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D4491" w14:textId="3ED8DEA7" w:rsidR="00C74D34" w:rsidRPr="00E95C53" w:rsidRDefault="00C74D34" w:rsidP="000D4FCB">
      <w:pPr>
        <w:pStyle w:val="OZNPROJEKTUwskazaniedatylubwersjiprojektu"/>
        <w:keepNext/>
      </w:pPr>
      <w:r w:rsidRPr="00E95C53">
        <w:t>Projekt</w:t>
      </w:r>
    </w:p>
    <w:p w14:paraId="06F24961" w14:textId="77777777" w:rsidR="00C74D34" w:rsidRPr="00E95C53" w:rsidRDefault="00C74D34" w:rsidP="000D4FCB">
      <w:pPr>
        <w:pStyle w:val="OZNRODZAKTUtznustawalubrozporzdzenieiorganwydajcy"/>
      </w:pPr>
      <w:r w:rsidRPr="00E95C53">
        <w:t>uchwała nr …/…/2021</w:t>
      </w:r>
    </w:p>
    <w:p w14:paraId="12077D2C" w14:textId="7265E5C9" w:rsidR="008C76AC" w:rsidRPr="00E95C53" w:rsidRDefault="00A4688A" w:rsidP="000D4FCB">
      <w:pPr>
        <w:pStyle w:val="OZNRODZAKTUtznustawalubrozporzdzenieiorganwydajcy"/>
      </w:pPr>
      <w:r>
        <w:t>R</w:t>
      </w:r>
      <w:r w:rsidR="008C76AC" w:rsidRPr="00E95C53">
        <w:t xml:space="preserve">ady </w:t>
      </w:r>
      <w:r>
        <w:t>M</w:t>
      </w:r>
      <w:r w:rsidR="008C76AC" w:rsidRPr="00E95C53">
        <w:t xml:space="preserve">iejskiej w </w:t>
      </w:r>
      <w:r w:rsidR="003B2F0A" w:rsidRPr="00E95C53">
        <w:t>Stalowej Woli</w:t>
      </w:r>
    </w:p>
    <w:p w14:paraId="30C0D094" w14:textId="51D7DA2C" w:rsidR="008C76AC" w:rsidRPr="00E95C53" w:rsidRDefault="008C76AC" w:rsidP="000D4FCB">
      <w:pPr>
        <w:pStyle w:val="DATAAKTUdatauchwalenialubwydaniaaktu"/>
      </w:pPr>
      <w:r w:rsidRPr="00E95C53">
        <w:t xml:space="preserve">z dnia ... </w:t>
      </w:r>
      <w:r w:rsidR="00497412">
        <w:t xml:space="preserve">maja </w:t>
      </w:r>
      <w:r w:rsidRPr="00E95C53">
        <w:t>2021 roku</w:t>
      </w:r>
    </w:p>
    <w:p w14:paraId="2495655E" w14:textId="7AB15A12" w:rsidR="002A4204" w:rsidRPr="00E95C53" w:rsidRDefault="008C76AC" w:rsidP="000D4FCB">
      <w:pPr>
        <w:pStyle w:val="TYTUAKTUprzedmiotregulacjiustawylubrozporzdzenia"/>
      </w:pPr>
      <w:r w:rsidRPr="00E95C53">
        <w:t xml:space="preserve">w sprawie </w:t>
      </w:r>
      <w:r w:rsidR="00D161B4" w:rsidRPr="00E95C53">
        <w:t xml:space="preserve">utworzenia jednostki budżetowej </w:t>
      </w:r>
      <w:r w:rsidR="000D4FCB">
        <w:t>„</w:t>
      </w:r>
      <w:r w:rsidR="00D161B4" w:rsidRPr="00E95C53">
        <w:t>Centrum Aktywności Seniora w Stalowej Woli</w:t>
      </w:r>
      <w:r w:rsidR="000D4FCB">
        <w:t>”</w:t>
      </w:r>
      <w:r w:rsidR="002A4204" w:rsidRPr="00E95C53">
        <w:t xml:space="preserve"> oraz nadania jej statutu.</w:t>
      </w:r>
    </w:p>
    <w:p w14:paraId="51440EE3" w14:textId="2BAAE60A" w:rsidR="00D25D1B" w:rsidRPr="00E95C53" w:rsidRDefault="00D25D1B" w:rsidP="000D4FCB">
      <w:pPr>
        <w:pStyle w:val="NIEARTTEKSTtekstnieartykuowanynppodstprawnarozplubpreambua"/>
      </w:pPr>
      <w:r w:rsidRPr="00E95C53">
        <w:t>Na podstawie art. 9 ust. 1 w związku z art. 18 ust. 2 pkt 9 lit. h ustawy z dnia 8 marca 1990 r. o samorządzie gminnym (t.j. Dz. U. z 20</w:t>
      </w:r>
      <w:r w:rsidR="000E231A">
        <w:t>20</w:t>
      </w:r>
      <w:r w:rsidRPr="00E95C53">
        <w:t xml:space="preserve"> r. poz. </w:t>
      </w:r>
      <w:r w:rsidR="000E231A">
        <w:t>713</w:t>
      </w:r>
      <w:r w:rsidRPr="00E95C53">
        <w:t xml:space="preserve"> z późn. zm.) oraz art. 11 ust. 2, art. 12 ust. 1 pkt 2 i ust. 2 ustawy z dnia 27 sierpnia 2009 r. o finansach publicznych (t.j. Dz. U. z 20</w:t>
      </w:r>
      <w:r w:rsidR="003A3000">
        <w:t>21</w:t>
      </w:r>
      <w:r w:rsidRPr="00E95C53">
        <w:t xml:space="preserve"> r. poz. </w:t>
      </w:r>
      <w:r w:rsidR="003A3000">
        <w:t>305</w:t>
      </w:r>
      <w:r w:rsidRPr="00E95C53">
        <w:t>) Rada Miejska w Stalowej Woli uchwala, co następuje:</w:t>
      </w:r>
    </w:p>
    <w:p w14:paraId="13638AA0" w14:textId="61224F1F" w:rsidR="0024347F" w:rsidRPr="00E95C53" w:rsidRDefault="00D25D1B" w:rsidP="000D4FCB">
      <w:pPr>
        <w:pStyle w:val="ARTartustawynprozporzdzenia"/>
      </w:pPr>
      <w:r w:rsidRPr="000D4FCB">
        <w:rPr>
          <w:rStyle w:val="Ppogrubienie"/>
        </w:rPr>
        <w:t>§</w:t>
      </w:r>
      <w:r w:rsidR="000D4FCB">
        <w:rPr>
          <w:rStyle w:val="Ppogrubienie"/>
        </w:rPr>
        <w:t> </w:t>
      </w:r>
      <w:r w:rsidRPr="000D4FCB">
        <w:rPr>
          <w:rStyle w:val="Ppogrubienie"/>
        </w:rPr>
        <w:t>1.</w:t>
      </w:r>
      <w:r w:rsidRPr="00E95C53">
        <w:t xml:space="preserve"> 1. </w:t>
      </w:r>
      <w:r w:rsidR="0024347F" w:rsidRPr="00E95C53">
        <w:t xml:space="preserve">Z dniem 1 </w:t>
      </w:r>
      <w:r w:rsidR="0069451B" w:rsidRPr="00E95C53">
        <w:t>czerwca</w:t>
      </w:r>
      <w:r w:rsidR="0024347F" w:rsidRPr="00E95C53">
        <w:t xml:space="preserve"> 2021 roku tworzy się jednostkę budżetową Centrum Aktywności Seniora w Stalowej Woli, zwaną dalej </w:t>
      </w:r>
      <w:r w:rsidR="004418FE" w:rsidRPr="00E95C53">
        <w:t>CAS</w:t>
      </w:r>
      <w:r w:rsidR="0024347F" w:rsidRPr="00E95C53">
        <w:t>.</w:t>
      </w:r>
    </w:p>
    <w:p w14:paraId="17DC57F5" w14:textId="2C8F9F86" w:rsidR="00A2706C" w:rsidRPr="00E95C53" w:rsidRDefault="0024347F" w:rsidP="000D4FCB">
      <w:pPr>
        <w:pStyle w:val="USTustnpkodeksu"/>
      </w:pPr>
      <w:r w:rsidRPr="00E95C53">
        <w:t xml:space="preserve">2. Nadaje się </w:t>
      </w:r>
      <w:r w:rsidR="004418FE" w:rsidRPr="00E95C53">
        <w:t>Statut CAS</w:t>
      </w:r>
      <w:r w:rsidR="001F1ABF" w:rsidRPr="00E95C53">
        <w:t xml:space="preserve"> który </w:t>
      </w:r>
      <w:r w:rsidR="004418FE" w:rsidRPr="00E95C53">
        <w:t>stanowi załącznik Nr 1 do niniejszej uchwały.</w:t>
      </w:r>
    </w:p>
    <w:p w14:paraId="404134A0" w14:textId="77777777" w:rsidR="00A2706C" w:rsidRPr="00E95C53" w:rsidRDefault="00A2706C" w:rsidP="000D4FCB">
      <w:pPr>
        <w:pStyle w:val="USTustnpkodeksu"/>
      </w:pPr>
      <w:r w:rsidRPr="00E95C53">
        <w:t>3. Siedzibą CAS jest Miasto Stalowa Wola.</w:t>
      </w:r>
    </w:p>
    <w:p w14:paraId="76AD9DF7" w14:textId="166ED81E" w:rsidR="008B154A" w:rsidRPr="00E95C53" w:rsidRDefault="00A2706C" w:rsidP="000D4FCB">
      <w:pPr>
        <w:pStyle w:val="ARTartustawynprozporzdzenia"/>
      </w:pPr>
      <w:r w:rsidRPr="000D4FCB">
        <w:rPr>
          <w:rStyle w:val="Ppogrubienie"/>
        </w:rPr>
        <w:t>§</w:t>
      </w:r>
      <w:r w:rsidR="000D4FCB">
        <w:rPr>
          <w:rStyle w:val="Ppogrubienie"/>
        </w:rPr>
        <w:t> </w:t>
      </w:r>
      <w:r w:rsidRPr="000D4FCB">
        <w:rPr>
          <w:rStyle w:val="Ppogrubienie"/>
        </w:rPr>
        <w:t>2.</w:t>
      </w:r>
      <w:r w:rsidR="00245308">
        <w:rPr>
          <w:rStyle w:val="Ppogrubienie"/>
        </w:rPr>
        <w:t xml:space="preserve"> </w:t>
      </w:r>
      <w:r w:rsidR="008B154A">
        <w:t xml:space="preserve">Wyposaża się CAS w mienie </w:t>
      </w:r>
      <w:r w:rsidR="0061103B">
        <w:t>zakupione</w:t>
      </w:r>
      <w:r w:rsidR="00CF789B">
        <w:t xml:space="preserve"> </w:t>
      </w:r>
      <w:r w:rsidR="0061103B">
        <w:t xml:space="preserve">w ramach realizacji </w:t>
      </w:r>
      <w:r w:rsidR="00CF789B">
        <w:t xml:space="preserve">zadania </w:t>
      </w:r>
      <w:r w:rsidR="0061103B">
        <w:t>"Centrum Aktywności Seniora</w:t>
      </w:r>
      <w:r w:rsidR="0061103B" w:rsidRPr="000E13EE">
        <w:t>"</w:t>
      </w:r>
      <w:r w:rsidR="00CF789B">
        <w:t>.</w:t>
      </w:r>
    </w:p>
    <w:p w14:paraId="6A1703A1" w14:textId="104345ED" w:rsidR="007B1D60" w:rsidRDefault="00E95C53" w:rsidP="000D4FCB">
      <w:pPr>
        <w:pStyle w:val="ARTartustawynprozporzdzenia"/>
      </w:pPr>
      <w:r w:rsidRPr="000D4FCB">
        <w:rPr>
          <w:rStyle w:val="Ppogrubienie"/>
        </w:rPr>
        <w:t>§</w:t>
      </w:r>
      <w:r w:rsidR="000D4FCB">
        <w:rPr>
          <w:rStyle w:val="Ppogrubienie"/>
        </w:rPr>
        <w:t> </w:t>
      </w:r>
      <w:r w:rsidRPr="000D4FCB">
        <w:rPr>
          <w:rStyle w:val="Ppogrubienie"/>
        </w:rPr>
        <w:t>3.</w:t>
      </w:r>
      <w:r w:rsidRPr="00E95C53">
        <w:t xml:space="preserve"> </w:t>
      </w:r>
      <w:r w:rsidR="003B2F0A">
        <w:t>Wykonanie uchwały powierza się Prezydentowi Miasta Stalowej Woli.</w:t>
      </w:r>
    </w:p>
    <w:p w14:paraId="79BFEA9C" w14:textId="0FEEA5EB" w:rsidR="00621204" w:rsidRPr="00E95C53" w:rsidRDefault="007B1D60" w:rsidP="000D4FCB">
      <w:pPr>
        <w:pStyle w:val="ARTartustawynprozporzdzenia"/>
      </w:pPr>
      <w:r w:rsidRPr="000D4FCB">
        <w:rPr>
          <w:rStyle w:val="Ppogrubienie"/>
        </w:rPr>
        <w:t>§</w:t>
      </w:r>
      <w:r w:rsidR="000D4FCB">
        <w:rPr>
          <w:rStyle w:val="Ppogrubienie"/>
        </w:rPr>
        <w:t> </w:t>
      </w:r>
      <w:r w:rsidRPr="000D4FCB">
        <w:rPr>
          <w:rStyle w:val="Ppogrubienie"/>
        </w:rPr>
        <w:t>4.</w:t>
      </w:r>
      <w:r>
        <w:t xml:space="preserve"> Uchwała wchodzi w życie z dniem podjęcia.</w:t>
      </w:r>
      <w:r w:rsidR="00621204" w:rsidRPr="00E95C53">
        <w:br w:type="page"/>
      </w:r>
    </w:p>
    <w:p w14:paraId="3CA062EA" w14:textId="77777777" w:rsidR="00F87EF5" w:rsidRPr="00F87EF5" w:rsidRDefault="00F87EF5" w:rsidP="00F87EF5">
      <w:pPr>
        <w:pStyle w:val="TYTDZPRZEDMprzedmiotregulacjitytuulubdziau"/>
        <w:rPr>
          <w:rStyle w:val="Ppogrubienie"/>
        </w:rPr>
      </w:pPr>
      <w:r w:rsidRPr="00F87EF5">
        <w:lastRenderedPageBreak/>
        <w:t>UZASADNIENIE</w:t>
      </w:r>
    </w:p>
    <w:p w14:paraId="6FFF84EB" w14:textId="14739280" w:rsidR="00F87EF5" w:rsidRPr="00F87EF5" w:rsidRDefault="00F87EF5" w:rsidP="00F87EF5">
      <w:pPr>
        <w:pStyle w:val="NIEARTTEKSTtekstnieartykuowanynppodstprawnarozplubpreambua"/>
      </w:pPr>
      <w:r w:rsidRPr="00F87EF5">
        <w:t>Powszechny w Polsce i Europie Zachodniej proces starzenia się społeczeństwa i</w:t>
      </w:r>
      <w:r>
        <w:t> </w:t>
      </w:r>
      <w:r w:rsidRPr="00F87EF5">
        <w:t>wydłużenie się średniej długości życia znajduje swoje odbicie również w Stalowej Woli.</w:t>
      </w:r>
    </w:p>
    <w:p w14:paraId="389B2A60" w14:textId="025E145B" w:rsidR="00F87EF5" w:rsidRPr="00F87EF5" w:rsidRDefault="00F87EF5" w:rsidP="00F87EF5">
      <w:pPr>
        <w:pStyle w:val="NIEARTTEKSTtekstnieartykuowanynppodstprawnarozplubpreambua"/>
      </w:pPr>
      <w:r w:rsidRPr="00F87EF5">
        <w:t>Stalowa Wola, dostrzegając potrzeby osób starszych prowadzi szereg form wsparcia dla seniorów. Oferta miasta obejmuje świadczone w ramach systemu pomocy społecznej usługi opiekuńcze. Od wielu lat miasto kładzie duży nacisk na aktywizację osób starszych wspierając z budżetu miasta kluby seniora, zajęcia sportowo-rekreacyjne prowadzone przez organizacje pozarządowe. W Stalowej Woli działa – Stalowowolski Uniwersytet Trzeciego Wieku, na</w:t>
      </w:r>
      <w:r>
        <w:t> </w:t>
      </w:r>
      <w:r w:rsidRPr="00F87EF5">
        <w:t>którego zajęcia uczęszcza dziś 96 osób.</w:t>
      </w:r>
    </w:p>
    <w:p w14:paraId="33B57A38" w14:textId="199C857F" w:rsidR="00F87EF5" w:rsidRPr="00F87EF5" w:rsidRDefault="00F87EF5" w:rsidP="00F87EF5">
      <w:pPr>
        <w:pStyle w:val="NIEARTTEKSTtekstnieartykuowanynppodstprawnarozplubpreambua"/>
      </w:pPr>
      <w:r w:rsidRPr="00F87EF5">
        <w:t>Biorąc pod uwagę skalę działań realizowanych obecnie przez jednostki gminne i</w:t>
      </w:r>
      <w:r>
        <w:t> </w:t>
      </w:r>
      <w:r w:rsidRPr="00F87EF5">
        <w:t>współpracujące z nimi instytucje oraz konieczność zwiększania oferty i liczby osób nią objętych, zasadne jest powołanie jednostki budżetowej – Centrum Aktywności Seniora.</w:t>
      </w:r>
    </w:p>
    <w:p w14:paraId="541E8BE9" w14:textId="77777777" w:rsidR="00F87EF5" w:rsidRPr="00F87EF5" w:rsidRDefault="00F87EF5" w:rsidP="00F87EF5">
      <w:pPr>
        <w:pStyle w:val="NIEARTTEKSTtekstnieartykuowanynppodstprawnarozplubpreambua"/>
      </w:pPr>
      <w:r w:rsidRPr="00F87EF5">
        <w:t>Statut został również przedstawiony Miejskiej Radzie Seniorów w Stalowej Woli, która pozytywnie zaopiniowała jego treść mając na względzie kompleksowe potrzeby tej grupy społeczności lokalnej jaką są seniorzy i tworząc tym samym przyjazną i twórczą przestrzeń do ich realizacji.</w:t>
      </w:r>
    </w:p>
    <w:p w14:paraId="32EA541E" w14:textId="700925FB" w:rsidR="00F87EF5" w:rsidRPr="00F87EF5" w:rsidRDefault="00F87EF5" w:rsidP="00F87EF5">
      <w:pPr>
        <w:pStyle w:val="NIEARTTEKSTtekstnieartykuowanynppodstprawnarozplubpreambua"/>
      </w:pPr>
      <w:r w:rsidRPr="00F87EF5">
        <w:t>Pomieszczenia dla Centrum Aktywności Seniora zostały zaprojektowane i</w:t>
      </w:r>
      <w:r>
        <w:t> </w:t>
      </w:r>
      <w:r w:rsidRPr="00F87EF5">
        <w:t>zmodernizowane z myślą o osobach starszych. Lokal znajduje się na pierwszym piętrze budynku handlowo – usługowego przy Al. Jana Pawła II 10. Wszystkie rozwiązania architektoniczne przystosowane są do wymogów dostępności dla osób ze szczególnymi potrzebami. Do lokalu prowadzą dwie windy oraz dostosowana klatka schodowa. Pomieszczenia są przestronne i widne. Wyposażenie pomieszczeń dostosowane jest do rodzaju zajęć w nich przewidzianych, zgodne z najnowszymi rozwiązaniami technicznymi i</w:t>
      </w:r>
      <w:r>
        <w:t> </w:t>
      </w:r>
      <w:r w:rsidRPr="00F87EF5">
        <w:t>cyfrowymi. Budynek znajduje się w centrum miasta co ułatwia dojazd środkami komunikacji miejskiej, dzięki temu będzie powszechnie dostępny.</w:t>
      </w:r>
    </w:p>
    <w:p w14:paraId="62A9E102" w14:textId="77777777" w:rsidR="00F87EF5" w:rsidRPr="00F87EF5" w:rsidRDefault="00F87EF5" w:rsidP="00F87EF5">
      <w:pPr>
        <w:pStyle w:val="NIEARTTEKSTtekstnieartykuowanynppodstprawnarozplubpreambua"/>
      </w:pPr>
      <w:r w:rsidRPr="00F87EF5">
        <w:t xml:space="preserve">Centrum Aktywności Seniora stanowić ma nowoczesne, atrakcyjne i kompleksowe miejsce spotkań składające się ze strefy </w:t>
      </w:r>
      <w:proofErr w:type="spellStart"/>
      <w:r w:rsidRPr="00F87EF5">
        <w:t>kulturalno</w:t>
      </w:r>
      <w:proofErr w:type="spellEnd"/>
      <w:r w:rsidRPr="00F87EF5">
        <w:t>–rozrywkowej, strefy rozwoju zainteresowań, strefę administracyjną oraz pomieszczenia uzupełniające.</w:t>
      </w:r>
    </w:p>
    <w:p w14:paraId="2A29E8F6" w14:textId="77777777" w:rsidR="00F87EF5" w:rsidRPr="00F87EF5" w:rsidRDefault="00F87EF5" w:rsidP="00F87EF5">
      <w:pPr>
        <w:pStyle w:val="NIEARTTEKSTtekstnieartykuowanynppodstprawnarozplubpreambua"/>
      </w:pPr>
      <w:r w:rsidRPr="00F87EF5">
        <w:t xml:space="preserve">Podstawowym zadaniem realizowanym przez Centrum Aktywności Seniora ma być koordynacja zadań na rzecz seniorów, w tym szeroko rozumianej działalności kulturotwórczej, poznawczej, prozdrowotnej, integracyjnej i rozrywkowej. W ramach działalności CAS </w:t>
      </w:r>
      <w:r w:rsidRPr="00F87EF5">
        <w:lastRenderedPageBreak/>
        <w:t xml:space="preserve">zaplanowano szereg działań realizowanych przez wszystkie organizacje zrzeszające seniorów na terenie miasta oraz instytucje i stowarzyszenia, które w zakresie swoich działań mają również działalność </w:t>
      </w:r>
      <w:proofErr w:type="spellStart"/>
      <w:r w:rsidRPr="00F87EF5">
        <w:t>proseniorską</w:t>
      </w:r>
      <w:proofErr w:type="spellEnd"/>
      <w:r w:rsidRPr="00F87EF5">
        <w:t>.</w:t>
      </w:r>
    </w:p>
    <w:p w14:paraId="24DAFA0A" w14:textId="013255A6" w:rsidR="00F87EF5" w:rsidRPr="00F87EF5" w:rsidRDefault="00F87EF5" w:rsidP="00F87EF5">
      <w:pPr>
        <w:pStyle w:val="NIEARTTEKSTtekstnieartykuowanynppodstprawnarozplubpreambua"/>
      </w:pPr>
      <w:r w:rsidRPr="00F87EF5">
        <w:t>Centrum Aktywności Seniora będzie doskonałą bazą do prowadzenia działań skierowanych zarówno do seniorów jak i do pokoleń młodszych. Działania proponowane w</w:t>
      </w:r>
      <w:r>
        <w:t> </w:t>
      </w:r>
      <w:r w:rsidRPr="00F87EF5">
        <w:t>ramach działalności CAS odpowiadają na problem mówiący o braku równowagi i synergii pomiędzy infrastrukturą senioralną a młodszym pokoleniem, aktywnych. Dzięki działaniom podejmowanym w ramach funkcjonowania CAS zostanie zwiększona świadomość o</w:t>
      </w:r>
      <w:r>
        <w:t> </w:t>
      </w:r>
      <w:r w:rsidRPr="00F87EF5">
        <w:t>potrzebach oraz roli strasznego pokolenia w społeczeństwie w ramach promocji pozytywnego wizerunku starzenia się i wspierania dialogu międzypokoleniowego.</w:t>
      </w:r>
    </w:p>
    <w:p w14:paraId="7FB70ED8" w14:textId="3BD4D7AD" w:rsidR="00F87EF5" w:rsidRPr="00F87EF5" w:rsidRDefault="00F87EF5" w:rsidP="00F87EF5">
      <w:pPr>
        <w:pStyle w:val="NIEARTTEKSTtekstnieartykuowanynppodstprawnarozplubpreambua"/>
      </w:pPr>
      <w:r w:rsidRPr="00F87EF5">
        <w:t>Działania przeprowadzone w ramach funkcjonowania CAS, przyczynią się również do</w:t>
      </w:r>
      <w:r>
        <w:t> </w:t>
      </w:r>
      <w:r w:rsidRPr="00F87EF5">
        <w:t>nabycia umiejętności stałego korzystania z nowych technologii, a co za tym idzie poprawy jakości życia, wykorzystania nowoczesnych technologii w lokalnej gospodarce jak również da szansę na zlikwidowanie barier wynikających ze wzrostu zapotrzebowania na świadczenia zdrowotne i profilaktyczne. Zajęcia proponowane seniorom z dziedziny nowych technologii ułatwią seniorom dostęp do korzystania z platform dotyczących usług zdrowotnych, ale i</w:t>
      </w:r>
      <w:r>
        <w:t> </w:t>
      </w:r>
      <w:r w:rsidRPr="00F87EF5">
        <w:t>urzędowych w ramach walki z wykluczeniem cyfrowym.</w:t>
      </w:r>
    </w:p>
    <w:p w14:paraId="2CC18408" w14:textId="289C4BF6" w:rsidR="00F87EF5" w:rsidRPr="00F87EF5" w:rsidRDefault="00F87EF5" w:rsidP="00F87EF5">
      <w:pPr>
        <w:pStyle w:val="NIEARTTEKSTtekstnieartykuowanynppodstprawnarozplubpreambua"/>
      </w:pPr>
      <w:r w:rsidRPr="00F87EF5">
        <w:t>CAS oferować będzie seniorom poza różnorodnymi zajęciami kulturalno-artystycznymi również różnego typu szkolenia praktyczne jak również będzie doskonałym miejscem do</w:t>
      </w:r>
      <w:r>
        <w:t> </w:t>
      </w:r>
      <w:r w:rsidRPr="00F87EF5">
        <w:t>spędzania czasu wolnego. Wszystkie te działania wpłyną na lepszą jakość życia i</w:t>
      </w:r>
      <w:r>
        <w:t> </w:t>
      </w:r>
      <w:r w:rsidRPr="00F87EF5">
        <w:t>funkcjonowania nie tylko seniorów, ale i innych mieszkańców miasta. Przyczynią się do</w:t>
      </w:r>
      <w:r>
        <w:t> </w:t>
      </w:r>
      <w:r w:rsidRPr="00F87EF5">
        <w:t>integracji lokalnej społeczności, w tym wokół lokalnego dziedzictwa, budowania wspólnej tożsamości i marki Stalowej Woli jako dobrego miejsca do życia. Seniorzy udowodnią swoją „użyteczność”, podzielą się wiedzą i doświadczeniem, sami zaś nabędą umiejętności powodujące większe zadowolenie z życia co bezpośrednio wpłynie na stan zdrowia fizycznego jak i psychicznego. Poprzez wykłady o tematyce prozdrowotnej, warsztaty z zakresu zdrowego stylu życia: dietetyczne, psychologiczne, gimnastyczne, społeczne, naukę korzystania z e-usług itp. zostanie poprawiona jakość życia nie tylko seniorów, ale i innych mieszkańców naszego miasta. Włączenie osób starszym w życie stalowowolskiej społeczności winno stać się ważnym elementem rozwoju miasta a stworzenie centrum skupiającym działania na rzecz i przy udziale seniorów kluczowe dla miasta.</w:t>
      </w:r>
    </w:p>
    <w:p w14:paraId="504856E3" w14:textId="16F301A6" w:rsidR="00BA56B5" w:rsidRDefault="00F87EF5" w:rsidP="00F87EF5">
      <w:pPr>
        <w:pStyle w:val="NIEARTTEKSTtekstnieartykuowanynppodstprawnarozplubpreambua"/>
        <w:rPr>
          <w:rStyle w:val="Ppogrubienie"/>
          <w:b w:val="0"/>
        </w:rPr>
      </w:pPr>
      <w:r w:rsidRPr="00F87EF5">
        <w:t>Biorąc powyższe pod uwagę, podjęcie uchwały jest uzasadnione.</w:t>
      </w:r>
      <w:r w:rsidR="00BA56B5">
        <w:rPr>
          <w:rStyle w:val="Ppogrubienie"/>
        </w:rPr>
        <w:br w:type="page"/>
      </w:r>
    </w:p>
    <w:p w14:paraId="7ECF912B" w14:textId="77CB60AA" w:rsidR="008472D1" w:rsidRDefault="00557BCF" w:rsidP="00557BCF">
      <w:pPr>
        <w:pStyle w:val="OZNZACZNIKAwskazanienrzacznika"/>
        <w:rPr>
          <w:rStyle w:val="Ppogrubienie"/>
        </w:rPr>
      </w:pPr>
      <w:r>
        <w:rPr>
          <w:rStyle w:val="Ppogrubienie"/>
        </w:rPr>
        <w:lastRenderedPageBreak/>
        <w:t>Załącznik</w:t>
      </w:r>
    </w:p>
    <w:p w14:paraId="6C617536" w14:textId="510ADF2C" w:rsidR="00557BCF" w:rsidRDefault="00557BCF" w:rsidP="00557BCF">
      <w:pPr>
        <w:pStyle w:val="OZNZACZNIKAwskazanienrzacznika"/>
        <w:rPr>
          <w:rStyle w:val="Ppogrubienie"/>
        </w:rPr>
      </w:pPr>
      <w:r>
        <w:rPr>
          <w:rStyle w:val="Ppogrubienie"/>
        </w:rPr>
        <w:t>do uchwały Nr …/…/2021</w:t>
      </w:r>
    </w:p>
    <w:p w14:paraId="29208D54" w14:textId="20773EF0" w:rsidR="00557BCF" w:rsidRDefault="00557BCF" w:rsidP="00557BCF">
      <w:pPr>
        <w:pStyle w:val="OZNZACZNIKAwskazanienrzacznika"/>
        <w:rPr>
          <w:rStyle w:val="Ppogrubienie"/>
        </w:rPr>
      </w:pPr>
      <w:r>
        <w:rPr>
          <w:rStyle w:val="Ppogrubienie"/>
        </w:rPr>
        <w:t>Rady Miejskiej w Stalowej Woli</w:t>
      </w:r>
    </w:p>
    <w:p w14:paraId="4A101312" w14:textId="44647975" w:rsidR="00557BCF" w:rsidRDefault="00557BCF" w:rsidP="00621204">
      <w:pPr>
        <w:pStyle w:val="OZNZACZNIKAwskazanienrzacznika"/>
        <w:rPr>
          <w:rStyle w:val="Ppogrubienie"/>
        </w:rPr>
      </w:pPr>
      <w:r>
        <w:rPr>
          <w:rStyle w:val="Ppogrubienie"/>
        </w:rPr>
        <w:t>z dnia …</w:t>
      </w:r>
    </w:p>
    <w:p w14:paraId="224172E0" w14:textId="1EE2D344" w:rsidR="00261A16" w:rsidRDefault="00FF1DF5" w:rsidP="00FF1DF5">
      <w:pPr>
        <w:pStyle w:val="TYTDZOZNoznaczenietytuulubdziau"/>
        <w:rPr>
          <w:rStyle w:val="Ppogrubienie"/>
        </w:rPr>
      </w:pPr>
      <w:r w:rsidRPr="00FF1DF5">
        <w:rPr>
          <w:rStyle w:val="Ppogrubienie"/>
        </w:rPr>
        <w:t>Statut Centrum Aktywności Seniora w Stalowej Woli</w:t>
      </w:r>
    </w:p>
    <w:p w14:paraId="79A14B11" w14:textId="2FB370AC" w:rsidR="00FF1DF5" w:rsidRDefault="00FF1DF5" w:rsidP="00FF1DF5">
      <w:pPr>
        <w:pStyle w:val="ROZDZODDZOZNoznaczenierozdziauluboddziau"/>
      </w:pPr>
      <w:r>
        <w:t>Rozdział 1</w:t>
      </w:r>
    </w:p>
    <w:p w14:paraId="798BCA8A" w14:textId="63AF25E6" w:rsidR="00FF1DF5" w:rsidRDefault="00FF1DF5" w:rsidP="00621204">
      <w:pPr>
        <w:pStyle w:val="ROZDZODDZPRZEDMprzedmiotregulacjirozdziauluboddziau"/>
      </w:pPr>
      <w:r>
        <w:t>Postanowienia ogólne</w:t>
      </w:r>
    </w:p>
    <w:p w14:paraId="514DD773" w14:textId="60BE693F" w:rsidR="00FF1DF5" w:rsidRPr="00E54108" w:rsidRDefault="00167FD1" w:rsidP="00E54108">
      <w:pPr>
        <w:pStyle w:val="ARTartustawynprozporzdzenia"/>
      </w:pPr>
      <w:r w:rsidRPr="00621204">
        <w:rPr>
          <w:rStyle w:val="Ppogrubienie"/>
        </w:rPr>
        <w:t>§</w:t>
      </w:r>
      <w:r w:rsidR="00B15317" w:rsidRPr="00621204">
        <w:rPr>
          <w:rStyle w:val="Ppogrubienie"/>
        </w:rPr>
        <w:t> </w:t>
      </w:r>
      <w:r w:rsidRPr="00621204">
        <w:rPr>
          <w:rStyle w:val="Ppogrubienie"/>
        </w:rPr>
        <w:t>1.</w:t>
      </w:r>
      <w:r w:rsidR="00E54108">
        <w:t> </w:t>
      </w:r>
      <w:r w:rsidR="00276B98" w:rsidRPr="00E54108">
        <w:t xml:space="preserve">1. Centrum Aktywności Seniora w Stalowej Woli zwane w dalszej części statutu </w:t>
      </w:r>
      <w:r w:rsidR="000D4FCB">
        <w:t>„</w:t>
      </w:r>
      <w:r w:rsidR="00276B98" w:rsidRPr="00E54108">
        <w:t>CAS</w:t>
      </w:r>
      <w:r w:rsidR="000D4FCB">
        <w:t>”</w:t>
      </w:r>
      <w:r w:rsidR="00276B98" w:rsidRPr="00E54108">
        <w:t xml:space="preserve"> jest jednostką organizacyjną Miasta Stalowa Wola, </w:t>
      </w:r>
      <w:r w:rsidRPr="00E54108">
        <w:t>nieposiadającą</w:t>
      </w:r>
      <w:r w:rsidR="00276B98" w:rsidRPr="00E54108">
        <w:t xml:space="preserve"> osobowości prawnej, działającą jako wyodrębniona jednostka budżetowa utworzona w cel</w:t>
      </w:r>
      <w:r w:rsidRPr="00E54108">
        <w:t>u</w:t>
      </w:r>
      <w:r w:rsidR="00645153">
        <w:t xml:space="preserve"> </w:t>
      </w:r>
      <w:r w:rsidR="00645153" w:rsidRPr="00645153">
        <w:t>realizacj</w:t>
      </w:r>
      <w:r w:rsidR="00645153">
        <w:t xml:space="preserve">i </w:t>
      </w:r>
      <w:r w:rsidR="00645153" w:rsidRPr="00645153">
        <w:t>i</w:t>
      </w:r>
      <w:r w:rsidR="00645153">
        <w:t> </w:t>
      </w:r>
      <w:r w:rsidR="00645153" w:rsidRPr="00645153">
        <w:t>koordynacj</w:t>
      </w:r>
      <w:r w:rsidR="00645153">
        <w:t>i</w:t>
      </w:r>
      <w:r w:rsidR="00645153" w:rsidRPr="00645153">
        <w:t xml:space="preserve"> zadań związanych z aktywizacją i edukacją osób starszych – mieszkańców Stalowej Woli.</w:t>
      </w:r>
    </w:p>
    <w:p w14:paraId="3A4FD991" w14:textId="514F59D1" w:rsidR="00167FD1" w:rsidRPr="00E54108" w:rsidRDefault="00167FD1" w:rsidP="00E54108">
      <w:pPr>
        <w:pStyle w:val="USTustnpkodeksu"/>
      </w:pPr>
      <w:r w:rsidRPr="00E54108">
        <w:t>2.</w:t>
      </w:r>
      <w:r w:rsidR="00E54108">
        <w:t> </w:t>
      </w:r>
      <w:r w:rsidRPr="00E54108">
        <w:t>Centrum Aktywności Seniora w</w:t>
      </w:r>
      <w:r w:rsidR="0086533F">
        <w:t xml:space="preserve"> </w:t>
      </w:r>
      <w:r w:rsidRPr="00E54108">
        <w:t xml:space="preserve">Stalowej Woli może używać nazwy skróconej </w:t>
      </w:r>
      <w:r w:rsidR="000D4FCB">
        <w:t>„</w:t>
      </w:r>
      <w:r w:rsidRPr="00E54108">
        <w:t>CAS</w:t>
      </w:r>
      <w:r w:rsidR="00B15317" w:rsidRPr="00E54108">
        <w:t> </w:t>
      </w:r>
      <w:r w:rsidR="0086533F">
        <w:t>w </w:t>
      </w:r>
      <w:r w:rsidRPr="00E54108">
        <w:t>Stalowej Woli</w:t>
      </w:r>
      <w:r w:rsidR="000D4FCB">
        <w:t>”</w:t>
      </w:r>
      <w:r w:rsidRPr="00E54108">
        <w:t>.</w:t>
      </w:r>
    </w:p>
    <w:p w14:paraId="5D17CE60" w14:textId="24FD963F" w:rsidR="00167FD1" w:rsidRPr="00E54108" w:rsidRDefault="00167FD1" w:rsidP="00E54108">
      <w:pPr>
        <w:pStyle w:val="USTustnpkodeksu"/>
      </w:pPr>
      <w:r w:rsidRPr="00E54108">
        <w:t>3.</w:t>
      </w:r>
      <w:r w:rsidR="00E54108">
        <w:t> </w:t>
      </w:r>
      <w:r w:rsidRPr="00E54108">
        <w:t xml:space="preserve">CAS ma siedzibę w Stalowej Woli przy </w:t>
      </w:r>
      <w:r w:rsidR="00CD72F6">
        <w:t>A</w:t>
      </w:r>
      <w:r w:rsidR="00B15317" w:rsidRPr="00E54108">
        <w:t>l. Jana Pawła II 10.</w:t>
      </w:r>
    </w:p>
    <w:p w14:paraId="501F4DB7" w14:textId="6571DF77" w:rsidR="00B15317" w:rsidRPr="00E54108" w:rsidRDefault="00B15317" w:rsidP="00E54108">
      <w:pPr>
        <w:pStyle w:val="USTustnpkodeksu"/>
      </w:pPr>
      <w:r w:rsidRPr="00E54108">
        <w:t>4.</w:t>
      </w:r>
      <w:r w:rsidR="00E54108">
        <w:t> </w:t>
      </w:r>
      <w:r w:rsidRPr="00E54108">
        <w:t>Obszarem działania CAS jest Miasto Stalowa Wola.</w:t>
      </w:r>
    </w:p>
    <w:p w14:paraId="2BFE68F8" w14:textId="1F92C7AD" w:rsidR="00B15317" w:rsidRPr="00E54108" w:rsidRDefault="00B15317" w:rsidP="00E54108">
      <w:pPr>
        <w:pStyle w:val="ARTartustawynprozporzdzenia"/>
      </w:pPr>
      <w:r w:rsidRPr="00621204">
        <w:rPr>
          <w:rStyle w:val="Ppogrubienie"/>
        </w:rPr>
        <w:t>§</w:t>
      </w:r>
      <w:r w:rsidR="00B5634A" w:rsidRPr="00621204">
        <w:rPr>
          <w:rStyle w:val="Ppogrubienie"/>
        </w:rPr>
        <w:t> </w:t>
      </w:r>
      <w:r w:rsidRPr="00621204">
        <w:rPr>
          <w:rStyle w:val="Ppogrubienie"/>
        </w:rPr>
        <w:t>2.</w:t>
      </w:r>
      <w:r w:rsidR="00E54108">
        <w:t> </w:t>
      </w:r>
      <w:r w:rsidR="006C20E5" w:rsidRPr="00E54108">
        <w:t>Bezpośredni nadzór nad działalnością CAS sprawuje Prezydent Miasta Stalowej Woli.</w:t>
      </w:r>
    </w:p>
    <w:p w14:paraId="06AC69B4" w14:textId="68C1EF8A" w:rsidR="006C20E5" w:rsidRPr="00E54108" w:rsidRDefault="006C20E5" w:rsidP="00EC4E8F">
      <w:pPr>
        <w:pStyle w:val="ARTartustawynprozporzdzenia"/>
        <w:keepNext/>
      </w:pPr>
      <w:r w:rsidRPr="00EC4E8F">
        <w:rPr>
          <w:rStyle w:val="Ppogrubienie"/>
        </w:rPr>
        <w:t>§</w:t>
      </w:r>
      <w:r w:rsidR="00B5634A" w:rsidRPr="00EC4E8F">
        <w:rPr>
          <w:rStyle w:val="Ppogrubienie"/>
        </w:rPr>
        <w:t> </w:t>
      </w:r>
      <w:r w:rsidRPr="00EC4E8F">
        <w:rPr>
          <w:rStyle w:val="Ppogrubienie"/>
        </w:rPr>
        <w:t>3.</w:t>
      </w:r>
      <w:r w:rsidR="00E54108">
        <w:t> </w:t>
      </w:r>
      <w:r w:rsidRPr="00E54108">
        <w:t xml:space="preserve">CAS wykonuje swoje zadania na podstawie obowiązującego prawa, w oparciu </w:t>
      </w:r>
      <w:r w:rsidR="0086533F">
        <w:t>o </w:t>
      </w:r>
      <w:r w:rsidRPr="00E54108">
        <w:t>następujące przepisy:</w:t>
      </w:r>
    </w:p>
    <w:p w14:paraId="6E389176" w14:textId="18861CDC" w:rsidR="006C20E5" w:rsidRPr="00E10A5A" w:rsidRDefault="00BC0042" w:rsidP="00BC0042">
      <w:pPr>
        <w:pStyle w:val="PKTpunkt"/>
      </w:pPr>
      <w:r>
        <w:t>1</w:t>
      </w:r>
      <w:r w:rsidR="00B5634A" w:rsidRPr="00E10A5A">
        <w:t>)</w:t>
      </w:r>
      <w:r w:rsidR="00E54108" w:rsidRPr="00E10A5A">
        <w:tab/>
      </w:r>
      <w:r w:rsidR="00244DAF" w:rsidRPr="00E10A5A">
        <w:t>ustawy z dnia 8 marca 1990 roku o samorządzie gminnym (t.j. Dz. U. z 2020 r., poz. 713 z późn. zm.),</w:t>
      </w:r>
    </w:p>
    <w:p w14:paraId="36E6DC5A" w14:textId="5B53B699" w:rsidR="001E006C" w:rsidRDefault="00BC0042" w:rsidP="00BC0042">
      <w:pPr>
        <w:pStyle w:val="PKTpunkt"/>
      </w:pPr>
      <w:r>
        <w:t>2</w:t>
      </w:r>
      <w:r w:rsidR="00244DAF" w:rsidRPr="00E10A5A">
        <w:t>)</w:t>
      </w:r>
      <w:r w:rsidR="00E54108" w:rsidRPr="00E10A5A">
        <w:tab/>
      </w:r>
      <w:r w:rsidR="001E006C">
        <w:t>ustawy z dnia 27 sierpnia 2009 roku o finansach publicznych (t.j. Dz. U. z </w:t>
      </w:r>
      <w:r w:rsidR="00280717">
        <w:t>2021 r., poz. 305)</w:t>
      </w:r>
    </w:p>
    <w:p w14:paraId="5C452BA2" w14:textId="792579A2" w:rsidR="00244DAF" w:rsidRPr="00E10A5A" w:rsidRDefault="00280717" w:rsidP="00BC0042">
      <w:pPr>
        <w:pStyle w:val="PKTpunkt"/>
      </w:pPr>
      <w:r>
        <w:t>3)</w:t>
      </w:r>
      <w:r>
        <w:tab/>
      </w:r>
      <w:r w:rsidR="00BE0038">
        <w:t xml:space="preserve">ustawy z dnia </w:t>
      </w:r>
      <w:r w:rsidR="00D02DE8">
        <w:t>24 kwietnia 2003 roku o działalności pożytku publicznego i o wolontariacie (t.j. Dz. U. z 2020 r.</w:t>
      </w:r>
      <w:r>
        <w:t>,</w:t>
      </w:r>
      <w:r w:rsidR="00D02DE8">
        <w:t xml:space="preserve"> poz. 1057 z późn. zm.)</w:t>
      </w:r>
    </w:p>
    <w:p w14:paraId="6FC28C74" w14:textId="7634A5AD" w:rsidR="00FD2380" w:rsidRDefault="00280717" w:rsidP="001D4804">
      <w:pPr>
        <w:pStyle w:val="PKTpunkt"/>
      </w:pPr>
      <w:r>
        <w:t>4</w:t>
      </w:r>
      <w:r w:rsidR="002E0143" w:rsidRPr="00E10A5A">
        <w:t>)</w:t>
      </w:r>
      <w:r w:rsidR="00E54108" w:rsidRPr="00E10A5A">
        <w:tab/>
      </w:r>
      <w:r w:rsidR="002E0143" w:rsidRPr="00E10A5A">
        <w:t>niniejszego Statutu</w:t>
      </w:r>
      <w:r>
        <w:t>.</w:t>
      </w:r>
    </w:p>
    <w:p w14:paraId="2BC3AC9D" w14:textId="3407F0F3" w:rsidR="007C74ED" w:rsidRDefault="007C74ED" w:rsidP="007C74ED">
      <w:pPr>
        <w:pStyle w:val="ROZDZODDZOZNoznaczenierozdziauluboddziau"/>
      </w:pPr>
      <w:r>
        <w:lastRenderedPageBreak/>
        <w:t>Rozdział 2</w:t>
      </w:r>
    </w:p>
    <w:p w14:paraId="7CD4C0EF" w14:textId="0CAD7144" w:rsidR="007C74ED" w:rsidRDefault="007C74ED" w:rsidP="00EC4E8F">
      <w:pPr>
        <w:pStyle w:val="ROZDZODDZPRZEDMprzedmiotregulacjirozdziauluboddziau"/>
      </w:pPr>
      <w:r>
        <w:t>Cele i zadania CAS</w:t>
      </w:r>
    </w:p>
    <w:p w14:paraId="74DEECE8" w14:textId="36AA3AFD" w:rsidR="007C74ED" w:rsidRDefault="000F4445" w:rsidP="007C74ED">
      <w:pPr>
        <w:pStyle w:val="ARTartustawynprozporzdzenia"/>
      </w:pPr>
      <w:r w:rsidRPr="00EC4E8F">
        <w:rPr>
          <w:rStyle w:val="Ppogrubienie"/>
        </w:rPr>
        <w:t>§</w:t>
      </w:r>
      <w:r w:rsidR="00071377" w:rsidRPr="00EC4E8F">
        <w:rPr>
          <w:rStyle w:val="Ppogrubienie"/>
        </w:rPr>
        <w:t> </w:t>
      </w:r>
      <w:r w:rsidRPr="00EC4E8F">
        <w:rPr>
          <w:rStyle w:val="Ppogrubienie"/>
        </w:rPr>
        <w:t>4.</w:t>
      </w:r>
      <w:r>
        <w:t xml:space="preserve"> </w:t>
      </w:r>
      <w:r w:rsidR="00C05BC9" w:rsidRPr="00C05BC9">
        <w:t>CAS podejmie działania na rzecz aktywnego i świadomego uczestnictwa w życiu kulturalnym oraz inicjowania nowatorskich działań prospołecznych.</w:t>
      </w:r>
    </w:p>
    <w:p w14:paraId="6DE3BB81" w14:textId="3DE070E0" w:rsidR="00300390" w:rsidRPr="00300390" w:rsidRDefault="00300390" w:rsidP="00EC4E8F">
      <w:pPr>
        <w:pStyle w:val="ARTartustawynprozporzdzenia"/>
        <w:keepNext/>
      </w:pPr>
      <w:r w:rsidRPr="00EC4E8F">
        <w:rPr>
          <w:rStyle w:val="Ppogrubienie"/>
        </w:rPr>
        <w:t>§</w:t>
      </w:r>
      <w:r w:rsidR="00F360FA" w:rsidRPr="00EC4E8F">
        <w:rPr>
          <w:rStyle w:val="Ppogrubienie"/>
        </w:rPr>
        <w:t> </w:t>
      </w:r>
      <w:r w:rsidR="0054285C">
        <w:rPr>
          <w:rStyle w:val="Ppogrubienie"/>
        </w:rPr>
        <w:t>5</w:t>
      </w:r>
      <w:r w:rsidRPr="00EC4E8F">
        <w:rPr>
          <w:rStyle w:val="Ppogrubienie"/>
        </w:rPr>
        <w:t>.</w:t>
      </w:r>
      <w:r>
        <w:t xml:space="preserve"> </w:t>
      </w:r>
      <w:r w:rsidRPr="00300390">
        <w:t>Zakres działania CAS obejmuje w szczególności:</w:t>
      </w:r>
    </w:p>
    <w:p w14:paraId="549D43B1" w14:textId="60BEBC2C" w:rsidR="00300390" w:rsidRPr="00300390" w:rsidRDefault="00300390" w:rsidP="00300390">
      <w:pPr>
        <w:pStyle w:val="PKTpunkt"/>
      </w:pPr>
      <w:r>
        <w:t>1)</w:t>
      </w:r>
      <w:r w:rsidR="00F360FA">
        <w:tab/>
      </w:r>
      <w:r w:rsidR="002F370D">
        <w:t>r</w:t>
      </w:r>
      <w:r w:rsidRPr="00300390">
        <w:t>ozpoznanie potrzeb i oczekiwań seniorów oraz zapewnienie spójności planowanych działań z tymi potrzebami i oczekiwaniami</w:t>
      </w:r>
      <w:r w:rsidR="002F370D">
        <w:t>,</w:t>
      </w:r>
    </w:p>
    <w:p w14:paraId="303AB2A5" w14:textId="3C497B7C" w:rsidR="00300390" w:rsidRPr="00300390" w:rsidRDefault="00BF43F3" w:rsidP="00300390">
      <w:pPr>
        <w:pStyle w:val="PKTpunkt"/>
      </w:pPr>
      <w:r>
        <w:t>2)</w:t>
      </w:r>
      <w:r w:rsidR="00300390" w:rsidRPr="00300390">
        <w:tab/>
      </w:r>
      <w:r w:rsidR="002F370D">
        <w:t>p</w:t>
      </w:r>
      <w:r w:rsidR="00300390" w:rsidRPr="00300390">
        <w:t>rowadzenie działań edukacyjnych, kulturotwórczych, poznawczych, informacyjnych, prozdrowotnych, integracyjnych i rozrywkowych</w:t>
      </w:r>
      <w:r w:rsidR="002F370D">
        <w:t>,</w:t>
      </w:r>
    </w:p>
    <w:p w14:paraId="56E43982" w14:textId="50E4136F" w:rsidR="00300390" w:rsidRPr="00300390" w:rsidRDefault="00BF43F3" w:rsidP="00300390">
      <w:pPr>
        <w:pStyle w:val="PKTpunkt"/>
      </w:pPr>
      <w:r>
        <w:t>3)</w:t>
      </w:r>
      <w:r w:rsidR="00300390" w:rsidRPr="00300390">
        <w:tab/>
      </w:r>
      <w:r w:rsidR="002F370D">
        <w:t>w</w:t>
      </w:r>
      <w:r w:rsidR="00300390" w:rsidRPr="00300390">
        <w:t xml:space="preserve">spieranie inicjatyw zwiększających udział seniorów w życiu społecznym miasta </w:t>
      </w:r>
      <w:r w:rsidR="0066103B">
        <w:t>poprzez </w:t>
      </w:r>
      <w:r w:rsidR="00300390" w:rsidRPr="00300390">
        <w:t xml:space="preserve">współdziałanie z Miejska Radą Seniorów, </w:t>
      </w:r>
      <w:r w:rsidR="00FA3B5F">
        <w:t>o</w:t>
      </w:r>
      <w:r w:rsidR="00300390" w:rsidRPr="00300390">
        <w:t xml:space="preserve">rganizacjami </w:t>
      </w:r>
      <w:r w:rsidR="00FA3B5F">
        <w:t>p</w:t>
      </w:r>
      <w:r w:rsidR="00300390" w:rsidRPr="00300390">
        <w:t>ozarządowymi, podmiotami prowadzącymi działalność gospodarczą i innymi instytucjami</w:t>
      </w:r>
      <w:r w:rsidR="002F370D">
        <w:t>,</w:t>
      </w:r>
    </w:p>
    <w:p w14:paraId="0C7F1AB4" w14:textId="793B0144" w:rsidR="00300390" w:rsidRPr="00300390" w:rsidRDefault="00BF43F3" w:rsidP="00300390">
      <w:pPr>
        <w:pStyle w:val="PKTpunkt"/>
      </w:pPr>
      <w:r>
        <w:t>4)</w:t>
      </w:r>
      <w:r w:rsidR="00300390" w:rsidRPr="00300390">
        <w:tab/>
      </w:r>
      <w:r w:rsidR="002F370D">
        <w:t>p</w:t>
      </w:r>
      <w:r w:rsidR="00300390" w:rsidRPr="00300390">
        <w:t>artnerską współpracę z podmiotami świadczącymi różnego rodzaju usługi na rzecz seniorów poprzez wspieranie lub powierzenie tym podmiotom realizacji zadań publicznych</w:t>
      </w:r>
      <w:r w:rsidR="002F370D">
        <w:t>,</w:t>
      </w:r>
    </w:p>
    <w:p w14:paraId="03302324" w14:textId="473EB170" w:rsidR="00300390" w:rsidRPr="00300390" w:rsidRDefault="00BF43F3" w:rsidP="00300390">
      <w:pPr>
        <w:pStyle w:val="PKTpunkt"/>
      </w:pPr>
      <w:r>
        <w:t>5)</w:t>
      </w:r>
      <w:r w:rsidR="00300390" w:rsidRPr="00300390">
        <w:tab/>
      </w:r>
      <w:r w:rsidR="002F370D">
        <w:t>o</w:t>
      </w:r>
      <w:r w:rsidR="00300390" w:rsidRPr="00300390">
        <w:t>rganizację imprez kulturalnych i rekreacyjnych mających na celu integracje międzypokoleniową oraz integrację środowiska seniorów</w:t>
      </w:r>
      <w:r w:rsidR="002F370D">
        <w:t>,</w:t>
      </w:r>
    </w:p>
    <w:p w14:paraId="68C0D4F2" w14:textId="6C93536E" w:rsidR="00300390" w:rsidRPr="00300390" w:rsidRDefault="00BF43F3" w:rsidP="00300390">
      <w:pPr>
        <w:pStyle w:val="PKTpunkt"/>
      </w:pPr>
      <w:r>
        <w:t>6)</w:t>
      </w:r>
      <w:r w:rsidR="00300390" w:rsidRPr="00300390">
        <w:tab/>
      </w:r>
      <w:r w:rsidR="002F370D">
        <w:t>w</w:t>
      </w:r>
      <w:r w:rsidR="00300390" w:rsidRPr="00300390">
        <w:t>spółpracę z innymi instytucjami w kraju i za granicą w zakresie tworzenia i promocji różnorodnych form edukacji i aktywizacji</w:t>
      </w:r>
      <w:r w:rsidR="002F370D">
        <w:t>,</w:t>
      </w:r>
    </w:p>
    <w:p w14:paraId="48B642F3" w14:textId="6DC1C5CC" w:rsidR="00300390" w:rsidRPr="00300390" w:rsidRDefault="00BF43F3" w:rsidP="00300390">
      <w:pPr>
        <w:pStyle w:val="PKTpunkt"/>
      </w:pPr>
      <w:r>
        <w:t>7)</w:t>
      </w:r>
      <w:r w:rsidR="00300390" w:rsidRPr="00300390">
        <w:tab/>
      </w:r>
      <w:r w:rsidR="002F370D">
        <w:t>k</w:t>
      </w:r>
      <w:r w:rsidR="00300390" w:rsidRPr="00300390">
        <w:t>ształtowanie umiejętności spędzania czasu wolnego</w:t>
      </w:r>
      <w:r w:rsidR="002F370D">
        <w:t>,</w:t>
      </w:r>
    </w:p>
    <w:p w14:paraId="13333880" w14:textId="31FE67C1" w:rsidR="00300390" w:rsidRPr="00300390" w:rsidRDefault="00BF43F3" w:rsidP="00300390">
      <w:pPr>
        <w:pStyle w:val="PKTpunkt"/>
      </w:pPr>
      <w:r>
        <w:t>8)</w:t>
      </w:r>
      <w:r w:rsidR="00300390" w:rsidRPr="00300390">
        <w:tab/>
      </w:r>
      <w:r w:rsidR="00F360FA">
        <w:t>p</w:t>
      </w:r>
      <w:r w:rsidR="00300390" w:rsidRPr="00300390">
        <w:t>ropagowanie postaw prozdrowotnych poprzez rozwijanie zamiłowania do aktywnego wypoczynku i rekreacji</w:t>
      </w:r>
      <w:r w:rsidR="00F360FA">
        <w:t>,</w:t>
      </w:r>
    </w:p>
    <w:p w14:paraId="5DAD72A1" w14:textId="5C94809B" w:rsidR="00300390" w:rsidRPr="00300390" w:rsidRDefault="00BF43F3" w:rsidP="00300390">
      <w:pPr>
        <w:pStyle w:val="PKTpunkt"/>
      </w:pPr>
      <w:r>
        <w:t>9)</w:t>
      </w:r>
      <w:r w:rsidR="00300390" w:rsidRPr="00300390">
        <w:tab/>
      </w:r>
      <w:r w:rsidR="00F360FA">
        <w:t>t</w:t>
      </w:r>
      <w:r w:rsidR="00300390" w:rsidRPr="00300390">
        <w:t>worzenie przyjaznej seniorom przestrzeni publicznej poprzez włączanie ich w działania lokalne</w:t>
      </w:r>
      <w:r w:rsidR="00F360FA">
        <w:t>,</w:t>
      </w:r>
    </w:p>
    <w:p w14:paraId="621362FA" w14:textId="74E966E1" w:rsidR="00300390" w:rsidRPr="00300390" w:rsidRDefault="00BF43F3" w:rsidP="00300390">
      <w:pPr>
        <w:pStyle w:val="PKTpunkt"/>
      </w:pPr>
      <w:r>
        <w:t>10)</w:t>
      </w:r>
      <w:r w:rsidR="00300390" w:rsidRPr="00300390">
        <w:tab/>
      </w:r>
      <w:r w:rsidR="00F360FA">
        <w:t>p</w:t>
      </w:r>
      <w:r w:rsidR="00300390" w:rsidRPr="00300390">
        <w:t>rowadzenie kampanii na rzecz wzrostu społecznej wrażliwości na potrzeby osób starszych</w:t>
      </w:r>
      <w:r w:rsidR="00F360FA">
        <w:t>,</w:t>
      </w:r>
    </w:p>
    <w:p w14:paraId="222A30F7" w14:textId="50BCAE3E" w:rsidR="00071377" w:rsidRDefault="00BF43F3" w:rsidP="00300390">
      <w:pPr>
        <w:pStyle w:val="PKTpunkt"/>
      </w:pPr>
      <w:r>
        <w:t>11)</w:t>
      </w:r>
      <w:r w:rsidR="00300390" w:rsidRPr="00300390">
        <w:tab/>
      </w:r>
      <w:r w:rsidR="00F360FA">
        <w:t>z</w:t>
      </w:r>
      <w:r w:rsidR="00300390" w:rsidRPr="00300390">
        <w:t>arządzanie programami grantowymi.</w:t>
      </w:r>
    </w:p>
    <w:p w14:paraId="71756A2B" w14:textId="37629727" w:rsidR="00593396" w:rsidRDefault="00593396" w:rsidP="00593396">
      <w:pPr>
        <w:pStyle w:val="ARTartustawynprozporzdzenia"/>
      </w:pPr>
      <w:r w:rsidRPr="00EC4E8F">
        <w:rPr>
          <w:rStyle w:val="Ppogrubienie"/>
        </w:rPr>
        <w:t>§</w:t>
      </w:r>
      <w:r w:rsidR="004A351E" w:rsidRPr="00EC4E8F">
        <w:rPr>
          <w:rStyle w:val="Ppogrubienie"/>
        </w:rPr>
        <w:t> </w:t>
      </w:r>
      <w:r w:rsidR="0054285C">
        <w:rPr>
          <w:rStyle w:val="Ppogrubienie"/>
        </w:rPr>
        <w:t>6</w:t>
      </w:r>
      <w:r w:rsidRPr="00EC4E8F">
        <w:rPr>
          <w:rStyle w:val="Ppogrubienie"/>
        </w:rPr>
        <w:t>.</w:t>
      </w:r>
      <w:r>
        <w:t xml:space="preserve"> </w:t>
      </w:r>
      <w:r w:rsidR="00CA4A22" w:rsidRPr="00CA4A22">
        <w:t>CAS mając na względzie jak najwyższą jakość realizacji zadań opiera ją o formułę działań koalicyjnych</w:t>
      </w:r>
      <w:r w:rsidR="0076657F">
        <w:t>. Uruchamia lokalne zasoby i korzysta</w:t>
      </w:r>
      <w:r w:rsidR="005F7730">
        <w:t xml:space="preserve"> z nich poprzez współpracę </w:t>
      </w:r>
      <w:r w:rsidR="0066103B">
        <w:t>na </w:t>
      </w:r>
      <w:r w:rsidR="005F7730">
        <w:t xml:space="preserve">zasadzie partnerstwa z </w:t>
      </w:r>
      <w:r w:rsidR="00CA4A22" w:rsidRPr="00CA4A22">
        <w:t>instytucjami, organizacjami społecznymi i pozarządowymi, kościołami, związkami wyznaniowymi, osobami fizycznymi i prawnymi.</w:t>
      </w:r>
    </w:p>
    <w:p w14:paraId="6DAE0B99" w14:textId="11F63A86" w:rsidR="00CA4C82" w:rsidRDefault="00A8267F" w:rsidP="00A8267F">
      <w:pPr>
        <w:pStyle w:val="ROZDZODDZOZNoznaczenierozdziauluboddziau"/>
      </w:pPr>
      <w:r>
        <w:lastRenderedPageBreak/>
        <w:t>Rozdział 3</w:t>
      </w:r>
    </w:p>
    <w:p w14:paraId="46C8E2DA" w14:textId="558A0B55" w:rsidR="00A8267F" w:rsidRDefault="00A8267F" w:rsidP="00EC4E8F">
      <w:pPr>
        <w:pStyle w:val="ROZDZODDZPRZEDMprzedmiotregulacjirozdziauluboddziau"/>
      </w:pPr>
      <w:r>
        <w:t>Organizacja i działalność CAS</w:t>
      </w:r>
    </w:p>
    <w:p w14:paraId="2BE19D36" w14:textId="24C2E770" w:rsidR="00A8267F" w:rsidRDefault="00A8267F" w:rsidP="00A8267F">
      <w:pPr>
        <w:pStyle w:val="ARTartustawynprozporzdzenia"/>
      </w:pPr>
      <w:r w:rsidRPr="00EC4E8F">
        <w:rPr>
          <w:rStyle w:val="Ppogrubienie"/>
        </w:rPr>
        <w:t>§</w:t>
      </w:r>
      <w:r w:rsidR="007E6015" w:rsidRPr="00EC4E8F">
        <w:rPr>
          <w:rStyle w:val="Ppogrubienie"/>
        </w:rPr>
        <w:t> </w:t>
      </w:r>
      <w:r w:rsidR="0054285C">
        <w:rPr>
          <w:rStyle w:val="Ppogrubienie"/>
        </w:rPr>
        <w:t>7</w:t>
      </w:r>
      <w:r w:rsidRPr="00EC4E8F">
        <w:rPr>
          <w:rStyle w:val="Ppogrubienie"/>
        </w:rPr>
        <w:t>.</w:t>
      </w:r>
      <w:r>
        <w:t xml:space="preserve"> </w:t>
      </w:r>
      <w:r w:rsidR="003D5FE0">
        <w:t xml:space="preserve">1. </w:t>
      </w:r>
      <w:r>
        <w:t>Działalnością CAS kieruje Dyrektor.</w:t>
      </w:r>
    </w:p>
    <w:p w14:paraId="386378DD" w14:textId="0AFF1D20" w:rsidR="00A8267F" w:rsidRDefault="003D5FE0" w:rsidP="003D5FE0">
      <w:pPr>
        <w:pStyle w:val="USTustnpkodeksu"/>
      </w:pPr>
      <w:r w:rsidRPr="003D5FE0">
        <w:t xml:space="preserve">2. </w:t>
      </w:r>
      <w:r>
        <w:t>Dyrektor jest zatrudniany na podstawie umowy o pracę przez Prezydenta Miasta Stalowej Woli, który jest jego zwierzchnikiem służbowym. Czynności z zakresu prawa pracy wobec Dyrektora dokonuje Prezydent Miasta Stalowej Woli.</w:t>
      </w:r>
    </w:p>
    <w:p w14:paraId="780D156F" w14:textId="2A463E37" w:rsidR="003D5FE0" w:rsidRDefault="00BD78F2" w:rsidP="003D5FE0">
      <w:pPr>
        <w:pStyle w:val="USTustnpkodeksu"/>
      </w:pPr>
      <w:r>
        <w:t xml:space="preserve">3. Dyrektor </w:t>
      </w:r>
      <w:r w:rsidR="00D04D63">
        <w:t>realizuje zadania CAS na podstawie pełnomocnictw udzielonych przez Prezydenta Miasta Stalowej Woli.</w:t>
      </w:r>
    </w:p>
    <w:p w14:paraId="63CD84A4" w14:textId="43BD3E71" w:rsidR="00D04D63" w:rsidRDefault="00D04D63" w:rsidP="003D5FE0">
      <w:pPr>
        <w:pStyle w:val="USTustnpkodeksu"/>
      </w:pPr>
      <w:r>
        <w:t>4. Dyrektor reprezentuje CAS na zewnątrz, składa oświadczenia woli w zakresie wynikającym z pełnomocnictwa.</w:t>
      </w:r>
    </w:p>
    <w:p w14:paraId="4E114287" w14:textId="7189B37E" w:rsidR="00D04D63" w:rsidRDefault="007E6015" w:rsidP="007E6015">
      <w:pPr>
        <w:pStyle w:val="ARTartustawynprozporzdzenia"/>
      </w:pPr>
      <w:r w:rsidRPr="00EC4E8F">
        <w:rPr>
          <w:rStyle w:val="Ppogrubienie"/>
        </w:rPr>
        <w:t>§</w:t>
      </w:r>
      <w:r w:rsidR="00C407DD" w:rsidRPr="00EC4E8F">
        <w:rPr>
          <w:rStyle w:val="Ppogrubienie"/>
        </w:rPr>
        <w:t> </w:t>
      </w:r>
      <w:r w:rsidR="0054285C">
        <w:rPr>
          <w:rStyle w:val="Ppogrubienie"/>
        </w:rPr>
        <w:t>8</w:t>
      </w:r>
      <w:r w:rsidRPr="00EC4E8F">
        <w:rPr>
          <w:rStyle w:val="Ppogrubienie"/>
        </w:rPr>
        <w:t>.</w:t>
      </w:r>
      <w:r>
        <w:t xml:space="preserve"> 1. </w:t>
      </w:r>
      <w:r w:rsidR="006A037F">
        <w:t>Dyrektor odpowiada za właściwą realizację zadań oraz prawidłowe funkcjonowanie i prowadzenie gospodarki finansowej CAS.</w:t>
      </w:r>
    </w:p>
    <w:p w14:paraId="4DF60B41" w14:textId="3F737F7D" w:rsidR="006A037F" w:rsidRDefault="006A037F" w:rsidP="006A037F">
      <w:pPr>
        <w:pStyle w:val="USTustnpkodeksu"/>
      </w:pPr>
      <w:r>
        <w:t xml:space="preserve">2. </w:t>
      </w:r>
      <w:r w:rsidR="007467F0">
        <w:t>Pracownicy CAS są pracownikami samorządowymi, a ich zwierzchnikiem jest Dyrektor CAS.</w:t>
      </w:r>
    </w:p>
    <w:p w14:paraId="0FD18E4E" w14:textId="6EDBDDDF" w:rsidR="00B305E3" w:rsidRDefault="00EC4E8F" w:rsidP="006A037F">
      <w:pPr>
        <w:pStyle w:val="USTustnpkodeksu"/>
      </w:pPr>
      <w:r>
        <w:t>3</w:t>
      </w:r>
      <w:r w:rsidR="00B305E3">
        <w:t>. Dyrektor wydaje zarządzenia dotyczące funkcjonowania CAS.</w:t>
      </w:r>
    </w:p>
    <w:p w14:paraId="2F5F29E2" w14:textId="1B087CE9" w:rsidR="00032D55" w:rsidRDefault="00EC4E8F" w:rsidP="00DF7914">
      <w:pPr>
        <w:pStyle w:val="USTustnpkodeksu"/>
      </w:pPr>
      <w:r>
        <w:t>4</w:t>
      </w:r>
      <w:r w:rsidR="00B305E3">
        <w:t xml:space="preserve">. Dyrektor składa Radzie Miejskiej w Stalowej Woli </w:t>
      </w:r>
      <w:r w:rsidR="00DF7914">
        <w:t xml:space="preserve">oraz Miejskiej Radzie Seniorów w Stalowej Woli </w:t>
      </w:r>
      <w:r w:rsidR="00B305E3">
        <w:t>coroczne sprawozdanie z działalności CAS oraz przedstawia potrzeby w</w:t>
      </w:r>
      <w:r w:rsidR="00DF7914">
        <w:t> </w:t>
      </w:r>
      <w:r w:rsidR="00B305E3">
        <w:t xml:space="preserve">zakresie </w:t>
      </w:r>
      <w:r w:rsidR="00032D55">
        <w:t>działalności CAS.</w:t>
      </w:r>
    </w:p>
    <w:p w14:paraId="6A5500DA" w14:textId="0C888F89" w:rsidR="009831BB" w:rsidRDefault="009831BB" w:rsidP="005009AB">
      <w:pPr>
        <w:pStyle w:val="ARTartustawynprozporzdzenia"/>
        <w:keepNext/>
      </w:pPr>
      <w:r w:rsidRPr="00EC4E8F">
        <w:rPr>
          <w:rStyle w:val="Ppogrubienie"/>
        </w:rPr>
        <w:t>§</w:t>
      </w:r>
      <w:r w:rsidR="00845EB7" w:rsidRPr="00EC4E8F">
        <w:rPr>
          <w:rStyle w:val="Ppogrubienie"/>
        </w:rPr>
        <w:t> </w:t>
      </w:r>
      <w:r w:rsidR="0054285C">
        <w:rPr>
          <w:rStyle w:val="Ppogrubienie"/>
        </w:rPr>
        <w:t>9</w:t>
      </w:r>
      <w:r w:rsidRPr="00EC4E8F">
        <w:rPr>
          <w:rStyle w:val="Ppogrubienie"/>
        </w:rPr>
        <w:t>.</w:t>
      </w:r>
      <w:r>
        <w:tab/>
      </w:r>
      <w:r w:rsidR="007E2AF1">
        <w:t xml:space="preserve">Wewnętrzną strukturę organizacyjną CAS, a także tryb pracy i zasady funkcjonowania CAS określa </w:t>
      </w:r>
      <w:r w:rsidR="000D4FCB">
        <w:t>„</w:t>
      </w:r>
      <w:r w:rsidR="007E2AF1">
        <w:t>Regulamin organizacyjny Centrum Aktywności Seniora w Stalowej Woli</w:t>
      </w:r>
      <w:r w:rsidR="000D4FCB">
        <w:t>”</w:t>
      </w:r>
      <w:r w:rsidR="007E2AF1">
        <w:t xml:space="preserve"> ustalony przez Dyrektora i zatwierdzony przez Prezydenta Miasta Stalowej Woli.</w:t>
      </w:r>
    </w:p>
    <w:p w14:paraId="0BE3F619" w14:textId="6CC70017" w:rsidR="00AC7901" w:rsidRDefault="00AC7901" w:rsidP="00AC7901">
      <w:pPr>
        <w:pStyle w:val="ROZDZODDZOZNoznaczenierozdziauluboddziau"/>
      </w:pPr>
      <w:r>
        <w:t>Rozdział 4</w:t>
      </w:r>
    </w:p>
    <w:p w14:paraId="295B751B" w14:textId="3E8F7528" w:rsidR="00AC7901" w:rsidRDefault="00285AC8" w:rsidP="00EC4E8F">
      <w:pPr>
        <w:pStyle w:val="ROZDZODDZPRZEDMprzedmiotregulacjirozdziauluboddziau"/>
      </w:pPr>
      <w:r>
        <w:t>Mienie i gospodarka finansowa CAS</w:t>
      </w:r>
    </w:p>
    <w:p w14:paraId="208E49DD" w14:textId="407F03FF" w:rsidR="00285AC8" w:rsidRPr="003E080C" w:rsidRDefault="003E080C" w:rsidP="003E080C">
      <w:pPr>
        <w:pStyle w:val="ARTartustawynprozporzdzenia"/>
      </w:pPr>
      <w:r w:rsidRPr="00EC4E8F">
        <w:rPr>
          <w:rStyle w:val="Ppogrubienie"/>
        </w:rPr>
        <w:t>§ 1</w:t>
      </w:r>
      <w:r w:rsidR="0054285C">
        <w:rPr>
          <w:rStyle w:val="Ppogrubienie"/>
        </w:rPr>
        <w:t>0</w:t>
      </w:r>
      <w:r w:rsidRPr="00EC4E8F">
        <w:rPr>
          <w:rStyle w:val="Ppogrubienie"/>
        </w:rPr>
        <w:t>.</w:t>
      </w:r>
      <w:r w:rsidR="00845EB7" w:rsidRPr="003E080C">
        <w:t xml:space="preserve"> </w:t>
      </w:r>
      <w:r w:rsidRPr="003E080C">
        <w:t>1</w:t>
      </w:r>
      <w:r w:rsidR="00845EB7" w:rsidRPr="003E080C">
        <w:t xml:space="preserve">. CAS prowadzi gospodarkę finansową według zasad określonych w ustawie </w:t>
      </w:r>
      <w:r w:rsidR="0066103B">
        <w:t>o </w:t>
      </w:r>
      <w:r w:rsidR="00845EB7" w:rsidRPr="003E080C">
        <w:t>finansach publicznych dla jednostek budżetowych.</w:t>
      </w:r>
    </w:p>
    <w:p w14:paraId="4516424E" w14:textId="38766225" w:rsidR="000B05E0" w:rsidRDefault="00845EB7" w:rsidP="000B05E0">
      <w:pPr>
        <w:pStyle w:val="USTustnpkodeksu"/>
      </w:pPr>
      <w:r>
        <w:t xml:space="preserve">2. </w:t>
      </w:r>
      <w:r w:rsidR="00355BB3">
        <w:t>Działalność CAS jako jednostki budżetowej finansowana jest ze środków otrzymywanych z budżetu gminy</w:t>
      </w:r>
      <w:r w:rsidR="000B05E0">
        <w:t xml:space="preserve"> zgodnie z obowiązującymi przepisami oraz ze środków pozabudżetowych.</w:t>
      </w:r>
    </w:p>
    <w:p w14:paraId="078FD485" w14:textId="06AA3559" w:rsidR="000B05E0" w:rsidRDefault="000B05E0" w:rsidP="000B05E0">
      <w:pPr>
        <w:pStyle w:val="USTustnpkodeksu"/>
      </w:pPr>
      <w:r>
        <w:t xml:space="preserve">3. CAS może </w:t>
      </w:r>
      <w:r w:rsidR="00374C7A">
        <w:t>otrzymywać środki finansowe i rzeczowe na swoją działalność z innych źródeł.</w:t>
      </w:r>
    </w:p>
    <w:p w14:paraId="4ACD4B1B" w14:textId="6E163457" w:rsidR="00374C7A" w:rsidRDefault="00374C7A" w:rsidP="000B05E0">
      <w:pPr>
        <w:pStyle w:val="USTustnpkodeksu"/>
      </w:pPr>
      <w:r>
        <w:lastRenderedPageBreak/>
        <w:t>4. CAS może korzystać ze środków pozabudżetowych tj. przyjmować i dysponować darami rzeczowymi lub darowiznami pieniężnymi, które winny być przeznaczone na cel w</w:t>
      </w:r>
      <w:r w:rsidR="00176171">
        <w:t>skazany przez ofiarodawcę.</w:t>
      </w:r>
    </w:p>
    <w:p w14:paraId="64E2E9FC" w14:textId="4B30248F" w:rsidR="00176171" w:rsidRDefault="00176171" w:rsidP="000B05E0">
      <w:pPr>
        <w:pStyle w:val="USTustnpkodeksu"/>
      </w:pPr>
      <w:r>
        <w:t xml:space="preserve">5. </w:t>
      </w:r>
      <w:r w:rsidR="00B91A53">
        <w:t xml:space="preserve">Podstawą gospodarki finansowej jest roczny plan finansowy obejmujących dochody </w:t>
      </w:r>
      <w:r w:rsidR="0066103B">
        <w:t>i </w:t>
      </w:r>
      <w:r w:rsidR="00B91A53">
        <w:t>wydatki opracowany zgodnie z obowiązującymi przepisami.</w:t>
      </w:r>
    </w:p>
    <w:p w14:paraId="6A97E3EE" w14:textId="6D858744" w:rsidR="00B91A53" w:rsidRDefault="00B91A53" w:rsidP="000B05E0">
      <w:pPr>
        <w:pStyle w:val="USTustnpkodeksu"/>
      </w:pPr>
      <w:r>
        <w:t>6. Obsługa bankowa CAS prowadzona jest przez bank wybrany dla obsługi budżetu Miasta Stalowa Wola.</w:t>
      </w:r>
    </w:p>
    <w:p w14:paraId="0FAC28A6" w14:textId="25EDF930" w:rsidR="00B91A53" w:rsidRDefault="00B91A53" w:rsidP="000B05E0">
      <w:pPr>
        <w:pStyle w:val="USTustnpkodeksu"/>
      </w:pPr>
      <w:r>
        <w:t xml:space="preserve">7. </w:t>
      </w:r>
      <w:r w:rsidR="005009AB">
        <w:t>CAS posiada własny rachunek bankowy.</w:t>
      </w:r>
    </w:p>
    <w:p w14:paraId="357D69E0" w14:textId="2DEB73EC" w:rsidR="005009AB" w:rsidRDefault="005009AB" w:rsidP="000B05E0">
      <w:pPr>
        <w:pStyle w:val="USTustnpkodeksu"/>
      </w:pPr>
      <w:r>
        <w:t>8. Obsługę finansowo-księgową CAS prowadzi Stalowowolskie Centrum Usług Wspólnych.</w:t>
      </w:r>
    </w:p>
    <w:p w14:paraId="3CCAFDAD" w14:textId="07585CD9" w:rsidR="00A54866" w:rsidRDefault="00A54866" w:rsidP="00FB6E24">
      <w:pPr>
        <w:pStyle w:val="ARTartustawynprozporzdzenia"/>
        <w:keepNext/>
      </w:pPr>
      <w:r w:rsidRPr="00EC4E8F">
        <w:rPr>
          <w:rStyle w:val="Ppogrubienie"/>
        </w:rPr>
        <w:t>§</w:t>
      </w:r>
      <w:r w:rsidR="001A73C6" w:rsidRPr="00EC4E8F">
        <w:rPr>
          <w:rStyle w:val="Ppogrubienie"/>
        </w:rPr>
        <w:t> </w:t>
      </w:r>
      <w:r w:rsidRPr="00EC4E8F">
        <w:rPr>
          <w:rStyle w:val="Ppogrubienie"/>
        </w:rPr>
        <w:t>1</w:t>
      </w:r>
      <w:r w:rsidR="0054285C">
        <w:rPr>
          <w:rStyle w:val="Ppogrubienie"/>
        </w:rPr>
        <w:t>1</w:t>
      </w:r>
      <w:r w:rsidRPr="00EC4E8F">
        <w:rPr>
          <w:rStyle w:val="Ppogrubienie"/>
        </w:rPr>
        <w:t>.</w:t>
      </w:r>
      <w:r>
        <w:t xml:space="preserve"> </w:t>
      </w:r>
      <w:r w:rsidR="00432B8E" w:rsidRPr="00432B8E">
        <w:t>Mienie CAS stanowią środki trwałe, wyposażenie, wartości niematerialne potrzebne do realizacji celów statutowych.</w:t>
      </w:r>
      <w:r w:rsidR="00432B8E">
        <w:t xml:space="preserve"> </w:t>
      </w:r>
      <w:r w:rsidR="001A73C6">
        <w:t>CAS dysponuje wydzielonym mu majątkiem stanowiącym część mienia komunalnego, któremu zapewnia ochronę i którym zarządza zgodnie z</w:t>
      </w:r>
      <w:r w:rsidR="00432B8E">
        <w:t> </w:t>
      </w:r>
      <w:r w:rsidR="001A73C6">
        <w:t>przeznaczeniem.</w:t>
      </w:r>
    </w:p>
    <w:p w14:paraId="50CB45DC" w14:textId="7903337D" w:rsidR="00EC4E8F" w:rsidRDefault="00EC4E8F" w:rsidP="00EC4E8F">
      <w:pPr>
        <w:pStyle w:val="ROZDZODDZOZNoznaczenierozdziauluboddziau"/>
      </w:pPr>
      <w:r>
        <w:t>Rozdział 5</w:t>
      </w:r>
    </w:p>
    <w:p w14:paraId="0ADB2D7C" w14:textId="5EBB60E2" w:rsidR="00EC4E8F" w:rsidRPr="00EC4E8F" w:rsidRDefault="00EC4E8F" w:rsidP="00FB6E24">
      <w:pPr>
        <w:pStyle w:val="ROZDZODDZPRZEDMprzedmiotregulacjirozdziauluboddziau"/>
      </w:pPr>
      <w:r>
        <w:t>Nadzór i kontrola nad działalnością CAS</w:t>
      </w:r>
    </w:p>
    <w:p w14:paraId="04D37ECB" w14:textId="19C9E7A9" w:rsidR="00EA4971" w:rsidRDefault="00EC4E8F" w:rsidP="00EC4E8F">
      <w:pPr>
        <w:pStyle w:val="ARTartustawynprozporzdzenia"/>
      </w:pPr>
      <w:r w:rsidRPr="00FB6E24">
        <w:rPr>
          <w:rStyle w:val="Ppogrubienie"/>
        </w:rPr>
        <w:t>§ 1</w:t>
      </w:r>
      <w:r w:rsidR="0054285C">
        <w:rPr>
          <w:rStyle w:val="Ppogrubienie"/>
        </w:rPr>
        <w:t>2</w:t>
      </w:r>
      <w:r w:rsidRPr="00FB6E24">
        <w:rPr>
          <w:rStyle w:val="Ppogrubienie"/>
        </w:rPr>
        <w:t>.</w:t>
      </w:r>
      <w:r>
        <w:t xml:space="preserve"> </w:t>
      </w:r>
      <w:r w:rsidRPr="00EC4E8F">
        <w:t xml:space="preserve">Nadzór </w:t>
      </w:r>
      <w:r w:rsidR="0091281F">
        <w:t>merytoryczny oraz nadzór nad gospodarką finansową prowadzony jest przez Prezydenta Miasta Stalowej Woli, który dokonuje oceny działalności CAS.</w:t>
      </w:r>
    </w:p>
    <w:p w14:paraId="47C05D96" w14:textId="22276E37" w:rsidR="00EC4E8F" w:rsidRDefault="00FB6E24" w:rsidP="00FB6E24">
      <w:pPr>
        <w:pStyle w:val="ROZDZODDZOZNoznaczenierozdziauluboddziau"/>
      </w:pPr>
      <w:r>
        <w:t>Rozdział 6</w:t>
      </w:r>
    </w:p>
    <w:p w14:paraId="5DBBED13" w14:textId="0998A528" w:rsidR="00FB6E24" w:rsidRDefault="00FB6E24" w:rsidP="00FB6E24">
      <w:pPr>
        <w:pStyle w:val="ROZDZODDZPRZEDMprzedmiotregulacjirozdziauluboddziau"/>
      </w:pPr>
      <w:r>
        <w:t>Postanowienia końcowe</w:t>
      </w:r>
    </w:p>
    <w:p w14:paraId="40049811" w14:textId="441F1341" w:rsidR="00FB6E24" w:rsidRDefault="00FB6E24" w:rsidP="00FB6E24">
      <w:pPr>
        <w:pStyle w:val="ARTartustawynprozporzdzenia"/>
      </w:pPr>
      <w:r w:rsidRPr="006A559D">
        <w:rPr>
          <w:rStyle w:val="Ppogrubienie"/>
        </w:rPr>
        <w:t>§</w:t>
      </w:r>
      <w:r w:rsidR="006A559D" w:rsidRPr="006A559D">
        <w:rPr>
          <w:rStyle w:val="Ppogrubienie"/>
        </w:rPr>
        <w:t> </w:t>
      </w:r>
      <w:r w:rsidRPr="006A559D">
        <w:rPr>
          <w:rStyle w:val="Ppogrubienie"/>
        </w:rPr>
        <w:t>1</w:t>
      </w:r>
      <w:r w:rsidR="0054285C">
        <w:rPr>
          <w:rStyle w:val="Ppogrubienie"/>
        </w:rPr>
        <w:t>3</w:t>
      </w:r>
      <w:r w:rsidRPr="006A559D">
        <w:rPr>
          <w:rStyle w:val="Ppogrubienie"/>
        </w:rPr>
        <w:t>.</w:t>
      </w:r>
      <w:r>
        <w:t xml:space="preserve"> 1. Statut CAS uchwala Rada Miejska w Stalowej Woli.</w:t>
      </w:r>
    </w:p>
    <w:p w14:paraId="452CA03A" w14:textId="37021765" w:rsidR="00FB6E24" w:rsidRDefault="00FB6E24" w:rsidP="006A559D">
      <w:pPr>
        <w:pStyle w:val="USTustnpkodeksu"/>
      </w:pPr>
      <w:r>
        <w:t>2. Zmiany w treści statutu następują w trybie właściwym do jego uchwalenia.</w:t>
      </w:r>
    </w:p>
    <w:p w14:paraId="664857E7" w14:textId="6393BEAC" w:rsidR="00FB6E24" w:rsidRPr="00FB6E24" w:rsidRDefault="00FB6E24" w:rsidP="006A559D">
      <w:pPr>
        <w:pStyle w:val="USTustnpkodeksu"/>
      </w:pPr>
      <w:r>
        <w:t>3. W sprawach nie uregulowanych w niniejszym Statucie mają zastosowanie ogólnie obowiązujące przepisy prawa.</w:t>
      </w:r>
    </w:p>
    <w:sectPr w:rsidR="00FB6E24" w:rsidRPr="00FB6E24"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A96D5" w14:textId="77777777" w:rsidR="00872394" w:rsidRDefault="00872394">
      <w:r>
        <w:separator/>
      </w:r>
    </w:p>
  </w:endnote>
  <w:endnote w:type="continuationSeparator" w:id="0">
    <w:p w14:paraId="19559654" w14:textId="77777777" w:rsidR="00872394" w:rsidRDefault="00872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F23E77" w14:textId="77777777" w:rsidR="00872394" w:rsidRDefault="00872394">
      <w:r>
        <w:separator/>
      </w:r>
    </w:p>
  </w:footnote>
  <w:footnote w:type="continuationSeparator" w:id="0">
    <w:p w14:paraId="42616E22" w14:textId="77777777" w:rsidR="00872394" w:rsidRDefault="00872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61463" w14:textId="77777777" w:rsidR="00B5634A" w:rsidRPr="00B371CC" w:rsidRDefault="00B5634A" w:rsidP="00B371CC">
    <w:pPr>
      <w:pStyle w:val="Nagwek"/>
      <w:jc w:val="center"/>
    </w:pPr>
    <w:r>
      <w:t xml:space="preserve">– </w:t>
    </w:r>
    <w:r>
      <w:fldChar w:fldCharType="begin"/>
    </w:r>
    <w:r>
      <w:instrText xml:space="preserve"> PAGE  \* MERGEFORMAT </w:instrText>
    </w:r>
    <w:r>
      <w:fldChar w:fldCharType="separate"/>
    </w:r>
    <w:r>
      <w:rPr>
        <w:noProof/>
      </w:rPr>
      <w:t>3</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F5"/>
    <w:rsid w:val="000012DA"/>
    <w:rsid w:val="0000246E"/>
    <w:rsid w:val="00003862"/>
    <w:rsid w:val="00012A35"/>
    <w:rsid w:val="00016099"/>
    <w:rsid w:val="00017DC2"/>
    <w:rsid w:val="000208DD"/>
    <w:rsid w:val="00021522"/>
    <w:rsid w:val="00023471"/>
    <w:rsid w:val="00023F13"/>
    <w:rsid w:val="00030634"/>
    <w:rsid w:val="000319C1"/>
    <w:rsid w:val="00031A8B"/>
    <w:rsid w:val="00031BCA"/>
    <w:rsid w:val="00032D55"/>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377"/>
    <w:rsid w:val="00071BEE"/>
    <w:rsid w:val="000736CD"/>
    <w:rsid w:val="0007533B"/>
    <w:rsid w:val="0007545D"/>
    <w:rsid w:val="000760BF"/>
    <w:rsid w:val="0007613E"/>
    <w:rsid w:val="00076BFC"/>
    <w:rsid w:val="000814A7"/>
    <w:rsid w:val="0008557B"/>
    <w:rsid w:val="00085CE7"/>
    <w:rsid w:val="000906EE"/>
    <w:rsid w:val="00091BA2"/>
    <w:rsid w:val="000944EF"/>
    <w:rsid w:val="0009676B"/>
    <w:rsid w:val="0009732D"/>
    <w:rsid w:val="000973F0"/>
    <w:rsid w:val="000A1296"/>
    <w:rsid w:val="000A1C27"/>
    <w:rsid w:val="000A1DAD"/>
    <w:rsid w:val="000A2649"/>
    <w:rsid w:val="000A323B"/>
    <w:rsid w:val="000B05E0"/>
    <w:rsid w:val="000B298D"/>
    <w:rsid w:val="000B5B2D"/>
    <w:rsid w:val="000B5DCE"/>
    <w:rsid w:val="000C05BA"/>
    <w:rsid w:val="000C0E8F"/>
    <w:rsid w:val="000C4BC4"/>
    <w:rsid w:val="000D0110"/>
    <w:rsid w:val="000D2468"/>
    <w:rsid w:val="000D318A"/>
    <w:rsid w:val="000D3708"/>
    <w:rsid w:val="000D4FCB"/>
    <w:rsid w:val="000D6173"/>
    <w:rsid w:val="000D6F83"/>
    <w:rsid w:val="000E13EE"/>
    <w:rsid w:val="000E231A"/>
    <w:rsid w:val="000E25CC"/>
    <w:rsid w:val="000E3694"/>
    <w:rsid w:val="000E490F"/>
    <w:rsid w:val="000E6241"/>
    <w:rsid w:val="000F2BE3"/>
    <w:rsid w:val="000F3D0D"/>
    <w:rsid w:val="000F4445"/>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0E13"/>
    <w:rsid w:val="001520CF"/>
    <w:rsid w:val="001550FB"/>
    <w:rsid w:val="0015667C"/>
    <w:rsid w:val="00157110"/>
    <w:rsid w:val="0015742A"/>
    <w:rsid w:val="00157DA1"/>
    <w:rsid w:val="00163147"/>
    <w:rsid w:val="00164C57"/>
    <w:rsid w:val="00164C9D"/>
    <w:rsid w:val="00167FD1"/>
    <w:rsid w:val="00172F7A"/>
    <w:rsid w:val="00173150"/>
    <w:rsid w:val="00173390"/>
    <w:rsid w:val="001736F0"/>
    <w:rsid w:val="00173BB3"/>
    <w:rsid w:val="001740D0"/>
    <w:rsid w:val="00174B0D"/>
    <w:rsid w:val="00174F2C"/>
    <w:rsid w:val="00176171"/>
    <w:rsid w:val="00180F2A"/>
    <w:rsid w:val="00184B91"/>
    <w:rsid w:val="00184D4A"/>
    <w:rsid w:val="00186EC1"/>
    <w:rsid w:val="00191E1F"/>
    <w:rsid w:val="001924E5"/>
    <w:rsid w:val="0019473B"/>
    <w:rsid w:val="001952B1"/>
    <w:rsid w:val="00196E39"/>
    <w:rsid w:val="00197649"/>
    <w:rsid w:val="001A01FB"/>
    <w:rsid w:val="001A10E9"/>
    <w:rsid w:val="001A183D"/>
    <w:rsid w:val="001A2B65"/>
    <w:rsid w:val="001A3CD3"/>
    <w:rsid w:val="001A5AF5"/>
    <w:rsid w:val="001A5BEF"/>
    <w:rsid w:val="001A73C6"/>
    <w:rsid w:val="001A7F15"/>
    <w:rsid w:val="001B342E"/>
    <w:rsid w:val="001B6671"/>
    <w:rsid w:val="001C1832"/>
    <w:rsid w:val="001C188C"/>
    <w:rsid w:val="001C510A"/>
    <w:rsid w:val="001D1783"/>
    <w:rsid w:val="001D4804"/>
    <w:rsid w:val="001D53CD"/>
    <w:rsid w:val="001D55A3"/>
    <w:rsid w:val="001D5AF5"/>
    <w:rsid w:val="001E006C"/>
    <w:rsid w:val="001E1E73"/>
    <w:rsid w:val="001E4E0C"/>
    <w:rsid w:val="001E526D"/>
    <w:rsid w:val="001E5655"/>
    <w:rsid w:val="001F1832"/>
    <w:rsid w:val="001F1ABF"/>
    <w:rsid w:val="001F220F"/>
    <w:rsid w:val="001F25B3"/>
    <w:rsid w:val="001F6616"/>
    <w:rsid w:val="00200FA0"/>
    <w:rsid w:val="00202BD4"/>
    <w:rsid w:val="00204A97"/>
    <w:rsid w:val="002114EF"/>
    <w:rsid w:val="002166AD"/>
    <w:rsid w:val="00217871"/>
    <w:rsid w:val="00221ED8"/>
    <w:rsid w:val="002231EA"/>
    <w:rsid w:val="00223FDF"/>
    <w:rsid w:val="00226A38"/>
    <w:rsid w:val="002279C0"/>
    <w:rsid w:val="0023727E"/>
    <w:rsid w:val="00242081"/>
    <w:rsid w:val="0024347F"/>
    <w:rsid w:val="00243777"/>
    <w:rsid w:val="002441CD"/>
    <w:rsid w:val="00244DAF"/>
    <w:rsid w:val="00245308"/>
    <w:rsid w:val="00247D2D"/>
    <w:rsid w:val="002501A3"/>
    <w:rsid w:val="0025166C"/>
    <w:rsid w:val="002555D4"/>
    <w:rsid w:val="0026171A"/>
    <w:rsid w:val="00261A16"/>
    <w:rsid w:val="00263522"/>
    <w:rsid w:val="00264EC6"/>
    <w:rsid w:val="00271013"/>
    <w:rsid w:val="00273FE4"/>
    <w:rsid w:val="002765B4"/>
    <w:rsid w:val="00276A94"/>
    <w:rsid w:val="00276B98"/>
    <w:rsid w:val="00280717"/>
    <w:rsid w:val="00285AC8"/>
    <w:rsid w:val="0029405D"/>
    <w:rsid w:val="00294FA6"/>
    <w:rsid w:val="00295A6F"/>
    <w:rsid w:val="002A20C4"/>
    <w:rsid w:val="002A4204"/>
    <w:rsid w:val="002A570F"/>
    <w:rsid w:val="002A7292"/>
    <w:rsid w:val="002A7358"/>
    <w:rsid w:val="002A7902"/>
    <w:rsid w:val="002B0F6B"/>
    <w:rsid w:val="002B23B8"/>
    <w:rsid w:val="002B4429"/>
    <w:rsid w:val="002B68A6"/>
    <w:rsid w:val="002B7F2B"/>
    <w:rsid w:val="002B7FAF"/>
    <w:rsid w:val="002C422C"/>
    <w:rsid w:val="002D0C4F"/>
    <w:rsid w:val="002D1364"/>
    <w:rsid w:val="002D4D30"/>
    <w:rsid w:val="002D5000"/>
    <w:rsid w:val="002D598D"/>
    <w:rsid w:val="002D7188"/>
    <w:rsid w:val="002E0143"/>
    <w:rsid w:val="002E1DE3"/>
    <w:rsid w:val="002E2AB6"/>
    <w:rsid w:val="002E3F34"/>
    <w:rsid w:val="002E5F79"/>
    <w:rsid w:val="002E64FA"/>
    <w:rsid w:val="002F0A00"/>
    <w:rsid w:val="002F0CFA"/>
    <w:rsid w:val="002F370D"/>
    <w:rsid w:val="002F669F"/>
    <w:rsid w:val="00300390"/>
    <w:rsid w:val="00301C97"/>
    <w:rsid w:val="0031004C"/>
    <w:rsid w:val="003105F6"/>
    <w:rsid w:val="00311297"/>
    <w:rsid w:val="003113BE"/>
    <w:rsid w:val="003122CA"/>
    <w:rsid w:val="003148FD"/>
    <w:rsid w:val="00321080"/>
    <w:rsid w:val="00321CE6"/>
    <w:rsid w:val="00322D45"/>
    <w:rsid w:val="0032569A"/>
    <w:rsid w:val="00325A1F"/>
    <w:rsid w:val="003268F9"/>
    <w:rsid w:val="00330BAF"/>
    <w:rsid w:val="00334E3A"/>
    <w:rsid w:val="003361DD"/>
    <w:rsid w:val="00341A6A"/>
    <w:rsid w:val="00345B9C"/>
    <w:rsid w:val="00352DAE"/>
    <w:rsid w:val="00354EB9"/>
    <w:rsid w:val="00355BB3"/>
    <w:rsid w:val="003602AE"/>
    <w:rsid w:val="00360929"/>
    <w:rsid w:val="003647D5"/>
    <w:rsid w:val="003674B0"/>
    <w:rsid w:val="00374C7A"/>
    <w:rsid w:val="0037727C"/>
    <w:rsid w:val="00377E70"/>
    <w:rsid w:val="00380904"/>
    <w:rsid w:val="003823EE"/>
    <w:rsid w:val="00382960"/>
    <w:rsid w:val="003846F7"/>
    <w:rsid w:val="003851ED"/>
    <w:rsid w:val="00385B39"/>
    <w:rsid w:val="00386785"/>
    <w:rsid w:val="00390E89"/>
    <w:rsid w:val="00391B1A"/>
    <w:rsid w:val="00394423"/>
    <w:rsid w:val="00396242"/>
    <w:rsid w:val="00396942"/>
    <w:rsid w:val="00396B49"/>
    <w:rsid w:val="00396E3E"/>
    <w:rsid w:val="003A3000"/>
    <w:rsid w:val="003A306E"/>
    <w:rsid w:val="003A60DC"/>
    <w:rsid w:val="003A6A46"/>
    <w:rsid w:val="003A7A63"/>
    <w:rsid w:val="003B000C"/>
    <w:rsid w:val="003B0F1D"/>
    <w:rsid w:val="003B2F0A"/>
    <w:rsid w:val="003B4A57"/>
    <w:rsid w:val="003C0AD9"/>
    <w:rsid w:val="003C0ED0"/>
    <w:rsid w:val="003C1D49"/>
    <w:rsid w:val="003C35C4"/>
    <w:rsid w:val="003D12C2"/>
    <w:rsid w:val="003D31B9"/>
    <w:rsid w:val="003D3867"/>
    <w:rsid w:val="003D5FE0"/>
    <w:rsid w:val="003E080C"/>
    <w:rsid w:val="003E0D1A"/>
    <w:rsid w:val="003E2DA3"/>
    <w:rsid w:val="003E51FB"/>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52D4"/>
    <w:rsid w:val="00417B22"/>
    <w:rsid w:val="00421085"/>
    <w:rsid w:val="0042465E"/>
    <w:rsid w:val="00424DF7"/>
    <w:rsid w:val="00431F73"/>
    <w:rsid w:val="00432B76"/>
    <w:rsid w:val="00432B8E"/>
    <w:rsid w:val="00434D01"/>
    <w:rsid w:val="00435D26"/>
    <w:rsid w:val="00440C99"/>
    <w:rsid w:val="0044175C"/>
    <w:rsid w:val="004418FE"/>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6EBE"/>
    <w:rsid w:val="00487AED"/>
    <w:rsid w:val="00491EDF"/>
    <w:rsid w:val="00492A3F"/>
    <w:rsid w:val="004938CA"/>
    <w:rsid w:val="00494F62"/>
    <w:rsid w:val="00497412"/>
    <w:rsid w:val="004A2001"/>
    <w:rsid w:val="004A351E"/>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09AB"/>
    <w:rsid w:val="00501A50"/>
    <w:rsid w:val="0050222D"/>
    <w:rsid w:val="00503AF3"/>
    <w:rsid w:val="0050696D"/>
    <w:rsid w:val="0051094B"/>
    <w:rsid w:val="005110D7"/>
    <w:rsid w:val="00511D99"/>
    <w:rsid w:val="005128D3"/>
    <w:rsid w:val="005147E8"/>
    <w:rsid w:val="005158F2"/>
    <w:rsid w:val="00524CA8"/>
    <w:rsid w:val="00526DFC"/>
    <w:rsid w:val="00526F43"/>
    <w:rsid w:val="00527651"/>
    <w:rsid w:val="005363AB"/>
    <w:rsid w:val="0054285C"/>
    <w:rsid w:val="00544EF4"/>
    <w:rsid w:val="00545E53"/>
    <w:rsid w:val="005479D9"/>
    <w:rsid w:val="00551312"/>
    <w:rsid w:val="005572BD"/>
    <w:rsid w:val="00557A12"/>
    <w:rsid w:val="00557BCF"/>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3396"/>
    <w:rsid w:val="00597024"/>
    <w:rsid w:val="005A0274"/>
    <w:rsid w:val="005A095C"/>
    <w:rsid w:val="005A669D"/>
    <w:rsid w:val="005A75D8"/>
    <w:rsid w:val="005B24B0"/>
    <w:rsid w:val="005B713E"/>
    <w:rsid w:val="005C03B6"/>
    <w:rsid w:val="005C348E"/>
    <w:rsid w:val="005C68E1"/>
    <w:rsid w:val="005D3763"/>
    <w:rsid w:val="005D55E1"/>
    <w:rsid w:val="005E19F7"/>
    <w:rsid w:val="005E4F04"/>
    <w:rsid w:val="005E62C2"/>
    <w:rsid w:val="005E6C71"/>
    <w:rsid w:val="005F0963"/>
    <w:rsid w:val="005F14D9"/>
    <w:rsid w:val="005F2824"/>
    <w:rsid w:val="005F2EBA"/>
    <w:rsid w:val="005F35ED"/>
    <w:rsid w:val="005F7730"/>
    <w:rsid w:val="005F7812"/>
    <w:rsid w:val="005F7A88"/>
    <w:rsid w:val="00603A1A"/>
    <w:rsid w:val="006046D5"/>
    <w:rsid w:val="00607A93"/>
    <w:rsid w:val="00610561"/>
    <w:rsid w:val="00610C08"/>
    <w:rsid w:val="0061103B"/>
    <w:rsid w:val="00611F74"/>
    <w:rsid w:val="00615772"/>
    <w:rsid w:val="00621204"/>
    <w:rsid w:val="00621256"/>
    <w:rsid w:val="00621FCC"/>
    <w:rsid w:val="00622E4B"/>
    <w:rsid w:val="006333DA"/>
    <w:rsid w:val="00635134"/>
    <w:rsid w:val="006356E2"/>
    <w:rsid w:val="00642A65"/>
    <w:rsid w:val="00645153"/>
    <w:rsid w:val="00645DCE"/>
    <w:rsid w:val="006465AC"/>
    <w:rsid w:val="006465BF"/>
    <w:rsid w:val="00653B22"/>
    <w:rsid w:val="00657BF4"/>
    <w:rsid w:val="006603FB"/>
    <w:rsid w:val="006608DF"/>
    <w:rsid w:val="0066103B"/>
    <w:rsid w:val="006623AC"/>
    <w:rsid w:val="006678AF"/>
    <w:rsid w:val="00667D56"/>
    <w:rsid w:val="006701EF"/>
    <w:rsid w:val="00673BA5"/>
    <w:rsid w:val="00680058"/>
    <w:rsid w:val="00681F9F"/>
    <w:rsid w:val="006840EA"/>
    <w:rsid w:val="006844E2"/>
    <w:rsid w:val="00685267"/>
    <w:rsid w:val="006872AE"/>
    <w:rsid w:val="00690082"/>
    <w:rsid w:val="00690252"/>
    <w:rsid w:val="0069451B"/>
    <w:rsid w:val="006946BB"/>
    <w:rsid w:val="006969FA"/>
    <w:rsid w:val="006A037F"/>
    <w:rsid w:val="006A0AF4"/>
    <w:rsid w:val="006A35D5"/>
    <w:rsid w:val="006A559D"/>
    <w:rsid w:val="006A7115"/>
    <w:rsid w:val="006A748A"/>
    <w:rsid w:val="006C20E5"/>
    <w:rsid w:val="006C419E"/>
    <w:rsid w:val="006C4A31"/>
    <w:rsid w:val="006C4DCC"/>
    <w:rsid w:val="006C5AC2"/>
    <w:rsid w:val="006C6AFB"/>
    <w:rsid w:val="006D2735"/>
    <w:rsid w:val="006D45B2"/>
    <w:rsid w:val="006E0FCC"/>
    <w:rsid w:val="006E1E96"/>
    <w:rsid w:val="006E5E21"/>
    <w:rsid w:val="006F2648"/>
    <w:rsid w:val="006F2F10"/>
    <w:rsid w:val="006F482B"/>
    <w:rsid w:val="006F6311"/>
    <w:rsid w:val="00701952"/>
    <w:rsid w:val="00701B54"/>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7F0"/>
    <w:rsid w:val="00746E38"/>
    <w:rsid w:val="00747CD5"/>
    <w:rsid w:val="00753B51"/>
    <w:rsid w:val="00756629"/>
    <w:rsid w:val="007575D2"/>
    <w:rsid w:val="00757B4F"/>
    <w:rsid w:val="00757B6A"/>
    <w:rsid w:val="007610E0"/>
    <w:rsid w:val="007621AA"/>
    <w:rsid w:val="0076260A"/>
    <w:rsid w:val="00764A67"/>
    <w:rsid w:val="0076657F"/>
    <w:rsid w:val="00770F6B"/>
    <w:rsid w:val="00771883"/>
    <w:rsid w:val="00776DC2"/>
    <w:rsid w:val="00780122"/>
    <w:rsid w:val="0078214B"/>
    <w:rsid w:val="0078498A"/>
    <w:rsid w:val="007878FE"/>
    <w:rsid w:val="00787DB1"/>
    <w:rsid w:val="00792207"/>
    <w:rsid w:val="00792B64"/>
    <w:rsid w:val="00792E29"/>
    <w:rsid w:val="0079379A"/>
    <w:rsid w:val="00794953"/>
    <w:rsid w:val="007A1F2F"/>
    <w:rsid w:val="007A2A5C"/>
    <w:rsid w:val="007A5150"/>
    <w:rsid w:val="007A5373"/>
    <w:rsid w:val="007A789F"/>
    <w:rsid w:val="007B1D60"/>
    <w:rsid w:val="007B1E71"/>
    <w:rsid w:val="007B75BC"/>
    <w:rsid w:val="007C0BD6"/>
    <w:rsid w:val="007C3806"/>
    <w:rsid w:val="007C5BB7"/>
    <w:rsid w:val="007C74ED"/>
    <w:rsid w:val="007D07D5"/>
    <w:rsid w:val="007D1C64"/>
    <w:rsid w:val="007D32DD"/>
    <w:rsid w:val="007D6DCE"/>
    <w:rsid w:val="007D72C4"/>
    <w:rsid w:val="007E2AF1"/>
    <w:rsid w:val="007E2CFE"/>
    <w:rsid w:val="007E59C9"/>
    <w:rsid w:val="007E6015"/>
    <w:rsid w:val="007F0072"/>
    <w:rsid w:val="007F2EB6"/>
    <w:rsid w:val="007F54C3"/>
    <w:rsid w:val="00802949"/>
    <w:rsid w:val="0080301E"/>
    <w:rsid w:val="0080365F"/>
    <w:rsid w:val="008065CB"/>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5EB7"/>
    <w:rsid w:val="008460B6"/>
    <w:rsid w:val="008472D1"/>
    <w:rsid w:val="00850C9D"/>
    <w:rsid w:val="00852B59"/>
    <w:rsid w:val="00856272"/>
    <w:rsid w:val="008563FF"/>
    <w:rsid w:val="0086018B"/>
    <w:rsid w:val="008611DD"/>
    <w:rsid w:val="008615E4"/>
    <w:rsid w:val="008620DE"/>
    <w:rsid w:val="008628EB"/>
    <w:rsid w:val="0086533F"/>
    <w:rsid w:val="00866867"/>
    <w:rsid w:val="00872257"/>
    <w:rsid w:val="00872394"/>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21A2"/>
    <w:rsid w:val="008A5D26"/>
    <w:rsid w:val="008A6B13"/>
    <w:rsid w:val="008A6ECB"/>
    <w:rsid w:val="008B0BF9"/>
    <w:rsid w:val="008B0F43"/>
    <w:rsid w:val="008B154A"/>
    <w:rsid w:val="008B2866"/>
    <w:rsid w:val="008B3859"/>
    <w:rsid w:val="008B436D"/>
    <w:rsid w:val="008B4E49"/>
    <w:rsid w:val="008B7712"/>
    <w:rsid w:val="008B7B26"/>
    <w:rsid w:val="008C3524"/>
    <w:rsid w:val="008C4061"/>
    <w:rsid w:val="008C4229"/>
    <w:rsid w:val="008C5BE0"/>
    <w:rsid w:val="008C7233"/>
    <w:rsid w:val="008C76AC"/>
    <w:rsid w:val="008D2434"/>
    <w:rsid w:val="008D55F7"/>
    <w:rsid w:val="008E171D"/>
    <w:rsid w:val="008E2785"/>
    <w:rsid w:val="008E78A3"/>
    <w:rsid w:val="008F0654"/>
    <w:rsid w:val="008F06CB"/>
    <w:rsid w:val="008F2E83"/>
    <w:rsid w:val="008F612A"/>
    <w:rsid w:val="008F6B93"/>
    <w:rsid w:val="0090293D"/>
    <w:rsid w:val="009034DE"/>
    <w:rsid w:val="00905396"/>
    <w:rsid w:val="0090605D"/>
    <w:rsid w:val="00906419"/>
    <w:rsid w:val="0091281F"/>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5E12"/>
    <w:rsid w:val="00956812"/>
    <w:rsid w:val="0095719A"/>
    <w:rsid w:val="009623E9"/>
    <w:rsid w:val="00963BE4"/>
    <w:rsid w:val="00963EEB"/>
    <w:rsid w:val="009648BC"/>
    <w:rsid w:val="00964C2F"/>
    <w:rsid w:val="00965F88"/>
    <w:rsid w:val="00966281"/>
    <w:rsid w:val="009831BB"/>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4A7D"/>
    <w:rsid w:val="009F501D"/>
    <w:rsid w:val="00A039D5"/>
    <w:rsid w:val="00A046AD"/>
    <w:rsid w:val="00A079C1"/>
    <w:rsid w:val="00A1249E"/>
    <w:rsid w:val="00A12520"/>
    <w:rsid w:val="00A130FD"/>
    <w:rsid w:val="00A13D6D"/>
    <w:rsid w:val="00A14769"/>
    <w:rsid w:val="00A16151"/>
    <w:rsid w:val="00A16EC6"/>
    <w:rsid w:val="00A17C06"/>
    <w:rsid w:val="00A2126E"/>
    <w:rsid w:val="00A21706"/>
    <w:rsid w:val="00A22281"/>
    <w:rsid w:val="00A24FCC"/>
    <w:rsid w:val="00A26A90"/>
    <w:rsid w:val="00A26B27"/>
    <w:rsid w:val="00A2706C"/>
    <w:rsid w:val="00A30E4F"/>
    <w:rsid w:val="00A32253"/>
    <w:rsid w:val="00A3310E"/>
    <w:rsid w:val="00A333A0"/>
    <w:rsid w:val="00A37E70"/>
    <w:rsid w:val="00A437E1"/>
    <w:rsid w:val="00A4685E"/>
    <w:rsid w:val="00A4688A"/>
    <w:rsid w:val="00A50CD4"/>
    <w:rsid w:val="00A51191"/>
    <w:rsid w:val="00A53507"/>
    <w:rsid w:val="00A54866"/>
    <w:rsid w:val="00A56D62"/>
    <w:rsid w:val="00A56F07"/>
    <w:rsid w:val="00A5762C"/>
    <w:rsid w:val="00A600FC"/>
    <w:rsid w:val="00A60BCA"/>
    <w:rsid w:val="00A638DA"/>
    <w:rsid w:val="00A65B41"/>
    <w:rsid w:val="00A65E00"/>
    <w:rsid w:val="00A66A78"/>
    <w:rsid w:val="00A7436E"/>
    <w:rsid w:val="00A74E96"/>
    <w:rsid w:val="00A75A8E"/>
    <w:rsid w:val="00A824DD"/>
    <w:rsid w:val="00A8267F"/>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C6C50"/>
    <w:rsid w:val="00AC7901"/>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52BE"/>
    <w:rsid w:val="00B15317"/>
    <w:rsid w:val="00B16ACD"/>
    <w:rsid w:val="00B178BC"/>
    <w:rsid w:val="00B1795F"/>
    <w:rsid w:val="00B21487"/>
    <w:rsid w:val="00B232D1"/>
    <w:rsid w:val="00B24DB5"/>
    <w:rsid w:val="00B305E3"/>
    <w:rsid w:val="00B31F9E"/>
    <w:rsid w:val="00B3268F"/>
    <w:rsid w:val="00B32C2C"/>
    <w:rsid w:val="00B33A1A"/>
    <w:rsid w:val="00B33E6C"/>
    <w:rsid w:val="00B371CC"/>
    <w:rsid w:val="00B40C27"/>
    <w:rsid w:val="00B41CD9"/>
    <w:rsid w:val="00B427E6"/>
    <w:rsid w:val="00B428A6"/>
    <w:rsid w:val="00B43E1F"/>
    <w:rsid w:val="00B45FBC"/>
    <w:rsid w:val="00B51A7D"/>
    <w:rsid w:val="00B535C2"/>
    <w:rsid w:val="00B55544"/>
    <w:rsid w:val="00B5634A"/>
    <w:rsid w:val="00B642FC"/>
    <w:rsid w:val="00B64D26"/>
    <w:rsid w:val="00B64FBB"/>
    <w:rsid w:val="00B70E22"/>
    <w:rsid w:val="00B774CB"/>
    <w:rsid w:val="00B80402"/>
    <w:rsid w:val="00B80B9A"/>
    <w:rsid w:val="00B830B7"/>
    <w:rsid w:val="00B848EA"/>
    <w:rsid w:val="00B84B2B"/>
    <w:rsid w:val="00B84F90"/>
    <w:rsid w:val="00B90500"/>
    <w:rsid w:val="00B9176C"/>
    <w:rsid w:val="00B918D6"/>
    <w:rsid w:val="00B91A53"/>
    <w:rsid w:val="00B935A4"/>
    <w:rsid w:val="00BA0C7E"/>
    <w:rsid w:val="00BA561A"/>
    <w:rsid w:val="00BA56B5"/>
    <w:rsid w:val="00BA65FD"/>
    <w:rsid w:val="00BB0DC6"/>
    <w:rsid w:val="00BB15E4"/>
    <w:rsid w:val="00BB1E19"/>
    <w:rsid w:val="00BB21D1"/>
    <w:rsid w:val="00BB32F2"/>
    <w:rsid w:val="00BB4338"/>
    <w:rsid w:val="00BB6C0E"/>
    <w:rsid w:val="00BB7B38"/>
    <w:rsid w:val="00BC0042"/>
    <w:rsid w:val="00BC074D"/>
    <w:rsid w:val="00BC11E5"/>
    <w:rsid w:val="00BC4BC6"/>
    <w:rsid w:val="00BC52FD"/>
    <w:rsid w:val="00BC6E62"/>
    <w:rsid w:val="00BC7443"/>
    <w:rsid w:val="00BD0648"/>
    <w:rsid w:val="00BD1040"/>
    <w:rsid w:val="00BD34AA"/>
    <w:rsid w:val="00BD78F2"/>
    <w:rsid w:val="00BE0038"/>
    <w:rsid w:val="00BE0C44"/>
    <w:rsid w:val="00BE1B8B"/>
    <w:rsid w:val="00BE2A18"/>
    <w:rsid w:val="00BE2C01"/>
    <w:rsid w:val="00BE41EC"/>
    <w:rsid w:val="00BE56FB"/>
    <w:rsid w:val="00BF3DDE"/>
    <w:rsid w:val="00BF43F3"/>
    <w:rsid w:val="00BF6589"/>
    <w:rsid w:val="00BF6F7F"/>
    <w:rsid w:val="00C00647"/>
    <w:rsid w:val="00C02764"/>
    <w:rsid w:val="00C04CEF"/>
    <w:rsid w:val="00C05BC9"/>
    <w:rsid w:val="00C0662F"/>
    <w:rsid w:val="00C11943"/>
    <w:rsid w:val="00C12E96"/>
    <w:rsid w:val="00C14763"/>
    <w:rsid w:val="00C16141"/>
    <w:rsid w:val="00C2363F"/>
    <w:rsid w:val="00C236C8"/>
    <w:rsid w:val="00C260B1"/>
    <w:rsid w:val="00C26E56"/>
    <w:rsid w:val="00C31406"/>
    <w:rsid w:val="00C37194"/>
    <w:rsid w:val="00C40637"/>
    <w:rsid w:val="00C407DD"/>
    <w:rsid w:val="00C40F6C"/>
    <w:rsid w:val="00C44426"/>
    <w:rsid w:val="00C445F3"/>
    <w:rsid w:val="00C451F4"/>
    <w:rsid w:val="00C45EB1"/>
    <w:rsid w:val="00C54A3A"/>
    <w:rsid w:val="00C55566"/>
    <w:rsid w:val="00C56448"/>
    <w:rsid w:val="00C667BE"/>
    <w:rsid w:val="00C66F19"/>
    <w:rsid w:val="00C6766B"/>
    <w:rsid w:val="00C72223"/>
    <w:rsid w:val="00C74D34"/>
    <w:rsid w:val="00C76417"/>
    <w:rsid w:val="00C7726F"/>
    <w:rsid w:val="00C823DA"/>
    <w:rsid w:val="00C8259F"/>
    <w:rsid w:val="00C82746"/>
    <w:rsid w:val="00C8312F"/>
    <w:rsid w:val="00C83644"/>
    <w:rsid w:val="00C84C47"/>
    <w:rsid w:val="00C858A4"/>
    <w:rsid w:val="00C86AFA"/>
    <w:rsid w:val="00C94E37"/>
    <w:rsid w:val="00CA4A22"/>
    <w:rsid w:val="00CA4C82"/>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D72F6"/>
    <w:rsid w:val="00CE31A6"/>
    <w:rsid w:val="00CF09AA"/>
    <w:rsid w:val="00CF4813"/>
    <w:rsid w:val="00CF5233"/>
    <w:rsid w:val="00CF789B"/>
    <w:rsid w:val="00D029B8"/>
    <w:rsid w:val="00D02DE8"/>
    <w:rsid w:val="00D02F60"/>
    <w:rsid w:val="00D0464E"/>
    <w:rsid w:val="00D04A96"/>
    <w:rsid w:val="00D04D63"/>
    <w:rsid w:val="00D07A7B"/>
    <w:rsid w:val="00D10E06"/>
    <w:rsid w:val="00D130C8"/>
    <w:rsid w:val="00D15197"/>
    <w:rsid w:val="00D161B4"/>
    <w:rsid w:val="00D16820"/>
    <w:rsid w:val="00D169C8"/>
    <w:rsid w:val="00D1793F"/>
    <w:rsid w:val="00D22AF5"/>
    <w:rsid w:val="00D235EA"/>
    <w:rsid w:val="00D247A9"/>
    <w:rsid w:val="00D25D1B"/>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046"/>
    <w:rsid w:val="00DA3FDD"/>
    <w:rsid w:val="00DA7017"/>
    <w:rsid w:val="00DA7028"/>
    <w:rsid w:val="00DB1AD2"/>
    <w:rsid w:val="00DB2B58"/>
    <w:rsid w:val="00DB5206"/>
    <w:rsid w:val="00DB6276"/>
    <w:rsid w:val="00DB63F5"/>
    <w:rsid w:val="00DC1C6B"/>
    <w:rsid w:val="00DC2C2E"/>
    <w:rsid w:val="00DC4AF0"/>
    <w:rsid w:val="00DC7886"/>
    <w:rsid w:val="00DD0CF2"/>
    <w:rsid w:val="00DD52B1"/>
    <w:rsid w:val="00DE1554"/>
    <w:rsid w:val="00DE2901"/>
    <w:rsid w:val="00DE590F"/>
    <w:rsid w:val="00DE7DC1"/>
    <w:rsid w:val="00DF3F7E"/>
    <w:rsid w:val="00DF7648"/>
    <w:rsid w:val="00DF7914"/>
    <w:rsid w:val="00E00E29"/>
    <w:rsid w:val="00E02BAB"/>
    <w:rsid w:val="00E04CEB"/>
    <w:rsid w:val="00E060BC"/>
    <w:rsid w:val="00E10A5A"/>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4108"/>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5C53"/>
    <w:rsid w:val="00E96E3F"/>
    <w:rsid w:val="00EA270C"/>
    <w:rsid w:val="00EA4971"/>
    <w:rsid w:val="00EA4974"/>
    <w:rsid w:val="00EA532E"/>
    <w:rsid w:val="00EB06D9"/>
    <w:rsid w:val="00EB16E7"/>
    <w:rsid w:val="00EB192B"/>
    <w:rsid w:val="00EB19ED"/>
    <w:rsid w:val="00EB1CAB"/>
    <w:rsid w:val="00EC0F5A"/>
    <w:rsid w:val="00EC4265"/>
    <w:rsid w:val="00EC4CEB"/>
    <w:rsid w:val="00EC4E8F"/>
    <w:rsid w:val="00EC659E"/>
    <w:rsid w:val="00ED2072"/>
    <w:rsid w:val="00ED2AE0"/>
    <w:rsid w:val="00ED5553"/>
    <w:rsid w:val="00ED5AC1"/>
    <w:rsid w:val="00ED5E36"/>
    <w:rsid w:val="00ED68EE"/>
    <w:rsid w:val="00ED6961"/>
    <w:rsid w:val="00EF0B96"/>
    <w:rsid w:val="00EF3486"/>
    <w:rsid w:val="00EF47AF"/>
    <w:rsid w:val="00EF53B6"/>
    <w:rsid w:val="00F00546"/>
    <w:rsid w:val="00F00B73"/>
    <w:rsid w:val="00F115CA"/>
    <w:rsid w:val="00F14817"/>
    <w:rsid w:val="00F14EBA"/>
    <w:rsid w:val="00F1510F"/>
    <w:rsid w:val="00F1533A"/>
    <w:rsid w:val="00F15E5A"/>
    <w:rsid w:val="00F17F0A"/>
    <w:rsid w:val="00F2668F"/>
    <w:rsid w:val="00F2742F"/>
    <w:rsid w:val="00F2753B"/>
    <w:rsid w:val="00F33F8B"/>
    <w:rsid w:val="00F340B2"/>
    <w:rsid w:val="00F360FA"/>
    <w:rsid w:val="00F43390"/>
    <w:rsid w:val="00F443B2"/>
    <w:rsid w:val="00F458D8"/>
    <w:rsid w:val="00F50237"/>
    <w:rsid w:val="00F530B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87EF5"/>
    <w:rsid w:val="00F92C0A"/>
    <w:rsid w:val="00F9415B"/>
    <w:rsid w:val="00FA13C2"/>
    <w:rsid w:val="00FA3B5F"/>
    <w:rsid w:val="00FA7F91"/>
    <w:rsid w:val="00FB121C"/>
    <w:rsid w:val="00FB1CDD"/>
    <w:rsid w:val="00FB1FBF"/>
    <w:rsid w:val="00FB2C2F"/>
    <w:rsid w:val="00FB305C"/>
    <w:rsid w:val="00FB6E24"/>
    <w:rsid w:val="00FC2AA2"/>
    <w:rsid w:val="00FC2E3D"/>
    <w:rsid w:val="00FC3BDE"/>
    <w:rsid w:val="00FD1DBE"/>
    <w:rsid w:val="00FD2380"/>
    <w:rsid w:val="00FD25A7"/>
    <w:rsid w:val="00FD27B6"/>
    <w:rsid w:val="00FD3689"/>
    <w:rsid w:val="00FD42A3"/>
    <w:rsid w:val="00FD7468"/>
    <w:rsid w:val="00FD7CE0"/>
    <w:rsid w:val="00FE0B3B"/>
    <w:rsid w:val="00FE1BE2"/>
    <w:rsid w:val="00FE730A"/>
    <w:rsid w:val="00FF1DD7"/>
    <w:rsid w:val="00FF1DF5"/>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35C2F1"/>
  <w15:docId w15:val="{202E6E47-DA72-49BC-9622-964DF6E9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27349">
      <w:bodyDiv w:val="1"/>
      <w:marLeft w:val="0"/>
      <w:marRight w:val="0"/>
      <w:marTop w:val="0"/>
      <w:marBottom w:val="0"/>
      <w:divBdr>
        <w:top w:val="none" w:sz="0" w:space="0" w:color="auto"/>
        <w:left w:val="none" w:sz="0" w:space="0" w:color="auto"/>
        <w:bottom w:val="none" w:sz="0" w:space="0" w:color="auto"/>
        <w:right w:val="none" w:sz="0" w:space="0" w:color="auto"/>
      </w:divBdr>
      <w:divsChild>
        <w:div w:id="700011493">
          <w:marLeft w:val="0"/>
          <w:marRight w:val="0"/>
          <w:marTop w:val="0"/>
          <w:marBottom w:val="0"/>
          <w:divBdr>
            <w:top w:val="none" w:sz="0" w:space="0" w:color="auto"/>
            <w:left w:val="none" w:sz="0" w:space="0" w:color="auto"/>
            <w:bottom w:val="none" w:sz="0" w:space="0" w:color="auto"/>
            <w:right w:val="none" w:sz="0" w:space="0" w:color="auto"/>
          </w:divBdr>
        </w:div>
      </w:divsChild>
    </w:div>
    <w:div w:id="331875594">
      <w:bodyDiv w:val="1"/>
      <w:marLeft w:val="0"/>
      <w:marRight w:val="0"/>
      <w:marTop w:val="0"/>
      <w:marBottom w:val="0"/>
      <w:divBdr>
        <w:top w:val="none" w:sz="0" w:space="0" w:color="auto"/>
        <w:left w:val="none" w:sz="0" w:space="0" w:color="auto"/>
        <w:bottom w:val="none" w:sz="0" w:space="0" w:color="auto"/>
        <w:right w:val="none" w:sz="0" w:space="0" w:color="auto"/>
      </w:divBdr>
      <w:divsChild>
        <w:div w:id="1668558450">
          <w:marLeft w:val="360"/>
          <w:marRight w:val="0"/>
          <w:marTop w:val="72"/>
          <w:marBottom w:val="72"/>
          <w:divBdr>
            <w:top w:val="none" w:sz="0" w:space="0" w:color="auto"/>
            <w:left w:val="none" w:sz="0" w:space="0" w:color="auto"/>
            <w:bottom w:val="none" w:sz="0" w:space="0" w:color="auto"/>
            <w:right w:val="none" w:sz="0" w:space="0" w:color="auto"/>
          </w:divBdr>
        </w:div>
        <w:div w:id="1762483480">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szynski\OneDrive%20-%20Gmina%20Stalowa%20Wola\Dokumenty\Niestandardowe%20szablony%20pakietu%20Office\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047E36-43CD-4CD4-B6A6-DE01A0EE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386</TotalTime>
  <Pages>7</Pages>
  <Words>1646</Words>
  <Characters>10429</Characters>
  <Application>Microsoft Office Word</Application>
  <DocSecurity>0</DocSecurity>
  <Lines>86</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12051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Marcin Uszyński</dc:creator>
  <cp:lastModifiedBy>Marcin Uszyński</cp:lastModifiedBy>
  <cp:revision>62</cp:revision>
  <cp:lastPrinted>2012-04-23T06:39:00Z</cp:lastPrinted>
  <dcterms:created xsi:type="dcterms:W3CDTF">2021-03-26T15:29:00Z</dcterms:created>
  <dcterms:modified xsi:type="dcterms:W3CDTF">2021-05-21T13:12:00Z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