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D764" w14:textId="49390C5B" w:rsidR="001577E0" w:rsidRDefault="0003111E" w:rsidP="0003111E">
      <w:pPr>
        <w:jc w:val="both"/>
      </w:pPr>
      <w:r w:rsidRPr="0003111E">
        <w:rPr>
          <w:b/>
          <w:bCs/>
        </w:rPr>
        <w:t>Autopoprawka do projektu Uchwały Rady Miejskiej w Stalowej Woli z dnia 7 czerwca 2021 roku w sprawie zmian w budżecie miasta na 2021 rok oraz zmieniającą uchwałę budżetową Miasta Stalowej Woli na 2021 rok.</w:t>
      </w:r>
    </w:p>
    <w:p w14:paraId="2C9BDAEC" w14:textId="38504B12" w:rsidR="0003111E" w:rsidRDefault="00A20E0E" w:rsidP="00A20E0E">
      <w:pPr>
        <w:pStyle w:val="Akapitzlist"/>
        <w:numPr>
          <w:ilvl w:val="0"/>
          <w:numId w:val="2"/>
        </w:numPr>
        <w:ind w:left="284" w:hanging="142"/>
        <w:jc w:val="both"/>
      </w:pPr>
      <w:r>
        <w:t>Zmiany w zakresie dochodów budżetowych:</w:t>
      </w:r>
    </w:p>
    <w:p w14:paraId="07026370" w14:textId="623001BA" w:rsidR="0049128B" w:rsidRDefault="0049128B" w:rsidP="0049128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kwotę </w:t>
      </w:r>
      <w:r w:rsidRPr="0049128B">
        <w:t>4.179.653,58 zł</w:t>
      </w:r>
      <w:r>
        <w:t xml:space="preserve"> stanowiącą sumę zwiększenia dochodów budżetowych zastępuje się kwotą 4.297.104,58 zł;</w:t>
      </w:r>
    </w:p>
    <w:p w14:paraId="34EB6B3D" w14:textId="1DFF69F8" w:rsidR="0049128B" w:rsidRDefault="0049128B" w:rsidP="0049128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kwotę </w:t>
      </w:r>
      <w:r w:rsidRPr="0049128B">
        <w:t>433.847,31 zł</w:t>
      </w:r>
      <w:r>
        <w:t xml:space="preserve"> stanowiącą sumę zwiększenia dochodów w dziale 756 zastępuje się kwotą 551.298,31 zł;</w:t>
      </w:r>
    </w:p>
    <w:p w14:paraId="6A910022" w14:textId="35AFA2D9" w:rsidR="0049128B" w:rsidRDefault="0049128B" w:rsidP="0049128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kwotę </w:t>
      </w:r>
      <w:r w:rsidRPr="0049128B">
        <w:t>153.777,31 zł</w:t>
      </w:r>
      <w:r>
        <w:t xml:space="preserve"> stanowiącą sumę zwiększenia dochodów w rozdziale 75616 zastępuje się kwotą 271.228,31 zł</w:t>
      </w:r>
    </w:p>
    <w:p w14:paraId="2E071C59" w14:textId="009EF7C5" w:rsidR="0049128B" w:rsidRDefault="0049128B" w:rsidP="0049128B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kwotę 150.000,00 zł stanowiącą zwiększenie dochodów </w:t>
      </w:r>
      <w:r w:rsidRPr="0049128B">
        <w:t>§</w:t>
      </w:r>
      <w:r>
        <w:t xml:space="preserve"> 0500 w dz. 756 rozdz. 75616 zastępuje się kwotą 267.451,00 zł</w:t>
      </w:r>
    </w:p>
    <w:p w14:paraId="6D93E7AD" w14:textId="7B5CBF9C" w:rsidR="0049128B" w:rsidRDefault="0049128B" w:rsidP="0049128B">
      <w:pPr>
        <w:jc w:val="both"/>
      </w:pPr>
      <w:r>
        <w:t>Wprowadzane zmiany powodują zwiększenie planu dochodów budżetowych o kwotę 117.451,00 zł</w:t>
      </w:r>
    </w:p>
    <w:p w14:paraId="302FCE37" w14:textId="0B22E07A" w:rsidR="00A20E0E" w:rsidRDefault="00A20E0E" w:rsidP="00A20E0E">
      <w:pPr>
        <w:pStyle w:val="Akapitzlist"/>
        <w:numPr>
          <w:ilvl w:val="0"/>
          <w:numId w:val="2"/>
        </w:numPr>
        <w:ind w:left="284" w:hanging="142"/>
        <w:jc w:val="both"/>
      </w:pPr>
      <w:r>
        <w:t>Zmiany w zakresie wydatków budżetowych:</w:t>
      </w:r>
    </w:p>
    <w:p w14:paraId="540A514E" w14:textId="06FCCD86" w:rsidR="00A20E0E" w:rsidRDefault="00A20E0E" w:rsidP="00A20E0E">
      <w:pPr>
        <w:pStyle w:val="Akapitzlist"/>
        <w:numPr>
          <w:ilvl w:val="0"/>
          <w:numId w:val="3"/>
        </w:numPr>
        <w:ind w:left="284" w:hanging="284"/>
        <w:jc w:val="both"/>
      </w:pPr>
      <w:r>
        <w:t>kwotę 11.422.507,34 zł stanowiącą sumę wydatków budżetowych zastępuje się kwotą 11.539.958,34 zł;</w:t>
      </w:r>
    </w:p>
    <w:p w14:paraId="4E3084A0" w14:textId="05385456" w:rsidR="00A20E0E" w:rsidRDefault="00A20E0E" w:rsidP="00A20E0E">
      <w:pPr>
        <w:pStyle w:val="Akapitzlist"/>
        <w:numPr>
          <w:ilvl w:val="0"/>
          <w:numId w:val="3"/>
        </w:numPr>
        <w:ind w:left="284" w:hanging="284"/>
        <w:jc w:val="both"/>
      </w:pPr>
      <w:r>
        <w:t>kwotę 108.771,00 zł stanowiącą sumę zwiększenia wydatków w dziale 855 zastępuje się kwotą 226.222,00 zł;</w:t>
      </w:r>
    </w:p>
    <w:p w14:paraId="5D08279B" w14:textId="4C5F917E" w:rsidR="00A20E0E" w:rsidRDefault="00A20E0E" w:rsidP="00A20E0E">
      <w:pPr>
        <w:pStyle w:val="Akapitzlist"/>
        <w:numPr>
          <w:ilvl w:val="0"/>
          <w:numId w:val="3"/>
        </w:numPr>
        <w:ind w:left="284" w:hanging="284"/>
        <w:jc w:val="both"/>
      </w:pPr>
      <w:r>
        <w:t>zwiększenie wydatków w rozdziale 85516 otrzymuje brzmienie:</w:t>
      </w:r>
    </w:p>
    <w:p w14:paraId="268D47B7" w14:textId="25119BC6" w:rsidR="00A20E0E" w:rsidRDefault="00A20E0E" w:rsidP="00A20E0E">
      <w:pPr>
        <w:pStyle w:val="Akapitzlist"/>
        <w:ind w:left="284"/>
        <w:jc w:val="both"/>
      </w:pPr>
      <w:r>
        <w:t xml:space="preserve">„rozdz. 85516 – System opieki nad dziećmi w wieku do lat 3 – </w:t>
      </w:r>
      <w:r>
        <w:tab/>
        <w:t xml:space="preserve">o kwotę             </w:t>
      </w:r>
      <w:r w:rsidR="00D54BDE">
        <w:t>142.122,00</w:t>
      </w:r>
      <w:r>
        <w:t xml:space="preserve"> zł</w:t>
      </w:r>
    </w:p>
    <w:p w14:paraId="150505C9" w14:textId="68E4870F" w:rsidR="00A20E0E" w:rsidRDefault="00A20E0E" w:rsidP="00A20E0E">
      <w:pPr>
        <w:pStyle w:val="Akapitzlist"/>
        <w:ind w:left="284"/>
        <w:jc w:val="both"/>
      </w:pPr>
      <w:r>
        <w:t xml:space="preserve">§ 4010 – Wynagrodzenia osobowe pracowników – </w:t>
      </w:r>
      <w:r>
        <w:tab/>
      </w:r>
      <w:r>
        <w:tab/>
      </w:r>
      <w:r>
        <w:tab/>
        <w:t xml:space="preserve">o kwotę             </w:t>
      </w:r>
      <w:r w:rsidR="004B47D6">
        <w:t>107</w:t>
      </w:r>
      <w:r w:rsidR="00D54BDE">
        <w:t>.761,60</w:t>
      </w:r>
      <w:r>
        <w:t xml:space="preserve"> zł</w:t>
      </w:r>
    </w:p>
    <w:p w14:paraId="7CBB9C60" w14:textId="17196BAB" w:rsidR="00A20E0E" w:rsidRDefault="00A20E0E" w:rsidP="00A20E0E">
      <w:pPr>
        <w:pStyle w:val="Akapitzlist"/>
        <w:ind w:left="284"/>
        <w:jc w:val="both"/>
      </w:pPr>
      <w:r>
        <w:t xml:space="preserve">§ 4110 – Składki na ubezpieczenia społeczne – </w:t>
      </w:r>
      <w:r>
        <w:tab/>
      </w:r>
      <w:r>
        <w:tab/>
      </w:r>
      <w:r>
        <w:tab/>
        <w:t xml:space="preserve">o kwotę               </w:t>
      </w:r>
      <w:r w:rsidR="00D54BDE">
        <w:t>20.450,76</w:t>
      </w:r>
      <w:r>
        <w:t xml:space="preserve"> zł</w:t>
      </w:r>
    </w:p>
    <w:p w14:paraId="446AFD18" w14:textId="04A888C4" w:rsidR="00A20E0E" w:rsidRDefault="00A20E0E" w:rsidP="00A20E0E">
      <w:pPr>
        <w:pStyle w:val="Akapitzlist"/>
        <w:ind w:left="284"/>
        <w:jc w:val="both"/>
      </w:pPr>
      <w:r>
        <w:t xml:space="preserve">§ 4120 – Składki na Fundusz Pracy oraz Fundusz Solidarnościowy –   o kwotę                </w:t>
      </w:r>
      <w:r w:rsidR="00D54BDE">
        <w:t xml:space="preserve">  2.909,64</w:t>
      </w:r>
      <w:r>
        <w:t xml:space="preserve"> zł</w:t>
      </w:r>
    </w:p>
    <w:p w14:paraId="577C630D" w14:textId="7B1D06BC" w:rsidR="00A20E0E" w:rsidRPr="00A20E0E" w:rsidRDefault="00A20E0E" w:rsidP="00A20E0E">
      <w:pPr>
        <w:pStyle w:val="Akapitzlist"/>
        <w:ind w:left="284"/>
        <w:jc w:val="both"/>
        <w:rPr>
          <w:i/>
          <w:iCs/>
        </w:rPr>
      </w:pPr>
      <w:r w:rsidRPr="00A20E0E">
        <w:rPr>
          <w:i/>
          <w:iCs/>
        </w:rPr>
        <w:t>z przeznaczeniem na sfinansowanie podwyżek wynagrodzeń zasadniczych dla pracowników zatrudnionych na stanowiskach opiekunek w żłobkach miejskich.</w:t>
      </w:r>
    </w:p>
    <w:p w14:paraId="095D5AC1" w14:textId="589F5099" w:rsidR="00A20E0E" w:rsidRDefault="00A20E0E" w:rsidP="00A20E0E">
      <w:pPr>
        <w:pStyle w:val="Akapitzlist"/>
        <w:ind w:left="284"/>
        <w:jc w:val="both"/>
      </w:pPr>
      <w:r w:rsidRPr="00A20E0E">
        <w:rPr>
          <w:i/>
          <w:iCs/>
        </w:rPr>
        <w:t>Szczegółowe zestawienie zmian w poszczególnych jednostkach zawarte zostały w Załączniku Nr 1 do niniejszej uchwały</w:t>
      </w:r>
      <w:r>
        <w:t>.”</w:t>
      </w:r>
    </w:p>
    <w:p w14:paraId="221E35AC" w14:textId="77777777" w:rsidR="004B47D6" w:rsidRDefault="004B47D6" w:rsidP="00A20E0E">
      <w:pPr>
        <w:pStyle w:val="Akapitzlist"/>
        <w:ind w:left="284"/>
        <w:jc w:val="both"/>
      </w:pPr>
    </w:p>
    <w:p w14:paraId="220CEC3F" w14:textId="15D961B8" w:rsidR="004B47D6" w:rsidRDefault="004B47D6" w:rsidP="004B47D6">
      <w:pPr>
        <w:pStyle w:val="Akapitzlist"/>
        <w:ind w:left="284"/>
        <w:jc w:val="both"/>
      </w:pPr>
      <w:r>
        <w:t xml:space="preserve">§ 4270 – Zakup usług remontowych – </w:t>
      </w:r>
      <w:r>
        <w:tab/>
      </w:r>
      <w:r>
        <w:tab/>
      </w:r>
      <w:r>
        <w:tab/>
      </w:r>
      <w:r>
        <w:tab/>
        <w:t xml:space="preserve">o kwotę             </w:t>
      </w:r>
      <w:r>
        <w:t xml:space="preserve">     </w:t>
      </w:r>
      <w:r>
        <w:t>11.000,00 zł</w:t>
      </w:r>
    </w:p>
    <w:p w14:paraId="7BFDDE8C" w14:textId="64CFE036" w:rsidR="004B47D6" w:rsidRPr="004B47D6" w:rsidRDefault="004B47D6" w:rsidP="004B47D6">
      <w:pPr>
        <w:pStyle w:val="Akapitzlist"/>
        <w:ind w:left="284"/>
        <w:jc w:val="both"/>
        <w:rPr>
          <w:i/>
        </w:rPr>
      </w:pPr>
      <w:r w:rsidRPr="004B47D6">
        <w:rPr>
          <w:i/>
        </w:rPr>
        <w:t>z przeznaczeniem na naprawę oświetlenia awaryjnego, ewakuacyjnego w budynku Żłobka Miejskiego w Stalowej Woli.</w:t>
      </w:r>
    </w:p>
    <w:p w14:paraId="72E3F337" w14:textId="23984C26" w:rsidR="00A20E0E" w:rsidRDefault="00D54BDE" w:rsidP="00D54BDE">
      <w:pPr>
        <w:jc w:val="both"/>
      </w:pPr>
      <w:r>
        <w:t>Wprowadzane zmiany powodują zwiększenie planu wydatków budżetowych o kwotę 117.451,00 zł</w:t>
      </w:r>
    </w:p>
    <w:p w14:paraId="24AE0CF9" w14:textId="1A73A8B4" w:rsidR="00D54BDE" w:rsidRDefault="00D54BDE" w:rsidP="00D54BDE">
      <w:pPr>
        <w:pStyle w:val="Akapitzlist"/>
        <w:numPr>
          <w:ilvl w:val="0"/>
          <w:numId w:val="2"/>
        </w:numPr>
        <w:ind w:left="284" w:hanging="142"/>
        <w:jc w:val="both"/>
      </w:pPr>
      <w:r>
        <w:lastRenderedPageBreak/>
        <w:t xml:space="preserve">W §2 projektu uchwały w  tabeli przedstawiającej </w:t>
      </w:r>
      <w:r w:rsidR="000D5946">
        <w:t>syntetyczny plan budżetu, kwotę 401.251.168,24 zł stanowiącą sumę planowanych dochodów budżetowych zastępuje się kwotą 401.368.619,24 zł, oraz kwotę 408.681.511,86 zł stanowiącą sumę planowanych wydatków budżetowych zastępuje się kwotą 408.798.962,86 zł.</w:t>
      </w:r>
    </w:p>
    <w:p w14:paraId="621BBF21" w14:textId="150A7067" w:rsidR="000D5946" w:rsidRDefault="000D5946" w:rsidP="00D54BDE">
      <w:pPr>
        <w:pStyle w:val="Akapitzlist"/>
        <w:numPr>
          <w:ilvl w:val="0"/>
          <w:numId w:val="2"/>
        </w:numPr>
        <w:ind w:left="284" w:hanging="142"/>
        <w:jc w:val="both"/>
      </w:pPr>
      <w:r>
        <w:t>W treści uzasadnienia nanosi się zmiany wynikające ze zmienionej treści projektu uchwały.</w:t>
      </w:r>
    </w:p>
    <w:p w14:paraId="4C86D8E3" w14:textId="3CDD420A" w:rsidR="000D5946" w:rsidRPr="00A20E0E" w:rsidRDefault="000D5946" w:rsidP="00D54BDE">
      <w:pPr>
        <w:pStyle w:val="Akapitzlist"/>
        <w:numPr>
          <w:ilvl w:val="0"/>
          <w:numId w:val="2"/>
        </w:numPr>
        <w:ind w:left="284" w:hanging="142"/>
        <w:jc w:val="both"/>
      </w:pPr>
      <w:r>
        <w:t>Załącznik Nr 1 do projektu uchwały otrzymuje brzemiennie jak załącznik do niniejszej autopoprawki.</w:t>
      </w:r>
    </w:p>
    <w:p w14:paraId="19F45AE1" w14:textId="4E4F2F32" w:rsidR="0049128B" w:rsidRDefault="0049128B" w:rsidP="0003111E">
      <w:pPr>
        <w:jc w:val="both"/>
      </w:pPr>
    </w:p>
    <w:p w14:paraId="4ED2799D" w14:textId="7B905DD0" w:rsidR="0049128B" w:rsidRDefault="0049128B" w:rsidP="0003111E">
      <w:pPr>
        <w:jc w:val="both"/>
      </w:pPr>
    </w:p>
    <w:p w14:paraId="6EED5DEF" w14:textId="41642B31" w:rsidR="000D5946" w:rsidRDefault="000D5946" w:rsidP="0003111E">
      <w:pPr>
        <w:jc w:val="both"/>
      </w:pPr>
    </w:p>
    <w:p w14:paraId="3AD9BF68" w14:textId="77777777" w:rsidR="00813E2B" w:rsidRDefault="00813E2B" w:rsidP="0003111E">
      <w:pPr>
        <w:jc w:val="both"/>
      </w:pPr>
    </w:p>
    <w:p w14:paraId="40CD5BCD" w14:textId="35FB8253" w:rsidR="000D5946" w:rsidRDefault="000D5946" w:rsidP="0003111E">
      <w:pPr>
        <w:jc w:val="both"/>
      </w:pPr>
      <w:r>
        <w:t>- załącznik do autopoprawki -</w:t>
      </w:r>
    </w:p>
    <w:tbl>
      <w:tblPr>
        <w:tblW w:w="8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542"/>
        <w:gridCol w:w="1271"/>
        <w:gridCol w:w="1409"/>
        <w:gridCol w:w="1283"/>
        <w:gridCol w:w="1304"/>
        <w:gridCol w:w="146"/>
      </w:tblGrid>
      <w:tr w:rsidR="000D5946" w:rsidRPr="006E7398" w14:paraId="6F1538D1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CB0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CDD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B93" w14:textId="53AA660A" w:rsidR="000D5946" w:rsidRPr="009A538F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„</w:t>
            </w: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>Załącznik Nr 1</w:t>
            </w:r>
          </w:p>
        </w:tc>
      </w:tr>
      <w:tr w:rsidR="000D5946" w:rsidRPr="006E7398" w14:paraId="21ED5821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1C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FD8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CF10" w14:textId="1BC3640C" w:rsidR="000D5946" w:rsidRPr="009A538F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 xml:space="preserve">do Uchwały Nr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..</w:t>
            </w: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>/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..</w:t>
            </w: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>/2021</w:t>
            </w:r>
          </w:p>
        </w:tc>
      </w:tr>
      <w:tr w:rsidR="000D5946" w:rsidRPr="006E7398" w14:paraId="0246496B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01F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6FB4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915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>Rady Miejskiej w Stalowej Woli</w:t>
            </w:r>
          </w:p>
        </w:tc>
      </w:tr>
      <w:tr w:rsidR="000D5946" w:rsidRPr="006E7398" w14:paraId="05287B52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8B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3E1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655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A538F">
              <w:rPr>
                <w:rFonts w:eastAsia="Times New Roman" w:cs="Calibri"/>
                <w:b/>
                <w:color w:val="000000"/>
                <w:lang w:eastAsia="pl-PL"/>
              </w:rPr>
              <w:t>z dnia 7 czerwca 2021 r.</w:t>
            </w:r>
          </w:p>
        </w:tc>
      </w:tr>
      <w:tr w:rsidR="000D5946" w:rsidRPr="006E7398" w14:paraId="3A6464E6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B45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F068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E9A" w14:textId="77777777" w:rsidR="000D5946" w:rsidRPr="009A538F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E92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FDFF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A01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E17" w14:textId="77777777" w:rsidR="000D5946" w:rsidRPr="009A538F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D5946" w:rsidRPr="006E7398" w14:paraId="1D82574C" w14:textId="77777777" w:rsidTr="00D742CD">
        <w:trPr>
          <w:trHeight w:val="420"/>
        </w:trPr>
        <w:tc>
          <w:tcPr>
            <w:tcW w:w="8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C67" w14:textId="77777777" w:rsidR="000D5946" w:rsidRPr="009A538F" w:rsidRDefault="000D5946" w:rsidP="00D742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A538F">
              <w:rPr>
                <w:rFonts w:eastAsia="Times New Roman" w:cs="Calibri"/>
                <w:b/>
                <w:bCs/>
                <w:lang w:eastAsia="pl-PL"/>
              </w:rPr>
              <w:t>Zestawienie podwyżek wynagrodzeń w jednostkach oświatowych i żłobkach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4E3" w14:textId="77777777" w:rsidR="000D5946" w:rsidRPr="009A538F" w:rsidRDefault="000D5946" w:rsidP="00D742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0D5946" w:rsidRPr="006E7398" w14:paraId="39E347AD" w14:textId="77777777" w:rsidTr="00D742CD">
        <w:trPr>
          <w:trHeight w:val="34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63E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04E0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2BD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2C94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DAEC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934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35F1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2E50BA13" w14:textId="77777777" w:rsidTr="00D742CD">
        <w:trPr>
          <w:trHeight w:val="360"/>
        </w:trPr>
        <w:tc>
          <w:tcPr>
            <w:tcW w:w="43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418B9E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960915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75EEB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4010                  </w:t>
            </w:r>
          </w:p>
        </w:tc>
        <w:tc>
          <w:tcPr>
            <w:tcW w:w="14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31339D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4110                  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95EA7F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§ 4120                  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14:paraId="0151E986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5EC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7D283BCB" w14:textId="77777777" w:rsidTr="00D742CD">
        <w:trPr>
          <w:trHeight w:val="360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14:paraId="69FF39F3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 801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1151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2111C824" w14:textId="77777777" w:rsidTr="00D742CD">
        <w:trPr>
          <w:trHeight w:val="402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8AE631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80148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A9F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4192E7F0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2A7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55A2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74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B42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2E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E1B9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48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5FC85376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68F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3A9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Przedszkole Nr 2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75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0F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377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B0175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9B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471BD9B9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F7A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4D98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4A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81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48EC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6A5BE6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826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4FCDE3A0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769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B85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5E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D66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8B2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FCABF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11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6E397E7C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887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FFFE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20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5 568,00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F4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E8E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4E18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6 657,00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6B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2320AFB4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0FC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9CB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6D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5 736,00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BD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ECE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3C2FAF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6 863,00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C0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1EFA3903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EBD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40A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032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5 592,00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E7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957,00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60F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E2CAF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6 686,00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E49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262A4A77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39F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1D5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5A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CE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DDBB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2063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1E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0ADA3C76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85C1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4BD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883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25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F3BF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83E3B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58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714F4FD3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6BB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928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3BE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5 688,00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9C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99A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EB626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EE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6EE2DA9D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3370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4D1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11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5 664,00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247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2FFE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F4C1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6 772,00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AE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7DA6CA30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C0E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41AC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19E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7FE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53D6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0F64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0B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2F1D6A89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3DE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C02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Nr 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A0E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1946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24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8FF19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81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4A04AE6D" w14:textId="77777777" w:rsidTr="00D742C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2D4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650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6D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03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726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7EB163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6 886,00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FE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40EEC5C1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76D2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D5B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87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5D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CBE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D8BFF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6 576,00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40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5AF55150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50F6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AA8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F33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E25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A6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ABBC6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B9DF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07B4B5FB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7D6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431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6F2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5 496,00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D0C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772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4FAF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6 571,00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2E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3BF4B54A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06CC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4D1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56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E80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C2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D48507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B6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342EB147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8EA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B77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PSP Nr 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1A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FA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928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A704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6 891,00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22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354D68F0" w14:textId="77777777" w:rsidTr="00D742CD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E53AE3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500B8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108 360,00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D77B9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18 592,00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ACE3DC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2 655,00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6CAE5BF1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129 607,00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117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4E24FF31" w14:textId="77777777" w:rsidTr="00D742CD">
        <w:trPr>
          <w:trHeight w:val="360"/>
        </w:trPr>
        <w:tc>
          <w:tcPr>
            <w:tcW w:w="824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14:paraId="75BF7D26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 855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2353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2FDF2BC5" w14:textId="77777777" w:rsidTr="00D742CD">
        <w:trPr>
          <w:trHeight w:val="315"/>
        </w:trPr>
        <w:tc>
          <w:tcPr>
            <w:tcW w:w="824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5EE50C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 85516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CED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020A3840" w14:textId="77777777" w:rsidTr="00D742C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F15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C4A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 Żłobek Integracyjny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D8C" w14:textId="7793A502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  <w:r w:rsidR="00850C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641,60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575" w14:textId="63CB182E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11 131,32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6BEC" w14:textId="62D4FC32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1 583,64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AA3572" w14:textId="19913839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  <w:r w:rsidR="00850C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356,56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21CB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5F619103" w14:textId="77777777" w:rsidTr="00D742CD">
        <w:trPr>
          <w:trHeight w:val="300"/>
        </w:trPr>
        <w:tc>
          <w:tcPr>
            <w:tcW w:w="43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802" w14:textId="77777777" w:rsidR="000D5946" w:rsidRPr="006E7398" w:rsidRDefault="000D5946" w:rsidP="00D74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DBD" w14:textId="77777777" w:rsidR="000D5946" w:rsidRPr="006E7398" w:rsidRDefault="000D5946" w:rsidP="00D742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Żłobek Miejski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38E" w14:textId="65FC715D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850C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120,00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48A" w14:textId="332192AC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9 319,44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AD37" w14:textId="23424EAD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1 326,00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3001D3" w14:textId="29E95FEC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  <w:r w:rsidR="00850C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765,44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C9A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5946" w:rsidRPr="006E7398" w14:paraId="37145836" w14:textId="77777777" w:rsidTr="00D742CD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04FDAD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84AAAC" w14:textId="30E437F3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107</w:t>
            </w:r>
            <w:r w:rsidR="00850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761,60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942D47" w14:textId="46F8B5C9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20 450,76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99B763" w14:textId="62539A0C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2 909,64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14:paraId="421D2C74" w14:textId="34191A26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131</w:t>
            </w:r>
            <w:r w:rsidR="00020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122,00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FA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5946" w:rsidRPr="006E7398" w14:paraId="2A652E14" w14:textId="77777777" w:rsidTr="00D742CD">
        <w:trPr>
          <w:trHeight w:val="330"/>
        </w:trPr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2288E629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E73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2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8F284DD" w14:textId="35CAA8B5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216</w:t>
            </w:r>
            <w:r w:rsidR="00850C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121,60</w:t>
            </w:r>
          </w:p>
        </w:tc>
        <w:tc>
          <w:tcPr>
            <w:tcW w:w="14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E0078D" w14:textId="755A04EA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39 042,76</w:t>
            </w:r>
          </w:p>
        </w:tc>
        <w:tc>
          <w:tcPr>
            <w:tcW w:w="12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8E6A0A" w14:textId="5F5062A3" w:rsidR="000D5946" w:rsidRPr="006E7398" w:rsidRDefault="00850C21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5 564,64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ABF8F"/>
            <w:noWrap/>
            <w:vAlign w:val="bottom"/>
            <w:hideMark/>
          </w:tcPr>
          <w:p w14:paraId="2586D5DB" w14:textId="07F56E69" w:rsidR="000D5946" w:rsidRPr="006E7398" w:rsidRDefault="004B47D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260</w:t>
            </w:r>
            <w:bookmarkStart w:id="0" w:name="_GoBack"/>
            <w:bookmarkEnd w:id="0"/>
            <w:r w:rsidR="000203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729,00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C54" w14:textId="77777777" w:rsidR="000D5946" w:rsidRPr="006E7398" w:rsidRDefault="000D5946" w:rsidP="00D742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BF6A382" w14:textId="77777777" w:rsidR="000D5946" w:rsidRDefault="000D5946" w:rsidP="0003111E">
      <w:pPr>
        <w:jc w:val="both"/>
      </w:pPr>
    </w:p>
    <w:p w14:paraId="56E5C91B" w14:textId="4860ED1F" w:rsidR="000D5946" w:rsidRDefault="000D5946" w:rsidP="0003111E">
      <w:pPr>
        <w:jc w:val="both"/>
      </w:pPr>
    </w:p>
    <w:p w14:paraId="49758FB5" w14:textId="77777777" w:rsidR="000D5946" w:rsidRPr="0003111E" w:rsidRDefault="000D5946" w:rsidP="0003111E">
      <w:pPr>
        <w:jc w:val="both"/>
      </w:pPr>
    </w:p>
    <w:sectPr w:rsidR="000D5946" w:rsidRPr="0003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16C"/>
    <w:multiLevelType w:val="hybridMultilevel"/>
    <w:tmpl w:val="4FEC7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546C"/>
    <w:multiLevelType w:val="hybridMultilevel"/>
    <w:tmpl w:val="A6C8C7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E"/>
    <w:rsid w:val="000203A0"/>
    <w:rsid w:val="0003111E"/>
    <w:rsid w:val="000D5946"/>
    <w:rsid w:val="001577E0"/>
    <w:rsid w:val="0049128B"/>
    <w:rsid w:val="004B47D6"/>
    <w:rsid w:val="00813E2B"/>
    <w:rsid w:val="00850C21"/>
    <w:rsid w:val="00A20E0E"/>
    <w:rsid w:val="00D54BDE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3A8"/>
  <w15:chartTrackingRefBased/>
  <w15:docId w15:val="{6C223BC2-C118-4E25-810A-DF45DB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3</cp:revision>
  <dcterms:created xsi:type="dcterms:W3CDTF">2021-06-07T06:16:00Z</dcterms:created>
  <dcterms:modified xsi:type="dcterms:W3CDTF">2021-06-07T06:18:00Z</dcterms:modified>
</cp:coreProperties>
</file>