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F807E4" w:rsidRPr="008D1BEB">
        <w:rPr>
          <w:rFonts w:asciiTheme="minorHAnsi" w:hAnsiTheme="minorHAnsi" w:cstheme="minorHAnsi"/>
        </w:rPr>
        <w:t>7 czerwca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F008CB" w:rsidRPr="008D1BEB">
        <w:rPr>
          <w:rFonts w:asciiTheme="minorHAnsi" w:hAnsiTheme="minorHAnsi" w:cstheme="minorHAnsi"/>
          <w:u w:val="single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o kwotę </w:t>
      </w:r>
      <w:r w:rsidR="00F807E4" w:rsidRPr="008D1BEB">
        <w:rPr>
          <w:rFonts w:asciiTheme="minorHAnsi" w:hAnsiTheme="minorHAnsi" w:cstheme="minorHAnsi"/>
        </w:rPr>
        <w:t>3.892.723,78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F807E4" w:rsidRPr="008D1BEB">
        <w:rPr>
          <w:rFonts w:asciiTheme="minorHAnsi" w:hAnsiTheme="minorHAnsi" w:cstheme="minorHAnsi"/>
        </w:rPr>
        <w:t>337.946.484,00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5927EC" w:rsidRPr="008D1BEB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F807E4" w:rsidRPr="008D1BEB">
        <w:rPr>
          <w:rFonts w:asciiTheme="minorHAnsi" w:hAnsiTheme="minorHAnsi" w:cstheme="minorHAnsi"/>
        </w:rPr>
        <w:t>341.839.207,78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5E163D" w:rsidRPr="008D1BEB" w:rsidRDefault="00F807E4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a</w:t>
      </w:r>
      <w:r w:rsidR="00ED0F56" w:rsidRPr="008D1BEB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>) 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4B60D4" w:rsidRPr="008D1BEB">
        <w:rPr>
          <w:rFonts w:asciiTheme="minorHAnsi" w:hAnsiTheme="minorHAnsi" w:cstheme="minorHAnsi"/>
        </w:rPr>
        <w:br/>
        <w:t xml:space="preserve">         </w:t>
      </w:r>
      <w:r w:rsidRPr="008D1BEB">
        <w:rPr>
          <w:rFonts w:asciiTheme="minorHAnsi" w:hAnsiTheme="minorHAnsi" w:cstheme="minorHAnsi"/>
        </w:rPr>
        <w:t>403.757,22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Pr="008D1BEB">
        <w:rPr>
          <w:rFonts w:asciiTheme="minorHAnsi" w:hAnsiTheme="minorHAnsi" w:cstheme="minorHAnsi"/>
        </w:rPr>
        <w:t>90.103.946,99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D0F56" w:rsidRPr="008D1BEB">
        <w:rPr>
          <w:rFonts w:asciiTheme="minorHAnsi" w:hAnsiTheme="minorHAnsi" w:cstheme="minorHAnsi"/>
        </w:rPr>
        <w:t xml:space="preserve">   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pozostałych dochodów bieżących (1.1.5) o kwotę </w:t>
      </w:r>
      <w:r w:rsidR="00F807E4" w:rsidRPr="008D1BEB">
        <w:rPr>
          <w:rFonts w:asciiTheme="minorHAnsi" w:hAnsiTheme="minorHAnsi" w:cstheme="minorHAnsi"/>
        </w:rPr>
        <w:t>3.488.966,56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C67D47" w:rsidRPr="008D1BEB">
        <w:rPr>
          <w:rFonts w:asciiTheme="minorHAnsi" w:hAnsiTheme="minorHAnsi" w:cstheme="minorHAnsi"/>
        </w:rPr>
        <w:br/>
        <w:t xml:space="preserve">         </w:t>
      </w:r>
      <w:r w:rsidR="00F807E4" w:rsidRPr="008D1BEB">
        <w:rPr>
          <w:rFonts w:asciiTheme="minorHAnsi" w:hAnsiTheme="minorHAnsi" w:cstheme="minorHAnsi"/>
        </w:rPr>
        <w:t>134.718.845,79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E14A0A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E14A0A" w:rsidRPr="008D1BEB">
        <w:rPr>
          <w:rFonts w:asciiTheme="minorHAnsi" w:hAnsiTheme="minorHAnsi" w:cstheme="minorHAnsi"/>
          <w:u w:val="single"/>
        </w:rPr>
        <w:t>zwiększenie</w:t>
      </w:r>
      <w:r w:rsidR="00F008CB" w:rsidRPr="008D1BEB">
        <w:rPr>
          <w:rFonts w:asciiTheme="minorHAnsi" w:hAnsiTheme="minorHAnsi" w:cstheme="minorHAnsi"/>
          <w:u w:val="single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o kwotę </w:t>
      </w:r>
      <w:r w:rsidR="00F807E4" w:rsidRPr="008D1BEB">
        <w:rPr>
          <w:rFonts w:asciiTheme="minorHAnsi" w:hAnsiTheme="minorHAnsi" w:cstheme="minorHAnsi"/>
        </w:rPr>
        <w:t>918.535,80</w:t>
      </w:r>
      <w:r w:rsidRPr="008D1BEB">
        <w:rPr>
          <w:rFonts w:asciiTheme="minorHAnsi" w:hAnsiTheme="minorHAnsi" w:cstheme="minorHAnsi"/>
        </w:rPr>
        <w:t xml:space="preserve"> zł z kwoty </w:t>
      </w:r>
      <w:r w:rsidR="00F807E4" w:rsidRPr="008D1BEB">
        <w:rPr>
          <w:rFonts w:asciiTheme="minorHAnsi" w:hAnsiTheme="minorHAnsi" w:cstheme="minorHAnsi"/>
        </w:rPr>
        <w:t>58.493.424,66</w:t>
      </w:r>
      <w:r w:rsidRPr="008D1BEB">
        <w:rPr>
          <w:rFonts w:asciiTheme="minorHAnsi" w:hAnsiTheme="minorHAnsi" w:cstheme="minorHAnsi"/>
        </w:rPr>
        <w:t xml:space="preserve"> zł </w:t>
      </w:r>
      <w:r w:rsidR="00F008CB" w:rsidRPr="008D1BEB">
        <w:rPr>
          <w:rFonts w:asciiTheme="minorHAnsi" w:hAnsiTheme="minorHAnsi" w:cstheme="minorHAnsi"/>
        </w:rPr>
        <w:br/>
        <w:t xml:space="preserve">     </w:t>
      </w:r>
      <w:r w:rsidRPr="008D1BEB">
        <w:rPr>
          <w:rFonts w:asciiTheme="minorHAnsi" w:hAnsiTheme="minorHAnsi" w:cstheme="minorHAnsi"/>
        </w:rPr>
        <w:t xml:space="preserve">do kwoty </w:t>
      </w:r>
      <w:r w:rsidR="00F807E4" w:rsidRPr="008D1BEB">
        <w:rPr>
          <w:rFonts w:asciiTheme="minorHAnsi" w:hAnsiTheme="minorHAnsi" w:cstheme="minorHAnsi"/>
        </w:rPr>
        <w:t>59.411.960,46</w:t>
      </w:r>
      <w:r w:rsidRPr="008D1BEB">
        <w:rPr>
          <w:rFonts w:asciiTheme="minorHAnsi" w:hAnsiTheme="minorHAnsi" w:cstheme="minorHAnsi"/>
        </w:rPr>
        <w:t xml:space="preserve"> zł, </w:t>
      </w:r>
      <w:r w:rsidR="00E36725" w:rsidRPr="008D1BEB">
        <w:rPr>
          <w:rFonts w:asciiTheme="minorHAnsi" w:hAnsiTheme="minorHAnsi" w:cstheme="minorHAnsi"/>
        </w:rPr>
        <w:t>w tym</w:t>
      </w:r>
      <w:r w:rsidR="00E14A0A" w:rsidRPr="008D1BEB">
        <w:rPr>
          <w:rFonts w:asciiTheme="minorHAnsi" w:hAnsiTheme="minorHAnsi" w:cstheme="minorHAnsi"/>
        </w:rPr>
        <w:t>:</w:t>
      </w:r>
    </w:p>
    <w:p w:rsidR="00E14A0A" w:rsidRPr="008D1BEB" w:rsidRDefault="00E14A0A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a) dochodów ze sprzedaży majątku (1.2.1) o kwotę </w:t>
      </w:r>
      <w:r w:rsidR="00F807E4" w:rsidRPr="008D1BEB">
        <w:rPr>
          <w:rFonts w:asciiTheme="minorHAnsi" w:hAnsiTheme="minorHAnsi" w:cstheme="minorHAnsi"/>
        </w:rPr>
        <w:t>6.500,00</w:t>
      </w:r>
      <w:r w:rsidRPr="008D1BEB">
        <w:rPr>
          <w:rFonts w:asciiTheme="minorHAnsi" w:hAnsiTheme="minorHAnsi" w:cstheme="minorHAnsi"/>
        </w:rPr>
        <w:t xml:space="preserve"> zł do kwoty 18.</w:t>
      </w:r>
      <w:r w:rsidR="00F807E4" w:rsidRPr="008D1BEB">
        <w:rPr>
          <w:rFonts w:asciiTheme="minorHAnsi" w:hAnsiTheme="minorHAnsi" w:cstheme="minorHAnsi"/>
        </w:rPr>
        <w:t>422.4</w:t>
      </w:r>
      <w:r w:rsidRPr="008D1BEB">
        <w:rPr>
          <w:rFonts w:asciiTheme="minorHAnsi" w:hAnsiTheme="minorHAnsi" w:cstheme="minorHAnsi"/>
        </w:rPr>
        <w:t>53,10 zł,</w:t>
      </w:r>
    </w:p>
    <w:p w:rsidR="0037561B" w:rsidRPr="008D1BEB" w:rsidRDefault="00E36725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14A0A" w:rsidRPr="008D1BEB">
        <w:rPr>
          <w:rFonts w:asciiTheme="minorHAnsi" w:hAnsiTheme="minorHAnsi" w:cstheme="minorHAnsi"/>
        </w:rPr>
        <w:t xml:space="preserve">   b)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 w:rsidR="00C818AE" w:rsidRPr="008D1BEB">
        <w:rPr>
          <w:rFonts w:asciiTheme="minorHAnsi" w:hAnsiTheme="minorHAnsi" w:cstheme="minorHAnsi"/>
        </w:rPr>
        <w:t xml:space="preserve">o kwotę </w:t>
      </w:r>
      <w:r w:rsidR="00F807E4" w:rsidRPr="008D1BEB">
        <w:rPr>
          <w:rFonts w:asciiTheme="minorHAnsi" w:hAnsiTheme="minorHAnsi" w:cstheme="minorHAnsi"/>
        </w:rPr>
        <w:t xml:space="preserve">737.814,68 </w:t>
      </w:r>
      <w:r w:rsidR="00C818AE" w:rsidRPr="008D1BEB">
        <w:rPr>
          <w:rFonts w:asciiTheme="minorHAnsi" w:hAnsiTheme="minorHAnsi" w:cstheme="minorHAnsi"/>
        </w:rPr>
        <w:t xml:space="preserve">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E14A0A" w:rsidRPr="008D1BEB">
        <w:rPr>
          <w:rFonts w:asciiTheme="minorHAnsi" w:hAnsiTheme="minorHAnsi" w:cstheme="minorHAnsi"/>
        </w:rPr>
        <w:br/>
        <w:t xml:space="preserve">          </w:t>
      </w:r>
      <w:r w:rsidR="00F807E4" w:rsidRPr="008D1BEB">
        <w:rPr>
          <w:rFonts w:asciiTheme="minorHAnsi" w:hAnsiTheme="minorHAnsi" w:cstheme="minorHAnsi"/>
        </w:rPr>
        <w:t>40.765.286,24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F807E4" w:rsidRPr="008D1BEB">
        <w:rPr>
          <w:rFonts w:asciiTheme="minorHAnsi" w:hAnsiTheme="minorHAnsi" w:cstheme="minorHAnsi"/>
        </w:rPr>
        <w:t>4.811.259,58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807E4" w:rsidRPr="008D1BEB">
        <w:rPr>
          <w:rFonts w:asciiTheme="minorHAnsi" w:hAnsiTheme="minorHAnsi" w:cstheme="minorHAnsi"/>
        </w:rPr>
        <w:t>396.439.908,66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F807E4" w:rsidRPr="008D1BEB">
        <w:rPr>
          <w:rFonts w:asciiTheme="minorHAnsi" w:hAnsiTheme="minorHAnsi" w:cstheme="minorHAnsi"/>
        </w:rPr>
        <w:t>401.251.168,24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F807E4" w:rsidRPr="008D1BEB">
        <w:rPr>
          <w:rFonts w:asciiTheme="minorHAnsi" w:hAnsiTheme="minorHAnsi" w:cstheme="minorHAnsi"/>
        </w:rPr>
        <w:t>10.883.272,29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F807E4" w:rsidRPr="008D1BEB">
        <w:rPr>
          <w:rFonts w:asciiTheme="minorHAnsi" w:hAnsiTheme="minorHAnsi" w:cstheme="minorHAnsi"/>
        </w:rPr>
        <w:t>397.798.239,57</w:t>
      </w:r>
      <w:r w:rsidRPr="008D1BEB">
        <w:rPr>
          <w:rFonts w:asciiTheme="minorHAnsi" w:hAnsiTheme="minorHAnsi" w:cstheme="minorHAnsi"/>
        </w:rPr>
        <w:t xml:space="preserve"> zł do kwoty </w:t>
      </w:r>
      <w:r w:rsidR="00F807E4" w:rsidRPr="008D1BEB">
        <w:rPr>
          <w:rFonts w:asciiTheme="minorHAnsi" w:hAnsiTheme="minorHAnsi" w:cstheme="minorHAnsi"/>
        </w:rPr>
        <w:t>408.681.511,86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1B792A" w:rsidRPr="008D1BEB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F807E4" w:rsidRPr="008D1BEB">
        <w:rPr>
          <w:rFonts w:asciiTheme="minorHAnsi" w:hAnsiTheme="minorHAnsi" w:cstheme="minorHAnsi"/>
        </w:rPr>
        <w:t>6.037.874,89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F807E4" w:rsidRPr="008D1BEB">
        <w:rPr>
          <w:rFonts w:asciiTheme="minorHAnsi" w:hAnsiTheme="minorHAnsi" w:cstheme="minorHAnsi"/>
        </w:rPr>
        <w:t>310.160.332,58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C67D47" w:rsidRPr="008D1BEB">
        <w:rPr>
          <w:rFonts w:asciiTheme="minorHAnsi" w:hAnsiTheme="minorHAnsi" w:cstheme="minorHAnsi"/>
        </w:rPr>
        <w:br/>
        <w:t xml:space="preserve">      </w:t>
      </w:r>
      <w:r w:rsidR="00F807E4" w:rsidRPr="008D1BEB">
        <w:rPr>
          <w:rFonts w:asciiTheme="minorHAnsi" w:hAnsiTheme="minorHAnsi" w:cstheme="minorHAnsi"/>
        </w:rPr>
        <w:t>316.198.207,47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F807E4" w:rsidRPr="008D1BEB">
        <w:rPr>
          <w:rFonts w:asciiTheme="minorHAnsi" w:hAnsiTheme="minorHAnsi" w:cstheme="minorHAnsi"/>
        </w:rPr>
        <w:t>4.845.397,40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F807E4" w:rsidRPr="008D1BEB">
        <w:rPr>
          <w:rFonts w:asciiTheme="minorHAnsi" w:hAnsiTheme="minorHAnsi" w:cstheme="minorHAnsi"/>
        </w:rPr>
        <w:t>87.637.906,99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CC1E80" w:rsidRPr="008D1BEB">
        <w:rPr>
          <w:rFonts w:asciiTheme="minorHAnsi" w:hAnsiTheme="minorHAnsi" w:cstheme="minorHAnsi"/>
        </w:rPr>
        <w:br/>
        <w:t xml:space="preserve">     </w:t>
      </w:r>
      <w:r w:rsidR="000A7B2A" w:rsidRPr="008D1BEB">
        <w:rPr>
          <w:rFonts w:asciiTheme="minorHAnsi" w:hAnsiTheme="minorHAnsi" w:cstheme="minorHAnsi"/>
        </w:rPr>
        <w:t>92.483.304,39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156AB4" w:rsidRPr="008D1BEB" w:rsidRDefault="00156AB4" w:rsidP="00156AB4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Wynik budżetu (3) deficyt zwiększa się z kwoty „-1.358.330,91 zł” do kwoty „-7.430.343,62 zł”, </w:t>
      </w:r>
      <w:r w:rsidRPr="008D1BEB">
        <w:rPr>
          <w:rFonts w:asciiTheme="minorHAnsi" w:hAnsiTheme="minorHAnsi" w:cstheme="minorHAnsi"/>
        </w:rPr>
        <w:br/>
        <w:t>tj. o kwotę „-6.072.012,71 zł”.</w:t>
      </w:r>
    </w:p>
    <w:p w:rsidR="00156AB4" w:rsidRPr="008D1BEB" w:rsidRDefault="00156AB4" w:rsidP="00714530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Przychody (4) wzrastają </w:t>
      </w:r>
      <w:r w:rsidR="00714530">
        <w:rPr>
          <w:rFonts w:asciiTheme="minorHAnsi" w:hAnsiTheme="minorHAnsi" w:cstheme="minorHAnsi"/>
        </w:rPr>
        <w:t xml:space="preserve">o kwotę 6.072.012,71 zł </w:t>
      </w:r>
      <w:r w:rsidRPr="008D1BEB">
        <w:rPr>
          <w:rFonts w:asciiTheme="minorHAnsi" w:hAnsiTheme="minorHAnsi" w:cstheme="minorHAnsi"/>
        </w:rPr>
        <w:t>z kwoty 17.358.330,91 zł do kwoty 23.430.343,62 zł poprzez zwiększenie: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przychodów jednostek samorządu terytorialnego z wynikających z rozliczenia środków 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określonych w art. 5 ust. 1 pkt 2 ustawy i dotacji na realizację programu, projektu </w:t>
      </w:r>
    </w:p>
    <w:p w:rsidR="00156AB4" w:rsidRPr="008D1BEB" w:rsidRDefault="00156AB4" w:rsidP="00156AB4">
      <w:pPr>
        <w:ind w:left="284" w:hanging="284"/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lub zadania finansowanego z udziałem tych środków o kwotę 71.045,01 zł z kwoty 579.791,88 zł do kwoty 650.836,89 zł</w:t>
      </w:r>
    </w:p>
    <w:p w:rsidR="00156AB4" w:rsidRPr="008D1BEB" w:rsidRDefault="00156AB4" w:rsidP="00714530">
      <w:pPr>
        <w:ind w:left="360" w:hanging="360"/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przychodów z tytułu wolnych środków, o których mowa w art. 217 ust. 2 pkt 6 ustawy </w:t>
      </w:r>
      <w:r w:rsidR="00714530">
        <w:rPr>
          <w:rFonts w:asciiTheme="minorHAnsi" w:hAnsiTheme="minorHAnsi" w:cstheme="minorHAnsi"/>
        </w:rPr>
        <w:t xml:space="preserve">o finansach </w:t>
      </w:r>
      <w:r w:rsidRPr="008D1BEB">
        <w:rPr>
          <w:rFonts w:asciiTheme="minorHAnsi" w:hAnsiTheme="minorHAnsi" w:cstheme="minorHAnsi"/>
        </w:rPr>
        <w:t>publicznych o kwotę 6.000.967,70 zł z kwoty 778.539,03 zł do kwoty 6.779.506,73 zł.</w:t>
      </w:r>
    </w:p>
    <w:p w:rsidR="00C504C7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Rozchody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71685E" w:rsidRPr="008D1BEB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F9598C" w:rsidRPr="008D1BEB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156AB4" w:rsidRPr="008D1BEB">
        <w:rPr>
          <w:rFonts w:asciiTheme="minorHAnsi" w:hAnsiTheme="minorHAnsi" w:cstheme="minorHAnsi"/>
        </w:rPr>
        <w:t>2.129.862,99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156AB4" w:rsidRPr="008D1BEB">
        <w:rPr>
          <w:rFonts w:asciiTheme="minorHAnsi" w:hAnsiTheme="minorHAnsi" w:cstheme="minorHAnsi"/>
        </w:rPr>
        <w:t>72.239.721,16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156AB4" w:rsidRPr="008D1BEB">
        <w:rPr>
          <w:rFonts w:asciiTheme="minorHAnsi" w:hAnsiTheme="minorHAnsi" w:cstheme="minorHAnsi"/>
        </w:rPr>
        <w:t>74.369.584,15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zwiększenie</w:t>
      </w:r>
      <w:r w:rsidR="001D6A18" w:rsidRPr="008D1BEB">
        <w:rPr>
          <w:rFonts w:asciiTheme="minorHAnsi" w:hAnsiTheme="minorHAnsi" w:cstheme="minorHAnsi"/>
        </w:rPr>
        <w:t>:</w:t>
      </w:r>
    </w:p>
    <w:p w:rsidR="003456DD" w:rsidRPr="008D1BEB" w:rsidRDefault="001D6A18" w:rsidP="00156AB4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Pr="008D1BEB">
        <w:rPr>
          <w:rFonts w:asciiTheme="minorHAnsi" w:hAnsiTheme="minorHAnsi" w:cstheme="minorHAnsi"/>
          <w:u w:val="single"/>
        </w:rPr>
        <w:t>wydatków bieżących</w:t>
      </w:r>
      <w:r w:rsidRPr="008D1BEB">
        <w:rPr>
          <w:rFonts w:asciiTheme="minorHAnsi" w:hAnsiTheme="minorHAnsi" w:cstheme="minorHAnsi"/>
        </w:rPr>
        <w:t xml:space="preserve"> (10.1.1) </w:t>
      </w:r>
      <w:r w:rsidR="006408F3" w:rsidRPr="008D1BEB">
        <w:rPr>
          <w:rFonts w:asciiTheme="minorHAnsi" w:hAnsiTheme="minorHAnsi" w:cstheme="minorHAnsi"/>
        </w:rPr>
        <w:t xml:space="preserve">o kwotę </w:t>
      </w:r>
      <w:r w:rsidR="00156AB4" w:rsidRPr="008D1BEB">
        <w:rPr>
          <w:rFonts w:asciiTheme="minorHAnsi" w:hAnsiTheme="minorHAnsi" w:cstheme="minorHAnsi"/>
        </w:rPr>
        <w:t>801,81</w:t>
      </w:r>
      <w:r w:rsidR="006408F3" w:rsidRPr="008D1BEB">
        <w:rPr>
          <w:rFonts w:asciiTheme="minorHAnsi" w:hAnsiTheme="minorHAnsi" w:cstheme="minorHAnsi"/>
        </w:rPr>
        <w:t xml:space="preserve"> zł do kwoty </w:t>
      </w:r>
      <w:r w:rsidR="00156AB4" w:rsidRPr="008D1BEB">
        <w:rPr>
          <w:rFonts w:asciiTheme="minorHAnsi" w:hAnsiTheme="minorHAnsi" w:cstheme="minorHAnsi"/>
        </w:rPr>
        <w:t>2.769.766,36</w:t>
      </w:r>
      <w:r w:rsidR="006408F3" w:rsidRPr="008D1BEB">
        <w:rPr>
          <w:rFonts w:asciiTheme="minorHAnsi" w:hAnsiTheme="minorHAnsi" w:cstheme="minorHAnsi"/>
        </w:rPr>
        <w:t xml:space="preserve"> zł </w:t>
      </w:r>
      <w:r w:rsidR="00156AB4" w:rsidRPr="008D1BEB">
        <w:rPr>
          <w:rFonts w:asciiTheme="minorHAnsi" w:hAnsiTheme="minorHAnsi" w:cstheme="minorHAnsi"/>
        </w:rPr>
        <w:t xml:space="preserve">na przedsięwzięciu pn.: </w:t>
      </w:r>
      <w:r w:rsidR="00156AB4" w:rsidRPr="008D1BEB">
        <w:rPr>
          <w:rFonts w:asciiTheme="minorHAnsi" w:hAnsiTheme="minorHAnsi" w:cstheme="minorHAnsi"/>
        </w:rPr>
        <w:br/>
        <w:t xml:space="preserve">    „Przebudowa i wykonanie prac konserwatorskich w Miejskim Domu Kultury w Stalowej Woli celem </w:t>
      </w:r>
      <w:r w:rsidR="00156AB4" w:rsidRPr="008D1BEB">
        <w:rPr>
          <w:rFonts w:asciiTheme="minorHAnsi" w:hAnsiTheme="minorHAnsi" w:cstheme="minorHAnsi"/>
        </w:rPr>
        <w:br/>
        <w:t xml:space="preserve">      efektywnego wykorzystania dziedzictwa kulturowego,</w:t>
      </w:r>
    </w:p>
    <w:p w:rsidR="009D651D" w:rsidRPr="008D1BEB" w:rsidRDefault="006408F3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2)</w:t>
      </w:r>
      <w:r w:rsidR="009D651D" w:rsidRPr="008D1BEB">
        <w:rPr>
          <w:rFonts w:asciiTheme="minorHAnsi" w:hAnsiTheme="minorHAnsi" w:cstheme="minorHAnsi"/>
        </w:rPr>
        <w:t xml:space="preserve">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netto o kwotę </w:t>
      </w:r>
      <w:r w:rsidR="00156AB4" w:rsidRPr="008D1BEB">
        <w:rPr>
          <w:rFonts w:asciiTheme="minorHAnsi" w:hAnsiTheme="minorHAnsi" w:cstheme="minorHAnsi"/>
        </w:rPr>
        <w:t>2.129.061,18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71685E" w:rsidRPr="008D1BEB">
        <w:rPr>
          <w:rFonts w:asciiTheme="minorHAnsi" w:hAnsiTheme="minorHAnsi" w:cstheme="minorHAnsi"/>
        </w:rPr>
        <w:br/>
        <w:t xml:space="preserve">      </w:t>
      </w:r>
      <w:r w:rsidR="00156AB4" w:rsidRPr="008D1BEB">
        <w:rPr>
          <w:rFonts w:asciiTheme="minorHAnsi" w:hAnsiTheme="minorHAnsi" w:cstheme="minorHAnsi"/>
        </w:rPr>
        <w:t>69.470.756,61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156AB4" w:rsidRPr="008D1BEB">
        <w:rPr>
          <w:rFonts w:asciiTheme="minorHAnsi" w:hAnsiTheme="minorHAnsi" w:cstheme="minorHAnsi"/>
        </w:rPr>
        <w:t>71.599.817,79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zł </w:t>
      </w:r>
      <w:r w:rsidR="009D651D" w:rsidRPr="008D1BEB">
        <w:rPr>
          <w:rFonts w:asciiTheme="minorHAnsi" w:hAnsiTheme="minorHAnsi" w:cstheme="minorHAnsi"/>
        </w:rPr>
        <w:t>poprzez:</w:t>
      </w:r>
    </w:p>
    <w:p w:rsidR="00156AB4" w:rsidRPr="008D1BEB" w:rsidRDefault="00156AB4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a) zwiększenie wydatków </w:t>
      </w:r>
      <w:r w:rsidR="00AE099E" w:rsidRPr="008D1BEB">
        <w:rPr>
          <w:rFonts w:asciiTheme="minorHAnsi" w:hAnsiTheme="minorHAnsi" w:cstheme="minorHAnsi"/>
        </w:rPr>
        <w:t>o kwotę 2.502.091,00 zł na przedsięwzięciach pn.:</w:t>
      </w:r>
    </w:p>
    <w:p w:rsidR="00AE099E" w:rsidRPr="008D1BEB" w:rsidRDefault="00AE099E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lastRenderedPageBreak/>
        <w:t xml:space="preserve">         - „Rewaloryzacja modernistycznych warsztatów szkolnych w Stalowej Woli na potrzeby </w:t>
      </w:r>
      <w:r w:rsidRPr="008D1BEB">
        <w:rPr>
          <w:rFonts w:asciiTheme="minorHAnsi" w:hAnsiTheme="minorHAnsi" w:cstheme="minorHAnsi"/>
        </w:rPr>
        <w:br/>
        <w:t xml:space="preserve">               Muzeum COP" – 2.000.000,00 zł,</w:t>
      </w:r>
    </w:p>
    <w:p w:rsidR="00AE099E" w:rsidRPr="008D1BEB" w:rsidRDefault="00AE099E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    - „Przebudowa drogi gminnej nr 101005R ul. Krzywa w Stalowej Woli na osiedlu Śródmieście” – </w:t>
      </w:r>
      <w:r w:rsidRPr="008D1BEB">
        <w:rPr>
          <w:rFonts w:asciiTheme="minorHAnsi" w:hAnsiTheme="minorHAnsi" w:cstheme="minorHAnsi"/>
        </w:rPr>
        <w:br/>
        <w:t xml:space="preserve">             500.000,00 zł,</w:t>
      </w:r>
    </w:p>
    <w:p w:rsidR="00AE099E" w:rsidRPr="008D1BEB" w:rsidRDefault="00AE099E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    - „Budowa toru rolkarskiego i pumptracku oraz budowa torów linowych w Stalowej Woli” – </w:t>
      </w:r>
      <w:r w:rsidRPr="008D1BEB">
        <w:rPr>
          <w:rFonts w:asciiTheme="minorHAnsi" w:hAnsiTheme="minorHAnsi" w:cstheme="minorHAnsi"/>
        </w:rPr>
        <w:br/>
        <w:t xml:space="preserve">              2.091,00 zł,</w:t>
      </w:r>
    </w:p>
    <w:p w:rsidR="0071685E" w:rsidRPr="008D1BEB" w:rsidRDefault="00AE099E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b</w:t>
      </w:r>
      <w:r w:rsidR="0071685E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500.000,00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 w:rsidR="00F9598C" w:rsidRPr="008D1BEB">
        <w:rPr>
          <w:rFonts w:asciiTheme="minorHAnsi" w:hAnsiTheme="minorHAnsi" w:cstheme="minorHAnsi"/>
        </w:rPr>
        <w:t>u</w:t>
      </w:r>
      <w:r w:rsidR="0071685E" w:rsidRPr="008D1BEB">
        <w:rPr>
          <w:rFonts w:asciiTheme="minorHAnsi" w:hAnsiTheme="minorHAnsi" w:cstheme="minorHAnsi"/>
        </w:rPr>
        <w:t xml:space="preserve"> pn.: „</w:t>
      </w:r>
      <w:r w:rsidRPr="008D1BEB">
        <w:rPr>
          <w:rFonts w:asciiTheme="minorHAnsi" w:hAnsiTheme="minorHAnsi" w:cstheme="minorHAnsi"/>
        </w:rPr>
        <w:t xml:space="preserve">Rozbudowa </w:t>
      </w:r>
      <w:r w:rsidRPr="008D1BEB">
        <w:rPr>
          <w:rFonts w:asciiTheme="minorHAnsi" w:hAnsiTheme="minorHAnsi" w:cstheme="minorHAnsi"/>
        </w:rPr>
        <w:br/>
        <w:t xml:space="preserve">          infrastruktury oświatowej szansą rozwoju młodych, będących przyszłością Stalowej Woli</w:t>
      </w:r>
      <w:r w:rsidR="0071685E" w:rsidRPr="008D1BEB">
        <w:rPr>
          <w:rFonts w:asciiTheme="minorHAnsi" w:hAnsiTheme="minorHAnsi" w:cstheme="minorHAnsi"/>
        </w:rPr>
        <w:t>”</w:t>
      </w:r>
      <w:r w:rsidRPr="008D1BEB">
        <w:rPr>
          <w:rFonts w:asciiTheme="minorHAnsi" w:hAnsiTheme="minorHAnsi" w:cstheme="minorHAnsi"/>
        </w:rPr>
        <w:t xml:space="preserve">- </w:t>
      </w:r>
      <w:r w:rsidRPr="008D1BEB">
        <w:rPr>
          <w:rFonts w:asciiTheme="minorHAnsi" w:hAnsiTheme="minorHAnsi" w:cstheme="minorHAnsi"/>
        </w:rPr>
        <w:br/>
        <w:t xml:space="preserve">          500.000,00 zł,</w:t>
      </w:r>
    </w:p>
    <w:p w:rsidR="00DF6AED" w:rsidRPr="008D1BEB" w:rsidRDefault="00AE099E" w:rsidP="00CD4F9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c</w:t>
      </w:r>
      <w:r w:rsidR="001A126C" w:rsidRPr="008D1BEB">
        <w:rPr>
          <w:rFonts w:asciiTheme="minorHAnsi" w:hAnsiTheme="minorHAnsi" w:cstheme="minorHAnsi"/>
        </w:rPr>
        <w:t xml:space="preserve">) </w:t>
      </w:r>
      <w:r w:rsidRPr="008D1BEB">
        <w:rPr>
          <w:rFonts w:asciiTheme="minorHAnsi" w:hAnsiTheme="minorHAnsi" w:cstheme="minorHAnsi"/>
        </w:rPr>
        <w:t>zmniejszenie</w:t>
      </w:r>
      <w:r w:rsidR="009D651D" w:rsidRPr="008D1BEB">
        <w:rPr>
          <w:rFonts w:asciiTheme="minorHAnsi" w:hAnsiTheme="minorHAnsi" w:cstheme="minorHAnsi"/>
        </w:rPr>
        <w:t xml:space="preserve"> wydatków </w:t>
      </w:r>
      <w:r w:rsidRPr="008D1BEB">
        <w:rPr>
          <w:rFonts w:asciiTheme="minorHAnsi" w:hAnsiTheme="minorHAnsi" w:cstheme="minorHAnsi"/>
        </w:rPr>
        <w:t>o kwotę 873.029,82</w:t>
      </w:r>
      <w:r w:rsidR="009D651D" w:rsidRPr="008D1BEB">
        <w:rPr>
          <w:rFonts w:asciiTheme="minorHAnsi" w:hAnsiTheme="minorHAnsi" w:cstheme="minorHAnsi"/>
          <w:color w:val="FF0000"/>
        </w:rPr>
        <w:t xml:space="preserve"> </w:t>
      </w:r>
      <w:r w:rsidR="009D651D" w:rsidRPr="008D1BEB">
        <w:rPr>
          <w:rFonts w:asciiTheme="minorHAnsi" w:hAnsiTheme="minorHAnsi" w:cstheme="minorHAnsi"/>
        </w:rPr>
        <w:t>zł na przedsięwzięci</w:t>
      </w:r>
      <w:r w:rsidR="00DF6AED" w:rsidRPr="008D1BEB">
        <w:rPr>
          <w:rFonts w:asciiTheme="minorHAnsi" w:hAnsiTheme="minorHAnsi" w:cstheme="minorHAnsi"/>
        </w:rPr>
        <w:t>ach</w:t>
      </w:r>
      <w:r w:rsidR="009D651D" w:rsidRPr="008D1BEB">
        <w:rPr>
          <w:rFonts w:asciiTheme="minorHAnsi" w:hAnsiTheme="minorHAnsi" w:cstheme="minorHAnsi"/>
        </w:rPr>
        <w:t xml:space="preserve"> pn.:</w:t>
      </w:r>
    </w:p>
    <w:p w:rsidR="00706BFA" w:rsidRPr="008D1BEB" w:rsidRDefault="0071685E" w:rsidP="00CD4F9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  </w:t>
      </w:r>
      <w:r w:rsidR="00706BFA" w:rsidRPr="008D1BEB">
        <w:rPr>
          <w:rFonts w:asciiTheme="minorHAnsi" w:hAnsiTheme="minorHAnsi" w:cstheme="minorHAnsi"/>
        </w:rPr>
        <w:t>- „</w:t>
      </w:r>
      <w:r w:rsidR="00AE099E" w:rsidRPr="008D1BEB">
        <w:rPr>
          <w:rFonts w:asciiTheme="minorHAnsi" w:hAnsiTheme="minorHAnsi" w:cstheme="minorHAnsi"/>
        </w:rPr>
        <w:t>Ekomiasto Stalowa Wola – wymiana źródeł ciepła”</w:t>
      </w:r>
      <w:r w:rsidR="00706BFA" w:rsidRPr="008D1BEB">
        <w:rPr>
          <w:rFonts w:asciiTheme="minorHAnsi" w:hAnsiTheme="minorHAnsi" w:cstheme="minorHAnsi"/>
        </w:rPr>
        <w:t xml:space="preserve"> – </w:t>
      </w:r>
      <w:r w:rsidR="00AE099E" w:rsidRPr="008D1BEB">
        <w:rPr>
          <w:rFonts w:asciiTheme="minorHAnsi" w:hAnsiTheme="minorHAnsi" w:cstheme="minorHAnsi"/>
        </w:rPr>
        <w:t>614.852,08</w:t>
      </w:r>
      <w:r w:rsidR="00706BFA" w:rsidRPr="008D1BEB">
        <w:rPr>
          <w:rFonts w:asciiTheme="minorHAnsi" w:hAnsiTheme="minorHAnsi" w:cstheme="minorHAnsi"/>
        </w:rPr>
        <w:t xml:space="preserve"> zł,</w:t>
      </w:r>
    </w:p>
    <w:p w:rsidR="00706BFA" w:rsidRPr="008D1BEB" w:rsidRDefault="00706BFA" w:rsidP="00CD4F9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   - „</w:t>
      </w:r>
      <w:r w:rsidR="00AE099E" w:rsidRPr="008D1BEB">
        <w:rPr>
          <w:rFonts w:asciiTheme="minorHAnsi" w:hAnsiTheme="minorHAnsi" w:cstheme="minorHAnsi"/>
        </w:rPr>
        <w:t>Stalowowolskie Centrum Aktywności Seniora</w:t>
      </w:r>
      <w:r w:rsidR="0071685E" w:rsidRPr="008D1BEB">
        <w:rPr>
          <w:rFonts w:asciiTheme="minorHAnsi" w:hAnsiTheme="minorHAnsi" w:cstheme="minorHAnsi"/>
        </w:rPr>
        <w:t>”</w:t>
      </w:r>
      <w:r w:rsidRPr="008D1BEB">
        <w:rPr>
          <w:rFonts w:asciiTheme="minorHAnsi" w:hAnsiTheme="minorHAnsi" w:cstheme="minorHAnsi"/>
        </w:rPr>
        <w:t xml:space="preserve"> – </w:t>
      </w:r>
      <w:r w:rsidR="00AE099E" w:rsidRPr="008D1BEB">
        <w:rPr>
          <w:rFonts w:asciiTheme="minorHAnsi" w:hAnsiTheme="minorHAnsi" w:cstheme="minorHAnsi"/>
        </w:rPr>
        <w:t>258.177,74 zł.</w:t>
      </w:r>
    </w:p>
    <w:p w:rsidR="002776BA" w:rsidRPr="008D1BEB" w:rsidRDefault="002776BA" w:rsidP="00CD4F9A">
      <w:pPr>
        <w:jc w:val="both"/>
        <w:rPr>
          <w:rFonts w:asciiTheme="minorHAnsi" w:hAnsiTheme="minorHAnsi" w:cstheme="minorHAnsi"/>
        </w:rPr>
      </w:pP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2941AA" w:rsidP="003D7110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2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71685E" w:rsidRPr="008D1BEB">
        <w:rPr>
          <w:rFonts w:asciiTheme="minorHAnsi" w:hAnsiTheme="minorHAnsi" w:cstheme="minorHAnsi"/>
          <w:u w:val="single"/>
        </w:rPr>
        <w:t>2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 związku z</w:t>
      </w:r>
      <w:r w:rsidR="00AE099E" w:rsidRPr="008D1BEB">
        <w:rPr>
          <w:rFonts w:asciiTheme="minorHAnsi" w:hAnsiTheme="minorHAnsi" w:cstheme="minorHAnsi"/>
        </w:rPr>
        <w:t>e zmianą harmonogramu realizacji 1 przedsięwzięcia oraz</w:t>
      </w:r>
      <w:r w:rsidRPr="008D1BEB">
        <w:rPr>
          <w:rFonts w:asciiTheme="minorHAnsi" w:hAnsiTheme="minorHAnsi" w:cstheme="minorHAnsi"/>
        </w:rPr>
        <w:t xml:space="preserve"> </w:t>
      </w:r>
      <w:r w:rsidR="00F9598C" w:rsidRPr="008D1BEB">
        <w:rPr>
          <w:rFonts w:asciiTheme="minorHAnsi" w:hAnsiTheme="minorHAnsi" w:cstheme="minorHAnsi"/>
        </w:rPr>
        <w:t>wprowadzeniem nowego</w:t>
      </w:r>
      <w:r w:rsidRPr="008D1BEB">
        <w:rPr>
          <w:rFonts w:asciiTheme="minorHAnsi" w:hAnsiTheme="minorHAnsi" w:cstheme="minorHAnsi"/>
        </w:rPr>
        <w:t xml:space="preserve"> przedsięwzię</w:t>
      </w:r>
      <w:r w:rsidR="00F9598C" w:rsidRPr="008D1BEB">
        <w:rPr>
          <w:rFonts w:asciiTheme="minorHAnsi" w:hAnsiTheme="minorHAnsi" w:cstheme="minorHAnsi"/>
        </w:rPr>
        <w:t>cia</w:t>
      </w:r>
      <w:r w:rsidRPr="008D1BEB">
        <w:rPr>
          <w:rFonts w:asciiTheme="minorHAnsi" w:hAnsiTheme="minorHAnsi" w:cstheme="minorHAnsi"/>
        </w:rPr>
        <w:t xml:space="preserve"> majątkow</w:t>
      </w:r>
      <w:r w:rsidR="00F9598C" w:rsidRPr="008D1BEB">
        <w:rPr>
          <w:rFonts w:asciiTheme="minorHAnsi" w:hAnsiTheme="minorHAnsi" w:cstheme="minorHAnsi"/>
        </w:rPr>
        <w:t>ego</w:t>
      </w:r>
      <w:r w:rsidRPr="008D1BEB">
        <w:rPr>
          <w:rFonts w:asciiTheme="minorHAnsi" w:hAnsiTheme="minorHAnsi" w:cstheme="minorHAnsi"/>
        </w:rPr>
        <w:t xml:space="preserve"> pn.: „</w:t>
      </w:r>
      <w:r w:rsidR="00AE099E" w:rsidRPr="008D1BEB">
        <w:rPr>
          <w:rFonts w:asciiTheme="minorHAnsi" w:hAnsiTheme="minorHAnsi" w:cstheme="minorHAnsi"/>
        </w:rPr>
        <w:t>Rozbudowa infrastruktury oświatowej szansą rozwoju młodych, będących przyszłością Stalowej Woli</w:t>
      </w:r>
      <w:r w:rsidRPr="008D1BEB">
        <w:rPr>
          <w:rFonts w:asciiTheme="minorHAnsi" w:hAnsiTheme="minorHAnsi" w:cstheme="minorHAnsi"/>
        </w:rPr>
        <w:t xml:space="preserve">” </w:t>
      </w:r>
      <w:r w:rsidR="00AE099E" w:rsidRPr="008D1BEB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dochody majątkowe (1.2) o kwotę </w:t>
      </w:r>
      <w:r w:rsidR="0074565A" w:rsidRPr="008D1BEB">
        <w:rPr>
          <w:rFonts w:asciiTheme="minorHAnsi" w:hAnsiTheme="minorHAnsi" w:cstheme="minorHAnsi"/>
        </w:rPr>
        <w:t>661,02</w:t>
      </w:r>
      <w:r w:rsidRPr="008D1BEB">
        <w:rPr>
          <w:rFonts w:asciiTheme="minorHAnsi" w:hAnsiTheme="minorHAnsi" w:cstheme="minorHAnsi"/>
        </w:rPr>
        <w:t xml:space="preserve"> zł </w:t>
      </w:r>
      <w:r w:rsidR="0074565A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z kwoty </w:t>
      </w:r>
      <w:r w:rsidR="0074565A" w:rsidRPr="008D1BEB">
        <w:rPr>
          <w:rFonts w:asciiTheme="minorHAnsi" w:hAnsiTheme="minorHAnsi" w:cstheme="minorHAnsi"/>
        </w:rPr>
        <w:t>49.084.789,28</w:t>
      </w:r>
      <w:r w:rsidRPr="008D1BEB">
        <w:rPr>
          <w:rFonts w:asciiTheme="minorHAnsi" w:hAnsiTheme="minorHAnsi" w:cstheme="minorHAnsi"/>
        </w:rPr>
        <w:t xml:space="preserve"> zł do kwoty </w:t>
      </w:r>
      <w:r w:rsidR="0074565A" w:rsidRPr="008D1BEB">
        <w:rPr>
          <w:rFonts w:asciiTheme="minorHAnsi" w:hAnsiTheme="minorHAnsi" w:cstheme="minorHAnsi"/>
        </w:rPr>
        <w:t>49.084.128,26</w:t>
      </w:r>
      <w:r w:rsidRPr="008D1BEB">
        <w:rPr>
          <w:rFonts w:asciiTheme="minorHAnsi" w:hAnsiTheme="minorHAnsi" w:cstheme="minorHAnsi"/>
        </w:rPr>
        <w:t xml:space="preserve"> zł, w tym z tytułu dotacji i środków przeznaczonych </w:t>
      </w:r>
      <w:r w:rsidR="00633D04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na inwestycje (1.2.2) do kwoty </w:t>
      </w:r>
      <w:r w:rsidR="0074565A" w:rsidRPr="008D1BEB">
        <w:rPr>
          <w:rFonts w:asciiTheme="minorHAnsi" w:hAnsiTheme="minorHAnsi" w:cstheme="minorHAnsi"/>
        </w:rPr>
        <w:t>46.284.128,26</w:t>
      </w:r>
      <w:r w:rsidR="00633D04" w:rsidRPr="008D1BEB">
        <w:rPr>
          <w:rFonts w:asciiTheme="minorHAnsi" w:hAnsiTheme="minorHAnsi" w:cstheme="minorHAnsi"/>
        </w:rPr>
        <w:t xml:space="preserve"> zł.</w:t>
      </w: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74565A" w:rsidRPr="008D1BEB">
        <w:rPr>
          <w:rFonts w:asciiTheme="minorHAnsi" w:hAnsiTheme="minorHAnsi" w:cstheme="minorHAnsi"/>
        </w:rPr>
        <w:t>zostały zmniejszone</w:t>
      </w:r>
      <w:r w:rsidRPr="008D1BEB">
        <w:rPr>
          <w:rFonts w:asciiTheme="minorHAnsi" w:hAnsiTheme="minorHAnsi" w:cstheme="minorHAnsi"/>
        </w:rPr>
        <w:t xml:space="preserve"> o kwotę </w:t>
      </w:r>
      <w:r w:rsidR="0074565A" w:rsidRPr="008D1BEB">
        <w:rPr>
          <w:rFonts w:asciiTheme="minorHAnsi" w:hAnsiTheme="minorHAnsi" w:cstheme="minorHAnsi"/>
        </w:rPr>
        <w:t>661,02</w:t>
      </w:r>
      <w:r w:rsidRPr="008D1BEB">
        <w:rPr>
          <w:rFonts w:asciiTheme="minorHAnsi" w:hAnsiTheme="minorHAnsi" w:cstheme="minorHAnsi"/>
        </w:rPr>
        <w:t xml:space="preserve"> zł z kwoty </w:t>
      </w:r>
      <w:r w:rsidR="0074565A" w:rsidRPr="008D1BEB">
        <w:rPr>
          <w:rFonts w:asciiTheme="minorHAnsi" w:hAnsiTheme="minorHAnsi" w:cstheme="minorHAnsi"/>
        </w:rPr>
        <w:t>400.507.668,67</w:t>
      </w:r>
      <w:r w:rsidRPr="008D1BEB">
        <w:rPr>
          <w:rFonts w:asciiTheme="minorHAnsi" w:hAnsiTheme="minorHAnsi" w:cstheme="minorHAnsi"/>
        </w:rPr>
        <w:t xml:space="preserve"> zł do kwoty </w:t>
      </w:r>
      <w:r w:rsidR="0074565A" w:rsidRPr="008D1BEB">
        <w:rPr>
          <w:rFonts w:asciiTheme="minorHAnsi" w:hAnsiTheme="minorHAnsi" w:cstheme="minorHAnsi"/>
        </w:rPr>
        <w:t>400.507.007,65</w:t>
      </w:r>
      <w:r w:rsidRPr="008D1BEB">
        <w:rPr>
          <w:rFonts w:asciiTheme="minorHAnsi" w:hAnsiTheme="minorHAnsi" w:cstheme="minorHAnsi"/>
        </w:rPr>
        <w:t xml:space="preserve"> zł. </w:t>
      </w: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Wydatki ogółem (2) </w:t>
      </w:r>
      <w:r w:rsidR="0074565A" w:rsidRPr="008D1BEB">
        <w:rPr>
          <w:rFonts w:asciiTheme="minorHAnsi" w:hAnsiTheme="minorHAnsi" w:cstheme="minorHAnsi"/>
        </w:rPr>
        <w:t>zmniejsza się</w:t>
      </w:r>
      <w:r w:rsidRPr="008D1BEB">
        <w:rPr>
          <w:rFonts w:asciiTheme="minorHAnsi" w:hAnsiTheme="minorHAnsi" w:cstheme="minorHAnsi"/>
        </w:rPr>
        <w:t xml:space="preserve"> o kwotę </w:t>
      </w:r>
      <w:r w:rsidR="0074565A" w:rsidRPr="008D1BEB">
        <w:rPr>
          <w:rFonts w:asciiTheme="minorHAnsi" w:hAnsiTheme="minorHAnsi" w:cstheme="minorHAnsi"/>
        </w:rPr>
        <w:t>661,02</w:t>
      </w:r>
      <w:r w:rsidRPr="008D1BEB">
        <w:rPr>
          <w:rFonts w:asciiTheme="minorHAnsi" w:hAnsiTheme="minorHAnsi" w:cstheme="minorHAnsi"/>
        </w:rPr>
        <w:t xml:space="preserve"> zł z kwoty </w:t>
      </w:r>
      <w:r w:rsidR="0074565A" w:rsidRPr="008D1BEB">
        <w:rPr>
          <w:rFonts w:asciiTheme="minorHAnsi" w:hAnsiTheme="minorHAnsi" w:cstheme="minorHAnsi"/>
        </w:rPr>
        <w:t>400.507.668,67</w:t>
      </w:r>
      <w:r w:rsidRPr="008D1BEB">
        <w:rPr>
          <w:rFonts w:asciiTheme="minorHAnsi" w:hAnsiTheme="minorHAnsi" w:cstheme="minorHAnsi"/>
        </w:rPr>
        <w:t xml:space="preserve"> zł do kwoty </w:t>
      </w:r>
      <w:r w:rsidR="0074565A" w:rsidRPr="008D1BEB">
        <w:rPr>
          <w:rFonts w:asciiTheme="minorHAnsi" w:hAnsiTheme="minorHAnsi" w:cstheme="minorHAnsi"/>
        </w:rPr>
        <w:t>400.507.007,65</w:t>
      </w:r>
      <w:r w:rsidRPr="008D1BEB">
        <w:rPr>
          <w:rFonts w:asciiTheme="minorHAnsi" w:hAnsiTheme="minorHAnsi" w:cstheme="minorHAnsi"/>
        </w:rPr>
        <w:t xml:space="preserve"> zł poprzez</w:t>
      </w:r>
      <w:r w:rsidR="00633D04" w:rsidRPr="008D1BEB">
        <w:rPr>
          <w:rFonts w:asciiTheme="minorHAnsi" w:hAnsiTheme="minorHAnsi" w:cstheme="minorHAnsi"/>
        </w:rPr>
        <w:t xml:space="preserve"> </w:t>
      </w:r>
      <w:r w:rsidR="0074565A" w:rsidRPr="008D1BEB">
        <w:rPr>
          <w:rFonts w:asciiTheme="minorHAnsi" w:hAnsiTheme="minorHAnsi" w:cstheme="minorHAnsi"/>
        </w:rPr>
        <w:t>zmniejszenie</w:t>
      </w:r>
      <w:r w:rsidRPr="008D1BEB">
        <w:rPr>
          <w:rFonts w:asciiTheme="minorHAnsi" w:hAnsiTheme="minorHAnsi" w:cstheme="minorHAnsi"/>
        </w:rPr>
        <w:t xml:space="preserve"> wydatków majątkowych (2.2) z kwoty </w:t>
      </w:r>
      <w:r w:rsidR="0074565A" w:rsidRPr="008D1BEB">
        <w:rPr>
          <w:rFonts w:asciiTheme="minorHAnsi" w:hAnsiTheme="minorHAnsi" w:cstheme="minorHAnsi"/>
        </w:rPr>
        <w:t>92.036.652,75</w:t>
      </w:r>
      <w:r w:rsidRPr="008D1BEB">
        <w:rPr>
          <w:rFonts w:asciiTheme="minorHAnsi" w:hAnsiTheme="minorHAnsi" w:cstheme="minorHAnsi"/>
        </w:rPr>
        <w:t xml:space="preserve"> zł </w:t>
      </w:r>
      <w:r w:rsidR="0074565A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do kwoty </w:t>
      </w:r>
      <w:r w:rsidR="00275A26" w:rsidRPr="008D1BEB">
        <w:rPr>
          <w:rFonts w:asciiTheme="minorHAnsi" w:hAnsiTheme="minorHAnsi" w:cstheme="minorHAnsi"/>
        </w:rPr>
        <w:t>9</w:t>
      </w:r>
      <w:r w:rsidR="00633D04" w:rsidRPr="008D1BEB">
        <w:rPr>
          <w:rFonts w:asciiTheme="minorHAnsi" w:hAnsiTheme="minorHAnsi" w:cstheme="minorHAnsi"/>
        </w:rPr>
        <w:t>2</w:t>
      </w:r>
      <w:r w:rsidR="00275A26" w:rsidRPr="008D1BEB">
        <w:rPr>
          <w:rFonts w:asciiTheme="minorHAnsi" w:hAnsiTheme="minorHAnsi" w:cstheme="minorHAnsi"/>
        </w:rPr>
        <w:t>.</w:t>
      </w:r>
      <w:r w:rsidR="00633D04" w:rsidRPr="008D1BEB">
        <w:rPr>
          <w:rFonts w:asciiTheme="minorHAnsi" w:hAnsiTheme="minorHAnsi" w:cstheme="minorHAnsi"/>
        </w:rPr>
        <w:t>0</w:t>
      </w:r>
      <w:r w:rsidR="00275A26" w:rsidRPr="008D1BEB">
        <w:rPr>
          <w:rFonts w:asciiTheme="minorHAnsi" w:hAnsiTheme="minorHAnsi" w:cstheme="minorHAnsi"/>
        </w:rPr>
        <w:t>3</w:t>
      </w:r>
      <w:r w:rsidR="0074565A" w:rsidRPr="008D1BEB">
        <w:rPr>
          <w:rFonts w:asciiTheme="minorHAnsi" w:hAnsiTheme="minorHAnsi" w:cstheme="minorHAnsi"/>
        </w:rPr>
        <w:t>5</w:t>
      </w:r>
      <w:r w:rsidR="00275A26" w:rsidRPr="008D1BEB">
        <w:rPr>
          <w:rFonts w:asciiTheme="minorHAnsi" w:hAnsiTheme="minorHAnsi" w:cstheme="minorHAnsi"/>
        </w:rPr>
        <w:t>.</w:t>
      </w:r>
      <w:r w:rsidR="0074565A" w:rsidRPr="008D1BEB">
        <w:rPr>
          <w:rFonts w:asciiTheme="minorHAnsi" w:hAnsiTheme="minorHAnsi" w:cstheme="minorHAnsi"/>
        </w:rPr>
        <w:t>991,73</w:t>
      </w:r>
      <w:r w:rsidRPr="008D1BEB">
        <w:rPr>
          <w:rFonts w:asciiTheme="minorHAnsi" w:hAnsiTheme="minorHAnsi" w:cstheme="minorHAnsi"/>
        </w:rPr>
        <w:t xml:space="preserve"> zł.</w:t>
      </w: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Wynik budżetu (3), przychody (4) oraz rozchody (5) pozostają bez zmian.</w:t>
      </w:r>
    </w:p>
    <w:p w:rsidR="0012042B" w:rsidRPr="008D1BEB" w:rsidRDefault="0012042B" w:rsidP="0012042B">
      <w:pPr>
        <w:jc w:val="both"/>
        <w:rPr>
          <w:rFonts w:asciiTheme="minorHAnsi" w:hAnsiTheme="minorHAnsi" w:cstheme="minorHAnsi"/>
        </w:rPr>
      </w:pPr>
    </w:p>
    <w:p w:rsidR="0074565A" w:rsidRPr="008D1BEB" w:rsidRDefault="0012042B" w:rsidP="00633D04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275A26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pkt 4 ustawy (10.1) o kwotę </w:t>
      </w:r>
      <w:r w:rsidR="0074565A" w:rsidRPr="008D1BEB">
        <w:rPr>
          <w:rFonts w:asciiTheme="minorHAnsi" w:hAnsiTheme="minorHAnsi" w:cstheme="minorHAnsi"/>
        </w:rPr>
        <w:t>3.999.338,98</w:t>
      </w:r>
      <w:r w:rsidRPr="008D1BEB">
        <w:rPr>
          <w:rFonts w:asciiTheme="minorHAnsi" w:hAnsiTheme="minorHAnsi" w:cstheme="minorHAnsi"/>
        </w:rPr>
        <w:t xml:space="preserve"> zł z kwoty </w:t>
      </w:r>
      <w:r w:rsidR="0074565A" w:rsidRPr="008D1BEB">
        <w:rPr>
          <w:rFonts w:asciiTheme="minorHAnsi" w:hAnsiTheme="minorHAnsi" w:cstheme="minorHAnsi"/>
        </w:rPr>
        <w:t>90.508.377,55</w:t>
      </w:r>
      <w:r w:rsidRPr="008D1BEB">
        <w:rPr>
          <w:rFonts w:asciiTheme="minorHAnsi" w:hAnsiTheme="minorHAnsi" w:cstheme="minorHAnsi"/>
        </w:rPr>
        <w:t xml:space="preserve"> zł do kwoty </w:t>
      </w:r>
      <w:r w:rsidR="0074565A" w:rsidRPr="008D1BEB">
        <w:rPr>
          <w:rFonts w:asciiTheme="minorHAnsi" w:hAnsiTheme="minorHAnsi" w:cstheme="minorHAnsi"/>
        </w:rPr>
        <w:t>94.507.716,53</w:t>
      </w:r>
      <w:r w:rsidRPr="008D1BEB">
        <w:rPr>
          <w:rFonts w:asciiTheme="minorHAnsi" w:hAnsiTheme="minorHAnsi" w:cstheme="minorHAnsi"/>
        </w:rPr>
        <w:t xml:space="preserve"> zł </w:t>
      </w:r>
      <w:r w:rsidR="00275A26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>w wyniku</w:t>
      </w:r>
      <w:r w:rsidR="0074565A" w:rsidRPr="008D1BEB">
        <w:rPr>
          <w:rFonts w:asciiTheme="minorHAnsi" w:hAnsiTheme="minorHAnsi" w:cstheme="minorHAnsi"/>
        </w:rPr>
        <w:t>:</w:t>
      </w:r>
    </w:p>
    <w:p w:rsidR="0071685E" w:rsidRPr="008D1BEB" w:rsidRDefault="0074565A" w:rsidP="00633D04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275A2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zmniejszenia</w:t>
      </w:r>
      <w:r w:rsidR="0012042B" w:rsidRPr="008D1BEB">
        <w:rPr>
          <w:rFonts w:asciiTheme="minorHAnsi" w:hAnsiTheme="minorHAnsi" w:cstheme="minorHAnsi"/>
        </w:rPr>
        <w:t xml:space="preserve"> wydatków majątkowych (10.1.2) </w:t>
      </w:r>
      <w:r w:rsidRPr="008D1BEB">
        <w:rPr>
          <w:rFonts w:asciiTheme="minorHAnsi" w:hAnsiTheme="minorHAnsi" w:cstheme="minorHAnsi"/>
        </w:rPr>
        <w:t xml:space="preserve">o kwotę 661,02 zł </w:t>
      </w:r>
      <w:r w:rsidR="0012042B" w:rsidRPr="008D1BEB">
        <w:rPr>
          <w:rFonts w:asciiTheme="minorHAnsi" w:hAnsiTheme="minorHAnsi" w:cstheme="minorHAnsi"/>
        </w:rPr>
        <w:t>na przedsięwzięci</w:t>
      </w:r>
      <w:r w:rsidR="00633D04" w:rsidRPr="008D1BEB">
        <w:rPr>
          <w:rFonts w:asciiTheme="minorHAnsi" w:hAnsiTheme="minorHAnsi" w:cstheme="minorHAnsi"/>
        </w:rPr>
        <w:t>u</w:t>
      </w:r>
      <w:r w:rsidR="0012042B" w:rsidRPr="008D1BEB">
        <w:rPr>
          <w:rFonts w:asciiTheme="minorHAnsi" w:hAnsiTheme="minorHAnsi" w:cstheme="minorHAnsi"/>
        </w:rPr>
        <w:t xml:space="preserve"> pn</w:t>
      </w:r>
      <w:r w:rsidR="00633D04" w:rsidRPr="008D1BEB">
        <w:rPr>
          <w:rFonts w:asciiTheme="minorHAnsi" w:hAnsiTheme="minorHAnsi" w:cstheme="minorHAnsi"/>
        </w:rPr>
        <w:t>.</w:t>
      </w:r>
      <w:r w:rsidR="0012042B" w:rsidRPr="008D1BEB">
        <w:rPr>
          <w:rFonts w:asciiTheme="minorHAnsi" w:hAnsiTheme="minorHAnsi" w:cstheme="minorHAnsi"/>
        </w:rPr>
        <w:t xml:space="preserve">: </w:t>
      </w:r>
      <w:r w:rsidR="00275A2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br/>
        <w:t xml:space="preserve">      </w:t>
      </w:r>
      <w:r w:rsidR="00275A26" w:rsidRPr="008D1BEB">
        <w:rPr>
          <w:rFonts w:asciiTheme="minorHAnsi" w:hAnsiTheme="minorHAnsi" w:cstheme="minorHAnsi"/>
        </w:rPr>
        <w:t>„</w:t>
      </w:r>
      <w:r w:rsidRPr="008D1BEB">
        <w:rPr>
          <w:rFonts w:asciiTheme="minorHAnsi" w:hAnsiTheme="minorHAnsi" w:cstheme="minorHAnsi"/>
        </w:rPr>
        <w:t>Ekomiasto Stalowa Wola – wymiana źródeł ciepła</w:t>
      </w:r>
      <w:r w:rsidR="00275A26" w:rsidRPr="008D1BEB">
        <w:rPr>
          <w:rFonts w:asciiTheme="minorHAnsi" w:hAnsiTheme="minorHAnsi" w:cstheme="minorHAnsi"/>
        </w:rPr>
        <w:t>”</w:t>
      </w:r>
      <w:r w:rsidRPr="008D1BEB">
        <w:rPr>
          <w:rFonts w:asciiTheme="minorHAnsi" w:hAnsiTheme="minorHAnsi" w:cstheme="minorHAnsi"/>
        </w:rPr>
        <w:t>,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wprowadzenia wydatków </w:t>
      </w:r>
      <w:r w:rsidR="009A4BF5" w:rsidRPr="008D1BEB">
        <w:rPr>
          <w:rFonts w:asciiTheme="minorHAnsi" w:hAnsiTheme="minorHAnsi" w:cstheme="minorHAnsi"/>
        </w:rPr>
        <w:t xml:space="preserve">majątkowych </w:t>
      </w:r>
      <w:r w:rsidRPr="008D1BEB">
        <w:rPr>
          <w:rFonts w:asciiTheme="minorHAnsi" w:hAnsiTheme="minorHAnsi" w:cstheme="minorHAnsi"/>
        </w:rPr>
        <w:t xml:space="preserve">w kwocie </w:t>
      </w:r>
      <w:r w:rsidR="009E2959">
        <w:rPr>
          <w:rFonts w:asciiTheme="minorHAnsi" w:hAnsiTheme="minorHAnsi" w:cstheme="minorHAnsi"/>
        </w:rPr>
        <w:t>4.0</w:t>
      </w:r>
      <w:r w:rsidRPr="008D1BEB">
        <w:rPr>
          <w:rFonts w:asciiTheme="minorHAnsi" w:hAnsiTheme="minorHAnsi" w:cstheme="minorHAnsi"/>
        </w:rPr>
        <w:t xml:space="preserve">00.000,00 zł na przedsięwzięciu pn.: </w:t>
      </w:r>
      <w:r w:rsidR="009A4BF5" w:rsidRPr="008D1BEB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„Rozbudowa infrastruktury oświatowej szansą rozwoju młodych, będących przyszłością Stalowej </w:t>
      </w:r>
      <w:r w:rsidR="009A4BF5" w:rsidRPr="008D1BEB">
        <w:rPr>
          <w:rFonts w:asciiTheme="minorHAnsi" w:hAnsiTheme="minorHAnsi" w:cstheme="minorHAnsi"/>
        </w:rPr>
        <w:br/>
        <w:t xml:space="preserve">        </w:t>
      </w:r>
      <w:r w:rsidR="009E2959">
        <w:rPr>
          <w:rFonts w:asciiTheme="minorHAnsi" w:hAnsiTheme="minorHAnsi" w:cstheme="minorHAnsi"/>
        </w:rPr>
        <w:t>Woli”</w:t>
      </w:r>
      <w:r w:rsidRPr="008D1BEB">
        <w:rPr>
          <w:rFonts w:asciiTheme="minorHAnsi" w:hAnsiTheme="minorHAnsi" w:cstheme="minorHAnsi"/>
        </w:rPr>
        <w:t>.</w:t>
      </w:r>
    </w:p>
    <w:p w:rsidR="0074565A" w:rsidRPr="008D1BEB" w:rsidRDefault="0074565A" w:rsidP="00633D04">
      <w:pPr>
        <w:jc w:val="both"/>
        <w:rPr>
          <w:rFonts w:asciiTheme="minorHAnsi" w:hAnsiTheme="minorHAnsi" w:cstheme="minorHAnsi"/>
          <w:u w:val="single"/>
        </w:rPr>
      </w:pP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74565A" w:rsidRPr="008D1BEB" w:rsidRDefault="0074565A" w:rsidP="0074565A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3. Prognoza 2023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  <w:u w:val="single"/>
        </w:rPr>
      </w:pP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zmianą harmonogramu realizacji 1 przedsięwzięcia bieżącego oraz wprowadzeniem nowego przedsięwzięcia majątkowego pn.: „Rozbudowa infrastruktury oświatowej szansą rozwoju młodych, będących przyszłością Stalowej Woli” zmniejsza się dochody bieżące (1.1) o kwotę </w:t>
      </w:r>
      <w:r w:rsidRPr="008D1BEB">
        <w:rPr>
          <w:rFonts w:asciiTheme="minorHAnsi" w:hAnsiTheme="minorHAnsi" w:cstheme="minorHAnsi"/>
        </w:rPr>
        <w:br/>
        <w:t xml:space="preserve">465,90 zł z kwoty </w:t>
      </w:r>
      <w:r w:rsidR="00AA36ED" w:rsidRPr="008D1BEB">
        <w:rPr>
          <w:rFonts w:asciiTheme="minorHAnsi" w:hAnsiTheme="minorHAnsi" w:cstheme="minorHAnsi"/>
        </w:rPr>
        <w:t>358.518.991,85</w:t>
      </w:r>
      <w:r w:rsidRPr="008D1BEB">
        <w:rPr>
          <w:rFonts w:asciiTheme="minorHAnsi" w:hAnsiTheme="minorHAnsi" w:cstheme="minorHAnsi"/>
        </w:rPr>
        <w:t xml:space="preserve"> zł do kwoty </w:t>
      </w:r>
      <w:r w:rsidR="00AA36ED" w:rsidRPr="008D1BEB">
        <w:rPr>
          <w:rFonts w:asciiTheme="minorHAnsi" w:hAnsiTheme="minorHAnsi" w:cstheme="minorHAnsi"/>
        </w:rPr>
        <w:t>358.518.525,95</w:t>
      </w:r>
      <w:r w:rsidRPr="008D1BEB">
        <w:rPr>
          <w:rFonts w:asciiTheme="minorHAnsi" w:hAnsiTheme="minorHAnsi" w:cstheme="minorHAnsi"/>
        </w:rPr>
        <w:t xml:space="preserve"> zł, w tym z tytułu dotacji i środków przeznaczonych na </w:t>
      </w:r>
      <w:r w:rsidR="00AA36ED" w:rsidRPr="008D1BEB">
        <w:rPr>
          <w:rFonts w:asciiTheme="minorHAnsi" w:hAnsiTheme="minorHAnsi" w:cstheme="minorHAnsi"/>
        </w:rPr>
        <w:t>cele bieżące</w:t>
      </w:r>
      <w:r w:rsidRPr="008D1BEB">
        <w:rPr>
          <w:rFonts w:asciiTheme="minorHAnsi" w:hAnsiTheme="minorHAnsi" w:cstheme="minorHAnsi"/>
        </w:rPr>
        <w:t xml:space="preserve"> (1.</w:t>
      </w:r>
      <w:r w:rsidR="00AA36ED" w:rsidRPr="008D1BEB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>.</w:t>
      </w:r>
      <w:r w:rsidR="00AA36ED" w:rsidRPr="008D1BEB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) do kwoty </w:t>
      </w:r>
      <w:r w:rsidR="00AA36ED" w:rsidRPr="008D1BEB">
        <w:rPr>
          <w:rFonts w:asciiTheme="minorHAnsi" w:hAnsiTheme="minorHAnsi" w:cstheme="minorHAnsi"/>
        </w:rPr>
        <w:t>92.506.235,88</w:t>
      </w:r>
      <w:r w:rsidRPr="008D1BEB">
        <w:rPr>
          <w:rFonts w:asciiTheme="minorHAnsi" w:hAnsiTheme="minorHAnsi" w:cstheme="minorHAnsi"/>
        </w:rPr>
        <w:t xml:space="preserve"> zł.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zostały zmniejszone o kwotę </w:t>
      </w:r>
      <w:r w:rsidR="00AA36ED" w:rsidRPr="008D1BEB">
        <w:rPr>
          <w:rFonts w:asciiTheme="minorHAnsi" w:hAnsiTheme="minorHAnsi" w:cstheme="minorHAnsi"/>
        </w:rPr>
        <w:t>465,90</w:t>
      </w:r>
      <w:r w:rsidRPr="008D1BEB">
        <w:rPr>
          <w:rFonts w:asciiTheme="minorHAnsi" w:hAnsiTheme="minorHAnsi" w:cstheme="minorHAnsi"/>
        </w:rPr>
        <w:t xml:space="preserve"> zł z kwoty </w:t>
      </w:r>
      <w:r w:rsidR="00AA36ED" w:rsidRPr="008D1BEB">
        <w:rPr>
          <w:rFonts w:asciiTheme="minorHAnsi" w:hAnsiTheme="minorHAnsi" w:cstheme="minorHAnsi"/>
        </w:rPr>
        <w:t>379.358.717,89</w:t>
      </w:r>
      <w:r w:rsidRPr="008D1BEB">
        <w:rPr>
          <w:rFonts w:asciiTheme="minorHAnsi" w:hAnsiTheme="minorHAnsi" w:cstheme="minorHAnsi"/>
        </w:rPr>
        <w:t xml:space="preserve"> zł do kwoty </w:t>
      </w:r>
      <w:r w:rsidR="00AA36ED" w:rsidRPr="008D1BEB">
        <w:rPr>
          <w:rFonts w:asciiTheme="minorHAnsi" w:hAnsiTheme="minorHAnsi" w:cstheme="minorHAnsi"/>
        </w:rPr>
        <w:t>379.358.251,99</w:t>
      </w:r>
      <w:r w:rsidRPr="008D1BEB">
        <w:rPr>
          <w:rFonts w:asciiTheme="minorHAnsi" w:hAnsiTheme="minorHAnsi" w:cstheme="minorHAnsi"/>
        </w:rPr>
        <w:t xml:space="preserve"> zł. </w:t>
      </w:r>
    </w:p>
    <w:p w:rsidR="00AA36ED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Wydatki ogółem (2) zmniejsza się o kwotę </w:t>
      </w:r>
      <w:r w:rsidR="00AA36ED" w:rsidRPr="008D1BEB">
        <w:rPr>
          <w:rFonts w:asciiTheme="minorHAnsi" w:hAnsiTheme="minorHAnsi" w:cstheme="minorHAnsi"/>
        </w:rPr>
        <w:t>4.465,90</w:t>
      </w:r>
      <w:r w:rsidRPr="008D1BEB">
        <w:rPr>
          <w:rFonts w:asciiTheme="minorHAnsi" w:hAnsiTheme="minorHAnsi" w:cstheme="minorHAnsi"/>
        </w:rPr>
        <w:t xml:space="preserve"> zł z kwoty </w:t>
      </w:r>
      <w:r w:rsidR="00AA36ED" w:rsidRPr="008D1BEB">
        <w:rPr>
          <w:rFonts w:asciiTheme="minorHAnsi" w:hAnsiTheme="minorHAnsi" w:cstheme="minorHAnsi"/>
        </w:rPr>
        <w:t>363.058.717,89</w:t>
      </w:r>
      <w:r w:rsidRPr="008D1BEB">
        <w:rPr>
          <w:rFonts w:asciiTheme="minorHAnsi" w:hAnsiTheme="minorHAnsi" w:cstheme="minorHAnsi"/>
        </w:rPr>
        <w:t xml:space="preserve"> zł do kwoty </w:t>
      </w:r>
      <w:r w:rsidR="00AA36ED" w:rsidRPr="008D1BEB">
        <w:rPr>
          <w:rFonts w:asciiTheme="minorHAnsi" w:hAnsiTheme="minorHAnsi" w:cstheme="minorHAnsi"/>
        </w:rPr>
        <w:t>363.054.251,99</w:t>
      </w:r>
      <w:r w:rsidRPr="008D1BEB">
        <w:rPr>
          <w:rFonts w:asciiTheme="minorHAnsi" w:hAnsiTheme="minorHAnsi" w:cstheme="minorHAnsi"/>
        </w:rPr>
        <w:t xml:space="preserve"> zł poprzez zmniejszenie</w:t>
      </w:r>
      <w:r w:rsidR="00AA36ED" w:rsidRPr="008D1BEB">
        <w:rPr>
          <w:rFonts w:asciiTheme="minorHAnsi" w:hAnsiTheme="minorHAnsi" w:cstheme="minorHAnsi"/>
        </w:rPr>
        <w:t>:</w:t>
      </w:r>
    </w:p>
    <w:p w:rsidR="0074565A" w:rsidRPr="008D1BEB" w:rsidRDefault="00AA36ED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lastRenderedPageBreak/>
        <w:t>1)</w:t>
      </w:r>
      <w:r w:rsidR="0074565A" w:rsidRPr="008D1BEB">
        <w:rPr>
          <w:rFonts w:asciiTheme="minorHAnsi" w:hAnsiTheme="minorHAnsi" w:cstheme="minorHAnsi"/>
        </w:rPr>
        <w:t xml:space="preserve"> wydatków </w:t>
      </w:r>
      <w:r w:rsidRPr="008D1BEB">
        <w:rPr>
          <w:rFonts w:asciiTheme="minorHAnsi" w:hAnsiTheme="minorHAnsi" w:cstheme="minorHAnsi"/>
        </w:rPr>
        <w:t>bieżących</w:t>
      </w:r>
      <w:r w:rsidR="0074565A" w:rsidRPr="008D1BEB">
        <w:rPr>
          <w:rFonts w:asciiTheme="minorHAnsi" w:hAnsiTheme="minorHAnsi" w:cstheme="minorHAnsi"/>
        </w:rPr>
        <w:t xml:space="preserve"> (2.</w:t>
      </w:r>
      <w:r w:rsidRPr="008D1BEB">
        <w:rPr>
          <w:rFonts w:asciiTheme="minorHAnsi" w:hAnsiTheme="minorHAnsi" w:cstheme="minorHAnsi"/>
        </w:rPr>
        <w:t>1</w:t>
      </w:r>
      <w:r w:rsidR="0074565A" w:rsidRPr="008D1BEB">
        <w:rPr>
          <w:rFonts w:asciiTheme="minorHAnsi" w:hAnsiTheme="minorHAnsi" w:cstheme="minorHAnsi"/>
        </w:rPr>
        <w:t xml:space="preserve">) </w:t>
      </w:r>
      <w:r w:rsidRPr="008D1BEB">
        <w:rPr>
          <w:rFonts w:asciiTheme="minorHAnsi" w:hAnsiTheme="minorHAnsi" w:cstheme="minorHAnsi"/>
        </w:rPr>
        <w:t xml:space="preserve">o kwotę 674,19 zł </w:t>
      </w:r>
      <w:r w:rsidR="0074565A" w:rsidRPr="008D1BEB">
        <w:rPr>
          <w:rFonts w:asciiTheme="minorHAnsi" w:hAnsiTheme="minorHAnsi" w:cstheme="minorHAnsi"/>
        </w:rPr>
        <w:t xml:space="preserve">z kwoty </w:t>
      </w:r>
      <w:r w:rsidRPr="008D1BEB">
        <w:rPr>
          <w:rFonts w:asciiTheme="minorHAnsi" w:hAnsiTheme="minorHAnsi" w:cstheme="minorHAnsi"/>
        </w:rPr>
        <w:t>311.254.932,33</w:t>
      </w:r>
      <w:r w:rsidR="0074565A" w:rsidRPr="008D1BEB">
        <w:rPr>
          <w:rFonts w:asciiTheme="minorHAnsi" w:hAnsiTheme="minorHAnsi" w:cstheme="minorHAnsi"/>
        </w:rPr>
        <w:t xml:space="preserve"> zł do kwoty </w:t>
      </w:r>
      <w:r w:rsidRPr="008D1BEB">
        <w:rPr>
          <w:rFonts w:asciiTheme="minorHAnsi" w:hAnsiTheme="minorHAnsi" w:cstheme="minorHAnsi"/>
        </w:rPr>
        <w:br/>
        <w:t xml:space="preserve">      311.254.258,14 zł,</w:t>
      </w:r>
    </w:p>
    <w:p w:rsidR="00AA36ED" w:rsidRPr="008D1BEB" w:rsidRDefault="00AA36ED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wydatków majątkowych (2.2) o kwotę 3.791,71 zł z kwoty 51.803.785,56 zł do kwoty </w:t>
      </w:r>
      <w:r w:rsidRPr="008D1BEB">
        <w:rPr>
          <w:rFonts w:asciiTheme="minorHAnsi" w:hAnsiTheme="minorHAnsi" w:cstheme="minorHAnsi"/>
        </w:rPr>
        <w:br/>
        <w:t xml:space="preserve">      51.799.993,85 zł.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</w:p>
    <w:p w:rsidR="00A622DF" w:rsidRPr="008D1BEB" w:rsidRDefault="00A622DF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Wynik budżetu (3) zwiększa się o kwotę 4.000,00 zł z kwoty 16.300.000,00 zł do kwoty </w:t>
      </w:r>
      <w:r w:rsidR="00EC6147" w:rsidRPr="008D1BEB"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>16.304.000,00 zł</w:t>
      </w:r>
      <w:r w:rsidR="00EC6147" w:rsidRPr="008D1BEB">
        <w:rPr>
          <w:rFonts w:asciiTheme="minorHAnsi" w:hAnsiTheme="minorHAnsi" w:cstheme="minorHAnsi"/>
        </w:rPr>
        <w:t>.</w:t>
      </w:r>
    </w:p>
    <w:p w:rsidR="00EC6147" w:rsidRPr="008D1BEB" w:rsidRDefault="00EC6147" w:rsidP="00EC614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R</w:t>
      </w:r>
      <w:r w:rsidR="0074565A" w:rsidRPr="008D1BEB">
        <w:rPr>
          <w:rFonts w:asciiTheme="minorHAnsi" w:hAnsiTheme="minorHAnsi" w:cstheme="minorHAnsi"/>
        </w:rPr>
        <w:t xml:space="preserve">ozchody (5) </w:t>
      </w:r>
      <w:r w:rsidRPr="008D1BEB">
        <w:rPr>
          <w:rFonts w:asciiTheme="minorHAnsi" w:hAnsiTheme="minorHAnsi" w:cstheme="minorHAnsi"/>
        </w:rPr>
        <w:t xml:space="preserve">zwiększa się o kwotę 4.000,00 zł z kwoty 16.300.000,00 zł do kwoty </w:t>
      </w:r>
      <w:r w:rsidRPr="008D1BEB">
        <w:rPr>
          <w:rFonts w:asciiTheme="minorHAnsi" w:hAnsiTheme="minorHAnsi" w:cstheme="minorHAnsi"/>
        </w:rPr>
        <w:br/>
        <w:t>16.304.000,00 zł.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8D1BEB">
        <w:rPr>
          <w:rFonts w:asciiTheme="minorHAnsi" w:hAnsiTheme="minorHAnsi" w:cstheme="minorHAnsi"/>
        </w:rPr>
        <w:br/>
        <w:t xml:space="preserve">pkt 4 ustawy (10.1) </w:t>
      </w:r>
      <w:r w:rsidR="009A4BF5" w:rsidRPr="008D1BEB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9A4BF5" w:rsidRPr="008D1BEB">
        <w:rPr>
          <w:rFonts w:asciiTheme="minorHAnsi" w:hAnsiTheme="minorHAnsi" w:cstheme="minorHAnsi"/>
        </w:rPr>
        <w:t>9.509.074,81</w:t>
      </w:r>
      <w:r w:rsidRPr="008D1BEB">
        <w:rPr>
          <w:rFonts w:asciiTheme="minorHAnsi" w:hAnsiTheme="minorHAnsi" w:cstheme="minorHAnsi"/>
        </w:rPr>
        <w:t xml:space="preserve"> zł z kwoty </w:t>
      </w:r>
      <w:r w:rsidR="009A4BF5" w:rsidRPr="008D1BEB">
        <w:rPr>
          <w:rFonts w:asciiTheme="minorHAnsi" w:hAnsiTheme="minorHAnsi" w:cstheme="minorHAnsi"/>
        </w:rPr>
        <w:t>30.591.080,58</w:t>
      </w:r>
      <w:r w:rsidRPr="008D1BEB">
        <w:rPr>
          <w:rFonts w:asciiTheme="minorHAnsi" w:hAnsiTheme="minorHAnsi" w:cstheme="minorHAnsi"/>
        </w:rPr>
        <w:t xml:space="preserve"> zł do kwoty </w:t>
      </w:r>
      <w:r w:rsidR="009A4BF5" w:rsidRPr="008D1BEB">
        <w:rPr>
          <w:rFonts w:asciiTheme="minorHAnsi" w:hAnsiTheme="minorHAnsi" w:cstheme="minorHAnsi"/>
        </w:rPr>
        <w:br/>
        <w:t>40.100.155,39</w:t>
      </w:r>
      <w:r w:rsidRPr="008D1BEB">
        <w:rPr>
          <w:rFonts w:asciiTheme="minorHAnsi" w:hAnsiTheme="minorHAnsi" w:cstheme="minorHAnsi"/>
        </w:rPr>
        <w:t xml:space="preserve"> zł w wyniku: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zmniejszenia wydatków </w:t>
      </w:r>
      <w:r w:rsidR="009A4BF5" w:rsidRPr="008D1BEB">
        <w:rPr>
          <w:rFonts w:asciiTheme="minorHAnsi" w:hAnsiTheme="minorHAnsi" w:cstheme="minorHAnsi"/>
        </w:rPr>
        <w:t>bieżących</w:t>
      </w:r>
      <w:r w:rsidRPr="008D1BEB">
        <w:rPr>
          <w:rFonts w:asciiTheme="minorHAnsi" w:hAnsiTheme="minorHAnsi" w:cstheme="minorHAnsi"/>
        </w:rPr>
        <w:t xml:space="preserve"> (10.1.</w:t>
      </w:r>
      <w:r w:rsidR="009A4BF5" w:rsidRPr="008D1BEB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 xml:space="preserve">) o kwotę </w:t>
      </w:r>
      <w:r w:rsidR="009A4BF5" w:rsidRPr="008D1BEB">
        <w:rPr>
          <w:rFonts w:asciiTheme="minorHAnsi" w:hAnsiTheme="minorHAnsi" w:cstheme="minorHAnsi"/>
        </w:rPr>
        <w:t>674,19</w:t>
      </w:r>
      <w:r w:rsidRPr="008D1BEB">
        <w:rPr>
          <w:rFonts w:asciiTheme="minorHAnsi" w:hAnsiTheme="minorHAnsi" w:cstheme="minorHAnsi"/>
        </w:rPr>
        <w:t xml:space="preserve"> zł na przedsięwzięciu pn.:  </w:t>
      </w:r>
      <w:r w:rsidR="009A4BF5" w:rsidRPr="008D1BEB">
        <w:rPr>
          <w:rFonts w:asciiTheme="minorHAnsi" w:hAnsiTheme="minorHAnsi" w:cstheme="minorHAnsi"/>
        </w:rPr>
        <w:br/>
        <w:t xml:space="preserve">    </w:t>
      </w:r>
      <w:r w:rsidRPr="008D1BEB">
        <w:rPr>
          <w:rFonts w:asciiTheme="minorHAnsi" w:hAnsiTheme="minorHAnsi" w:cstheme="minorHAnsi"/>
        </w:rPr>
        <w:t xml:space="preserve"> „</w:t>
      </w:r>
      <w:r w:rsidR="009A4BF5" w:rsidRPr="008D1BEB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9A4BF5" w:rsidRPr="008D1BEB">
        <w:rPr>
          <w:rFonts w:asciiTheme="minorHAnsi" w:hAnsiTheme="minorHAnsi" w:cstheme="minorHAnsi"/>
        </w:rPr>
        <w:br/>
        <w:t xml:space="preserve">       celem efektywnego wykorzystania dziedzictwa kulturowego</w:t>
      </w:r>
      <w:r w:rsidRPr="008D1BEB">
        <w:rPr>
          <w:rFonts w:asciiTheme="minorHAnsi" w:hAnsiTheme="minorHAnsi" w:cstheme="minorHAnsi"/>
        </w:rPr>
        <w:t>”,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9A4BF5" w:rsidRPr="008D1BEB">
        <w:rPr>
          <w:rFonts w:asciiTheme="minorHAnsi" w:hAnsiTheme="minorHAnsi" w:cstheme="minorHAnsi"/>
        </w:rPr>
        <w:t>zwiększenia</w:t>
      </w:r>
      <w:r w:rsidRPr="008D1BEB">
        <w:rPr>
          <w:rFonts w:asciiTheme="minorHAnsi" w:hAnsiTheme="minorHAnsi" w:cstheme="minorHAnsi"/>
        </w:rPr>
        <w:t xml:space="preserve"> wydatków </w:t>
      </w:r>
      <w:r w:rsidR="009A4BF5" w:rsidRPr="008D1BEB">
        <w:rPr>
          <w:rFonts w:asciiTheme="minorHAnsi" w:hAnsiTheme="minorHAnsi" w:cstheme="minorHAnsi"/>
        </w:rPr>
        <w:t xml:space="preserve">majątkowych (10.1.2) o kwotę 9.509.749,00 zł </w:t>
      </w:r>
      <w:r w:rsidRPr="008D1BEB">
        <w:rPr>
          <w:rFonts w:asciiTheme="minorHAnsi" w:hAnsiTheme="minorHAnsi" w:cstheme="minorHAnsi"/>
        </w:rPr>
        <w:t xml:space="preserve">na przedsięwzięciu pn.: </w:t>
      </w:r>
      <w:r w:rsidR="009A4BF5" w:rsidRPr="008D1BEB">
        <w:rPr>
          <w:rFonts w:asciiTheme="minorHAnsi" w:hAnsiTheme="minorHAnsi" w:cstheme="minorHAnsi"/>
        </w:rPr>
        <w:br/>
        <w:t xml:space="preserve">   </w:t>
      </w:r>
      <w:r w:rsidRPr="008D1BEB">
        <w:rPr>
          <w:rFonts w:asciiTheme="minorHAnsi" w:hAnsiTheme="minorHAnsi" w:cstheme="minorHAnsi"/>
        </w:rPr>
        <w:t xml:space="preserve">„Rozbudowa infrastruktury oświatowej szansą rozwoju młodych, będących przyszłością Stalowej </w:t>
      </w:r>
      <w:r w:rsidR="009A4BF5" w:rsidRPr="008D1BEB">
        <w:rPr>
          <w:rFonts w:asciiTheme="minorHAnsi" w:hAnsiTheme="minorHAnsi" w:cstheme="minorHAnsi"/>
        </w:rPr>
        <w:br/>
        <w:t xml:space="preserve">     </w:t>
      </w:r>
      <w:r w:rsidRPr="008D1BEB">
        <w:rPr>
          <w:rFonts w:asciiTheme="minorHAnsi" w:hAnsiTheme="minorHAnsi" w:cstheme="minorHAnsi"/>
        </w:rPr>
        <w:t>Woli”.</w:t>
      </w:r>
    </w:p>
    <w:p w:rsidR="0074565A" w:rsidRPr="008D1BEB" w:rsidRDefault="0074565A" w:rsidP="0074565A">
      <w:pPr>
        <w:jc w:val="both"/>
        <w:rPr>
          <w:rFonts w:asciiTheme="minorHAnsi" w:hAnsiTheme="minorHAnsi" w:cstheme="minorHAnsi"/>
        </w:rPr>
      </w:pPr>
    </w:p>
    <w:p w:rsidR="003D7110" w:rsidRPr="008D1BEB" w:rsidRDefault="00DB4677" w:rsidP="003D7110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4</w:t>
      </w:r>
      <w:r w:rsidR="00275A26" w:rsidRPr="008D1BEB">
        <w:rPr>
          <w:rFonts w:asciiTheme="minorHAnsi" w:hAnsiTheme="minorHAnsi" w:cstheme="minorHAnsi"/>
          <w:u w:val="single"/>
        </w:rPr>
        <w:t>. Prognoza 202</w:t>
      </w:r>
      <w:r w:rsidRPr="008D1BEB">
        <w:rPr>
          <w:rFonts w:asciiTheme="minorHAnsi" w:hAnsiTheme="minorHAnsi" w:cstheme="minorHAnsi"/>
          <w:u w:val="single"/>
        </w:rPr>
        <w:t>4</w:t>
      </w:r>
      <w:r w:rsidR="00F52850" w:rsidRPr="008D1BEB">
        <w:rPr>
          <w:rFonts w:asciiTheme="minorHAnsi" w:hAnsiTheme="minorHAnsi" w:cstheme="minorHAnsi"/>
          <w:u w:val="single"/>
        </w:rPr>
        <w:t xml:space="preserve"> – 203</w:t>
      </w:r>
      <w:r w:rsidR="00275A26" w:rsidRPr="008D1BEB">
        <w:rPr>
          <w:rFonts w:asciiTheme="minorHAnsi" w:hAnsiTheme="minorHAnsi" w:cstheme="minorHAnsi"/>
          <w:u w:val="single"/>
        </w:rPr>
        <w:t>4</w:t>
      </w:r>
    </w:p>
    <w:p w:rsidR="00DB4677" w:rsidRPr="008D1BEB" w:rsidRDefault="00DB4677" w:rsidP="003D7110">
      <w:pPr>
        <w:jc w:val="both"/>
        <w:rPr>
          <w:rFonts w:asciiTheme="minorHAnsi" w:hAnsiTheme="minorHAnsi" w:cstheme="minorHAnsi"/>
          <w:u w:val="single"/>
        </w:rPr>
      </w:pP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 związku ze zmianą harmonogramu wykupu obligacji komunalnych planowanych do zaciągnięcia w 2021 roku wprowadza się zmiany planowanych wydatków oraz rozchodów w przyszłych latach objętych prognozą w zakresie:</w:t>
      </w: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Pr="008D1BEB">
        <w:rPr>
          <w:rFonts w:asciiTheme="minorHAnsi" w:hAnsiTheme="minorHAnsi" w:cstheme="minorHAnsi"/>
          <w:u w:val="single"/>
        </w:rPr>
        <w:t>wydatków ogółem</w:t>
      </w:r>
      <w:r w:rsidRPr="008D1BEB">
        <w:rPr>
          <w:rFonts w:asciiTheme="minorHAnsi" w:hAnsiTheme="minorHAnsi" w:cstheme="minorHAnsi"/>
        </w:rPr>
        <w:t xml:space="preserve"> poprzez zmianę wysokości wydatków majątkowych:</w:t>
      </w: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a) w latach 2024 - 2025 zmniejszenie o kwotę 4.000,00 zł,</w:t>
      </w: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b) w 2026 roku zwiększenie o kwotę 12.000,00 zł,</w:t>
      </w: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c) w latach 2027 – 2029 zmniejszenie o kwotę 4.000,00 zł,</w:t>
      </w:r>
    </w:p>
    <w:p w:rsidR="009F0038" w:rsidRPr="008D1BEB" w:rsidRDefault="009F0038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d) </w:t>
      </w:r>
      <w:r w:rsidR="003125BC" w:rsidRPr="008D1BEB">
        <w:rPr>
          <w:rFonts w:asciiTheme="minorHAnsi" w:hAnsiTheme="minorHAnsi" w:cstheme="minorHAnsi"/>
        </w:rPr>
        <w:t>w 2031 roku zwiększenie o kwotę 12.000,00 zł,</w:t>
      </w:r>
    </w:p>
    <w:p w:rsidR="003125BC" w:rsidRPr="008D1BEB" w:rsidRDefault="003125BC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e) w 2032 roku zmniejszenie o kwotę 8.000,00 zł,</w:t>
      </w:r>
    </w:p>
    <w:p w:rsidR="003125BC" w:rsidRPr="008D1BEB" w:rsidRDefault="003125BC" w:rsidP="009F003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f) w 2034 roku zwiększenie o kwotę 8.000,00 zł,</w:t>
      </w:r>
    </w:p>
    <w:p w:rsidR="003125BC" w:rsidRPr="008D1BEB" w:rsidRDefault="003125BC" w:rsidP="009F0038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rozchodów: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a) w latach 2024 - 2025 zwiększenie o kwotę 4.000,00 zł,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b) w 2026 roku zmniejszenie o kwotę 12.000,00 zł,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c) w latach 2027 – 2029 zwiększenie o kwotę 4.000,00 zł,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d) w 2031 roku zmniejszenie o kwotę 12.000,00 zł,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e) w 2032 roku zwiększenie o kwotę 8.000,00 zł,</w:t>
      </w:r>
    </w:p>
    <w:p w:rsidR="003125BC" w:rsidRPr="008D1BEB" w:rsidRDefault="003125BC" w:rsidP="003125BC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 f) w 2034 roku zmniejszenie o kwotę 8.000,00 zł.</w:t>
      </w:r>
    </w:p>
    <w:p w:rsidR="00DB4677" w:rsidRPr="008D1BEB" w:rsidRDefault="00DB4677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275A26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DB4677" w:rsidP="003D7110">
      <w:pPr>
        <w:jc w:val="both"/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5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8D1BEB">
        <w:rPr>
          <w:rFonts w:asciiTheme="minorHAnsi" w:hAnsiTheme="minorHAnsi" w:cstheme="minorHAnsi"/>
        </w:rPr>
        <w:t>wota długu (6) na koniec 2020 r. wyn</w:t>
      </w:r>
      <w:r w:rsidR="00403B09">
        <w:rPr>
          <w:rFonts w:asciiTheme="minorHAnsi" w:hAnsiTheme="minorHAnsi" w:cstheme="minorHAnsi"/>
        </w:rPr>
        <w:t>iosła</w:t>
      </w:r>
      <w:r w:rsidRPr="008D1BEB">
        <w:rPr>
          <w:rFonts w:asciiTheme="minorHAnsi" w:hAnsiTheme="minorHAnsi" w:cstheme="minorHAnsi"/>
        </w:rPr>
        <w:t xml:space="preserve"> 196.759.000,00 zł. 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 2021 roku kwota długu zwiększy się o planowaną emisję obligacji komunalnych w wysokości 16.000.000,00 zł, a zmniejszy się o planowane spłaty rat kredytowych zgodnie z zawartymi umowami na łączną kwotę 16.000.000,00 zł oraz o spłatę ostatniej raty za zakupioną nieruchomość od HSW S.A. w kwocie 1.500.000,00 zł</w:t>
      </w:r>
      <w:bookmarkStart w:id="0" w:name="_GoBack"/>
      <w:bookmarkEnd w:id="0"/>
      <w:r w:rsidRPr="008D1BEB">
        <w:rPr>
          <w:rFonts w:asciiTheme="minorHAnsi" w:hAnsiTheme="minorHAnsi" w:cstheme="minorHAnsi"/>
        </w:rPr>
        <w:t>.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Planowana kwota długu na koniec 2021 roku wyniesie 195.259.000,00 zł.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 kolejnych latach kwota długu będzie przedstawiała się następująco: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- w 2022 r. – zwiększenie kwoty długu o planowaną emisję obligacji komunalnych w wysokości </w:t>
      </w:r>
      <w:r w:rsidR="00581C00">
        <w:rPr>
          <w:rFonts w:asciiTheme="minorHAnsi" w:hAnsiTheme="minorHAnsi" w:cstheme="minorHAnsi"/>
        </w:rPr>
        <w:t xml:space="preserve"> </w:t>
      </w:r>
      <w:r w:rsidR="00581C00">
        <w:rPr>
          <w:rFonts w:asciiTheme="minorHAnsi" w:hAnsiTheme="minorHAnsi" w:cstheme="minorHAnsi"/>
        </w:rPr>
        <w:br/>
        <w:t xml:space="preserve">   </w:t>
      </w:r>
      <w:r w:rsidRPr="008D1BEB">
        <w:rPr>
          <w:rFonts w:asciiTheme="minorHAnsi" w:hAnsiTheme="minorHAnsi" w:cstheme="minorHAnsi"/>
        </w:rPr>
        <w:t xml:space="preserve">16.259.000,00 zł oraz zmniejszenie kwoty długu o spłaty rat wcześniej zaciągniętych  kredytów </w:t>
      </w:r>
      <w:r w:rsidR="00581C00">
        <w:rPr>
          <w:rFonts w:asciiTheme="minorHAnsi" w:hAnsiTheme="minorHAnsi" w:cstheme="minorHAnsi"/>
        </w:rPr>
        <w:br/>
        <w:t xml:space="preserve">    </w:t>
      </w:r>
      <w:r w:rsidRPr="008D1BEB">
        <w:rPr>
          <w:rFonts w:asciiTheme="minorHAnsi" w:hAnsiTheme="minorHAnsi" w:cstheme="minorHAnsi"/>
        </w:rPr>
        <w:t xml:space="preserve">w wysokości 6.259.000,00 zł oraz wykup obligacji w kwocie 10.000.000,00 zł, co daje kwotę długu </w:t>
      </w:r>
      <w:r w:rsidR="00581C00">
        <w:rPr>
          <w:rFonts w:asciiTheme="minorHAnsi" w:hAnsiTheme="minorHAnsi" w:cstheme="minorHAnsi"/>
        </w:rPr>
        <w:br/>
        <w:t xml:space="preserve">    </w:t>
      </w:r>
      <w:r w:rsidRPr="008D1BEB">
        <w:rPr>
          <w:rFonts w:asciiTheme="minorHAnsi" w:hAnsiTheme="minorHAnsi" w:cstheme="minorHAnsi"/>
        </w:rPr>
        <w:t>w wysokości 195.259.000,00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2023 r. –  zmniejszenie kwoty długu o wykup obligacji w wysokości 16.30</w:t>
      </w:r>
      <w:r w:rsidR="00581C00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.000,00 zł, co daje </w:t>
      </w:r>
      <w:r w:rsidR="00581C00">
        <w:rPr>
          <w:rFonts w:asciiTheme="minorHAnsi" w:hAnsiTheme="minorHAnsi" w:cstheme="minorHAnsi"/>
        </w:rPr>
        <w:br/>
        <w:t xml:space="preserve">   </w:t>
      </w:r>
      <w:r w:rsidRPr="008D1BEB">
        <w:rPr>
          <w:rFonts w:asciiTheme="minorHAnsi" w:hAnsiTheme="minorHAnsi" w:cstheme="minorHAnsi"/>
        </w:rPr>
        <w:t>kwotę długu w wysokości  178.95</w:t>
      </w:r>
      <w:r w:rsidR="00581C00">
        <w:rPr>
          <w:rFonts w:asciiTheme="minorHAnsi" w:hAnsiTheme="minorHAnsi" w:cstheme="minorHAnsi"/>
        </w:rPr>
        <w:t>5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2024 r. – zmniejszenie kwoty długu o wykup obligacji w wysokości 17.40</w:t>
      </w:r>
      <w:r w:rsidR="00581C00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.000,00 zł, co daje kwotę   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 długu w wysokości  161.55</w:t>
      </w:r>
      <w:r w:rsidR="00581C00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BD0B67" w:rsidP="008D1B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 2025 r. </w:t>
      </w:r>
      <w:r w:rsidR="008D1BEB" w:rsidRPr="008D1BEB">
        <w:rPr>
          <w:rFonts w:asciiTheme="minorHAnsi" w:hAnsiTheme="minorHAnsi" w:cstheme="minorHAnsi"/>
        </w:rPr>
        <w:t>– zmniejszenie kwoty długu o</w:t>
      </w:r>
      <w:r w:rsidR="00581C00">
        <w:rPr>
          <w:rFonts w:asciiTheme="minorHAnsi" w:hAnsiTheme="minorHAnsi" w:cstheme="minorHAnsi"/>
        </w:rPr>
        <w:t xml:space="preserve"> wykup obligacji w kwocie 16.804</w:t>
      </w:r>
      <w:r w:rsidR="008D1BEB" w:rsidRPr="008D1BEB">
        <w:rPr>
          <w:rFonts w:asciiTheme="minorHAnsi" w:hAnsiTheme="minorHAnsi" w:cstheme="minorHAnsi"/>
        </w:rPr>
        <w:t xml:space="preserve">.000,00 zł, co daje kwotę </w:t>
      </w:r>
    </w:p>
    <w:p w:rsidR="00581C00" w:rsidRDefault="00BD0B67" w:rsidP="008D1B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D1BEB" w:rsidRPr="008D1BEB">
        <w:rPr>
          <w:rFonts w:asciiTheme="minorHAnsi" w:hAnsiTheme="minorHAnsi" w:cstheme="minorHAnsi"/>
        </w:rPr>
        <w:t>długu w wysokości  144.7</w:t>
      </w:r>
      <w:r w:rsidR="00581C00">
        <w:rPr>
          <w:rFonts w:asciiTheme="minorHAnsi" w:hAnsiTheme="minorHAnsi" w:cstheme="minorHAnsi"/>
        </w:rPr>
        <w:t>47</w:t>
      </w:r>
      <w:r w:rsidR="008D1BEB"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2026 r. – zmniejszenie kwoty długu o wykup obligacji w kwocie 16.</w:t>
      </w:r>
      <w:r w:rsidR="00581C00">
        <w:rPr>
          <w:rFonts w:asciiTheme="minorHAnsi" w:hAnsiTheme="minorHAnsi" w:cstheme="minorHAnsi"/>
        </w:rPr>
        <w:t>388</w:t>
      </w:r>
      <w:r w:rsidRPr="008D1BEB">
        <w:rPr>
          <w:rFonts w:asciiTheme="minorHAnsi" w:hAnsiTheme="minorHAnsi" w:cstheme="minorHAnsi"/>
        </w:rPr>
        <w:t xml:space="preserve">.000,00 zł, co daje kwotę </w:t>
      </w:r>
      <w:r w:rsidR="00581C00">
        <w:rPr>
          <w:rFonts w:asciiTheme="minorHAnsi" w:hAnsiTheme="minorHAnsi" w:cstheme="minorHAnsi"/>
        </w:rPr>
        <w:t xml:space="preserve">    </w:t>
      </w:r>
      <w:r w:rsidR="00581C00">
        <w:rPr>
          <w:rFonts w:asciiTheme="minorHAnsi" w:hAnsiTheme="minorHAnsi" w:cstheme="minorHAnsi"/>
        </w:rPr>
        <w:br/>
        <w:t xml:space="preserve">   </w:t>
      </w:r>
      <w:r w:rsidRPr="008D1BEB">
        <w:rPr>
          <w:rFonts w:asciiTheme="minorHAnsi" w:hAnsiTheme="minorHAnsi" w:cstheme="minorHAnsi"/>
        </w:rPr>
        <w:t>długu w wysokości 128.359.000,00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2027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16.90</w:t>
      </w:r>
      <w:r w:rsidR="00581C00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.000,00 zł, co daje kwotę     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 długu w wysokości 111.45</w:t>
      </w:r>
      <w:r w:rsidR="00581C00">
        <w:rPr>
          <w:rFonts w:asciiTheme="minorHAnsi" w:hAnsiTheme="minorHAnsi" w:cstheme="minorHAnsi"/>
        </w:rPr>
        <w:t>5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2028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16.80</w:t>
      </w:r>
      <w:r w:rsidR="00581C00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.000,00 zł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94.65</w:t>
      </w:r>
      <w:r w:rsidR="00581C00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2029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17.10</w:t>
      </w:r>
      <w:r w:rsidR="00581C00">
        <w:rPr>
          <w:rFonts w:asciiTheme="minorHAnsi" w:hAnsiTheme="minorHAnsi" w:cstheme="minorHAnsi"/>
        </w:rPr>
        <w:t>4</w:t>
      </w:r>
      <w:r w:rsidRPr="008D1BEB">
        <w:rPr>
          <w:rFonts w:asciiTheme="minorHAnsi" w:hAnsiTheme="minorHAnsi" w:cstheme="minorHAnsi"/>
        </w:rPr>
        <w:t xml:space="preserve">.000,00 zł,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77.5</w:t>
      </w:r>
      <w:r w:rsidR="00581C00">
        <w:rPr>
          <w:rFonts w:asciiTheme="minorHAnsi" w:hAnsiTheme="minorHAnsi" w:cstheme="minorHAnsi"/>
        </w:rPr>
        <w:t>47</w:t>
      </w:r>
      <w:r w:rsidRPr="008D1BEB">
        <w:rPr>
          <w:rFonts w:asciiTheme="minorHAnsi" w:hAnsiTheme="minorHAnsi" w:cstheme="minorHAnsi"/>
        </w:rPr>
        <w:t>.000,00 zł,</w:t>
      </w:r>
    </w:p>
    <w:p w:rsidR="00BD0B67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2030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–  zmniejszenie kwoty długu o wykup obligacji w kwocie 17.900.000,00 zł,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59.6</w:t>
      </w:r>
      <w:r w:rsidR="00581C00">
        <w:rPr>
          <w:rFonts w:asciiTheme="minorHAnsi" w:hAnsiTheme="minorHAnsi" w:cstheme="minorHAnsi"/>
        </w:rPr>
        <w:t>47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2031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16.</w:t>
      </w:r>
      <w:r w:rsidR="00581C00">
        <w:rPr>
          <w:rFonts w:asciiTheme="minorHAnsi" w:hAnsiTheme="minorHAnsi" w:cstheme="minorHAnsi"/>
        </w:rPr>
        <w:t>788</w:t>
      </w:r>
      <w:r w:rsidRPr="008D1BEB">
        <w:rPr>
          <w:rFonts w:asciiTheme="minorHAnsi" w:hAnsiTheme="minorHAnsi" w:cstheme="minorHAnsi"/>
        </w:rPr>
        <w:t xml:space="preserve">.000,00 zł,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42.859.000,00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2032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16.00</w:t>
      </w:r>
      <w:r w:rsidR="00BD0B67">
        <w:rPr>
          <w:rFonts w:asciiTheme="minorHAnsi" w:hAnsiTheme="minorHAnsi" w:cstheme="minorHAnsi"/>
        </w:rPr>
        <w:t>8</w:t>
      </w:r>
      <w:r w:rsidRPr="008D1BEB">
        <w:rPr>
          <w:rFonts w:asciiTheme="minorHAnsi" w:hAnsiTheme="minorHAnsi" w:cstheme="minorHAnsi"/>
        </w:rPr>
        <w:t xml:space="preserve">.000,00 zł,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26.85</w:t>
      </w:r>
      <w:r w:rsidR="00BD0B67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>.000,00 zł,</w:t>
      </w:r>
    </w:p>
    <w:p w:rsidR="008D1BEB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2033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–  zmniejszenie kwoty długu o wykup obligacji w kwocie 16.000.000,00 zł, co daje kwotę </w:t>
      </w:r>
      <w:r w:rsidR="00BD0B67">
        <w:rPr>
          <w:rFonts w:asciiTheme="minorHAnsi" w:hAnsiTheme="minorHAnsi" w:cstheme="minorHAnsi"/>
        </w:rPr>
        <w:br/>
        <w:t xml:space="preserve">  </w:t>
      </w:r>
      <w:r w:rsidRPr="008D1BEB">
        <w:rPr>
          <w:rFonts w:asciiTheme="minorHAnsi" w:hAnsiTheme="minorHAnsi" w:cstheme="minorHAnsi"/>
        </w:rPr>
        <w:t>długu w wysokości 10.85</w:t>
      </w:r>
      <w:r w:rsidR="00BD0B67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>.000,00 zł,</w:t>
      </w:r>
    </w:p>
    <w:p w:rsidR="003125BC" w:rsidRPr="008D1BEB" w:rsidRDefault="008D1BEB" w:rsidP="008D1BE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- w 2034 r.</w:t>
      </w:r>
      <w:r w:rsidR="00BD0B67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–  zmniejszenie kwoty długu o wykup obligacji w kwocie 10.85</w:t>
      </w:r>
      <w:r w:rsidR="00BD0B67">
        <w:rPr>
          <w:rFonts w:asciiTheme="minorHAnsi" w:hAnsiTheme="minorHAnsi" w:cstheme="minorHAnsi"/>
        </w:rPr>
        <w:t>1</w:t>
      </w:r>
      <w:r w:rsidRPr="008D1BEB">
        <w:rPr>
          <w:rFonts w:asciiTheme="minorHAnsi" w:hAnsiTheme="minorHAnsi" w:cstheme="minorHAnsi"/>
        </w:rPr>
        <w:t xml:space="preserve">.000,00 zł do kwoty </w:t>
      </w:r>
      <w:r w:rsidR="00BD0B67">
        <w:rPr>
          <w:rFonts w:asciiTheme="minorHAnsi" w:hAnsiTheme="minorHAnsi" w:cstheme="minorHAnsi"/>
        </w:rPr>
        <w:br/>
        <w:t xml:space="preserve">   </w:t>
      </w:r>
      <w:r w:rsidRPr="008D1BEB">
        <w:rPr>
          <w:rFonts w:asciiTheme="minorHAnsi" w:hAnsiTheme="minorHAnsi" w:cstheme="minorHAnsi"/>
        </w:rPr>
        <w:t>0,00 zł.</w:t>
      </w:r>
    </w:p>
    <w:p w:rsidR="00E219B0" w:rsidRPr="008D1BEB" w:rsidRDefault="00E219B0" w:rsidP="00E219B0">
      <w:pPr>
        <w:jc w:val="both"/>
        <w:rPr>
          <w:rFonts w:asciiTheme="minorHAnsi" w:hAnsiTheme="minorHAnsi" w:cstheme="minorHAnsi"/>
        </w:rPr>
      </w:pPr>
    </w:p>
    <w:p w:rsidR="006D1434" w:rsidRPr="008D1BEB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6D1434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5559-EAEB-448C-8A38-4E03AB9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1510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91</cp:revision>
  <cp:lastPrinted>2021-05-31T06:22:00Z</cp:lastPrinted>
  <dcterms:created xsi:type="dcterms:W3CDTF">2019-12-13T07:51:00Z</dcterms:created>
  <dcterms:modified xsi:type="dcterms:W3CDTF">2021-05-31T06:27:00Z</dcterms:modified>
</cp:coreProperties>
</file>