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88F4" w14:textId="4B2F272E" w:rsidR="00653C05" w:rsidRPr="003F3E8F" w:rsidRDefault="00653C05" w:rsidP="00653C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4FAA34F" wp14:editId="0E95C94F">
            <wp:simplePos x="0" y="0"/>
            <wp:positionH relativeFrom="column">
              <wp:posOffset>-437515</wp:posOffset>
            </wp:positionH>
            <wp:positionV relativeFrom="paragraph">
              <wp:posOffset>-482600</wp:posOffset>
            </wp:positionV>
            <wp:extent cx="1305998" cy="1828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9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09777" w14:textId="62677E33" w:rsidR="00DE7519" w:rsidRPr="003F3E8F" w:rsidRDefault="0088191D" w:rsidP="00653C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sz w:val="24"/>
          <w:szCs w:val="24"/>
        </w:rPr>
        <w:t>Rezolucja Rady Miejskiej</w:t>
      </w:r>
      <w:r w:rsidR="00DE7519" w:rsidRPr="003F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C05" w:rsidRPr="003F3E8F">
        <w:rPr>
          <w:rFonts w:ascii="Times New Roman" w:hAnsi="Times New Roman" w:cs="Times New Roman"/>
          <w:b/>
          <w:bCs/>
          <w:sz w:val="24"/>
          <w:szCs w:val="24"/>
        </w:rPr>
        <w:t>w Stalowej Woli</w:t>
      </w:r>
    </w:p>
    <w:p w14:paraId="36876926" w14:textId="15105E30" w:rsidR="00653C05" w:rsidRPr="003F3E8F" w:rsidRDefault="00653C05" w:rsidP="00653C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sz w:val="24"/>
          <w:szCs w:val="24"/>
        </w:rPr>
        <w:t>z dnia 14 lipca 2021 roku</w:t>
      </w:r>
    </w:p>
    <w:p w14:paraId="1E4C7E63" w14:textId="3D413206" w:rsidR="0088191D" w:rsidRPr="003F3E8F" w:rsidRDefault="0088191D" w:rsidP="00653C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sz w:val="24"/>
          <w:szCs w:val="24"/>
        </w:rPr>
        <w:t xml:space="preserve">w sprawie poparcia ustawy tworzącej obszar </w:t>
      </w:r>
    </w:p>
    <w:p w14:paraId="0FE6EAB2" w14:textId="1F5C59A2" w:rsidR="000357DA" w:rsidRPr="003F3E8F" w:rsidRDefault="0088191D" w:rsidP="00653C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sz w:val="24"/>
          <w:szCs w:val="24"/>
        </w:rPr>
        <w:t>Strategicznego Parku Inwestycyjnego w Stalowej Woli</w:t>
      </w:r>
    </w:p>
    <w:p w14:paraId="34E7553F" w14:textId="3D31DD7A" w:rsidR="0088191D" w:rsidRPr="003F3E8F" w:rsidRDefault="0088191D" w:rsidP="0035368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EC77D" w14:textId="579A61C2" w:rsidR="004904A9" w:rsidRPr="003F3E8F" w:rsidRDefault="0088191D" w:rsidP="00353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E8F">
        <w:rPr>
          <w:rFonts w:ascii="Times New Roman" w:hAnsi="Times New Roman" w:cs="Times New Roman"/>
          <w:sz w:val="24"/>
          <w:szCs w:val="24"/>
        </w:rPr>
        <w:t xml:space="preserve">Rada Miejska w Stalowej Woli wyraża swoje pełne poparcie dla </w:t>
      </w:r>
      <w:r w:rsidR="00937620" w:rsidRPr="003F3E8F">
        <w:rPr>
          <w:rFonts w:ascii="Times New Roman" w:hAnsi="Times New Roman" w:cs="Times New Roman"/>
          <w:sz w:val="24"/>
          <w:szCs w:val="24"/>
        </w:rPr>
        <w:t>przyjętego</w:t>
      </w:r>
      <w:r w:rsidRPr="003F3E8F">
        <w:rPr>
          <w:rFonts w:ascii="Times New Roman" w:hAnsi="Times New Roman" w:cs="Times New Roman"/>
          <w:sz w:val="24"/>
          <w:szCs w:val="24"/>
        </w:rPr>
        <w:t xml:space="preserve"> przez </w:t>
      </w:r>
      <w:r w:rsidR="00653C05" w:rsidRPr="003F3E8F">
        <w:rPr>
          <w:rFonts w:ascii="Times New Roman" w:hAnsi="Times New Roman" w:cs="Times New Roman"/>
          <w:sz w:val="24"/>
          <w:szCs w:val="24"/>
        </w:rPr>
        <w:br/>
      </w:r>
      <w:r w:rsidRPr="003F3E8F">
        <w:rPr>
          <w:rFonts w:ascii="Times New Roman" w:hAnsi="Times New Roman" w:cs="Times New Roman"/>
          <w:sz w:val="24"/>
          <w:szCs w:val="24"/>
        </w:rPr>
        <w:t>Radę Ministrów w dniu 13 lipca 2021 roku</w:t>
      </w:r>
      <w:r w:rsidR="00937620" w:rsidRPr="003F3E8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3F3E8F">
        <w:rPr>
          <w:rFonts w:ascii="Times New Roman" w:hAnsi="Times New Roman" w:cs="Times New Roman"/>
          <w:sz w:val="24"/>
          <w:szCs w:val="24"/>
        </w:rPr>
        <w:t xml:space="preserve"> ustawy o szczególnych rozwiązaniach związanych ze</w:t>
      </w:r>
      <w:r w:rsidR="00F40BA0" w:rsidRPr="003F3E8F">
        <w:rPr>
          <w:rFonts w:ascii="Times New Roman" w:hAnsi="Times New Roman" w:cs="Times New Roman"/>
          <w:sz w:val="24"/>
          <w:szCs w:val="24"/>
        </w:rPr>
        <w:t> </w:t>
      </w:r>
      <w:r w:rsidRPr="003F3E8F">
        <w:rPr>
          <w:rFonts w:ascii="Times New Roman" w:hAnsi="Times New Roman" w:cs="Times New Roman"/>
          <w:sz w:val="24"/>
          <w:szCs w:val="24"/>
        </w:rPr>
        <w:t xml:space="preserve">specjalnym przeznaczeniem gruntów leśnych, która tworzy ramy prawne do wyznaczenia obszaru 996 hektarów powierzchni Stalowej Woli z przeznaczeniem </w:t>
      </w:r>
      <w:r w:rsidR="004904A9" w:rsidRPr="003F3E8F">
        <w:rPr>
          <w:rFonts w:ascii="Times New Roman" w:hAnsi="Times New Roman" w:cs="Times New Roman"/>
          <w:sz w:val="24"/>
          <w:szCs w:val="24"/>
        </w:rPr>
        <w:t xml:space="preserve">pod </w:t>
      </w:r>
      <w:r w:rsidR="0035368C" w:rsidRPr="003F3E8F">
        <w:rPr>
          <w:rFonts w:ascii="Times New Roman" w:hAnsi="Times New Roman" w:cs="Times New Roman"/>
          <w:sz w:val="24"/>
          <w:szCs w:val="24"/>
        </w:rPr>
        <w:t xml:space="preserve">innowacyjne </w:t>
      </w:r>
      <w:r w:rsidR="004904A9" w:rsidRPr="003F3E8F">
        <w:rPr>
          <w:rFonts w:ascii="Times New Roman" w:hAnsi="Times New Roman" w:cs="Times New Roman"/>
          <w:sz w:val="24"/>
          <w:szCs w:val="24"/>
        </w:rPr>
        <w:t xml:space="preserve">inwestycje przemysłowe. Rada Miejska zwraca się z apelem do Parlamentarzystów wszystkich opcji politycznych </w:t>
      </w:r>
      <w:r w:rsidR="00F64EA0">
        <w:rPr>
          <w:rFonts w:ascii="Times New Roman" w:hAnsi="Times New Roman" w:cs="Times New Roman"/>
          <w:sz w:val="24"/>
          <w:szCs w:val="24"/>
        </w:rPr>
        <w:t>o przyjęcie proponowanej przez r</w:t>
      </w:r>
      <w:r w:rsidR="004904A9" w:rsidRPr="003F3E8F">
        <w:rPr>
          <w:rFonts w:ascii="Times New Roman" w:hAnsi="Times New Roman" w:cs="Times New Roman"/>
          <w:sz w:val="24"/>
          <w:szCs w:val="24"/>
        </w:rPr>
        <w:t>ząd ustawy wyznaczającej obszar Strategicznego Parku Inwestycyjnego w Stalowej Woli.</w:t>
      </w:r>
    </w:p>
    <w:p w14:paraId="532ECC8C" w14:textId="588F708A" w:rsidR="004904A9" w:rsidRPr="003F3E8F" w:rsidRDefault="004904A9" w:rsidP="00353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8F">
        <w:rPr>
          <w:rFonts w:ascii="Times New Roman" w:hAnsi="Times New Roman" w:cs="Times New Roman"/>
          <w:sz w:val="24"/>
          <w:szCs w:val="24"/>
        </w:rPr>
        <w:tab/>
        <w:t>Miasto Stalowa Wola zostało wybudowane w ramach genialnej idei gospodarczej wicepremiera Eugeniusza Kwiatkowskiego</w:t>
      </w:r>
      <w:r w:rsidR="00D64BBB" w:rsidRPr="003F3E8F">
        <w:rPr>
          <w:rFonts w:ascii="Times New Roman" w:hAnsi="Times New Roman" w:cs="Times New Roman"/>
          <w:sz w:val="24"/>
          <w:szCs w:val="24"/>
        </w:rPr>
        <w:t>.</w:t>
      </w:r>
      <w:r w:rsidRPr="003F3E8F">
        <w:rPr>
          <w:rFonts w:ascii="Times New Roman" w:hAnsi="Times New Roman" w:cs="Times New Roman"/>
          <w:sz w:val="24"/>
          <w:szCs w:val="24"/>
        </w:rPr>
        <w:t xml:space="preserve"> 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W </w:t>
      </w:r>
      <w:r w:rsidRPr="003F3E8F">
        <w:rPr>
          <w:rFonts w:ascii="Times New Roman" w:hAnsi="Times New Roman" w:cs="Times New Roman"/>
          <w:sz w:val="24"/>
          <w:szCs w:val="24"/>
        </w:rPr>
        <w:t>dniu 5 lutego 1937 roku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 został ponad podziałami politycznymi przyjęty przez Komisje Sejmowe </w:t>
      </w:r>
      <w:r w:rsidRPr="003F3E8F">
        <w:rPr>
          <w:rFonts w:ascii="Times New Roman" w:hAnsi="Times New Roman" w:cs="Times New Roman"/>
          <w:sz w:val="24"/>
          <w:szCs w:val="24"/>
        </w:rPr>
        <w:t>plan budowy Centralnego Okręgu Przemysłowego</w:t>
      </w:r>
      <w:r w:rsidR="00D64BBB" w:rsidRPr="003F3E8F">
        <w:rPr>
          <w:rFonts w:ascii="Times New Roman" w:hAnsi="Times New Roman" w:cs="Times New Roman"/>
          <w:sz w:val="24"/>
          <w:szCs w:val="24"/>
        </w:rPr>
        <w:t>. Niecałe 2 miesiące później 20 lutego 1937 roku wycięto pierwszą sosnę pod budowę COP w lasach Puszczy Sandomierskiej, gdzie w rekordowym tempie 26</w:t>
      </w:r>
      <w:r w:rsidR="00670561" w:rsidRPr="003F3E8F">
        <w:rPr>
          <w:rFonts w:ascii="Times New Roman" w:hAnsi="Times New Roman" w:cs="Times New Roman"/>
          <w:sz w:val="24"/>
          <w:szCs w:val="24"/>
        </w:rPr>
        <w:t> 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miesięcy i 26 dni wzniesiono najnowocześniejsze na tamten czas Zakłady Południowe, </w:t>
      </w:r>
      <w:r w:rsidR="00F2685C" w:rsidRPr="003F3E8F">
        <w:rPr>
          <w:rFonts w:ascii="Times New Roman" w:hAnsi="Times New Roman" w:cs="Times New Roman"/>
          <w:sz w:val="24"/>
          <w:szCs w:val="24"/>
        </w:rPr>
        <w:t xml:space="preserve">późniejszy </w:t>
      </w:r>
      <w:r w:rsidR="00F40BA0" w:rsidRPr="003F3E8F">
        <w:rPr>
          <w:rFonts w:ascii="Times New Roman" w:hAnsi="Times New Roman" w:cs="Times New Roman"/>
          <w:sz w:val="24"/>
          <w:szCs w:val="24"/>
        </w:rPr>
        <w:t>K</w:t>
      </w:r>
      <w:r w:rsidR="00F2685C" w:rsidRPr="003F3E8F">
        <w:rPr>
          <w:rFonts w:ascii="Times New Roman" w:hAnsi="Times New Roman" w:cs="Times New Roman"/>
          <w:sz w:val="24"/>
          <w:szCs w:val="24"/>
        </w:rPr>
        <w:t xml:space="preserve">ombinat </w:t>
      </w:r>
      <w:r w:rsidR="00F40BA0" w:rsidRPr="003F3E8F">
        <w:rPr>
          <w:rFonts w:ascii="Times New Roman" w:hAnsi="Times New Roman" w:cs="Times New Roman"/>
          <w:sz w:val="24"/>
          <w:szCs w:val="24"/>
        </w:rPr>
        <w:t>P</w:t>
      </w:r>
      <w:r w:rsidR="00F2685C" w:rsidRPr="003F3E8F">
        <w:rPr>
          <w:rFonts w:ascii="Times New Roman" w:hAnsi="Times New Roman" w:cs="Times New Roman"/>
          <w:sz w:val="24"/>
          <w:szCs w:val="24"/>
        </w:rPr>
        <w:t>rzemysłowy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 Hut</w:t>
      </w:r>
      <w:r w:rsidR="00F2685C" w:rsidRPr="003F3E8F">
        <w:rPr>
          <w:rFonts w:ascii="Times New Roman" w:hAnsi="Times New Roman" w:cs="Times New Roman"/>
          <w:sz w:val="24"/>
          <w:szCs w:val="24"/>
        </w:rPr>
        <w:t>a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 Stalow</w:t>
      </w:r>
      <w:r w:rsidR="00F2685C" w:rsidRPr="003F3E8F">
        <w:rPr>
          <w:rFonts w:ascii="Times New Roman" w:hAnsi="Times New Roman" w:cs="Times New Roman"/>
          <w:sz w:val="24"/>
          <w:szCs w:val="24"/>
        </w:rPr>
        <w:t>a</w:t>
      </w:r>
      <w:r w:rsidR="00D64BBB" w:rsidRPr="003F3E8F">
        <w:rPr>
          <w:rFonts w:ascii="Times New Roman" w:hAnsi="Times New Roman" w:cs="Times New Roman"/>
          <w:sz w:val="24"/>
          <w:szCs w:val="24"/>
        </w:rPr>
        <w:t xml:space="preserve"> Wol</w:t>
      </w:r>
      <w:r w:rsidR="00F2685C" w:rsidRPr="003F3E8F">
        <w:rPr>
          <w:rFonts w:ascii="Times New Roman" w:hAnsi="Times New Roman" w:cs="Times New Roman"/>
          <w:sz w:val="24"/>
          <w:szCs w:val="24"/>
        </w:rPr>
        <w:t>a</w:t>
      </w:r>
      <w:r w:rsidR="00D64BBB" w:rsidRPr="003F3E8F">
        <w:rPr>
          <w:rFonts w:ascii="Times New Roman" w:hAnsi="Times New Roman" w:cs="Times New Roman"/>
          <w:sz w:val="24"/>
          <w:szCs w:val="24"/>
        </w:rPr>
        <w:t>, oraz zbudowan</w:t>
      </w:r>
      <w:r w:rsidR="000717D4" w:rsidRPr="003F3E8F">
        <w:rPr>
          <w:rFonts w:ascii="Times New Roman" w:hAnsi="Times New Roman" w:cs="Times New Roman"/>
          <w:sz w:val="24"/>
          <w:szCs w:val="24"/>
        </w:rPr>
        <w:t xml:space="preserve">o </w:t>
      </w:r>
      <w:r w:rsidR="00D64BBB" w:rsidRPr="003F3E8F">
        <w:rPr>
          <w:rFonts w:ascii="Times New Roman" w:hAnsi="Times New Roman" w:cs="Times New Roman"/>
          <w:sz w:val="24"/>
          <w:szCs w:val="24"/>
        </w:rPr>
        <w:t>od podstaw modernistyczne miasto Stalowa</w:t>
      </w:r>
      <w:r w:rsidR="00F40BA0" w:rsidRPr="003F3E8F">
        <w:rPr>
          <w:rFonts w:ascii="Times New Roman" w:hAnsi="Times New Roman" w:cs="Times New Roman"/>
          <w:sz w:val="24"/>
          <w:szCs w:val="24"/>
        </w:rPr>
        <w:t> </w:t>
      </w:r>
      <w:r w:rsidR="00D64BBB" w:rsidRPr="003F3E8F">
        <w:rPr>
          <w:rFonts w:ascii="Times New Roman" w:hAnsi="Times New Roman" w:cs="Times New Roman"/>
          <w:sz w:val="24"/>
          <w:szCs w:val="24"/>
        </w:rPr>
        <w:t>Wola.</w:t>
      </w:r>
    </w:p>
    <w:p w14:paraId="5B12C40E" w14:textId="62BAFC6A" w:rsidR="000717D4" w:rsidRPr="003F3E8F" w:rsidRDefault="000717D4" w:rsidP="00353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8F">
        <w:rPr>
          <w:rFonts w:ascii="Times New Roman" w:hAnsi="Times New Roman" w:cs="Times New Roman"/>
          <w:sz w:val="24"/>
          <w:szCs w:val="24"/>
        </w:rPr>
        <w:tab/>
        <w:t>Historyczne uwarunkowania lokalizacji Stalowej Woli w środku lasu, ciężka praca</w:t>
      </w:r>
      <w:r w:rsidR="008E1055" w:rsidRPr="003F3E8F">
        <w:rPr>
          <w:rFonts w:ascii="Times New Roman" w:hAnsi="Times New Roman" w:cs="Times New Roman"/>
          <w:sz w:val="24"/>
          <w:szCs w:val="24"/>
        </w:rPr>
        <w:t xml:space="preserve"> kolejnych pokoleń</w:t>
      </w:r>
      <w:r w:rsidR="00F64EA0">
        <w:rPr>
          <w:rFonts w:ascii="Times New Roman" w:hAnsi="Times New Roman" w:cs="Times New Roman"/>
          <w:sz w:val="24"/>
          <w:szCs w:val="24"/>
        </w:rPr>
        <w:t xml:space="preserve"> m</w:t>
      </w:r>
      <w:r w:rsidRPr="003F3E8F">
        <w:rPr>
          <w:rFonts w:ascii="Times New Roman" w:hAnsi="Times New Roman" w:cs="Times New Roman"/>
          <w:sz w:val="24"/>
          <w:szCs w:val="24"/>
        </w:rPr>
        <w:t>ieszkańców, determinacja firm od lat z sukcesem inwestujących w</w:t>
      </w:r>
      <w:r w:rsidR="00F40BA0" w:rsidRPr="003F3E8F">
        <w:rPr>
          <w:rFonts w:ascii="Times New Roman" w:hAnsi="Times New Roman" w:cs="Times New Roman"/>
          <w:sz w:val="24"/>
          <w:szCs w:val="24"/>
        </w:rPr>
        <w:t> </w:t>
      </w:r>
      <w:r w:rsidRPr="003F3E8F">
        <w:rPr>
          <w:rFonts w:ascii="Times New Roman" w:hAnsi="Times New Roman" w:cs="Times New Roman"/>
          <w:sz w:val="24"/>
          <w:szCs w:val="24"/>
        </w:rPr>
        <w:t>stalowowolskiej strefie gospodarczej oraz konsekwentne wsparcie</w:t>
      </w:r>
      <w:r w:rsidR="00F64EA0">
        <w:rPr>
          <w:rFonts w:ascii="Times New Roman" w:hAnsi="Times New Roman" w:cs="Times New Roman"/>
          <w:sz w:val="24"/>
          <w:szCs w:val="24"/>
        </w:rPr>
        <w:t xml:space="preserve"> </w:t>
      </w:r>
      <w:r w:rsidR="00F64EA0" w:rsidRPr="003F3E8F">
        <w:rPr>
          <w:rFonts w:ascii="Times New Roman" w:hAnsi="Times New Roman" w:cs="Times New Roman"/>
          <w:sz w:val="24"/>
          <w:szCs w:val="24"/>
        </w:rPr>
        <w:t>samorządu</w:t>
      </w:r>
      <w:r w:rsidRPr="003F3E8F">
        <w:rPr>
          <w:rFonts w:ascii="Times New Roman" w:hAnsi="Times New Roman" w:cs="Times New Roman"/>
          <w:sz w:val="24"/>
          <w:szCs w:val="24"/>
        </w:rPr>
        <w:t xml:space="preserve"> wszystkich kadencji dla obszaru gospodarczego</w:t>
      </w:r>
      <w:r w:rsidR="008E1055" w:rsidRPr="003F3E8F">
        <w:rPr>
          <w:rFonts w:ascii="Times New Roman" w:hAnsi="Times New Roman" w:cs="Times New Roman"/>
          <w:sz w:val="24"/>
          <w:szCs w:val="24"/>
        </w:rPr>
        <w:t>,</w:t>
      </w:r>
      <w:r w:rsidRPr="003F3E8F">
        <w:rPr>
          <w:rFonts w:ascii="Times New Roman" w:hAnsi="Times New Roman" w:cs="Times New Roman"/>
          <w:sz w:val="24"/>
          <w:szCs w:val="24"/>
        </w:rPr>
        <w:t xml:space="preserve"> doprowadziły </w:t>
      </w:r>
      <w:r w:rsidR="00F64EA0">
        <w:rPr>
          <w:rFonts w:ascii="Times New Roman" w:hAnsi="Times New Roman" w:cs="Times New Roman"/>
          <w:sz w:val="24"/>
          <w:szCs w:val="24"/>
        </w:rPr>
        <w:t>do wyczerpania</w:t>
      </w:r>
      <w:r w:rsidRPr="003F3E8F">
        <w:rPr>
          <w:rFonts w:ascii="Times New Roman" w:hAnsi="Times New Roman" w:cs="Times New Roman"/>
          <w:sz w:val="24"/>
          <w:szCs w:val="24"/>
        </w:rPr>
        <w:t xml:space="preserve"> terenów inwestycyjnych. Jednocześnie </w:t>
      </w:r>
      <w:r w:rsidR="00F64EA0">
        <w:rPr>
          <w:rFonts w:ascii="Times New Roman" w:hAnsi="Times New Roman" w:cs="Times New Roman"/>
          <w:sz w:val="24"/>
          <w:szCs w:val="24"/>
        </w:rPr>
        <w:t>odnotowujemy</w:t>
      </w:r>
      <w:r w:rsidR="008E1055" w:rsidRPr="003F3E8F">
        <w:rPr>
          <w:rFonts w:ascii="Times New Roman" w:hAnsi="Times New Roman" w:cs="Times New Roman"/>
          <w:sz w:val="24"/>
          <w:szCs w:val="24"/>
        </w:rPr>
        <w:t xml:space="preserve"> ba</w:t>
      </w:r>
      <w:r w:rsidR="00F64EA0">
        <w:rPr>
          <w:rFonts w:ascii="Times New Roman" w:hAnsi="Times New Roman" w:cs="Times New Roman"/>
          <w:sz w:val="24"/>
          <w:szCs w:val="24"/>
        </w:rPr>
        <w:t>rdzo niepokojący spadek liczby m</w:t>
      </w:r>
      <w:r w:rsidR="008E1055" w:rsidRPr="003F3E8F">
        <w:rPr>
          <w:rFonts w:ascii="Times New Roman" w:hAnsi="Times New Roman" w:cs="Times New Roman"/>
          <w:sz w:val="24"/>
          <w:szCs w:val="24"/>
        </w:rPr>
        <w:t xml:space="preserve">ieszkańców oraz opuszczanie naszego ośrodka przez młodych ludzi, którzy nie są w stanie realizować swoich ambicji zawodowych wśród tradycyjnie dominujących branż przemysłu ciężkiego. </w:t>
      </w:r>
    </w:p>
    <w:p w14:paraId="53C1177E" w14:textId="3049332B" w:rsidR="008E1055" w:rsidRPr="003F3E8F" w:rsidRDefault="008E1055" w:rsidP="0035368C">
      <w:pPr>
        <w:pStyle w:val="ARTartustawynprozporzdzenia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Cs w:val="24"/>
        </w:rPr>
      </w:pPr>
      <w:r w:rsidRPr="003F3E8F">
        <w:rPr>
          <w:rFonts w:ascii="Times New Roman" w:hAnsi="Times New Roman" w:cs="Times New Roman"/>
          <w:szCs w:val="24"/>
        </w:rPr>
        <w:t>Proponowan</w:t>
      </w:r>
      <w:r w:rsidR="00937620" w:rsidRPr="003F3E8F">
        <w:rPr>
          <w:rFonts w:ascii="Times New Roman" w:hAnsi="Times New Roman" w:cs="Times New Roman"/>
          <w:szCs w:val="24"/>
        </w:rPr>
        <w:t>y</w:t>
      </w:r>
      <w:r w:rsidR="00F64EA0">
        <w:rPr>
          <w:rFonts w:ascii="Times New Roman" w:hAnsi="Times New Roman" w:cs="Times New Roman"/>
          <w:szCs w:val="24"/>
        </w:rPr>
        <w:t xml:space="preserve"> przez r</w:t>
      </w:r>
      <w:r w:rsidRPr="003F3E8F">
        <w:rPr>
          <w:rFonts w:ascii="Times New Roman" w:hAnsi="Times New Roman" w:cs="Times New Roman"/>
          <w:szCs w:val="24"/>
        </w:rPr>
        <w:t xml:space="preserve">ząd </w:t>
      </w:r>
      <w:r w:rsidR="00937620" w:rsidRPr="003F3E8F">
        <w:rPr>
          <w:rFonts w:ascii="Times New Roman" w:hAnsi="Times New Roman" w:cs="Times New Roman"/>
          <w:szCs w:val="24"/>
        </w:rPr>
        <w:t xml:space="preserve">projekt </w:t>
      </w:r>
      <w:r w:rsidRPr="003F3E8F">
        <w:rPr>
          <w:rFonts w:ascii="Times New Roman" w:hAnsi="Times New Roman" w:cs="Times New Roman"/>
          <w:szCs w:val="24"/>
        </w:rPr>
        <w:t>ustaw</w:t>
      </w:r>
      <w:r w:rsidR="00937620" w:rsidRPr="003F3E8F">
        <w:rPr>
          <w:rFonts w:ascii="Times New Roman" w:hAnsi="Times New Roman" w:cs="Times New Roman"/>
          <w:szCs w:val="24"/>
        </w:rPr>
        <w:t>y</w:t>
      </w:r>
      <w:r w:rsidRPr="003F3E8F">
        <w:rPr>
          <w:rFonts w:ascii="Times New Roman" w:hAnsi="Times New Roman" w:cs="Times New Roman"/>
          <w:szCs w:val="24"/>
        </w:rPr>
        <w:t xml:space="preserve"> wyznaczając</w:t>
      </w:r>
      <w:r w:rsidR="00937620" w:rsidRPr="003F3E8F">
        <w:rPr>
          <w:rFonts w:ascii="Times New Roman" w:hAnsi="Times New Roman" w:cs="Times New Roman"/>
          <w:szCs w:val="24"/>
        </w:rPr>
        <w:t>y</w:t>
      </w:r>
      <w:r w:rsidRPr="003F3E8F">
        <w:rPr>
          <w:rFonts w:ascii="Times New Roman" w:hAnsi="Times New Roman" w:cs="Times New Roman"/>
          <w:szCs w:val="24"/>
        </w:rPr>
        <w:t xml:space="preserve"> w Stalowej Woli obszar blisko 1000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Pr="003F3E8F">
        <w:rPr>
          <w:rFonts w:ascii="Times New Roman" w:hAnsi="Times New Roman" w:cs="Times New Roman"/>
          <w:szCs w:val="24"/>
        </w:rPr>
        <w:t>hektarów zlokalizowanych w bezpośrednim sąsiedztwie obecnej strefy przemysłowej, a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Pr="003F3E8F">
        <w:rPr>
          <w:rFonts w:ascii="Times New Roman" w:hAnsi="Times New Roman" w:cs="Times New Roman"/>
          <w:szCs w:val="24"/>
        </w:rPr>
        <w:t>tym samym możliwości uzbrojenia tych terenów w niezbędne sieci infrastruktury technicznej, stawia przed nami historyczną szansę n</w:t>
      </w:r>
      <w:r w:rsidR="00F64EA0">
        <w:rPr>
          <w:rFonts w:ascii="Times New Roman" w:hAnsi="Times New Roman" w:cs="Times New Roman"/>
          <w:szCs w:val="24"/>
        </w:rPr>
        <w:t>adania nowego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F64EA0">
        <w:rPr>
          <w:rFonts w:ascii="Times New Roman" w:hAnsi="Times New Roman" w:cs="Times New Roman"/>
          <w:szCs w:val="24"/>
        </w:rPr>
        <w:t>impetu rozwojowi gospodarczemu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2A5A30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3F3E8F">
        <w:rPr>
          <w:rFonts w:ascii="Times New Roman" w:hAnsi="Times New Roman" w:cs="Times New Roman"/>
          <w:szCs w:val="24"/>
        </w:rPr>
        <w:t xml:space="preserve">i wyznaczenia nowej wieloletniej strategii rozwoju miasta. Wskazane w </w:t>
      </w:r>
      <w:r w:rsidR="00937620" w:rsidRPr="003F3E8F">
        <w:rPr>
          <w:rFonts w:ascii="Times New Roman" w:hAnsi="Times New Roman" w:cs="Times New Roman"/>
          <w:szCs w:val="24"/>
        </w:rPr>
        <w:t xml:space="preserve">projekcie </w:t>
      </w:r>
      <w:r w:rsidRPr="003F3E8F">
        <w:rPr>
          <w:rFonts w:ascii="Times New Roman" w:hAnsi="Times New Roman" w:cs="Times New Roman"/>
          <w:szCs w:val="24"/>
        </w:rPr>
        <w:t>ustaw</w:t>
      </w:r>
      <w:r w:rsidR="00937620" w:rsidRPr="003F3E8F">
        <w:rPr>
          <w:rFonts w:ascii="Times New Roman" w:hAnsi="Times New Roman" w:cs="Times New Roman"/>
          <w:szCs w:val="24"/>
        </w:rPr>
        <w:t>y</w:t>
      </w:r>
      <w:r w:rsidRPr="003F3E8F">
        <w:rPr>
          <w:rFonts w:ascii="Times New Roman" w:hAnsi="Times New Roman" w:cs="Times New Roman"/>
          <w:szCs w:val="24"/>
        </w:rPr>
        <w:t xml:space="preserve"> dedykowane branże</w:t>
      </w:r>
      <w:r w:rsidR="0035368C" w:rsidRPr="003F3E8F">
        <w:rPr>
          <w:rFonts w:ascii="Times New Roman" w:hAnsi="Times New Roman" w:cs="Times New Roman"/>
          <w:szCs w:val="24"/>
        </w:rPr>
        <w:t xml:space="preserve"> związane ze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="0035368C" w:rsidRPr="003F3E8F">
        <w:rPr>
          <w:rFonts w:ascii="Times New Roman" w:hAnsi="Times New Roman" w:cs="Times New Roman"/>
          <w:szCs w:val="24"/>
        </w:rPr>
        <w:t>wspieraniem rozwoju i wdrażaniem projektów dotyczących energii, elektromobilności lub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="0035368C" w:rsidRPr="003F3E8F">
        <w:rPr>
          <w:rFonts w:ascii="Times New Roman" w:hAnsi="Times New Roman" w:cs="Times New Roman"/>
          <w:szCs w:val="24"/>
        </w:rPr>
        <w:t>transportu, służących upowszechnianiu nowych technologii oraz poprawie jakości powietrza,</w:t>
      </w:r>
      <w:r w:rsidR="00F40BA0" w:rsidRPr="003F3E8F">
        <w:rPr>
          <w:rFonts w:ascii="Times New Roman" w:hAnsi="Times New Roman" w:cs="Times New Roman"/>
          <w:szCs w:val="24"/>
        </w:rPr>
        <w:t xml:space="preserve"> </w:t>
      </w:r>
      <w:r w:rsidR="0035368C" w:rsidRPr="003F3E8F">
        <w:rPr>
          <w:rFonts w:ascii="Times New Roman" w:hAnsi="Times New Roman" w:cs="Times New Roman"/>
          <w:szCs w:val="24"/>
        </w:rPr>
        <w:t>wysokich technologii elektronicznych i procesorów</w:t>
      </w:r>
      <w:r w:rsidR="00F14A0F" w:rsidRPr="003F3E8F">
        <w:rPr>
          <w:rFonts w:ascii="Times New Roman" w:hAnsi="Times New Roman" w:cs="Times New Roman"/>
          <w:szCs w:val="24"/>
        </w:rPr>
        <w:t xml:space="preserve"> czy</w:t>
      </w:r>
      <w:r w:rsidR="00901F17" w:rsidRPr="003F3E8F">
        <w:rPr>
          <w:rFonts w:ascii="Times New Roman" w:hAnsi="Times New Roman" w:cs="Times New Roman"/>
          <w:szCs w:val="24"/>
        </w:rPr>
        <w:t xml:space="preserve"> </w:t>
      </w:r>
      <w:r w:rsidR="0035368C" w:rsidRPr="003F3E8F">
        <w:rPr>
          <w:rFonts w:ascii="Times New Roman" w:hAnsi="Times New Roman" w:cs="Times New Roman"/>
          <w:szCs w:val="24"/>
        </w:rPr>
        <w:t xml:space="preserve">innowacyjnej technologii wodorowej, tworzą zupełnie nowy horyzont kształtowania rynku pracy w obszarach </w:t>
      </w:r>
      <w:r w:rsidR="00F14A0F" w:rsidRPr="003F3E8F">
        <w:rPr>
          <w:rFonts w:ascii="Times New Roman" w:hAnsi="Times New Roman" w:cs="Times New Roman"/>
          <w:szCs w:val="24"/>
        </w:rPr>
        <w:t>nowoczesnej</w:t>
      </w:r>
      <w:r w:rsidR="0035368C" w:rsidRPr="003F3E8F">
        <w:rPr>
          <w:rFonts w:ascii="Times New Roman" w:hAnsi="Times New Roman" w:cs="Times New Roman"/>
          <w:szCs w:val="24"/>
        </w:rPr>
        <w:t xml:space="preserve"> produkcji, która do tej pory nie była obecna zarówno </w:t>
      </w:r>
      <w:r w:rsidR="00653C05" w:rsidRPr="003F3E8F">
        <w:rPr>
          <w:rFonts w:ascii="Times New Roman" w:hAnsi="Times New Roman" w:cs="Times New Roman"/>
          <w:szCs w:val="24"/>
        </w:rPr>
        <w:br/>
      </w:r>
      <w:r w:rsidR="0035368C" w:rsidRPr="003F3E8F">
        <w:rPr>
          <w:rFonts w:ascii="Times New Roman" w:hAnsi="Times New Roman" w:cs="Times New Roman"/>
          <w:szCs w:val="24"/>
        </w:rPr>
        <w:t>w</w:t>
      </w:r>
      <w:r w:rsidR="00901F17" w:rsidRPr="003F3E8F">
        <w:rPr>
          <w:rFonts w:ascii="Times New Roman" w:hAnsi="Times New Roman" w:cs="Times New Roman"/>
          <w:szCs w:val="24"/>
        </w:rPr>
        <w:t xml:space="preserve"> </w:t>
      </w:r>
      <w:r w:rsidR="0035368C" w:rsidRPr="003F3E8F">
        <w:rPr>
          <w:rFonts w:ascii="Times New Roman" w:hAnsi="Times New Roman" w:cs="Times New Roman"/>
          <w:szCs w:val="24"/>
        </w:rPr>
        <w:t xml:space="preserve">Stalowej Woli, jak również </w:t>
      </w:r>
      <w:r w:rsidR="004B1A3D" w:rsidRPr="003F3E8F">
        <w:rPr>
          <w:rFonts w:ascii="Times New Roman" w:hAnsi="Times New Roman" w:cs="Times New Roman"/>
          <w:szCs w:val="24"/>
        </w:rPr>
        <w:t xml:space="preserve">w </w:t>
      </w:r>
      <w:r w:rsidR="00E7193C" w:rsidRPr="003F3E8F">
        <w:rPr>
          <w:rFonts w:ascii="Times New Roman" w:hAnsi="Times New Roman" w:cs="Times New Roman"/>
          <w:szCs w:val="24"/>
        </w:rPr>
        <w:t>r</w:t>
      </w:r>
      <w:r w:rsidR="0035368C" w:rsidRPr="003F3E8F">
        <w:rPr>
          <w:rFonts w:ascii="Times New Roman" w:hAnsi="Times New Roman" w:cs="Times New Roman"/>
          <w:szCs w:val="24"/>
        </w:rPr>
        <w:t>egionie. Ważnym jest również rozwój branż, które już dzisiaj dynamicznie działają w naszym mieście</w:t>
      </w:r>
      <w:r w:rsidR="00583479" w:rsidRPr="003F3E8F">
        <w:rPr>
          <w:rFonts w:ascii="Times New Roman" w:hAnsi="Times New Roman" w:cs="Times New Roman"/>
          <w:szCs w:val="24"/>
        </w:rPr>
        <w:t>,</w:t>
      </w:r>
      <w:r w:rsidR="0035368C" w:rsidRPr="003F3E8F">
        <w:rPr>
          <w:rFonts w:ascii="Times New Roman" w:hAnsi="Times New Roman" w:cs="Times New Roman"/>
          <w:szCs w:val="24"/>
        </w:rPr>
        <w:t xml:space="preserve"> jak strategiczna produkcja dla obronności państwa </w:t>
      </w:r>
      <w:r w:rsidR="004B1A3D" w:rsidRPr="003F3E8F">
        <w:rPr>
          <w:rFonts w:ascii="Times New Roman" w:hAnsi="Times New Roman" w:cs="Times New Roman"/>
          <w:szCs w:val="24"/>
        </w:rPr>
        <w:t xml:space="preserve">realizowana </w:t>
      </w:r>
      <w:r w:rsidR="0035368C" w:rsidRPr="003F3E8F">
        <w:rPr>
          <w:rFonts w:ascii="Times New Roman" w:hAnsi="Times New Roman" w:cs="Times New Roman"/>
          <w:szCs w:val="24"/>
        </w:rPr>
        <w:t xml:space="preserve">przez Hutę Stalowa Wola oraz przemysł lotniczy, motoryzacyjny i tworzyw sztucznych. </w:t>
      </w:r>
    </w:p>
    <w:p w14:paraId="581FF8DC" w14:textId="388AF8B9" w:rsidR="004B1A3D" w:rsidRPr="003F3E8F" w:rsidRDefault="004B1A3D" w:rsidP="00653C05">
      <w:pPr>
        <w:pStyle w:val="ARTartustawynprozporzdzeni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3F3E8F">
        <w:rPr>
          <w:rFonts w:ascii="Times New Roman" w:hAnsi="Times New Roman" w:cs="Times New Roman"/>
          <w:szCs w:val="24"/>
        </w:rPr>
        <w:lastRenderedPageBreak/>
        <w:t>Samorząd Miast</w:t>
      </w:r>
      <w:r w:rsidR="00CD177B" w:rsidRPr="003F3E8F">
        <w:rPr>
          <w:rFonts w:ascii="Times New Roman" w:hAnsi="Times New Roman" w:cs="Times New Roman"/>
          <w:szCs w:val="24"/>
        </w:rPr>
        <w:t>a</w:t>
      </w:r>
      <w:r w:rsidRPr="003F3E8F">
        <w:rPr>
          <w:rFonts w:ascii="Times New Roman" w:hAnsi="Times New Roman" w:cs="Times New Roman"/>
          <w:szCs w:val="24"/>
        </w:rPr>
        <w:t xml:space="preserve"> Stalowej Woli </w:t>
      </w:r>
      <w:r w:rsidR="00F64EA0">
        <w:rPr>
          <w:rFonts w:ascii="Times New Roman" w:hAnsi="Times New Roman" w:cs="Times New Roman"/>
          <w:szCs w:val="24"/>
        </w:rPr>
        <w:t>prosi</w:t>
      </w:r>
      <w:r w:rsidR="00D2722E" w:rsidRPr="003F3E8F">
        <w:rPr>
          <w:rFonts w:ascii="Times New Roman" w:hAnsi="Times New Roman" w:cs="Times New Roman"/>
          <w:szCs w:val="24"/>
        </w:rPr>
        <w:t xml:space="preserve"> o poparcie trwających</w:t>
      </w:r>
      <w:r w:rsidRPr="003F3E8F">
        <w:rPr>
          <w:rFonts w:ascii="Times New Roman" w:hAnsi="Times New Roman" w:cs="Times New Roman"/>
          <w:szCs w:val="24"/>
        </w:rPr>
        <w:t xml:space="preserve"> prac legislacyjn</w:t>
      </w:r>
      <w:r w:rsidR="00D2722E" w:rsidRPr="003F3E8F">
        <w:rPr>
          <w:rFonts w:ascii="Times New Roman" w:hAnsi="Times New Roman" w:cs="Times New Roman"/>
          <w:szCs w:val="24"/>
        </w:rPr>
        <w:t>ych</w:t>
      </w:r>
      <w:r w:rsidRPr="003F3E8F">
        <w:rPr>
          <w:rFonts w:ascii="Times New Roman" w:hAnsi="Times New Roman" w:cs="Times New Roman"/>
          <w:szCs w:val="24"/>
        </w:rPr>
        <w:t xml:space="preserve">, </w:t>
      </w:r>
      <w:r w:rsidR="000B3853" w:rsidRPr="003F3E8F">
        <w:rPr>
          <w:rFonts w:ascii="Times New Roman" w:hAnsi="Times New Roman" w:cs="Times New Roman"/>
          <w:szCs w:val="24"/>
        </w:rPr>
        <w:t>oraz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Pr="003F3E8F">
        <w:rPr>
          <w:rFonts w:ascii="Times New Roman" w:hAnsi="Times New Roman" w:cs="Times New Roman"/>
          <w:szCs w:val="24"/>
        </w:rPr>
        <w:t>deklaruje pełne zaangażowanie w realizację celów założonych w ustawie. Jesteśmy świadom</w:t>
      </w:r>
      <w:r w:rsidR="000B3853" w:rsidRPr="003F3E8F">
        <w:rPr>
          <w:rFonts w:ascii="Times New Roman" w:hAnsi="Times New Roman" w:cs="Times New Roman"/>
          <w:szCs w:val="24"/>
        </w:rPr>
        <w:t>i</w:t>
      </w:r>
      <w:r w:rsidRPr="003F3E8F">
        <w:rPr>
          <w:rFonts w:ascii="Times New Roman" w:hAnsi="Times New Roman" w:cs="Times New Roman"/>
          <w:szCs w:val="24"/>
        </w:rPr>
        <w:t xml:space="preserve"> wyzwań prawnych</w:t>
      </w:r>
      <w:r w:rsidR="00D2722E" w:rsidRPr="003F3E8F">
        <w:rPr>
          <w:rFonts w:ascii="Times New Roman" w:hAnsi="Times New Roman" w:cs="Times New Roman"/>
          <w:szCs w:val="24"/>
        </w:rPr>
        <w:t>, organizacyjnych, finansowych</w:t>
      </w:r>
      <w:r w:rsidRPr="003F3E8F">
        <w:rPr>
          <w:rFonts w:ascii="Times New Roman" w:hAnsi="Times New Roman" w:cs="Times New Roman"/>
          <w:szCs w:val="24"/>
        </w:rPr>
        <w:t xml:space="preserve"> i inwestycyjnych stojących przed nami w realizacji stworzenia nowej </w:t>
      </w:r>
      <w:r w:rsidR="00D2722E" w:rsidRPr="003F3E8F">
        <w:rPr>
          <w:rFonts w:ascii="Times New Roman" w:hAnsi="Times New Roman" w:cs="Times New Roman"/>
          <w:szCs w:val="24"/>
        </w:rPr>
        <w:t xml:space="preserve">strefy </w:t>
      </w:r>
      <w:r w:rsidRPr="003F3E8F">
        <w:rPr>
          <w:rFonts w:ascii="Times New Roman" w:hAnsi="Times New Roman" w:cs="Times New Roman"/>
          <w:szCs w:val="24"/>
        </w:rPr>
        <w:t>gospodarczej</w:t>
      </w:r>
      <w:r w:rsidR="00D2722E" w:rsidRPr="003F3E8F">
        <w:rPr>
          <w:rFonts w:ascii="Times New Roman" w:hAnsi="Times New Roman" w:cs="Times New Roman"/>
          <w:szCs w:val="24"/>
        </w:rPr>
        <w:t xml:space="preserve"> o powierzchni blisko 1000 hektarów</w:t>
      </w:r>
      <w:r w:rsidRPr="003F3E8F">
        <w:rPr>
          <w:rFonts w:ascii="Times New Roman" w:hAnsi="Times New Roman" w:cs="Times New Roman"/>
          <w:szCs w:val="24"/>
        </w:rPr>
        <w:t>. Jednocześnie oprócz celów wynikających wprost z ustawy przygotowujemy wdrożenie nowej strategii rozwoju Stalowej Woli</w:t>
      </w:r>
      <w:r w:rsidR="000B3853" w:rsidRPr="003F3E8F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opartej na idei miasta zrównoważonego z innowacyjnym przemysłem oraz specjalistycznym rynkiem pracy. Zapraszamy wszystkich do współpracy i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Pr="003F3E8F">
        <w:rPr>
          <w:rFonts w:ascii="Times New Roman" w:hAnsi="Times New Roman" w:cs="Times New Roman"/>
          <w:szCs w:val="24"/>
        </w:rPr>
        <w:t>pomocy w realizacji ambitnych celów</w:t>
      </w:r>
      <w:r w:rsidR="000B3853" w:rsidRPr="003F3E8F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mądrze łącząc</w:t>
      </w:r>
      <w:r w:rsidR="00F64EA0">
        <w:rPr>
          <w:rFonts w:ascii="Times New Roman" w:hAnsi="Times New Roman" w:cs="Times New Roman"/>
          <w:szCs w:val="24"/>
        </w:rPr>
        <w:t>ych</w:t>
      </w:r>
      <w:r w:rsidRPr="003F3E8F">
        <w:rPr>
          <w:rFonts w:ascii="Times New Roman" w:hAnsi="Times New Roman" w:cs="Times New Roman"/>
          <w:szCs w:val="24"/>
        </w:rPr>
        <w:t xml:space="preserve"> wyzwania zielonego,</w:t>
      </w:r>
      <w:r w:rsidR="00D2722E" w:rsidRPr="003F3E8F">
        <w:rPr>
          <w:rFonts w:ascii="Times New Roman" w:hAnsi="Times New Roman" w:cs="Times New Roman"/>
          <w:szCs w:val="24"/>
        </w:rPr>
        <w:t xml:space="preserve"> ekologicznego</w:t>
      </w:r>
      <w:r w:rsidR="000B3853" w:rsidRPr="003F3E8F">
        <w:rPr>
          <w:rFonts w:ascii="Times New Roman" w:hAnsi="Times New Roman" w:cs="Times New Roman"/>
          <w:szCs w:val="24"/>
        </w:rPr>
        <w:t xml:space="preserve"> </w:t>
      </w:r>
      <w:r w:rsidR="00F64EA0">
        <w:rPr>
          <w:rFonts w:ascii="Times New Roman" w:hAnsi="Times New Roman" w:cs="Times New Roman"/>
          <w:szCs w:val="24"/>
        </w:rPr>
        <w:t>miasta</w:t>
      </w:r>
      <w:r w:rsidR="00D2722E" w:rsidRPr="003F3E8F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D2722E" w:rsidRPr="003F3E8F">
        <w:rPr>
          <w:rFonts w:ascii="Times New Roman" w:hAnsi="Times New Roman" w:cs="Times New Roman"/>
          <w:szCs w:val="24"/>
        </w:rPr>
        <w:t xml:space="preserve">jako </w:t>
      </w:r>
      <w:r w:rsidRPr="003F3E8F">
        <w:rPr>
          <w:rFonts w:ascii="Times New Roman" w:hAnsi="Times New Roman" w:cs="Times New Roman"/>
          <w:szCs w:val="24"/>
        </w:rPr>
        <w:t xml:space="preserve">dobrego </w:t>
      </w:r>
      <w:r w:rsidR="00D2722E" w:rsidRPr="003F3E8F">
        <w:rPr>
          <w:rFonts w:ascii="Times New Roman" w:hAnsi="Times New Roman" w:cs="Times New Roman"/>
          <w:szCs w:val="24"/>
        </w:rPr>
        <w:t xml:space="preserve">i komfortowego </w:t>
      </w:r>
      <w:r w:rsidRPr="003F3E8F">
        <w:rPr>
          <w:rFonts w:ascii="Times New Roman" w:hAnsi="Times New Roman" w:cs="Times New Roman"/>
          <w:szCs w:val="24"/>
        </w:rPr>
        <w:t>miejsca do życia</w:t>
      </w:r>
      <w:r w:rsidR="00F64EA0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D2722E" w:rsidRPr="003F3E8F">
        <w:rPr>
          <w:rFonts w:ascii="Times New Roman" w:hAnsi="Times New Roman" w:cs="Times New Roman"/>
          <w:szCs w:val="24"/>
        </w:rPr>
        <w:t>z projektowaną strefą przemysłową dedyko</w:t>
      </w:r>
      <w:r w:rsidR="00F64EA0">
        <w:rPr>
          <w:rFonts w:ascii="Times New Roman" w:hAnsi="Times New Roman" w:cs="Times New Roman"/>
          <w:szCs w:val="24"/>
        </w:rPr>
        <w:t>waną innowacyjnej gospodarce</w:t>
      </w:r>
      <w:r w:rsidR="00D2722E" w:rsidRPr="003F3E8F">
        <w:rPr>
          <w:rFonts w:ascii="Times New Roman" w:hAnsi="Times New Roman" w:cs="Times New Roman"/>
          <w:szCs w:val="24"/>
        </w:rPr>
        <w:t xml:space="preserve"> </w:t>
      </w:r>
      <w:r w:rsidR="00F64EA0">
        <w:rPr>
          <w:rFonts w:ascii="Times New Roman" w:hAnsi="Times New Roman" w:cs="Times New Roman"/>
          <w:szCs w:val="24"/>
        </w:rPr>
        <w:t>i nowym technologiom.</w:t>
      </w:r>
    </w:p>
    <w:p w14:paraId="67A4EFF9" w14:textId="7D8F0865" w:rsidR="000B1107" w:rsidRPr="003F3E8F" w:rsidRDefault="00DE7519" w:rsidP="00653C05">
      <w:pPr>
        <w:pStyle w:val="ARTartustawynprozporzdzeni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3F3E8F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Stalowa Wola od momentu swojego powstania </w:t>
      </w:r>
      <w:r w:rsidR="00F64EA0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zawsze była symbolem odwagi podejmowania wielkich wyzwań, rodzących </w:t>
      </w:r>
      <w:r w:rsidR="00D2722E" w:rsidRPr="003F3E8F">
        <w:rPr>
          <w:rFonts w:ascii="Times New Roman" w:hAnsi="Times New Roman" w:cs="Times New Roman"/>
          <w:szCs w:val="24"/>
        </w:rPr>
        <w:t>dumę z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="00D2722E" w:rsidRPr="003F3E8F">
        <w:rPr>
          <w:rFonts w:ascii="Times New Roman" w:hAnsi="Times New Roman" w:cs="Times New Roman"/>
          <w:szCs w:val="24"/>
        </w:rPr>
        <w:t>miejsca, które wspólnie tworzymy. Noszone przez nasze miasto wyjątkowe imię Stalowa</w:t>
      </w:r>
      <w:r w:rsidR="00F40BA0" w:rsidRPr="003F3E8F">
        <w:rPr>
          <w:rFonts w:ascii="Times New Roman" w:hAnsi="Times New Roman" w:cs="Times New Roman"/>
          <w:szCs w:val="24"/>
        </w:rPr>
        <w:t> </w:t>
      </w:r>
      <w:r w:rsidR="00D2722E" w:rsidRPr="003F3E8F">
        <w:rPr>
          <w:rFonts w:ascii="Times New Roman" w:hAnsi="Times New Roman" w:cs="Times New Roman"/>
          <w:szCs w:val="24"/>
        </w:rPr>
        <w:t xml:space="preserve">Wola jest właśnie wyrazem tej ciągłej, nieustającej woli rozwoju. </w:t>
      </w:r>
    </w:p>
    <w:p w14:paraId="1B24E3C5" w14:textId="109EF2CD" w:rsidR="000B1107" w:rsidRPr="003F3E8F" w:rsidRDefault="000B1107" w:rsidP="00653C05">
      <w:pPr>
        <w:pStyle w:val="ARTartustawynprozporzdzenia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3F3E8F">
        <w:rPr>
          <w:rFonts w:ascii="Times New Roman" w:hAnsi="Times New Roman" w:cs="Times New Roman"/>
          <w:szCs w:val="24"/>
        </w:rPr>
        <w:t>Przyjęcie w zgodnej atmosferze, ponad podziałami politycznymi przez Sejm i Senat ustawy o szczególnych rozwiązaniach</w:t>
      </w:r>
      <w:r w:rsidR="000B3853" w:rsidRPr="003F3E8F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związanych ze specjalnym przeznaczeniem gruntów leśnych</w:t>
      </w:r>
      <w:r w:rsidR="000B3853" w:rsidRPr="003F3E8F">
        <w:rPr>
          <w:rFonts w:ascii="Times New Roman" w:hAnsi="Times New Roman" w:cs="Times New Roman"/>
          <w:szCs w:val="24"/>
        </w:rPr>
        <w:t>,</w:t>
      </w:r>
      <w:r w:rsidRPr="003F3E8F">
        <w:rPr>
          <w:rFonts w:ascii="Times New Roman" w:hAnsi="Times New Roman" w:cs="Times New Roman"/>
          <w:szCs w:val="24"/>
        </w:rPr>
        <w:t xml:space="preserve"> pozwoli nam zrealizować ambitny projekt gospodarczy i społeczny, </w:t>
      </w:r>
      <w:r w:rsidR="002A5A30">
        <w:rPr>
          <w:rFonts w:ascii="Times New Roman" w:hAnsi="Times New Roman" w:cs="Times New Roman"/>
          <w:szCs w:val="24"/>
        </w:rPr>
        <w:t xml:space="preserve">zbudować </w:t>
      </w:r>
      <w:r w:rsidRPr="003F3E8F">
        <w:rPr>
          <w:rFonts w:ascii="Times New Roman" w:hAnsi="Times New Roman" w:cs="Times New Roman"/>
          <w:szCs w:val="24"/>
        </w:rPr>
        <w:t>przyszłość bę</w:t>
      </w:r>
      <w:r w:rsidR="002A5A30">
        <w:rPr>
          <w:rFonts w:ascii="Times New Roman" w:hAnsi="Times New Roman" w:cs="Times New Roman"/>
          <w:szCs w:val="24"/>
        </w:rPr>
        <w:t>dącą kontynuacją</w:t>
      </w:r>
      <w:r w:rsidRPr="003F3E8F">
        <w:rPr>
          <w:rFonts w:ascii="Times New Roman" w:hAnsi="Times New Roman" w:cs="Times New Roman"/>
          <w:szCs w:val="24"/>
        </w:rPr>
        <w:t xml:space="preserve"> nasze</w:t>
      </w:r>
      <w:r w:rsidR="002A5A30">
        <w:rPr>
          <w:rFonts w:ascii="Times New Roman" w:hAnsi="Times New Roman" w:cs="Times New Roman"/>
          <w:szCs w:val="24"/>
        </w:rPr>
        <w:t>go</w:t>
      </w:r>
      <w:r w:rsidRPr="003F3E8F">
        <w:rPr>
          <w:rFonts w:ascii="Times New Roman" w:hAnsi="Times New Roman" w:cs="Times New Roman"/>
          <w:szCs w:val="24"/>
        </w:rPr>
        <w:t xml:space="preserve"> historyczne</w:t>
      </w:r>
      <w:r w:rsidR="002A5A30">
        <w:rPr>
          <w:rFonts w:ascii="Times New Roman" w:hAnsi="Times New Roman" w:cs="Times New Roman"/>
          <w:szCs w:val="24"/>
        </w:rPr>
        <w:t>go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2A5A30">
        <w:rPr>
          <w:rFonts w:ascii="Times New Roman" w:hAnsi="Times New Roman" w:cs="Times New Roman"/>
          <w:szCs w:val="24"/>
        </w:rPr>
        <w:t>dziedzictwa</w:t>
      </w:r>
      <w:r w:rsidRPr="003F3E8F">
        <w:rPr>
          <w:rFonts w:ascii="Times New Roman" w:hAnsi="Times New Roman" w:cs="Times New Roman"/>
          <w:szCs w:val="24"/>
        </w:rPr>
        <w:t xml:space="preserve"> </w:t>
      </w:r>
      <w:r w:rsidR="002A5A30">
        <w:rPr>
          <w:rFonts w:ascii="Times New Roman" w:hAnsi="Times New Roman" w:cs="Times New Roman"/>
          <w:szCs w:val="24"/>
        </w:rPr>
        <w:t xml:space="preserve">- </w:t>
      </w:r>
      <w:r w:rsidRPr="003F3E8F">
        <w:rPr>
          <w:rFonts w:ascii="Times New Roman" w:hAnsi="Times New Roman" w:cs="Times New Roman"/>
          <w:szCs w:val="24"/>
        </w:rPr>
        <w:t xml:space="preserve">idei Centralnego Okręgu Przemysłowego. </w:t>
      </w:r>
    </w:p>
    <w:p w14:paraId="45B8CC37" w14:textId="5EF32116" w:rsidR="000B1107" w:rsidRPr="003F3E8F" w:rsidRDefault="000B1107" w:rsidP="00F40BA0">
      <w:pPr>
        <w:ind w:right="-14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F3E8F">
        <w:rPr>
          <w:rFonts w:ascii="Times New Roman" w:hAnsi="Times New Roman" w:cs="Times New Roman"/>
          <w:sz w:val="24"/>
          <w:szCs w:val="24"/>
          <w:lang w:eastAsia="pl-PL"/>
        </w:rPr>
        <w:t>Dla podkreślenia pełnego poparcia ponad wszelkimi podziałami dla projektu ustawy</w:t>
      </w:r>
      <w:r w:rsidR="00F40BA0" w:rsidRPr="003F3E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F3E8F">
        <w:rPr>
          <w:rFonts w:ascii="Times New Roman" w:hAnsi="Times New Roman" w:cs="Times New Roman"/>
          <w:sz w:val="24"/>
          <w:szCs w:val="24"/>
          <w:lang w:eastAsia="pl-PL"/>
        </w:rPr>
        <w:t>dającej historyczną szansę rozwoju gospod</w:t>
      </w:r>
      <w:r w:rsidR="002A5A30">
        <w:rPr>
          <w:rFonts w:ascii="Times New Roman" w:hAnsi="Times New Roman" w:cs="Times New Roman"/>
          <w:sz w:val="24"/>
          <w:szCs w:val="24"/>
          <w:lang w:eastAsia="pl-PL"/>
        </w:rPr>
        <w:t>arczego Stalowej Woli i całego r</w:t>
      </w:r>
      <w:r w:rsidRPr="003F3E8F">
        <w:rPr>
          <w:rFonts w:ascii="Times New Roman" w:hAnsi="Times New Roman" w:cs="Times New Roman"/>
          <w:sz w:val="24"/>
          <w:szCs w:val="24"/>
          <w:lang w:eastAsia="pl-PL"/>
        </w:rPr>
        <w:t>egionu niniejszą Rezolucję Rada Miejska podejmuj</w:t>
      </w:r>
      <w:r w:rsidR="00583479" w:rsidRPr="003F3E8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3F3E8F">
        <w:rPr>
          <w:rFonts w:ascii="Times New Roman" w:hAnsi="Times New Roman" w:cs="Times New Roman"/>
          <w:sz w:val="24"/>
          <w:szCs w:val="24"/>
          <w:lang w:eastAsia="pl-PL"/>
        </w:rPr>
        <w:t xml:space="preserve"> przez aklamację. </w:t>
      </w:r>
    </w:p>
    <w:p w14:paraId="00698732" w14:textId="2FC6C89A" w:rsidR="0088191D" w:rsidRPr="003F3E8F" w:rsidRDefault="0088191D" w:rsidP="0035368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191D" w:rsidRPr="003F3E8F" w:rsidSect="00653C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4CB7" w14:textId="77777777" w:rsidR="00E00DDA" w:rsidRDefault="00E00DDA" w:rsidP="008E1055">
      <w:pPr>
        <w:spacing w:after="0" w:line="240" w:lineRule="auto"/>
      </w:pPr>
      <w:r>
        <w:separator/>
      </w:r>
    </w:p>
  </w:endnote>
  <w:endnote w:type="continuationSeparator" w:id="0">
    <w:p w14:paraId="1CF9B704" w14:textId="77777777" w:rsidR="00E00DDA" w:rsidRDefault="00E00DDA" w:rsidP="008E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F43D" w14:textId="77777777" w:rsidR="00E00DDA" w:rsidRDefault="00E00DDA" w:rsidP="008E1055">
      <w:pPr>
        <w:spacing w:after="0" w:line="240" w:lineRule="auto"/>
      </w:pPr>
      <w:r>
        <w:separator/>
      </w:r>
    </w:p>
  </w:footnote>
  <w:footnote w:type="continuationSeparator" w:id="0">
    <w:p w14:paraId="52BFE5AA" w14:textId="77777777" w:rsidR="00E00DDA" w:rsidRDefault="00E00DDA" w:rsidP="008E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3C96"/>
    <w:multiLevelType w:val="hybridMultilevel"/>
    <w:tmpl w:val="DD4EAC76"/>
    <w:lvl w:ilvl="0" w:tplc="881AA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D"/>
    <w:rsid w:val="000357DA"/>
    <w:rsid w:val="000717D4"/>
    <w:rsid w:val="00071D22"/>
    <w:rsid w:val="000B1107"/>
    <w:rsid w:val="000B3853"/>
    <w:rsid w:val="002A5A30"/>
    <w:rsid w:val="00336DD2"/>
    <w:rsid w:val="0035368C"/>
    <w:rsid w:val="003F3E8F"/>
    <w:rsid w:val="004904A9"/>
    <w:rsid w:val="004B1A3D"/>
    <w:rsid w:val="005209CD"/>
    <w:rsid w:val="00583479"/>
    <w:rsid w:val="00653C05"/>
    <w:rsid w:val="00670561"/>
    <w:rsid w:val="00852708"/>
    <w:rsid w:val="0087515A"/>
    <w:rsid w:val="0088191D"/>
    <w:rsid w:val="008E1055"/>
    <w:rsid w:val="00901F17"/>
    <w:rsid w:val="00937620"/>
    <w:rsid w:val="00CD177B"/>
    <w:rsid w:val="00D2722E"/>
    <w:rsid w:val="00D64BBB"/>
    <w:rsid w:val="00DE7519"/>
    <w:rsid w:val="00E00DDA"/>
    <w:rsid w:val="00E7193C"/>
    <w:rsid w:val="00F14A0F"/>
    <w:rsid w:val="00F2685C"/>
    <w:rsid w:val="00F40BA0"/>
    <w:rsid w:val="00F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028"/>
  <w15:chartTrackingRefBased/>
  <w15:docId w15:val="{5A881FA0-9639-4E14-A8F6-1AB0910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8191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055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35368C"/>
    <w:pPr>
      <w:suppressAutoHyphens/>
      <w:spacing w:before="120" w:after="0" w:line="360" w:lineRule="auto"/>
      <w:ind w:firstLine="510"/>
      <w:jc w:val="both"/>
    </w:pPr>
    <w:rPr>
      <w:rFonts w:ascii="Times" w:eastAsia="Calibri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Lucjusz Nadbereżny</dc:creator>
  <cp:keywords/>
  <dc:description/>
  <cp:lastModifiedBy>Aniela Kutyla</cp:lastModifiedBy>
  <cp:revision>2</cp:revision>
  <cp:lastPrinted>2021-07-14T14:12:00Z</cp:lastPrinted>
  <dcterms:created xsi:type="dcterms:W3CDTF">2021-07-14T14:13:00Z</dcterms:created>
  <dcterms:modified xsi:type="dcterms:W3CDTF">2021-07-14T14:13:00Z</dcterms:modified>
</cp:coreProperties>
</file>