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27B47D5A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78AE">
        <w:rPr>
          <w:rFonts w:ascii="Times New Roman" w:hAnsi="Times New Roman" w:cs="Times New Roman"/>
          <w:b/>
          <w:sz w:val="24"/>
          <w:szCs w:val="24"/>
        </w:rPr>
        <w:tab/>
      </w:r>
      <w:r w:rsidR="001078AE">
        <w:rPr>
          <w:rFonts w:ascii="Times New Roman" w:hAnsi="Times New Roman" w:cs="Times New Roman"/>
          <w:b/>
          <w:sz w:val="24"/>
          <w:szCs w:val="24"/>
        </w:rPr>
        <w:tab/>
      </w:r>
      <w:r w:rsidR="001078AE">
        <w:rPr>
          <w:rFonts w:ascii="Times New Roman" w:hAnsi="Times New Roman" w:cs="Times New Roman"/>
          <w:b/>
          <w:sz w:val="24"/>
          <w:szCs w:val="24"/>
        </w:rPr>
        <w:tab/>
      </w:r>
      <w:r w:rsidR="001078AE">
        <w:rPr>
          <w:rFonts w:ascii="Times New Roman" w:hAnsi="Times New Roman" w:cs="Times New Roman"/>
          <w:b/>
          <w:sz w:val="24"/>
          <w:szCs w:val="24"/>
        </w:rPr>
        <w:tab/>
        <w:t>- projekt_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6E045DE1" w:rsidR="00EA79AA" w:rsidRPr="00955606" w:rsidRDefault="00EA79AA" w:rsidP="006D3C53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1078AE">
        <w:rPr>
          <w:rFonts w:cstheme="minorHAnsi"/>
          <w:b/>
          <w:sz w:val="24"/>
          <w:szCs w:val="24"/>
        </w:rPr>
        <w:t>…….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3E2B6945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E20FF7">
        <w:rPr>
          <w:rFonts w:cstheme="minorHAnsi"/>
          <w:b/>
          <w:sz w:val="24"/>
          <w:szCs w:val="24"/>
        </w:rPr>
        <w:t>2</w:t>
      </w:r>
      <w:r w:rsidR="00257659">
        <w:rPr>
          <w:rFonts w:cstheme="minorHAnsi"/>
          <w:b/>
          <w:sz w:val="24"/>
          <w:szCs w:val="24"/>
        </w:rPr>
        <w:t>1</w:t>
      </w:r>
      <w:r w:rsidR="006F38DE">
        <w:rPr>
          <w:rFonts w:cstheme="minorHAnsi"/>
          <w:b/>
          <w:sz w:val="24"/>
          <w:szCs w:val="24"/>
        </w:rPr>
        <w:t xml:space="preserve"> września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194A395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</w:t>
      </w:r>
      <w:r w:rsidR="00C2281F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poz. </w:t>
      </w:r>
      <w:r w:rsidR="00C2281F">
        <w:rPr>
          <w:rFonts w:cstheme="minorHAnsi"/>
          <w:sz w:val="24"/>
          <w:szCs w:val="24"/>
        </w:rPr>
        <w:t>1372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A3EB1B8" w14:textId="6E604972" w:rsidR="006705C2" w:rsidRPr="00481FC5" w:rsidRDefault="00B26A99" w:rsidP="006705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6705C2">
        <w:rPr>
          <w:rFonts w:cstheme="minorHAnsi"/>
          <w:sz w:val="24"/>
          <w:szCs w:val="24"/>
        </w:rPr>
        <w:t xml:space="preserve">W związku </w:t>
      </w:r>
      <w:r w:rsidR="00C575F9">
        <w:rPr>
          <w:rFonts w:cstheme="minorHAnsi"/>
          <w:sz w:val="24"/>
          <w:szCs w:val="24"/>
        </w:rPr>
        <w:t xml:space="preserve">z </w:t>
      </w:r>
      <w:r w:rsidR="001F7C46">
        <w:rPr>
          <w:rFonts w:cstheme="minorHAnsi"/>
          <w:sz w:val="24"/>
          <w:szCs w:val="24"/>
        </w:rPr>
        <w:t>oszczędnościami po przeprowadzonym postępowaniu o udzielenie zamówienia publicznego na realizację</w:t>
      </w:r>
      <w:r w:rsidR="00C575F9">
        <w:rPr>
          <w:rFonts w:cstheme="minorHAnsi"/>
          <w:sz w:val="24"/>
          <w:szCs w:val="24"/>
        </w:rPr>
        <w:t xml:space="preserve"> </w:t>
      </w:r>
      <w:r w:rsidR="000956F4">
        <w:rPr>
          <w:rFonts w:cstheme="minorHAnsi"/>
          <w:sz w:val="24"/>
          <w:szCs w:val="24"/>
        </w:rPr>
        <w:t xml:space="preserve">zadania </w:t>
      </w:r>
      <w:proofErr w:type="spellStart"/>
      <w:r w:rsidR="006705C2" w:rsidRPr="00481FC5">
        <w:rPr>
          <w:rFonts w:cstheme="minorHAnsi"/>
          <w:sz w:val="24"/>
          <w:szCs w:val="24"/>
        </w:rPr>
        <w:t>pn</w:t>
      </w:r>
      <w:proofErr w:type="spellEnd"/>
      <w:r w:rsidR="006705C2" w:rsidRPr="00481FC5">
        <w:rPr>
          <w:rFonts w:cstheme="minorHAnsi"/>
          <w:sz w:val="24"/>
          <w:szCs w:val="24"/>
        </w:rPr>
        <w:t>: „</w:t>
      </w:r>
      <w:r w:rsidR="00C575F9" w:rsidRPr="00C575F9">
        <w:rPr>
          <w:rFonts w:cstheme="minorHAnsi"/>
          <w:sz w:val="24"/>
          <w:szCs w:val="24"/>
        </w:rPr>
        <w:t xml:space="preserve">Budowa integracyjnego przedszkola i żłobka </w:t>
      </w:r>
      <w:r w:rsidR="001F7C46">
        <w:rPr>
          <w:rFonts w:cstheme="minorHAnsi"/>
          <w:sz w:val="24"/>
          <w:szCs w:val="24"/>
        </w:rPr>
        <w:br/>
      </w:r>
      <w:r w:rsidR="00C575F9" w:rsidRPr="00C575F9">
        <w:rPr>
          <w:rFonts w:cstheme="minorHAnsi"/>
          <w:sz w:val="24"/>
          <w:szCs w:val="24"/>
        </w:rPr>
        <w:t>w technologii pasywnej w Gminie Stalowa Wola</w:t>
      </w:r>
      <w:r w:rsidR="00E74606">
        <w:rPr>
          <w:rFonts w:cstheme="minorHAnsi"/>
          <w:sz w:val="24"/>
          <w:szCs w:val="24"/>
        </w:rPr>
        <w:t xml:space="preserve">”, </w:t>
      </w:r>
      <w:r w:rsidR="006705C2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6705C2" w:rsidRPr="00481FC5">
        <w:rPr>
          <w:rFonts w:cstheme="minorHAnsi"/>
          <w:b/>
          <w:sz w:val="24"/>
          <w:szCs w:val="24"/>
        </w:rPr>
        <w:t>w</w:t>
      </w:r>
      <w:r w:rsidR="006705C2" w:rsidRPr="00481FC5">
        <w:rPr>
          <w:rFonts w:cstheme="minorHAnsi"/>
          <w:sz w:val="24"/>
          <w:szCs w:val="24"/>
        </w:rPr>
        <w:t xml:space="preserve"> </w:t>
      </w:r>
      <w:r w:rsidR="006705C2" w:rsidRPr="00481FC5">
        <w:rPr>
          <w:rFonts w:cstheme="minorHAnsi"/>
          <w:b/>
          <w:sz w:val="24"/>
          <w:szCs w:val="24"/>
        </w:rPr>
        <w:t xml:space="preserve">art. 226 ust. 4 pkt 1 </w:t>
      </w:r>
      <w:r w:rsidR="006705C2" w:rsidRPr="00481FC5">
        <w:rPr>
          <w:rFonts w:cstheme="minorHAnsi"/>
          <w:sz w:val="24"/>
          <w:szCs w:val="24"/>
        </w:rPr>
        <w:t xml:space="preserve">ustawy </w:t>
      </w:r>
      <w:r w:rsidR="006705C2">
        <w:rPr>
          <w:rFonts w:cstheme="minorHAnsi"/>
          <w:sz w:val="24"/>
          <w:szCs w:val="24"/>
        </w:rPr>
        <w:t>o</w:t>
      </w:r>
      <w:r w:rsidR="006705C2" w:rsidRPr="00481FC5">
        <w:rPr>
          <w:rFonts w:cstheme="minorHAnsi"/>
          <w:sz w:val="24"/>
          <w:szCs w:val="24"/>
        </w:rPr>
        <w:t xml:space="preserve"> finansach publicznych, wprowadza się zmiany </w:t>
      </w:r>
      <w:r w:rsidR="00065D5F">
        <w:rPr>
          <w:rFonts w:cstheme="minorHAnsi"/>
          <w:sz w:val="24"/>
          <w:szCs w:val="24"/>
        </w:rPr>
        <w:br/>
      </w:r>
      <w:r w:rsidR="006705C2" w:rsidRPr="00481FC5">
        <w:rPr>
          <w:rFonts w:cstheme="minorHAnsi"/>
          <w:sz w:val="24"/>
          <w:szCs w:val="24"/>
        </w:rPr>
        <w:t xml:space="preserve">w Załączniku Nr 2 Uchwały Nr </w:t>
      </w:r>
      <w:r w:rsidR="006705C2">
        <w:rPr>
          <w:rFonts w:cstheme="minorHAnsi"/>
          <w:sz w:val="24"/>
          <w:szCs w:val="24"/>
        </w:rPr>
        <w:t>XXXVI/355/2020</w:t>
      </w:r>
      <w:r w:rsidR="006705C2" w:rsidRPr="00481FC5">
        <w:rPr>
          <w:rFonts w:cstheme="minorHAnsi"/>
          <w:sz w:val="24"/>
          <w:szCs w:val="24"/>
        </w:rPr>
        <w:t xml:space="preserve"> Rady Miejskiej Stalowej Woli z dnia </w:t>
      </w:r>
      <w:r w:rsidR="00065D5F">
        <w:rPr>
          <w:rFonts w:cstheme="minorHAnsi"/>
          <w:sz w:val="24"/>
          <w:szCs w:val="24"/>
        </w:rPr>
        <w:br/>
      </w:r>
      <w:r w:rsidR="006705C2">
        <w:rPr>
          <w:rFonts w:cstheme="minorHAnsi"/>
          <w:sz w:val="24"/>
          <w:szCs w:val="24"/>
        </w:rPr>
        <w:t>30</w:t>
      </w:r>
      <w:r w:rsidR="006705C2" w:rsidRPr="00481FC5">
        <w:rPr>
          <w:rFonts w:cstheme="minorHAnsi"/>
          <w:sz w:val="24"/>
          <w:szCs w:val="24"/>
        </w:rPr>
        <w:t xml:space="preserve"> grudnia </w:t>
      </w:r>
      <w:r w:rsidR="006705C2">
        <w:rPr>
          <w:rFonts w:cstheme="minorHAnsi"/>
          <w:sz w:val="24"/>
          <w:szCs w:val="24"/>
        </w:rPr>
        <w:t>2020</w:t>
      </w:r>
      <w:r w:rsidR="006705C2" w:rsidRPr="00481FC5">
        <w:rPr>
          <w:rFonts w:cstheme="minorHAnsi"/>
          <w:sz w:val="24"/>
          <w:szCs w:val="24"/>
        </w:rPr>
        <w:t xml:space="preserve"> r. w sprawie Wieloletniej Prognozy Finans</w:t>
      </w:r>
      <w:r w:rsidR="006705C2">
        <w:rPr>
          <w:rFonts w:cstheme="minorHAnsi"/>
          <w:sz w:val="24"/>
          <w:szCs w:val="24"/>
        </w:rPr>
        <w:t>owej Miasta Stalowej Woli</w:t>
      </w:r>
      <w:r w:rsidR="006705C2" w:rsidRPr="00481FC5">
        <w:rPr>
          <w:rFonts w:cstheme="minorHAnsi"/>
          <w:sz w:val="24"/>
          <w:szCs w:val="24"/>
        </w:rPr>
        <w:t xml:space="preserve">. </w:t>
      </w:r>
    </w:p>
    <w:p w14:paraId="7052C5BB" w14:textId="4F032B30" w:rsidR="000956F4" w:rsidRPr="000277F9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C575F9">
        <w:rPr>
          <w:rFonts w:cstheme="minorHAnsi"/>
          <w:sz w:val="24"/>
          <w:szCs w:val="24"/>
        </w:rPr>
        <w:t xml:space="preserve">Zmniejsza </w:t>
      </w:r>
      <w:r w:rsidRPr="000277F9">
        <w:rPr>
          <w:rFonts w:cstheme="minorHAnsi"/>
          <w:sz w:val="24"/>
          <w:szCs w:val="24"/>
        </w:rPr>
        <w:t xml:space="preserve">się </w:t>
      </w:r>
      <w:r>
        <w:rPr>
          <w:rFonts w:cstheme="minorHAnsi"/>
          <w:sz w:val="24"/>
          <w:szCs w:val="24"/>
        </w:rPr>
        <w:t>wydatki w 202</w:t>
      </w:r>
      <w:r w:rsidR="00C575F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C575F9">
        <w:rPr>
          <w:rFonts w:cstheme="minorHAnsi"/>
          <w:sz w:val="24"/>
          <w:szCs w:val="24"/>
        </w:rPr>
        <w:t>1.100.000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C575F9">
        <w:rPr>
          <w:rFonts w:cstheme="minorHAnsi"/>
          <w:sz w:val="24"/>
          <w:szCs w:val="24"/>
        </w:rPr>
        <w:t>5.639.023,48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C575F9">
        <w:rPr>
          <w:rFonts w:cstheme="minorHAnsi"/>
          <w:sz w:val="24"/>
          <w:szCs w:val="24"/>
        </w:rPr>
        <w:t>4.539.023,48</w:t>
      </w:r>
      <w:r>
        <w:rPr>
          <w:rFonts w:cstheme="minorHAnsi"/>
          <w:sz w:val="24"/>
          <w:szCs w:val="24"/>
        </w:rPr>
        <w:t xml:space="preserve"> zł.</w:t>
      </w:r>
    </w:p>
    <w:p w14:paraId="282C57F7" w14:textId="08A19D29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C575F9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C575F9">
        <w:rPr>
          <w:rFonts w:cstheme="minorHAnsi"/>
          <w:sz w:val="24"/>
          <w:szCs w:val="24"/>
        </w:rPr>
        <w:t>1.100.000</w:t>
      </w:r>
      <w:r w:rsidR="000956F4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zł z kwoty </w:t>
      </w:r>
      <w:r w:rsidR="00C575F9">
        <w:rPr>
          <w:rFonts w:cstheme="minorHAnsi"/>
          <w:sz w:val="24"/>
          <w:szCs w:val="24"/>
        </w:rPr>
        <w:t>20.543.474,90</w:t>
      </w:r>
      <w:r>
        <w:rPr>
          <w:rFonts w:cstheme="minorHAnsi"/>
          <w:sz w:val="24"/>
          <w:szCs w:val="24"/>
        </w:rPr>
        <w:t xml:space="preserve"> zł do kwoty </w:t>
      </w:r>
      <w:r w:rsidR="00C575F9">
        <w:rPr>
          <w:rFonts w:cstheme="minorHAnsi"/>
          <w:sz w:val="24"/>
          <w:szCs w:val="24"/>
        </w:rPr>
        <w:t>19.443.474,90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10B6A4C5" w14:textId="0440C90C" w:rsidR="006705C2" w:rsidRDefault="00481FC5" w:rsidP="000956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575F9">
        <w:rPr>
          <w:rFonts w:cstheme="minorHAnsi"/>
          <w:sz w:val="24"/>
          <w:szCs w:val="24"/>
        </w:rPr>
        <w:t>Zmniejsza</w:t>
      </w:r>
      <w:r w:rsidR="00197BBF"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C575F9">
        <w:rPr>
          <w:rFonts w:cstheme="minorHAnsi"/>
          <w:sz w:val="24"/>
          <w:szCs w:val="24"/>
        </w:rPr>
        <w:t xml:space="preserve">o kwotę </w:t>
      </w:r>
      <w:r w:rsidR="00C575F9">
        <w:rPr>
          <w:rFonts w:cstheme="minorHAnsi"/>
          <w:sz w:val="24"/>
          <w:szCs w:val="24"/>
        </w:rPr>
        <w:br/>
      </w:r>
      <w:r w:rsidR="000956F4">
        <w:rPr>
          <w:rFonts w:cstheme="minorHAnsi"/>
          <w:sz w:val="24"/>
          <w:szCs w:val="24"/>
        </w:rPr>
        <w:t xml:space="preserve">    </w:t>
      </w:r>
      <w:r w:rsidR="00C575F9">
        <w:rPr>
          <w:rFonts w:cstheme="minorHAnsi"/>
          <w:sz w:val="24"/>
          <w:szCs w:val="24"/>
        </w:rPr>
        <w:t>1.100.000</w:t>
      </w:r>
      <w:r w:rsidR="000956F4">
        <w:rPr>
          <w:rFonts w:cstheme="minorHAnsi"/>
          <w:sz w:val="24"/>
          <w:szCs w:val="24"/>
        </w:rPr>
        <w:t>,00</w:t>
      </w:r>
      <w:r w:rsidR="006705C2">
        <w:rPr>
          <w:rFonts w:cstheme="minorHAnsi"/>
          <w:sz w:val="24"/>
          <w:szCs w:val="24"/>
        </w:rPr>
        <w:t xml:space="preserve"> zł</w:t>
      </w:r>
      <w:r w:rsidR="00C575F9">
        <w:rPr>
          <w:rFonts w:cstheme="minorHAnsi"/>
          <w:sz w:val="24"/>
          <w:szCs w:val="24"/>
        </w:rPr>
        <w:t xml:space="preserve"> z kwoty 20.472.474,90 zł do kwoty 19.372.474,90 zł.</w:t>
      </w:r>
    </w:p>
    <w:p w14:paraId="7909A695" w14:textId="77777777" w:rsidR="00686A3C" w:rsidRDefault="00686A3C" w:rsidP="000956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B5AD80" w14:textId="77777777" w:rsidR="00686A3C" w:rsidRPr="00955606" w:rsidRDefault="00686A3C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1CDE7A3" w14:textId="3094E014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</w:t>
      </w:r>
      <w:r w:rsidRPr="001F7C46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rozszerzeniem zakresu rzeczowego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686A3C">
        <w:rPr>
          <w:rFonts w:cstheme="minorHAnsi"/>
          <w:sz w:val="24"/>
          <w:szCs w:val="24"/>
        </w:rPr>
        <w:t xml:space="preserve">Przebudowa dróg gminnych </w:t>
      </w:r>
      <w:r>
        <w:rPr>
          <w:rFonts w:cstheme="minorHAnsi"/>
          <w:sz w:val="24"/>
          <w:szCs w:val="24"/>
        </w:rPr>
        <w:br/>
      </w:r>
      <w:r w:rsidRPr="00686A3C">
        <w:rPr>
          <w:rFonts w:cstheme="minorHAnsi"/>
          <w:sz w:val="24"/>
          <w:szCs w:val="24"/>
        </w:rPr>
        <w:t>nr 101005R ul. Krzywa w Stalowej Woli na osiedlu Śródmieście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</w:t>
      </w:r>
      <w:r w:rsidRPr="00481FC5">
        <w:rPr>
          <w:rFonts w:cstheme="minorHAnsi"/>
          <w:sz w:val="24"/>
          <w:szCs w:val="24"/>
        </w:rPr>
        <w:lastRenderedPageBreak/>
        <w:t xml:space="preserve">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7694C644" w14:textId="04FED864" w:rsidR="00686A3C" w:rsidRPr="000277F9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>175.000,00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1.972.824,67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2.147.824,67 zł.</w:t>
      </w:r>
    </w:p>
    <w:p w14:paraId="2A39F2B9" w14:textId="7EE1DEA2" w:rsidR="00686A3C" w:rsidRPr="000277F9" w:rsidRDefault="00686A3C" w:rsidP="00686A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175.000,00 zł z kwoty 2.317.470,47 zł do kwoty 2.492.470,47 zł</w:t>
      </w:r>
      <w:r w:rsidRPr="000277F9">
        <w:rPr>
          <w:rFonts w:cstheme="minorHAnsi"/>
          <w:sz w:val="24"/>
          <w:szCs w:val="24"/>
        </w:rPr>
        <w:t>.</w:t>
      </w:r>
    </w:p>
    <w:p w14:paraId="0C216AC4" w14:textId="3B374891" w:rsidR="00686A3C" w:rsidRDefault="00686A3C" w:rsidP="00686A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175.000,00 zł z kwoty 500.000,00 zł do kwoty 675.000,00 zł.</w:t>
      </w:r>
    </w:p>
    <w:p w14:paraId="72C8AEC8" w14:textId="77777777" w:rsidR="00165569" w:rsidRDefault="00165569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F7F4EF7" w14:textId="55DF46D0" w:rsidR="00165569" w:rsidRPr="00955606" w:rsidRDefault="00686A3C" w:rsidP="001655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62052F39" w14:textId="64D51537" w:rsidR="00165569" w:rsidRPr="00481FC5" w:rsidRDefault="00165569" w:rsidP="0016556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</w:t>
      </w:r>
      <w:r w:rsidR="001F7C46" w:rsidRPr="001F7C46">
        <w:rPr>
          <w:rFonts w:cstheme="minorHAnsi"/>
          <w:sz w:val="24"/>
          <w:szCs w:val="24"/>
        </w:rPr>
        <w:t xml:space="preserve">z oszczędnościami po przeprowadzonym postępowaniu o udzielenie zamówienia publicznego na realizację </w:t>
      </w:r>
      <w:r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165569">
        <w:rPr>
          <w:rFonts w:cstheme="minorHAnsi"/>
          <w:sz w:val="24"/>
          <w:szCs w:val="24"/>
        </w:rPr>
        <w:t>Przebudowa drogi gminnej nr 101001 R o długości 1,659 km ul. Działkowa w Stalowej Woli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1F7C46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</w:t>
      </w:r>
      <w:r w:rsidR="001F7C4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6FDB7D75" w14:textId="77777777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268D24F" w14:textId="5E33FACA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4.000.000,00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11.269.396,00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7.269.396,00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A59149E" w14:textId="78812FAC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2.000.000,00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11.004.303,00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9.004.303,00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7AF6D6D8" w14:textId="46F99DBB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6.000.000,00 zł z kwoty 22.553.649,00 zł do kwoty 16.553.649,00 zł</w:t>
      </w:r>
      <w:r w:rsidRPr="000277F9">
        <w:rPr>
          <w:rFonts w:cstheme="minorHAnsi"/>
          <w:sz w:val="24"/>
          <w:szCs w:val="24"/>
        </w:rPr>
        <w:t>.</w:t>
      </w:r>
    </w:p>
    <w:p w14:paraId="6A9D21C4" w14:textId="0883A39F" w:rsidR="0016556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6.000.000,00 zł z kwoty 22.473.699,00 zł do kwoty 16.473.699,00 zł.</w:t>
      </w:r>
    </w:p>
    <w:p w14:paraId="3D28C4D5" w14:textId="77777777" w:rsidR="0016556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A3C820" w14:textId="041856F3" w:rsidR="00481FC5" w:rsidRDefault="00686A3C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F9A86C5" w14:textId="2B2113F7" w:rsidR="00165569" w:rsidRPr="00481FC5" w:rsidRDefault="001F7C46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zakresu rzeczowego realizacji</w:t>
      </w:r>
      <w:r w:rsidR="00165569"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="00165569" w:rsidRPr="00481FC5">
        <w:rPr>
          <w:rFonts w:cstheme="minorHAnsi"/>
          <w:sz w:val="24"/>
          <w:szCs w:val="24"/>
        </w:rPr>
        <w:t>pn</w:t>
      </w:r>
      <w:proofErr w:type="spellEnd"/>
      <w:r w:rsidR="00165569" w:rsidRPr="00481FC5">
        <w:rPr>
          <w:rFonts w:cstheme="minorHAnsi"/>
          <w:sz w:val="24"/>
          <w:szCs w:val="24"/>
        </w:rPr>
        <w:t>: „</w:t>
      </w:r>
      <w:r w:rsidR="00165569">
        <w:rPr>
          <w:rFonts w:cstheme="minorHAnsi"/>
          <w:sz w:val="24"/>
          <w:szCs w:val="24"/>
        </w:rPr>
        <w:t xml:space="preserve">Stalowowolskie Centrum </w:t>
      </w:r>
      <w:r w:rsidR="00165569">
        <w:rPr>
          <w:rFonts w:cstheme="minorHAnsi"/>
          <w:sz w:val="24"/>
          <w:szCs w:val="24"/>
        </w:rPr>
        <w:br/>
        <w:t xml:space="preserve">     Aktywności Seniora</w:t>
      </w:r>
      <w:r w:rsidR="00165569"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="00165569" w:rsidRPr="00481FC5">
        <w:rPr>
          <w:rFonts w:cstheme="minorHAnsi"/>
          <w:b/>
          <w:sz w:val="24"/>
          <w:szCs w:val="24"/>
        </w:rPr>
        <w:t>w</w:t>
      </w:r>
      <w:r w:rsidR="00165569" w:rsidRPr="00481FC5">
        <w:rPr>
          <w:rFonts w:cstheme="minorHAnsi"/>
          <w:sz w:val="24"/>
          <w:szCs w:val="24"/>
        </w:rPr>
        <w:t xml:space="preserve"> </w:t>
      </w:r>
      <w:r w:rsidR="00165569">
        <w:rPr>
          <w:rFonts w:cstheme="minorHAnsi"/>
          <w:b/>
          <w:sz w:val="24"/>
          <w:szCs w:val="24"/>
        </w:rPr>
        <w:t xml:space="preserve">art. 226 ust. 4 </w:t>
      </w:r>
      <w:r w:rsidR="00165569">
        <w:rPr>
          <w:rFonts w:cstheme="minorHAnsi"/>
          <w:b/>
          <w:sz w:val="24"/>
          <w:szCs w:val="24"/>
        </w:rPr>
        <w:br/>
        <w:t xml:space="preserve">     </w:t>
      </w:r>
      <w:r w:rsidR="00165569" w:rsidRPr="00165569">
        <w:rPr>
          <w:rFonts w:cstheme="minorHAnsi"/>
          <w:sz w:val="24"/>
          <w:szCs w:val="24"/>
        </w:rPr>
        <w:t>ustawy</w:t>
      </w:r>
      <w:r w:rsidR="00165569"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="00165569">
        <w:rPr>
          <w:rFonts w:cstheme="minorHAnsi"/>
          <w:sz w:val="24"/>
          <w:szCs w:val="24"/>
        </w:rPr>
        <w:br/>
        <w:t xml:space="preserve">     </w:t>
      </w:r>
      <w:r w:rsidR="00165569" w:rsidRPr="00481FC5">
        <w:rPr>
          <w:rFonts w:cstheme="minorHAnsi"/>
          <w:sz w:val="24"/>
          <w:szCs w:val="24"/>
        </w:rPr>
        <w:t xml:space="preserve">Nr </w:t>
      </w:r>
      <w:r w:rsidR="00165569">
        <w:rPr>
          <w:rFonts w:cstheme="minorHAnsi"/>
          <w:sz w:val="24"/>
          <w:szCs w:val="24"/>
        </w:rPr>
        <w:t>XXXVI/355/2020</w:t>
      </w:r>
      <w:r w:rsidR="00165569" w:rsidRPr="00481FC5">
        <w:rPr>
          <w:rFonts w:cstheme="minorHAnsi"/>
          <w:sz w:val="24"/>
          <w:szCs w:val="24"/>
        </w:rPr>
        <w:t xml:space="preserve"> Rady Miejskiej Stalowej Woli z dnia </w:t>
      </w:r>
      <w:r w:rsidR="00165569">
        <w:rPr>
          <w:rFonts w:cstheme="minorHAnsi"/>
          <w:sz w:val="24"/>
          <w:szCs w:val="24"/>
        </w:rPr>
        <w:t>30</w:t>
      </w:r>
      <w:r w:rsidR="00165569" w:rsidRPr="00481FC5">
        <w:rPr>
          <w:rFonts w:cstheme="minorHAnsi"/>
          <w:sz w:val="24"/>
          <w:szCs w:val="24"/>
        </w:rPr>
        <w:t xml:space="preserve"> grudnia 20</w:t>
      </w:r>
      <w:r w:rsidR="00165569">
        <w:rPr>
          <w:rFonts w:cstheme="minorHAnsi"/>
          <w:sz w:val="24"/>
          <w:szCs w:val="24"/>
        </w:rPr>
        <w:t>20</w:t>
      </w:r>
      <w:r w:rsidR="00165569" w:rsidRPr="00481FC5">
        <w:rPr>
          <w:rFonts w:cstheme="minorHAnsi"/>
          <w:sz w:val="24"/>
          <w:szCs w:val="24"/>
        </w:rPr>
        <w:t xml:space="preserve"> r. </w:t>
      </w:r>
      <w:r w:rsidR="00165569">
        <w:rPr>
          <w:rFonts w:cstheme="minorHAnsi"/>
          <w:sz w:val="24"/>
          <w:szCs w:val="24"/>
        </w:rPr>
        <w:t xml:space="preserve">w sprawie </w:t>
      </w:r>
      <w:r w:rsidR="00165569">
        <w:rPr>
          <w:rFonts w:cstheme="minorHAnsi"/>
          <w:sz w:val="24"/>
          <w:szCs w:val="24"/>
        </w:rPr>
        <w:br/>
        <w:t xml:space="preserve">     </w:t>
      </w:r>
      <w:r w:rsidR="00165569"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763121DC" w14:textId="0742F9EE" w:rsidR="00165569" w:rsidRPr="000277F9" w:rsidRDefault="00165569" w:rsidP="0016556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 xml:space="preserve">Zwiększa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</w:r>
      <w:r w:rsidR="00B00D9D">
        <w:rPr>
          <w:rFonts w:cstheme="minorHAnsi"/>
          <w:sz w:val="24"/>
          <w:szCs w:val="24"/>
        </w:rPr>
        <w:t>13.000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</w:t>
      </w:r>
      <w:r w:rsidR="00B00D9D">
        <w:rPr>
          <w:rFonts w:cstheme="minorHAnsi"/>
          <w:sz w:val="24"/>
          <w:szCs w:val="24"/>
        </w:rPr>
        <w:t>427.274,20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B00D9D">
        <w:rPr>
          <w:rFonts w:cstheme="minorHAnsi"/>
          <w:sz w:val="24"/>
          <w:szCs w:val="24"/>
        </w:rPr>
        <w:t>3.440.274,20</w:t>
      </w:r>
      <w:r>
        <w:rPr>
          <w:rFonts w:cstheme="minorHAnsi"/>
          <w:sz w:val="24"/>
          <w:szCs w:val="24"/>
        </w:rPr>
        <w:t xml:space="preserve"> zł.</w:t>
      </w:r>
    </w:p>
    <w:p w14:paraId="271B2CA3" w14:textId="06E409C3" w:rsidR="00165569" w:rsidRDefault="00165569" w:rsidP="00B00D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00D9D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br/>
      </w:r>
      <w:r w:rsidR="00B00D9D">
        <w:rPr>
          <w:rFonts w:cstheme="minorHAnsi"/>
          <w:sz w:val="24"/>
          <w:szCs w:val="24"/>
        </w:rPr>
        <w:t>13.000,00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B00D9D">
        <w:rPr>
          <w:rFonts w:cstheme="minorHAnsi"/>
          <w:sz w:val="24"/>
          <w:szCs w:val="24"/>
        </w:rPr>
        <w:t>5.130.224,20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B00D9D">
        <w:rPr>
          <w:rFonts w:cstheme="minorHAnsi"/>
          <w:sz w:val="24"/>
          <w:szCs w:val="24"/>
        </w:rPr>
        <w:t>5.143.224,20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4BF3C5B7" w14:textId="619EC274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 xml:space="preserve">    13.000,00 zł.</w:t>
      </w:r>
    </w:p>
    <w:p w14:paraId="5B7532BA" w14:textId="1FE5C168" w:rsidR="00B00D9D" w:rsidRPr="00955606" w:rsidRDefault="00686A3C" w:rsidP="00B00D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3A27EA74" w14:textId="508D02E9" w:rsidR="00B00D9D" w:rsidRPr="00481FC5" w:rsidRDefault="00B00D9D" w:rsidP="00B00D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proofErr w:type="spellStart"/>
      <w:r>
        <w:rPr>
          <w:rFonts w:cstheme="minorHAnsi"/>
          <w:sz w:val="24"/>
          <w:szCs w:val="24"/>
        </w:rPr>
        <w:t>Ekotransport</w:t>
      </w:r>
      <w:proofErr w:type="spellEnd"/>
      <w:r>
        <w:rPr>
          <w:rFonts w:cstheme="minorHAnsi"/>
          <w:sz w:val="24"/>
          <w:szCs w:val="24"/>
        </w:rPr>
        <w:t xml:space="preserve"> publiczny – Stalowa Wola z prądem nowoczesności”,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285A38A9" w14:textId="77777777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83C810A" w14:textId="368DFF97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wykreślenie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13.043.000,00</w:t>
      </w:r>
      <w:r w:rsidRPr="000277F9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14:paraId="342F27B6" w14:textId="2FB80C69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3.281.000,00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6.519.000,00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9.800.000,00 zł,</w:t>
      </w:r>
    </w:p>
    <w:p w14:paraId="18A5E7BD" w14:textId="5DE32A37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wprowadzenie wydatków w 2024 roku w kwocie 9.762.000,00 zł.</w:t>
      </w:r>
    </w:p>
    <w:p w14:paraId="10134B1C" w14:textId="43B952DC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1F4D9A4" w14:textId="6442E56E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0B2CB19" w14:textId="77777777" w:rsidR="00B00D9D" w:rsidRPr="00481FC5" w:rsidRDefault="00B00D9D" w:rsidP="00B00D9D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23432D8" w14:textId="54286036" w:rsidR="00481FC5" w:rsidRPr="00481FC5" w:rsidRDefault="00686A3C" w:rsidP="00E444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4BCF4113" w14:textId="1103F475" w:rsidR="000956F4" w:rsidRPr="00955606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B00D9D" w:rsidRPr="00B00D9D">
        <w:rPr>
          <w:rFonts w:cstheme="minorHAnsi"/>
          <w:sz w:val="24"/>
          <w:szCs w:val="24"/>
        </w:rPr>
        <w:t>Budowa Hospicjum wraz z Poradnią Medycyny Paliatywnej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</w:t>
      </w:r>
      <w:r w:rsidR="00B00D9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Celem przedsięwzięcia jest </w:t>
      </w:r>
      <w:r w:rsidR="00B00D9D">
        <w:rPr>
          <w:rFonts w:cstheme="minorHAnsi"/>
          <w:sz w:val="24"/>
          <w:szCs w:val="24"/>
        </w:rPr>
        <w:t>zapewnienie dostępu do świadczeń z zakresu medycyny paliatywnej oraz wsparcie i edukacja rodzin pacjentów</w:t>
      </w:r>
      <w:r>
        <w:rPr>
          <w:rFonts w:cstheme="minorHAnsi"/>
          <w:sz w:val="24"/>
          <w:szCs w:val="24"/>
        </w:rPr>
        <w:t>.</w:t>
      </w:r>
    </w:p>
    <w:p w14:paraId="6900416E" w14:textId="48B7E91E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B00D9D">
        <w:rPr>
          <w:rFonts w:cstheme="minorHAnsi"/>
          <w:sz w:val="24"/>
          <w:szCs w:val="24"/>
        </w:rPr>
        <w:t>24.177.861,30</w:t>
      </w:r>
      <w:r>
        <w:rPr>
          <w:rFonts w:cstheme="minorHAnsi"/>
          <w:sz w:val="24"/>
          <w:szCs w:val="24"/>
        </w:rPr>
        <w:t xml:space="preserve"> zł, w tym</w:t>
      </w:r>
      <w:r w:rsidRPr="00481FC5">
        <w:rPr>
          <w:rFonts w:cstheme="minorHAnsi"/>
          <w:sz w:val="24"/>
          <w:szCs w:val="24"/>
        </w:rPr>
        <w:t>:</w:t>
      </w:r>
    </w:p>
    <w:p w14:paraId="49DAF665" w14:textId="13EA1D68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  </w:t>
      </w:r>
      <w:r w:rsidR="00B00D9D">
        <w:rPr>
          <w:rFonts w:cstheme="minorHAnsi"/>
          <w:sz w:val="24"/>
          <w:szCs w:val="24"/>
        </w:rPr>
        <w:t xml:space="preserve">  </w:t>
      </w:r>
      <w:r w:rsidR="00543F54">
        <w:rPr>
          <w:rFonts w:cstheme="minorHAnsi"/>
          <w:sz w:val="24"/>
          <w:szCs w:val="24"/>
        </w:rPr>
        <w:t>5</w:t>
      </w:r>
      <w:r w:rsidR="00B00D9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0.000,00 zł</w:t>
      </w:r>
      <w:r w:rsidRPr="00481FC5">
        <w:rPr>
          <w:rFonts w:cstheme="minorHAnsi"/>
          <w:sz w:val="24"/>
          <w:szCs w:val="24"/>
        </w:rPr>
        <w:t>,</w:t>
      </w:r>
    </w:p>
    <w:p w14:paraId="7ADED469" w14:textId="5C0A2B98" w:rsidR="00543F54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B00D9D">
        <w:rPr>
          <w:rFonts w:cstheme="minorHAnsi"/>
          <w:sz w:val="24"/>
          <w:szCs w:val="24"/>
        </w:rPr>
        <w:t>14.500.</w:t>
      </w:r>
      <w:r w:rsidR="00543F54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</w:t>
      </w:r>
      <w:r w:rsidR="00B00D9D">
        <w:rPr>
          <w:rFonts w:cstheme="minorHAnsi"/>
          <w:sz w:val="24"/>
          <w:szCs w:val="24"/>
        </w:rPr>
        <w:t xml:space="preserve"> zł,</w:t>
      </w:r>
    </w:p>
    <w:p w14:paraId="5213C8C6" w14:textId="556EBA33" w:rsidR="00B00D9D" w:rsidRDefault="00B00D9D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w 2023 roku w kwocie    9.177.861,30 zł. </w:t>
      </w:r>
    </w:p>
    <w:p w14:paraId="2E6A2B6A" w14:textId="432FDB07" w:rsidR="000956F4" w:rsidRPr="00481FC5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E04F04">
        <w:rPr>
          <w:rFonts w:cstheme="minorHAnsi"/>
          <w:sz w:val="24"/>
          <w:szCs w:val="24"/>
        </w:rPr>
        <w:t>24.177.861,30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1AABD3E3" w14:textId="776EAF04" w:rsidR="00E04F04" w:rsidRDefault="000956F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E04F04">
        <w:rPr>
          <w:rFonts w:cstheme="minorHAnsi"/>
          <w:sz w:val="24"/>
          <w:szCs w:val="24"/>
        </w:rPr>
        <w:t>24.177.861,30 zł</w:t>
      </w:r>
      <w:r w:rsidR="00E04F04" w:rsidRPr="00481FC5">
        <w:rPr>
          <w:rFonts w:cstheme="minorHAnsi"/>
          <w:sz w:val="24"/>
          <w:szCs w:val="24"/>
        </w:rPr>
        <w:t>.</w:t>
      </w:r>
    </w:p>
    <w:p w14:paraId="60ADB8ED" w14:textId="1343A273" w:rsidR="00E04F04" w:rsidRPr="00481FC5" w:rsidRDefault="00686A3C" w:rsidP="00E04F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039C33FE" w14:textId="7E9701CF" w:rsidR="00E04F04" w:rsidRPr="00955606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E04F04">
        <w:rPr>
          <w:rFonts w:cstheme="minorHAnsi"/>
          <w:sz w:val="24"/>
          <w:szCs w:val="24"/>
        </w:rPr>
        <w:t xml:space="preserve">Przebudowa przejść dla pieszych w ciągu </w:t>
      </w:r>
      <w:r w:rsidR="00C809D1">
        <w:rPr>
          <w:rFonts w:cstheme="minorHAnsi"/>
          <w:sz w:val="24"/>
          <w:szCs w:val="24"/>
        </w:rPr>
        <w:br/>
      </w:r>
      <w:r w:rsidRPr="00E04F04">
        <w:rPr>
          <w:rFonts w:cstheme="minorHAnsi"/>
          <w:sz w:val="24"/>
          <w:szCs w:val="24"/>
        </w:rPr>
        <w:t>ul. Okulickiego i ul. Rozwadowskiej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na przejściach dla pieszych.</w:t>
      </w:r>
    </w:p>
    <w:p w14:paraId="1A834D39" w14:textId="187115D1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461.900,00 zł, w tym</w:t>
      </w:r>
      <w:r w:rsidRPr="00481FC5">
        <w:rPr>
          <w:rFonts w:cstheme="minorHAnsi"/>
          <w:sz w:val="24"/>
          <w:szCs w:val="24"/>
        </w:rPr>
        <w:t>:</w:t>
      </w:r>
    </w:p>
    <w:p w14:paraId="3A365528" w14:textId="0A3A243F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44.400,00 zł</w:t>
      </w:r>
      <w:r w:rsidRPr="00481FC5">
        <w:rPr>
          <w:rFonts w:cstheme="minorHAnsi"/>
          <w:sz w:val="24"/>
          <w:szCs w:val="24"/>
        </w:rPr>
        <w:t>,</w:t>
      </w:r>
    </w:p>
    <w:p w14:paraId="516DA404" w14:textId="0A53A97F" w:rsidR="00E04F04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417.500,00 zł.</w:t>
      </w:r>
    </w:p>
    <w:p w14:paraId="2B5358A0" w14:textId="23ADE404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461.900,00 zł</w:t>
      </w:r>
      <w:r w:rsidRPr="00481FC5">
        <w:rPr>
          <w:rFonts w:cstheme="minorHAnsi"/>
          <w:sz w:val="24"/>
          <w:szCs w:val="24"/>
        </w:rPr>
        <w:t>.</w:t>
      </w:r>
    </w:p>
    <w:p w14:paraId="377BC8AB" w14:textId="6DC3A71B" w:rsidR="00E04F04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461.900,00 zł</w:t>
      </w:r>
      <w:r w:rsidRPr="00481FC5">
        <w:rPr>
          <w:rFonts w:cstheme="minorHAnsi"/>
          <w:sz w:val="24"/>
          <w:szCs w:val="24"/>
        </w:rPr>
        <w:t>.</w:t>
      </w:r>
    </w:p>
    <w:p w14:paraId="486D7393" w14:textId="55E7B478" w:rsidR="00EB0037" w:rsidRPr="008A0973" w:rsidRDefault="00686A3C" w:rsidP="00EB003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9F7AE2A" w14:textId="32EF0E89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Wprowadza się zadanie majątkowe </w:t>
      </w:r>
      <w:proofErr w:type="spellStart"/>
      <w:r w:rsidRPr="008A0973">
        <w:rPr>
          <w:rFonts w:cstheme="minorHAnsi"/>
          <w:sz w:val="24"/>
          <w:szCs w:val="24"/>
        </w:rPr>
        <w:t>pn</w:t>
      </w:r>
      <w:proofErr w:type="spellEnd"/>
      <w:r w:rsidRPr="008A0973">
        <w:rPr>
          <w:rFonts w:cstheme="minorHAnsi"/>
          <w:sz w:val="24"/>
          <w:szCs w:val="24"/>
        </w:rPr>
        <w:t xml:space="preserve">: „Przebudowa przejść dla pieszych w ciągu </w:t>
      </w:r>
      <w:r w:rsidRPr="008A0973">
        <w:rPr>
          <w:rFonts w:cstheme="minorHAnsi"/>
          <w:sz w:val="24"/>
          <w:szCs w:val="24"/>
        </w:rPr>
        <w:br/>
        <w:t xml:space="preserve">ul. Osiedlowej (G100997R) w Stalowej Woli”, stanowiące przedsięwzięcie, o którym mowa </w:t>
      </w:r>
      <w:r w:rsidRPr="008A0973">
        <w:rPr>
          <w:rFonts w:cstheme="minorHAnsi"/>
          <w:sz w:val="24"/>
          <w:szCs w:val="24"/>
        </w:rPr>
        <w:br/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8A0973">
        <w:rPr>
          <w:rFonts w:cstheme="minorHAnsi"/>
          <w:sz w:val="24"/>
          <w:szCs w:val="24"/>
        </w:rPr>
        <w:br/>
        <w:t>Nr XXXVI/355/2020 Rady Miejskiej Stalowej Woli z dnia 30 grudnia 2020 r. w sprawie Wieloletniej Prognozy Finansowej Miasta Stalowej Woli. Zadanie będzie realizowane przez Urząd Miasta w latach 2021 – 2022. Celem przedsięwzięcia jest poprawa bezpieczeństwa na przejściach dla pieszych.</w:t>
      </w:r>
    </w:p>
    <w:p w14:paraId="1DE139FB" w14:textId="7C9D7097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2. Wprowadza się wydatki na przedsięwzięciu, o którym mowa w ust. 1, w łącznej kwocie 47</w:t>
      </w:r>
      <w:r w:rsidR="008A0973">
        <w:rPr>
          <w:rFonts w:cstheme="minorHAnsi"/>
          <w:sz w:val="24"/>
          <w:szCs w:val="24"/>
        </w:rPr>
        <w:t>0</w:t>
      </w:r>
      <w:r w:rsidRPr="008A0973">
        <w:rPr>
          <w:rFonts w:cstheme="minorHAnsi"/>
          <w:sz w:val="24"/>
          <w:szCs w:val="24"/>
        </w:rPr>
        <w:t>.600,00 zł, w tym:</w:t>
      </w:r>
    </w:p>
    <w:p w14:paraId="647A18EA" w14:textId="77AB6640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2021 roku w kwocie   27.600,00 zł,</w:t>
      </w:r>
    </w:p>
    <w:p w14:paraId="3B1AB4D5" w14:textId="68365285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2022 roku w kwocie 443.000,00 zł.</w:t>
      </w:r>
    </w:p>
    <w:p w14:paraId="0A981178" w14:textId="62FFEBF5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3. Wprowadza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>w kwocie 47</w:t>
      </w:r>
      <w:r w:rsidR="008A0973">
        <w:rPr>
          <w:rFonts w:cstheme="minorHAnsi"/>
          <w:sz w:val="24"/>
          <w:szCs w:val="24"/>
        </w:rPr>
        <w:t>0</w:t>
      </w:r>
      <w:r w:rsidRPr="008A0973">
        <w:rPr>
          <w:rFonts w:cstheme="minorHAnsi"/>
          <w:sz w:val="24"/>
          <w:szCs w:val="24"/>
        </w:rPr>
        <w:t>.600,00 zł.</w:t>
      </w:r>
    </w:p>
    <w:p w14:paraId="06E2E404" w14:textId="5AC30332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4. Wprowadza się limit zobowiązań na przedsięwzięciu, o którym mowa w ust. 1, w kwocie 47</w:t>
      </w:r>
      <w:r w:rsidR="008A0973">
        <w:rPr>
          <w:rFonts w:cstheme="minorHAnsi"/>
          <w:sz w:val="24"/>
          <w:szCs w:val="24"/>
        </w:rPr>
        <w:t>0</w:t>
      </w:r>
      <w:r w:rsidRPr="008A0973">
        <w:rPr>
          <w:rFonts w:cstheme="minorHAnsi"/>
          <w:sz w:val="24"/>
          <w:szCs w:val="24"/>
        </w:rPr>
        <w:t>.600,00 zł.</w:t>
      </w:r>
    </w:p>
    <w:p w14:paraId="23F3A917" w14:textId="5AFB03C0" w:rsidR="00CE1FB7" w:rsidRPr="00481FC5" w:rsidRDefault="00686A3C" w:rsidP="00C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55AA9B64" w14:textId="4018D092" w:rsidR="00CE1FB7" w:rsidRPr="00955606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CE1FB7">
        <w:rPr>
          <w:rFonts w:cstheme="minorHAnsi"/>
          <w:sz w:val="24"/>
          <w:szCs w:val="24"/>
        </w:rPr>
        <w:t xml:space="preserve">Przebudowa przejść dla pieszych przy skrzyżowaniu ulic Skoczyńskiego i Narutowicza oraz przejścia dla pieszych w ciągu ul. Skoczyńskiego </w:t>
      </w:r>
      <w:r>
        <w:rPr>
          <w:rFonts w:cstheme="minorHAnsi"/>
          <w:sz w:val="24"/>
          <w:szCs w:val="24"/>
        </w:rPr>
        <w:br/>
      </w:r>
      <w:r w:rsidRPr="00CE1FB7">
        <w:rPr>
          <w:rFonts w:cstheme="minorHAnsi"/>
          <w:sz w:val="24"/>
          <w:szCs w:val="24"/>
        </w:rPr>
        <w:t>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na przejściach dla pieszych.</w:t>
      </w:r>
    </w:p>
    <w:p w14:paraId="0D182279" w14:textId="73BE280B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590.750,00 zł, w tym</w:t>
      </w:r>
      <w:r w:rsidRPr="00481FC5">
        <w:rPr>
          <w:rFonts w:cstheme="minorHAnsi"/>
          <w:sz w:val="24"/>
          <w:szCs w:val="24"/>
        </w:rPr>
        <w:t>:</w:t>
      </w:r>
    </w:p>
    <w:p w14:paraId="71EF38F2" w14:textId="38FF9F58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38.250,00 zł</w:t>
      </w:r>
      <w:r w:rsidRPr="00481FC5">
        <w:rPr>
          <w:rFonts w:cstheme="minorHAnsi"/>
          <w:sz w:val="24"/>
          <w:szCs w:val="24"/>
        </w:rPr>
        <w:t>,</w:t>
      </w:r>
    </w:p>
    <w:p w14:paraId="01689693" w14:textId="384FFC88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73659C">
        <w:rPr>
          <w:rFonts w:cstheme="minorHAnsi"/>
          <w:sz w:val="24"/>
          <w:szCs w:val="24"/>
        </w:rPr>
        <w:t>552.500</w:t>
      </w:r>
      <w:r>
        <w:rPr>
          <w:rFonts w:cstheme="minorHAnsi"/>
          <w:sz w:val="24"/>
          <w:szCs w:val="24"/>
        </w:rPr>
        <w:t>,00 zł.</w:t>
      </w:r>
    </w:p>
    <w:p w14:paraId="24654638" w14:textId="2C28548B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73659C">
        <w:rPr>
          <w:rFonts w:cstheme="minorHAnsi"/>
          <w:sz w:val="24"/>
          <w:szCs w:val="24"/>
        </w:rPr>
        <w:t>590.750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5C438A64" w14:textId="12A16CE2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73659C">
        <w:rPr>
          <w:rFonts w:cstheme="minorHAnsi"/>
          <w:sz w:val="24"/>
          <w:szCs w:val="24"/>
        </w:rPr>
        <w:t>590.750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74D1B552" w14:textId="24734D2B" w:rsidR="0073659C" w:rsidRPr="00481FC5" w:rsidRDefault="00686A3C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2C260573" w14:textId="0ACE756B" w:rsidR="0073659C" w:rsidRPr="00955606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73659C">
        <w:rPr>
          <w:rFonts w:cstheme="minorHAnsi"/>
          <w:sz w:val="24"/>
          <w:szCs w:val="24"/>
        </w:rPr>
        <w:t xml:space="preserve">Przebudowa przejść dla pieszych przy skrzyżowaniu ulic Piaskowej, Okrężnej i Górka oraz przejścia dla pieszych w ciągu Al. Jana Pawła II </w:t>
      </w:r>
      <w:r>
        <w:rPr>
          <w:rFonts w:cstheme="minorHAnsi"/>
          <w:sz w:val="24"/>
          <w:szCs w:val="24"/>
        </w:rPr>
        <w:br/>
      </w:r>
      <w:r w:rsidRPr="0073659C">
        <w:rPr>
          <w:rFonts w:cstheme="minorHAnsi"/>
          <w:sz w:val="24"/>
          <w:szCs w:val="24"/>
        </w:rPr>
        <w:t>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na przejściach dla pieszych.</w:t>
      </w:r>
    </w:p>
    <w:p w14:paraId="49ABCD97" w14:textId="6C23EE8B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528.300,00 zł, w tym</w:t>
      </w:r>
      <w:r w:rsidRPr="00481FC5">
        <w:rPr>
          <w:rFonts w:cstheme="minorHAnsi"/>
          <w:sz w:val="24"/>
          <w:szCs w:val="24"/>
        </w:rPr>
        <w:t>:</w:t>
      </w:r>
    </w:p>
    <w:p w14:paraId="5EFAF843" w14:textId="7C87EA30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15.300,00 zł</w:t>
      </w:r>
      <w:r w:rsidRPr="00481FC5">
        <w:rPr>
          <w:rFonts w:cstheme="minorHAnsi"/>
          <w:sz w:val="24"/>
          <w:szCs w:val="24"/>
        </w:rPr>
        <w:t>,</w:t>
      </w:r>
    </w:p>
    <w:p w14:paraId="5D131D72" w14:textId="249613C6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513.000,00 zł.</w:t>
      </w:r>
    </w:p>
    <w:p w14:paraId="415D88F6" w14:textId="79315606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528.300,00 zł</w:t>
      </w:r>
      <w:r w:rsidRPr="00481FC5">
        <w:rPr>
          <w:rFonts w:cstheme="minorHAnsi"/>
          <w:sz w:val="24"/>
          <w:szCs w:val="24"/>
        </w:rPr>
        <w:t>.</w:t>
      </w:r>
    </w:p>
    <w:p w14:paraId="3C5C2A72" w14:textId="3CDCFCE7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528.300,00 zł</w:t>
      </w:r>
      <w:r w:rsidRPr="00481FC5">
        <w:rPr>
          <w:rFonts w:cstheme="minorHAnsi"/>
          <w:sz w:val="24"/>
          <w:szCs w:val="24"/>
        </w:rPr>
        <w:t>.</w:t>
      </w:r>
    </w:p>
    <w:p w14:paraId="4E4EACC5" w14:textId="7B02E9D1" w:rsidR="0073659C" w:rsidRPr="008A0973" w:rsidRDefault="00686A3C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3B46E260" w14:textId="2E42DEDB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Wprowadza się zadanie majątkowe </w:t>
      </w:r>
      <w:proofErr w:type="spellStart"/>
      <w:r w:rsidRPr="008A0973">
        <w:rPr>
          <w:rFonts w:cstheme="minorHAnsi"/>
          <w:sz w:val="24"/>
          <w:szCs w:val="24"/>
        </w:rPr>
        <w:t>pn</w:t>
      </w:r>
      <w:proofErr w:type="spellEnd"/>
      <w:r w:rsidRPr="008A0973">
        <w:rPr>
          <w:rFonts w:cstheme="minorHAnsi"/>
          <w:sz w:val="24"/>
          <w:szCs w:val="24"/>
        </w:rPr>
        <w:t xml:space="preserve">: „Przebudowa przejść dla pieszych w ciągu ul. Ofiar Katynia w Stalowej Woli”, stanowiące przedsięwzięcie, o którym mowa </w:t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>ustawy o finansach publicznych, w Załączniku Nr 2 Uchwały Nr XXXVI/355/2020 Rady Miejskiej Stalowej Woli z dnia 30 grudnia 2020 r. w sprawie Wieloletniej Prognozy Finansowej Miasta Stalowej Woli. Zadanie będzie realizowane przez Urząd Miasta w latach 2021 – 2022. Celem przedsięwzięcia jest poprawa bezpieczeństwa na przejściach dla pieszych.</w:t>
      </w:r>
    </w:p>
    <w:p w14:paraId="29674A6D" w14:textId="72730CE6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2. Wprowadza się wydatki na przedsięwzięciu, o którym mowa w ust. 1, w łącznej kwocie 88</w:t>
      </w:r>
      <w:r w:rsidR="008A0973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>.200,00 zł, w tym:</w:t>
      </w:r>
    </w:p>
    <w:p w14:paraId="7A9F115C" w14:textId="537BCF8D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2021 roku w kwocie   52.200,00 zł,</w:t>
      </w:r>
    </w:p>
    <w:p w14:paraId="4369E77D" w14:textId="66C32CB5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2022 roku w kwocie 833.000,00 zł.</w:t>
      </w:r>
    </w:p>
    <w:p w14:paraId="50E283FF" w14:textId="47062E04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>w kwocie 88</w:t>
      </w:r>
      <w:r w:rsidR="008A0973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>.200,00 zł.</w:t>
      </w:r>
    </w:p>
    <w:p w14:paraId="1CEEA275" w14:textId="119B2DEA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4. Wprowadza się limit zobowiązań na przedsięwzięciu, o którym mowa w ust. 1, w kwocie 88</w:t>
      </w:r>
      <w:r w:rsidR="008A0973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>.200,00 zł.</w:t>
      </w:r>
    </w:p>
    <w:p w14:paraId="0E310229" w14:textId="22156E2F" w:rsidR="0073659C" w:rsidRPr="00481FC5" w:rsidRDefault="00686A3C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092CAA0D" w14:textId="632B42DE" w:rsidR="0073659C" w:rsidRPr="00955606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73659C">
        <w:rPr>
          <w:rFonts w:cstheme="minorHAnsi"/>
          <w:sz w:val="24"/>
          <w:szCs w:val="24"/>
        </w:rPr>
        <w:t>Rozbudowa pływalni krytej i przebudowa pływalni odkrytej wraz z zagospodarowaniem terenu obiektów MOSiR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standardu, dostępności i konkurencyjności infrastruktury rekreacyjnej w Stalowej Woli.</w:t>
      </w:r>
    </w:p>
    <w:p w14:paraId="11846F52" w14:textId="18E39B94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1C76E6">
        <w:rPr>
          <w:rFonts w:cstheme="minorHAnsi"/>
          <w:sz w:val="24"/>
          <w:szCs w:val="24"/>
        </w:rPr>
        <w:t>2.605.000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20AF51EA" w14:textId="6710AFF9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</w:t>
      </w:r>
      <w:r w:rsidR="001C76E6">
        <w:rPr>
          <w:rFonts w:cstheme="minorHAnsi"/>
          <w:sz w:val="24"/>
          <w:szCs w:val="24"/>
        </w:rPr>
        <w:t xml:space="preserve">      5.000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00E64F89" w14:textId="33B5F8A5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1C76E6">
        <w:rPr>
          <w:rFonts w:cstheme="minorHAnsi"/>
          <w:sz w:val="24"/>
          <w:szCs w:val="24"/>
        </w:rPr>
        <w:t>2.600.000</w:t>
      </w:r>
      <w:r>
        <w:rPr>
          <w:rFonts w:cstheme="minorHAnsi"/>
          <w:sz w:val="24"/>
          <w:szCs w:val="24"/>
        </w:rPr>
        <w:t>,00 zł.</w:t>
      </w:r>
    </w:p>
    <w:p w14:paraId="1E85DFDD" w14:textId="425D3EC8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1C76E6">
        <w:rPr>
          <w:rFonts w:cstheme="minorHAnsi"/>
          <w:sz w:val="24"/>
          <w:szCs w:val="24"/>
        </w:rPr>
        <w:t>2.605.000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0E9D165" w14:textId="0A3D21A5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1C76E6">
        <w:rPr>
          <w:rFonts w:cstheme="minorHAnsi"/>
          <w:sz w:val="24"/>
          <w:szCs w:val="24"/>
        </w:rPr>
        <w:t>2.605.000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D25AA10" w14:textId="08F55B18" w:rsidR="001C76E6" w:rsidRPr="00481FC5" w:rsidRDefault="00686A3C" w:rsidP="001C76E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48F9E375" w14:textId="5FEC28D9" w:rsidR="001C76E6" w:rsidRPr="0095560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1C76E6">
        <w:rPr>
          <w:rFonts w:cstheme="minorHAnsi"/>
          <w:sz w:val="24"/>
          <w:szCs w:val="24"/>
        </w:rPr>
        <w:t>Projekt budowy sali gimnastycznej z zapleczem szatniowo - sanitarnym dla Publicznej Szkoły Podstawowej z Oddziałami Integracyjnymi Nr 7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dostępności i standardu prowadzenia zajęć wychowania fizycznego dla dzieci, w tym niepełnosprawnych, w szkole podstawowej z oddziałami integracyjnymi.</w:t>
      </w:r>
    </w:p>
    <w:p w14:paraId="3597C976" w14:textId="3D23B122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200.000,00 zł, w tym</w:t>
      </w:r>
      <w:r w:rsidRPr="00481FC5">
        <w:rPr>
          <w:rFonts w:cstheme="minorHAnsi"/>
          <w:sz w:val="24"/>
          <w:szCs w:val="24"/>
        </w:rPr>
        <w:t>:</w:t>
      </w:r>
    </w:p>
    <w:p w14:paraId="1B18720F" w14:textId="1E226646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50.000,00 zł</w:t>
      </w:r>
      <w:r w:rsidRPr="00481FC5">
        <w:rPr>
          <w:rFonts w:cstheme="minorHAnsi"/>
          <w:sz w:val="24"/>
          <w:szCs w:val="24"/>
        </w:rPr>
        <w:t>,</w:t>
      </w:r>
    </w:p>
    <w:p w14:paraId="13DC7A26" w14:textId="42003C9F" w:rsidR="001C76E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150.000,00 zł.</w:t>
      </w:r>
    </w:p>
    <w:p w14:paraId="0C46CF56" w14:textId="0B9C0100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200.000,00 zł</w:t>
      </w:r>
      <w:r w:rsidRPr="00481FC5">
        <w:rPr>
          <w:rFonts w:cstheme="minorHAnsi"/>
          <w:sz w:val="24"/>
          <w:szCs w:val="24"/>
        </w:rPr>
        <w:t>.</w:t>
      </w:r>
    </w:p>
    <w:p w14:paraId="138CCD51" w14:textId="5B8D7E39" w:rsidR="001C76E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200.000,00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77202701" w:rsidR="00686A3C" w:rsidRPr="00481FC5" w:rsidRDefault="00686A3C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4A10EDF0" w14:textId="16237F18" w:rsidR="00686A3C" w:rsidRPr="00955606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686A3C">
        <w:rPr>
          <w:rFonts w:cstheme="minorHAnsi"/>
          <w:sz w:val="24"/>
          <w:szCs w:val="24"/>
        </w:rPr>
        <w:t>Remont schodów wejściowych oraz przebudowa, modernizacja i zmiana sposobu użytkowania części pomieszczeń piwnicznych w budynku Urzędu Miasta Stalowej Woli przy ul. Wolności 7 ze szczególnym uwzględnieniem likwidacji zawilgoceń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dla osób korzystających z usług Urzędu Miasta oraz możliwość zagospodarowania niewykorzystanych pomieszczeń.</w:t>
      </w:r>
    </w:p>
    <w:p w14:paraId="0684F3C5" w14:textId="325CC92D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554.380,46 zł, w tym</w:t>
      </w:r>
      <w:r w:rsidRPr="00481FC5">
        <w:rPr>
          <w:rFonts w:cstheme="minorHAnsi"/>
          <w:sz w:val="24"/>
          <w:szCs w:val="24"/>
        </w:rPr>
        <w:t>:</w:t>
      </w:r>
    </w:p>
    <w:p w14:paraId="35888F67" w14:textId="7A0F1F25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265F39">
        <w:rPr>
          <w:rFonts w:cstheme="minorHAnsi"/>
          <w:sz w:val="24"/>
          <w:szCs w:val="24"/>
        </w:rPr>
        <w:t xml:space="preserve">w kwocie </w:t>
      </w:r>
      <w:r>
        <w:rPr>
          <w:rFonts w:cstheme="minorHAnsi"/>
          <w:sz w:val="24"/>
          <w:szCs w:val="24"/>
        </w:rPr>
        <w:t>412.772,</w:t>
      </w:r>
      <w:r w:rsidR="00265F39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,</w:t>
      </w:r>
    </w:p>
    <w:p w14:paraId="52F23D28" w14:textId="50B6D397" w:rsidR="00686A3C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265F39">
        <w:rPr>
          <w:rFonts w:cstheme="minorHAnsi"/>
          <w:sz w:val="24"/>
          <w:szCs w:val="24"/>
        </w:rPr>
        <w:t>141.608,18</w:t>
      </w:r>
      <w:r>
        <w:rPr>
          <w:rFonts w:cstheme="minorHAnsi"/>
          <w:sz w:val="24"/>
          <w:szCs w:val="24"/>
        </w:rPr>
        <w:t xml:space="preserve"> zł.</w:t>
      </w:r>
    </w:p>
    <w:p w14:paraId="32210019" w14:textId="0103A0A4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265F39">
        <w:rPr>
          <w:rFonts w:cstheme="minorHAnsi"/>
          <w:sz w:val="24"/>
          <w:szCs w:val="24"/>
        </w:rPr>
        <w:t>554.380,46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47B45713" w14:textId="3CD45ED6" w:rsidR="00686A3C" w:rsidRDefault="00686A3C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265F39">
        <w:rPr>
          <w:rFonts w:cstheme="minorHAnsi"/>
          <w:sz w:val="24"/>
          <w:szCs w:val="24"/>
        </w:rPr>
        <w:t>554.380,46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4C224D0D" w14:textId="0C73F726" w:rsidR="00265F39" w:rsidRPr="00481FC5" w:rsidRDefault="00265F39" w:rsidP="00265F3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5AF2CC74" w14:textId="357B460E" w:rsidR="00265F39" w:rsidRPr="00955606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Budowa zatoki autobusowej przy ul. Brandwickiej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stworzenie bezpiecznych warunków dla osób korzystających z komunikacji miejskiej oraz utworzeniem MOR na ścieżce rowerowej Wiślański Szlak Rowerowy.</w:t>
      </w:r>
    </w:p>
    <w:p w14:paraId="2F9A6B16" w14:textId="5F8F91F6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30.000,00 zł, w tym</w:t>
      </w:r>
      <w:r w:rsidRPr="00481FC5">
        <w:rPr>
          <w:rFonts w:cstheme="minorHAnsi"/>
          <w:sz w:val="24"/>
          <w:szCs w:val="24"/>
        </w:rPr>
        <w:t>:</w:t>
      </w:r>
    </w:p>
    <w:p w14:paraId="520B08E0" w14:textId="24D56DB8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5.000,00 zł</w:t>
      </w:r>
      <w:r w:rsidRPr="00481FC5">
        <w:rPr>
          <w:rFonts w:cstheme="minorHAnsi"/>
          <w:sz w:val="24"/>
          <w:szCs w:val="24"/>
        </w:rPr>
        <w:t>,</w:t>
      </w:r>
    </w:p>
    <w:p w14:paraId="0C606A12" w14:textId="4783C2D0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25.000,00 zł.</w:t>
      </w:r>
    </w:p>
    <w:p w14:paraId="69D1EF35" w14:textId="4874018C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30.000,00 zł</w:t>
      </w:r>
      <w:r w:rsidRPr="00481FC5">
        <w:rPr>
          <w:rFonts w:cstheme="minorHAnsi"/>
          <w:sz w:val="24"/>
          <w:szCs w:val="24"/>
        </w:rPr>
        <w:t>.</w:t>
      </w:r>
    </w:p>
    <w:p w14:paraId="35D2A6B6" w14:textId="44FD37B4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30.000,00 zł</w:t>
      </w:r>
      <w:r w:rsidRPr="00481FC5">
        <w:rPr>
          <w:rFonts w:cstheme="minorHAnsi"/>
          <w:sz w:val="24"/>
          <w:szCs w:val="24"/>
        </w:rPr>
        <w:t>.</w:t>
      </w:r>
    </w:p>
    <w:p w14:paraId="1CF96CA3" w14:textId="510D6EBC" w:rsidR="00265F39" w:rsidRPr="00481FC5" w:rsidRDefault="00265F39" w:rsidP="00265F3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27C9787E" w14:textId="7D9C805A" w:rsidR="00265F39" w:rsidRPr="00955606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utwardzenia ul. Polnej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ruchu drogowego.</w:t>
      </w:r>
    </w:p>
    <w:p w14:paraId="772033FD" w14:textId="0D2C4E94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10.000,00 zł, w tym</w:t>
      </w:r>
      <w:r w:rsidRPr="00481FC5">
        <w:rPr>
          <w:rFonts w:cstheme="minorHAnsi"/>
          <w:sz w:val="24"/>
          <w:szCs w:val="24"/>
        </w:rPr>
        <w:t>:</w:t>
      </w:r>
    </w:p>
    <w:p w14:paraId="29777649" w14:textId="66E57065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2.000,00 zł</w:t>
      </w:r>
      <w:r w:rsidRPr="00481FC5">
        <w:rPr>
          <w:rFonts w:cstheme="minorHAnsi"/>
          <w:sz w:val="24"/>
          <w:szCs w:val="24"/>
        </w:rPr>
        <w:t>,</w:t>
      </w:r>
    </w:p>
    <w:p w14:paraId="67018E48" w14:textId="478390CB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  8.000,00 zł.</w:t>
      </w:r>
    </w:p>
    <w:p w14:paraId="41BC5019" w14:textId="20BAAA61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10.000,00 zł</w:t>
      </w:r>
      <w:r w:rsidRPr="00481FC5">
        <w:rPr>
          <w:rFonts w:cstheme="minorHAnsi"/>
          <w:sz w:val="24"/>
          <w:szCs w:val="24"/>
        </w:rPr>
        <w:t>.</w:t>
      </w:r>
    </w:p>
    <w:p w14:paraId="7059B728" w14:textId="578D9E13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10.000,00 zł</w:t>
      </w:r>
      <w:r w:rsidRPr="00481FC5">
        <w:rPr>
          <w:rFonts w:cstheme="minorHAnsi"/>
          <w:sz w:val="24"/>
          <w:szCs w:val="24"/>
        </w:rPr>
        <w:t>.</w:t>
      </w:r>
    </w:p>
    <w:p w14:paraId="0A2CD111" w14:textId="4AB09003" w:rsidR="008C2AAE" w:rsidRPr="00481FC5" w:rsidRDefault="008C2AAE" w:rsidP="008C2A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745D3484" w14:textId="4024A790" w:rsidR="008C2AAE" w:rsidRPr="00955606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i wykonanie alejek spacerowych na terenie parku w Charzewicach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układu komunikacyjnego dla pieszych.</w:t>
      </w:r>
    </w:p>
    <w:p w14:paraId="36B4A6C3" w14:textId="1A2E257F" w:rsidR="008C2AAE" w:rsidRPr="00481FC5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85.000,00 zł, w tym</w:t>
      </w:r>
      <w:r w:rsidRPr="00481FC5">
        <w:rPr>
          <w:rFonts w:cstheme="minorHAnsi"/>
          <w:sz w:val="24"/>
          <w:szCs w:val="24"/>
        </w:rPr>
        <w:t>:</w:t>
      </w:r>
    </w:p>
    <w:p w14:paraId="4B6E5597" w14:textId="6597991A" w:rsidR="008C2AAE" w:rsidRPr="00481FC5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5.000,00 zł</w:t>
      </w:r>
      <w:r w:rsidRPr="00481FC5">
        <w:rPr>
          <w:rFonts w:cstheme="minorHAnsi"/>
          <w:sz w:val="24"/>
          <w:szCs w:val="24"/>
        </w:rPr>
        <w:t>,</w:t>
      </w:r>
    </w:p>
    <w:p w14:paraId="62D65805" w14:textId="47321BC6" w:rsidR="008C2AAE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80.000,00 zł.</w:t>
      </w:r>
    </w:p>
    <w:p w14:paraId="53FBB3AC" w14:textId="5136AB88" w:rsidR="008C2AAE" w:rsidRPr="00481FC5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85.000,00 zł</w:t>
      </w:r>
      <w:r w:rsidRPr="00481FC5">
        <w:rPr>
          <w:rFonts w:cstheme="minorHAnsi"/>
          <w:sz w:val="24"/>
          <w:szCs w:val="24"/>
        </w:rPr>
        <w:t>.</w:t>
      </w:r>
    </w:p>
    <w:p w14:paraId="7A28B0FC" w14:textId="1D1851E7" w:rsidR="008C2AAE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85.000,00 zł</w:t>
      </w:r>
      <w:r w:rsidRPr="00481FC5">
        <w:rPr>
          <w:rFonts w:cstheme="minorHAnsi"/>
          <w:sz w:val="24"/>
          <w:szCs w:val="24"/>
        </w:rPr>
        <w:t>.</w:t>
      </w:r>
    </w:p>
    <w:p w14:paraId="3C112612" w14:textId="7F4D0AD9" w:rsidR="00E20FF7" w:rsidRPr="00481FC5" w:rsidRDefault="00E20FF7" w:rsidP="00E20F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78EE4804" w14:textId="0AAEF344" w:rsidR="00E20FF7" w:rsidRPr="00955606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Budowa wodociągu – ul. Sandomierska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budowa uzbrojenia osiedla – nowych terenów budowlanych.</w:t>
      </w:r>
    </w:p>
    <w:p w14:paraId="684DCC98" w14:textId="31FA95A5" w:rsidR="00E20FF7" w:rsidRPr="00481FC5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100.000,00 zł, w tym</w:t>
      </w:r>
      <w:r w:rsidRPr="00481FC5">
        <w:rPr>
          <w:rFonts w:cstheme="minorHAnsi"/>
          <w:sz w:val="24"/>
          <w:szCs w:val="24"/>
        </w:rPr>
        <w:t>:</w:t>
      </w:r>
    </w:p>
    <w:p w14:paraId="0BAEC8E6" w14:textId="5BBC62AA" w:rsidR="00E20FF7" w:rsidRPr="00481FC5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50.000,00 zł</w:t>
      </w:r>
      <w:r w:rsidRPr="00481FC5">
        <w:rPr>
          <w:rFonts w:cstheme="minorHAnsi"/>
          <w:sz w:val="24"/>
          <w:szCs w:val="24"/>
        </w:rPr>
        <w:t>,</w:t>
      </w:r>
    </w:p>
    <w:p w14:paraId="4B5DE5B0" w14:textId="6217D314" w:rsidR="00E20FF7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50.000,00 zł.</w:t>
      </w:r>
    </w:p>
    <w:p w14:paraId="6C416B60" w14:textId="567DEFB3" w:rsidR="00E20FF7" w:rsidRPr="00481FC5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100.000,00 zł</w:t>
      </w:r>
      <w:r w:rsidRPr="00481FC5">
        <w:rPr>
          <w:rFonts w:cstheme="minorHAnsi"/>
          <w:sz w:val="24"/>
          <w:szCs w:val="24"/>
        </w:rPr>
        <w:t>.</w:t>
      </w:r>
    </w:p>
    <w:p w14:paraId="24C124EF" w14:textId="0F39BBE9" w:rsidR="00E20FF7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100.000,00 zł</w:t>
      </w:r>
      <w:r w:rsidRPr="00481FC5">
        <w:rPr>
          <w:rFonts w:cstheme="minorHAnsi"/>
          <w:sz w:val="24"/>
          <w:szCs w:val="24"/>
        </w:rPr>
        <w:t>.</w:t>
      </w:r>
    </w:p>
    <w:p w14:paraId="28E62D8E" w14:textId="36295BE3" w:rsidR="001469B6" w:rsidRPr="00E74606" w:rsidRDefault="003D432B" w:rsidP="00E04F0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4A8E5FF6" w14:textId="25FDE6E2" w:rsidR="005030EE" w:rsidRPr="00E74606" w:rsidRDefault="00E1260A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eastAsia="Times New Roman" w:cstheme="minorHAnsi"/>
          <w:sz w:val="24"/>
          <w:szCs w:val="24"/>
        </w:rPr>
        <w:t>Zwiększa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E74606">
        <w:rPr>
          <w:rFonts w:eastAsia="Times New Roman" w:cstheme="minorHAnsi"/>
          <w:sz w:val="24"/>
          <w:szCs w:val="24"/>
        </w:rPr>
        <w:t xml:space="preserve">publicznych </w:t>
      </w:r>
      <w:r w:rsidR="005030EE" w:rsidRPr="00E74606">
        <w:rPr>
          <w:rFonts w:ascii="Calibri" w:hAnsi="Calibri" w:cs="Calibri"/>
          <w:sz w:val="24"/>
          <w:szCs w:val="24"/>
        </w:rPr>
        <w:t xml:space="preserve">ogółem do kwoty </w:t>
      </w:r>
      <w:r w:rsidR="008C2AAE">
        <w:rPr>
          <w:rFonts w:ascii="Calibri" w:hAnsi="Calibri" w:cs="Calibri"/>
          <w:sz w:val="24"/>
          <w:szCs w:val="24"/>
        </w:rPr>
        <w:t>170.</w:t>
      </w:r>
      <w:r w:rsidR="00E20FF7">
        <w:rPr>
          <w:rFonts w:ascii="Calibri" w:hAnsi="Calibri" w:cs="Calibri"/>
          <w:sz w:val="24"/>
          <w:szCs w:val="24"/>
        </w:rPr>
        <w:t>216</w:t>
      </w:r>
      <w:r w:rsidR="009B7C0C">
        <w:rPr>
          <w:rFonts w:ascii="Calibri" w:hAnsi="Calibri" w:cs="Calibri"/>
          <w:sz w:val="24"/>
          <w:szCs w:val="24"/>
        </w:rPr>
        <w:t>.113,90</w:t>
      </w:r>
      <w:r w:rsidR="005030EE" w:rsidRPr="00E74606">
        <w:rPr>
          <w:rFonts w:ascii="Calibri" w:hAnsi="Calibri" w:cs="Calibri"/>
          <w:sz w:val="24"/>
          <w:szCs w:val="24"/>
        </w:rPr>
        <w:t xml:space="preserve"> zł, w tym:</w:t>
      </w:r>
    </w:p>
    <w:p w14:paraId="53042EBE" w14:textId="1F839A91" w:rsidR="005030EE" w:rsidRPr="008C2AAE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8C2AAE">
        <w:rPr>
          <w:rFonts w:ascii="Calibri" w:hAnsi="Calibri" w:cs="Calibri"/>
          <w:sz w:val="24"/>
          <w:szCs w:val="24"/>
        </w:rPr>
        <w:t>1) w 2022 r.</w:t>
      </w:r>
      <w:r w:rsidRPr="008C2AAE">
        <w:rPr>
          <w:rFonts w:ascii="Calibri" w:hAnsi="Calibri" w:cs="Calibri"/>
          <w:sz w:val="24"/>
          <w:szCs w:val="24"/>
        </w:rPr>
        <w:tab/>
        <w:t xml:space="preserve">do kwoty         </w:t>
      </w:r>
      <w:r w:rsidR="008C2AAE">
        <w:rPr>
          <w:rFonts w:ascii="Calibri" w:hAnsi="Calibri" w:cs="Calibri"/>
          <w:sz w:val="24"/>
          <w:szCs w:val="24"/>
        </w:rPr>
        <w:t>9</w:t>
      </w:r>
      <w:r w:rsidR="00E20FF7">
        <w:rPr>
          <w:rFonts w:ascii="Calibri" w:hAnsi="Calibri" w:cs="Calibri"/>
          <w:sz w:val="24"/>
          <w:szCs w:val="24"/>
        </w:rPr>
        <w:t>8</w:t>
      </w:r>
      <w:r w:rsidR="008C2AAE">
        <w:rPr>
          <w:rFonts w:ascii="Calibri" w:hAnsi="Calibri" w:cs="Calibri"/>
          <w:sz w:val="24"/>
          <w:szCs w:val="24"/>
        </w:rPr>
        <w:t>.</w:t>
      </w:r>
      <w:r w:rsidR="00E20FF7">
        <w:rPr>
          <w:rFonts w:ascii="Calibri" w:hAnsi="Calibri" w:cs="Calibri"/>
          <w:sz w:val="24"/>
          <w:szCs w:val="24"/>
        </w:rPr>
        <w:t>016</w:t>
      </w:r>
      <w:r w:rsidR="009B7C0C">
        <w:rPr>
          <w:rFonts w:ascii="Calibri" w:hAnsi="Calibri" w:cs="Calibri"/>
          <w:sz w:val="24"/>
          <w:szCs w:val="24"/>
        </w:rPr>
        <w:t>.324,71</w:t>
      </w:r>
      <w:r w:rsidRPr="008C2AAE">
        <w:rPr>
          <w:rFonts w:ascii="Calibri" w:hAnsi="Calibri" w:cs="Calibri"/>
          <w:sz w:val="24"/>
          <w:szCs w:val="24"/>
        </w:rPr>
        <w:t xml:space="preserve"> zł,  </w:t>
      </w:r>
    </w:p>
    <w:p w14:paraId="628208B6" w14:textId="77777777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>2) w 2023 r.</w:t>
      </w:r>
      <w:r w:rsidRPr="00E74606">
        <w:rPr>
          <w:rFonts w:ascii="Calibri" w:hAnsi="Calibri" w:cs="Calibri"/>
          <w:sz w:val="24"/>
          <w:szCs w:val="24"/>
        </w:rPr>
        <w:tab/>
        <w:t xml:space="preserve">do kwoty         </w:t>
      </w:r>
      <w:r>
        <w:rPr>
          <w:rFonts w:ascii="Calibri" w:hAnsi="Calibri" w:cs="Calibri"/>
          <w:sz w:val="24"/>
          <w:szCs w:val="24"/>
        </w:rPr>
        <w:t>49.459.016,69</w:t>
      </w:r>
      <w:r w:rsidRPr="00E74606">
        <w:rPr>
          <w:rFonts w:ascii="Calibri" w:hAnsi="Calibri" w:cs="Calibri"/>
          <w:sz w:val="24"/>
          <w:szCs w:val="24"/>
        </w:rPr>
        <w:t xml:space="preserve"> zł,  </w:t>
      </w:r>
    </w:p>
    <w:p w14:paraId="31951838" w14:textId="77777777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 2024 r. </w:t>
      </w:r>
      <w:r>
        <w:rPr>
          <w:rFonts w:ascii="Calibri" w:hAnsi="Calibri" w:cs="Calibri"/>
          <w:sz w:val="24"/>
          <w:szCs w:val="24"/>
        </w:rPr>
        <w:tab/>
        <w:t>do kwoty         12.335.734,50</w:t>
      </w:r>
      <w:r w:rsidRPr="00E74606">
        <w:rPr>
          <w:rFonts w:ascii="Calibri" w:hAnsi="Calibri" w:cs="Calibri"/>
          <w:sz w:val="24"/>
          <w:szCs w:val="24"/>
        </w:rPr>
        <w:t xml:space="preserve"> zł,</w:t>
      </w:r>
    </w:p>
    <w:p w14:paraId="10D5815F" w14:textId="2AC7B598" w:rsidR="0020378D" w:rsidRPr="00E74606" w:rsidRDefault="0020378D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623F2C14" w:rsidR="00BD33F2" w:rsidRPr="002D65C9" w:rsidRDefault="003D432B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20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543348DF" w14:textId="14D6985C" w:rsidR="00BE1554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A75F0D" w:rsidRPr="002D65C9">
        <w:rPr>
          <w:rFonts w:ascii="Calibri" w:hAnsi="Calibri" w:cs="Calibri"/>
          <w:sz w:val="24"/>
          <w:szCs w:val="24"/>
        </w:rPr>
        <w:t xml:space="preserve">usług </w:t>
      </w:r>
      <w:r w:rsidR="007144A5">
        <w:rPr>
          <w:rFonts w:ascii="Calibri" w:hAnsi="Calibri" w:cs="Calibri"/>
          <w:sz w:val="24"/>
          <w:szCs w:val="24"/>
        </w:rPr>
        <w:t>informatycznych</w:t>
      </w:r>
      <w:r w:rsidR="00BE1554">
        <w:rPr>
          <w:rFonts w:ascii="Calibri" w:hAnsi="Calibri" w:cs="Calibri"/>
          <w:sz w:val="24"/>
          <w:szCs w:val="24"/>
        </w:rPr>
        <w:t>, w tym:</w:t>
      </w:r>
    </w:p>
    <w:p w14:paraId="4C3E6DCF" w14:textId="0998A23C" w:rsidR="00BD33F2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</w:t>
      </w:r>
      <w:r w:rsidR="007144A5">
        <w:rPr>
          <w:rFonts w:ascii="Calibri" w:hAnsi="Calibri" w:cs="Calibri"/>
          <w:sz w:val="24"/>
          <w:szCs w:val="24"/>
        </w:rPr>
        <w:t xml:space="preserve"> w PSP Nr 11</w:t>
      </w:r>
      <w:r w:rsidR="00F307EE">
        <w:rPr>
          <w:rFonts w:ascii="Calibri" w:hAnsi="Calibri" w:cs="Calibri"/>
          <w:sz w:val="24"/>
          <w:szCs w:val="24"/>
        </w:rPr>
        <w:t xml:space="preserve"> </w:t>
      </w:r>
      <w:r w:rsidR="00A75F0D" w:rsidRPr="002D65C9">
        <w:rPr>
          <w:rFonts w:ascii="Calibri" w:hAnsi="Calibri" w:cs="Calibri"/>
          <w:sz w:val="24"/>
          <w:szCs w:val="24"/>
        </w:rPr>
        <w:t xml:space="preserve">do kwoty </w:t>
      </w:r>
      <w:r w:rsidR="007144A5">
        <w:rPr>
          <w:rFonts w:ascii="Calibri" w:hAnsi="Calibri" w:cs="Calibri"/>
          <w:b/>
          <w:sz w:val="24"/>
          <w:szCs w:val="24"/>
        </w:rPr>
        <w:t>7.000,00</w:t>
      </w:r>
      <w:r w:rsidR="00A75F0D"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7144A5">
        <w:rPr>
          <w:rFonts w:ascii="Calibri" w:hAnsi="Calibri" w:cs="Calibri"/>
          <w:sz w:val="24"/>
          <w:szCs w:val="24"/>
        </w:rPr>
        <w:t xml:space="preserve"> w 2023</w:t>
      </w:r>
      <w:r w:rsidR="00A75F0D"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3F9481C2" w14:textId="45BAAB2B" w:rsidR="00BE1554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PSP Nr 2 zwiększa się do łącznej kwoty </w:t>
      </w:r>
      <w:r w:rsidRPr="000A4757">
        <w:rPr>
          <w:rFonts w:ascii="Calibri" w:hAnsi="Calibri" w:cs="Calibri"/>
          <w:b/>
          <w:sz w:val="24"/>
          <w:szCs w:val="24"/>
        </w:rPr>
        <w:t>18.000,00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25457986" w14:textId="2D67FBE2" w:rsidR="00BE1554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o kwotę 6.600,00 zł do kwoty 10.800,00 zł,</w:t>
      </w:r>
    </w:p>
    <w:p w14:paraId="29E178D0" w14:textId="03832E2C" w:rsidR="00BE1554" w:rsidRPr="002D65C9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o kwotę 3.000,00 zł do kwoty   7.200,00 zł,</w:t>
      </w:r>
    </w:p>
    <w:p w14:paraId="4454D7E6" w14:textId="2AC5DEBD" w:rsidR="007144A5" w:rsidRPr="007144A5" w:rsidRDefault="00F307EE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</w:t>
      </w:r>
      <w:r w:rsidR="007144A5">
        <w:rPr>
          <w:rFonts w:ascii="Calibri" w:hAnsi="Calibri" w:cs="Calibri"/>
          <w:sz w:val="24"/>
          <w:szCs w:val="24"/>
        </w:rPr>
        <w:t>telekomunikacyjnych</w:t>
      </w:r>
      <w:r>
        <w:rPr>
          <w:rFonts w:ascii="Calibri" w:hAnsi="Calibri" w:cs="Calibri"/>
          <w:sz w:val="24"/>
          <w:szCs w:val="24"/>
        </w:rPr>
        <w:t xml:space="preserve"> </w:t>
      </w:r>
      <w:r w:rsidR="007144A5">
        <w:rPr>
          <w:rFonts w:ascii="Calibri" w:hAnsi="Calibri" w:cs="Calibri"/>
          <w:sz w:val="24"/>
          <w:szCs w:val="24"/>
        </w:rPr>
        <w:t xml:space="preserve">w PSP Nr 12 zwiększa się o kwotę </w:t>
      </w:r>
      <w:r w:rsidR="007144A5" w:rsidRPr="000A4757">
        <w:rPr>
          <w:rFonts w:ascii="Calibri" w:hAnsi="Calibri" w:cs="Calibri"/>
          <w:sz w:val="24"/>
          <w:szCs w:val="24"/>
        </w:rPr>
        <w:t>2.812,00 zł</w:t>
      </w:r>
      <w:r w:rsidR="007144A5">
        <w:rPr>
          <w:rFonts w:ascii="Calibri" w:hAnsi="Calibri" w:cs="Calibri"/>
          <w:sz w:val="24"/>
          <w:szCs w:val="24"/>
        </w:rPr>
        <w:t xml:space="preserve"> </w:t>
      </w:r>
      <w:r w:rsidR="007144A5" w:rsidRPr="007144A5">
        <w:rPr>
          <w:rFonts w:ascii="Calibri" w:hAnsi="Calibri" w:cs="Calibri"/>
          <w:sz w:val="24"/>
          <w:szCs w:val="24"/>
        </w:rPr>
        <w:t xml:space="preserve">do łącznej kwoty </w:t>
      </w:r>
      <w:r w:rsidR="007144A5" w:rsidRPr="000A4757">
        <w:rPr>
          <w:rFonts w:ascii="Calibri" w:hAnsi="Calibri" w:cs="Calibri"/>
          <w:b/>
          <w:sz w:val="24"/>
          <w:szCs w:val="24"/>
        </w:rPr>
        <w:t>4.000,00 zł</w:t>
      </w:r>
      <w:r w:rsidR="007144A5" w:rsidRPr="007144A5">
        <w:rPr>
          <w:rFonts w:ascii="Calibri" w:hAnsi="Calibri" w:cs="Calibri"/>
          <w:sz w:val="24"/>
          <w:szCs w:val="24"/>
        </w:rPr>
        <w:t>, w tym:</w:t>
      </w:r>
    </w:p>
    <w:p w14:paraId="05EB7444" w14:textId="0D43DFBA" w:rsidR="007144A5" w:rsidRP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1.948,00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2.500</w:t>
      </w:r>
      <w:r w:rsidRPr="007144A5">
        <w:rPr>
          <w:rFonts w:ascii="Calibri" w:hAnsi="Calibri" w:cs="Calibri"/>
          <w:sz w:val="24"/>
          <w:szCs w:val="24"/>
        </w:rPr>
        <w:t>,00 zł w 2022 roku,</w:t>
      </w:r>
    </w:p>
    <w:p w14:paraId="442DF1BE" w14:textId="373ACCF9" w:rsid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864,00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1.500</w:t>
      </w:r>
      <w:r w:rsidRPr="007144A5">
        <w:rPr>
          <w:rFonts w:ascii="Calibri" w:hAnsi="Calibri" w:cs="Calibri"/>
          <w:sz w:val="24"/>
          <w:szCs w:val="24"/>
        </w:rPr>
        <w:t>,00 zł w 202</w:t>
      </w:r>
      <w:r>
        <w:rPr>
          <w:rFonts w:ascii="Calibri" w:hAnsi="Calibri" w:cs="Calibri"/>
          <w:sz w:val="24"/>
          <w:szCs w:val="24"/>
        </w:rPr>
        <w:t>3</w:t>
      </w:r>
      <w:r w:rsidRPr="007144A5">
        <w:rPr>
          <w:rFonts w:ascii="Calibri" w:hAnsi="Calibri" w:cs="Calibri"/>
          <w:sz w:val="24"/>
          <w:szCs w:val="24"/>
        </w:rPr>
        <w:t xml:space="preserve"> roku</w:t>
      </w:r>
      <w:r w:rsidR="00A979E7">
        <w:rPr>
          <w:rFonts w:ascii="Calibri" w:hAnsi="Calibri" w:cs="Calibri"/>
          <w:sz w:val="24"/>
          <w:szCs w:val="24"/>
        </w:rPr>
        <w:t>,</w:t>
      </w:r>
    </w:p>
    <w:p w14:paraId="66727531" w14:textId="45A87D3C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3. świadczenia usługi telekomunikacyjnej w zakresie dostępu do telefonii komórkowej oraz internetu mobilnego w MOSiR w Stalowej Woli do łącznej kwoty </w:t>
      </w:r>
      <w:r w:rsidRPr="000A4757">
        <w:rPr>
          <w:rFonts w:ascii="Calibri" w:hAnsi="Calibri" w:cs="Calibri"/>
          <w:b/>
          <w:sz w:val="24"/>
          <w:szCs w:val="24"/>
        </w:rPr>
        <w:t>5.200,00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6BD9432E" w14:textId="35D25A3E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– do kwoty 2.600,00 zł,</w:t>
      </w:r>
    </w:p>
    <w:p w14:paraId="0F7926CE" w14:textId="14B1322E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– do kwoty 2.600,00 zł,</w:t>
      </w:r>
    </w:p>
    <w:p w14:paraId="5DE02D02" w14:textId="65D6410D" w:rsidR="007144A5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wynajmu sztucznego przenośnego lodowiska mobilnego w MOSiR w Stalowej Woli do kwoty </w:t>
      </w:r>
      <w:r w:rsidRPr="000A4757">
        <w:rPr>
          <w:rFonts w:ascii="Calibri" w:hAnsi="Calibri" w:cs="Calibri"/>
          <w:b/>
          <w:sz w:val="24"/>
          <w:szCs w:val="24"/>
        </w:rPr>
        <w:t>333.000,00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7DC6D405" w14:textId="77777777" w:rsidR="00B150F9" w:rsidRDefault="000A475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0A4757">
        <w:rPr>
          <w:rFonts w:ascii="Calibri" w:hAnsi="Calibri" w:cs="Calibri"/>
          <w:sz w:val="24"/>
          <w:szCs w:val="24"/>
        </w:rPr>
        <w:t>dostawy nabiału i produktów mleczarskich</w:t>
      </w:r>
      <w:r w:rsidR="00B150F9">
        <w:rPr>
          <w:rFonts w:ascii="Calibri" w:hAnsi="Calibri" w:cs="Calibri"/>
          <w:sz w:val="24"/>
          <w:szCs w:val="24"/>
        </w:rPr>
        <w:t>:</w:t>
      </w:r>
    </w:p>
    <w:p w14:paraId="0F8CBF65" w14:textId="4326580C" w:rsidR="000A4757" w:rsidRDefault="00B150F9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</w:t>
      </w:r>
      <w:r w:rsidR="000A4757">
        <w:rPr>
          <w:rFonts w:ascii="Calibri" w:hAnsi="Calibri" w:cs="Calibri"/>
          <w:sz w:val="24"/>
          <w:szCs w:val="24"/>
        </w:rPr>
        <w:t xml:space="preserve"> w PSP Nr 3 zwiększa się o kwotę 13.000,00 zł do kwoty </w:t>
      </w:r>
      <w:r w:rsidR="000A4757" w:rsidRPr="000A4757">
        <w:rPr>
          <w:rFonts w:ascii="Calibri" w:hAnsi="Calibri" w:cs="Calibri"/>
          <w:b/>
          <w:sz w:val="24"/>
          <w:szCs w:val="24"/>
        </w:rPr>
        <w:t>17.000,00 zł</w:t>
      </w:r>
      <w:r w:rsidR="000A4757">
        <w:rPr>
          <w:rFonts w:ascii="Calibri" w:hAnsi="Calibri" w:cs="Calibri"/>
          <w:sz w:val="24"/>
          <w:szCs w:val="24"/>
        </w:rPr>
        <w:t xml:space="preserve"> w 2022 roku,</w:t>
      </w:r>
    </w:p>
    <w:p w14:paraId="310CA611" w14:textId="14FAD21D" w:rsidR="00B150F9" w:rsidRDefault="00B150F9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Miejskim Żłobku Integracyjnym zwiększa się o kwotę 6.000,00 zł do kwoty </w:t>
      </w:r>
      <w:r w:rsidRPr="00B150F9">
        <w:rPr>
          <w:rFonts w:ascii="Calibri" w:hAnsi="Calibri" w:cs="Calibri"/>
          <w:b/>
          <w:sz w:val="24"/>
          <w:szCs w:val="24"/>
        </w:rPr>
        <w:t>12.000,00 zł</w:t>
      </w:r>
      <w:r>
        <w:rPr>
          <w:rFonts w:ascii="Calibri" w:hAnsi="Calibri" w:cs="Calibri"/>
          <w:sz w:val="24"/>
          <w:szCs w:val="24"/>
        </w:rPr>
        <w:t xml:space="preserve"> </w:t>
      </w:r>
      <w:r w:rsidR="00257659">
        <w:rPr>
          <w:rFonts w:ascii="Calibri" w:hAnsi="Calibri" w:cs="Calibri"/>
          <w:sz w:val="24"/>
          <w:szCs w:val="24"/>
        </w:rPr>
        <w:br/>
        <w:t xml:space="preserve">    </w:t>
      </w:r>
      <w:r>
        <w:rPr>
          <w:rFonts w:ascii="Calibri" w:hAnsi="Calibri" w:cs="Calibri"/>
          <w:sz w:val="24"/>
          <w:szCs w:val="24"/>
        </w:rPr>
        <w:t>w 2022 roku,</w:t>
      </w:r>
    </w:p>
    <w:p w14:paraId="3FF7ECF2" w14:textId="14C4E55E" w:rsidR="00A75F0D" w:rsidRDefault="000A475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 w:rsidR="007144A5">
        <w:rPr>
          <w:rFonts w:ascii="Calibri" w:hAnsi="Calibri" w:cs="Calibri"/>
          <w:sz w:val="24"/>
          <w:szCs w:val="24"/>
        </w:rPr>
        <w:t xml:space="preserve">zakupu 500 egzemplarzy popularnonaukowej monografii autorstwa historyka sztuki Pana Marka </w:t>
      </w:r>
      <w:proofErr w:type="spellStart"/>
      <w:r w:rsidR="007144A5">
        <w:rPr>
          <w:rFonts w:ascii="Calibri" w:hAnsi="Calibri" w:cs="Calibri"/>
          <w:sz w:val="24"/>
          <w:szCs w:val="24"/>
        </w:rPr>
        <w:t>Stańkowskiego</w:t>
      </w:r>
      <w:proofErr w:type="spellEnd"/>
      <w:r w:rsidR="00A75F0D" w:rsidRPr="002D65C9">
        <w:rPr>
          <w:rFonts w:ascii="Calibri" w:hAnsi="Calibri" w:cs="Calibri"/>
          <w:sz w:val="24"/>
          <w:szCs w:val="24"/>
        </w:rPr>
        <w:t xml:space="preserve"> do kwoty </w:t>
      </w:r>
      <w:r w:rsidR="007144A5">
        <w:rPr>
          <w:rFonts w:ascii="Calibri" w:hAnsi="Calibri" w:cs="Calibri"/>
          <w:b/>
          <w:sz w:val="24"/>
          <w:szCs w:val="24"/>
        </w:rPr>
        <w:t>58.000,00</w:t>
      </w:r>
      <w:r w:rsidR="00F307EE"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A75F0D" w:rsidRPr="002D65C9">
        <w:rPr>
          <w:rFonts w:ascii="Calibri" w:hAnsi="Calibri" w:cs="Calibri"/>
          <w:sz w:val="24"/>
          <w:szCs w:val="24"/>
        </w:rPr>
        <w:t xml:space="preserve"> w </w:t>
      </w:r>
      <w:r w:rsidR="000F4AEF">
        <w:rPr>
          <w:rFonts w:ascii="Calibri" w:hAnsi="Calibri" w:cs="Calibri"/>
          <w:sz w:val="24"/>
          <w:szCs w:val="24"/>
        </w:rPr>
        <w:t>2022 roku,</w:t>
      </w:r>
    </w:p>
    <w:p w14:paraId="4EF861C6" w14:textId="3CEBBE47" w:rsidR="00720714" w:rsidRDefault="000A475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720714">
        <w:rPr>
          <w:rFonts w:ascii="Calibri" w:hAnsi="Calibri" w:cs="Calibri"/>
          <w:sz w:val="24"/>
          <w:szCs w:val="24"/>
        </w:rPr>
        <w:t>. zakupu energii elektrycznej dla Gminy Stalowa Wola oraz jedn</w:t>
      </w:r>
      <w:r w:rsidR="004B201E">
        <w:rPr>
          <w:rFonts w:ascii="Calibri" w:hAnsi="Calibri" w:cs="Calibri"/>
          <w:sz w:val="24"/>
          <w:szCs w:val="24"/>
        </w:rPr>
        <w:t>ostek finansow</w:t>
      </w:r>
      <w:r w:rsidR="006861D4">
        <w:rPr>
          <w:rFonts w:ascii="Calibri" w:hAnsi="Calibri" w:cs="Calibri"/>
          <w:sz w:val="24"/>
          <w:szCs w:val="24"/>
        </w:rPr>
        <w:t>an</w:t>
      </w:r>
      <w:r w:rsidR="004B201E">
        <w:rPr>
          <w:rFonts w:ascii="Calibri" w:hAnsi="Calibri" w:cs="Calibri"/>
          <w:sz w:val="24"/>
          <w:szCs w:val="24"/>
        </w:rPr>
        <w:t xml:space="preserve">ych z jej budżetu </w:t>
      </w:r>
      <w:r w:rsidR="00720714">
        <w:rPr>
          <w:rFonts w:ascii="Calibri" w:hAnsi="Calibri" w:cs="Calibri"/>
          <w:sz w:val="24"/>
          <w:szCs w:val="24"/>
        </w:rPr>
        <w:t xml:space="preserve">do łącznej kwoty </w:t>
      </w:r>
      <w:r w:rsidR="00720714" w:rsidRPr="000A4757">
        <w:rPr>
          <w:rFonts w:ascii="Calibri" w:hAnsi="Calibri" w:cs="Calibri"/>
          <w:b/>
          <w:sz w:val="24"/>
          <w:szCs w:val="24"/>
        </w:rPr>
        <w:t>6.459.798,00 zł</w:t>
      </w:r>
      <w:r w:rsidR="00720714">
        <w:rPr>
          <w:rFonts w:ascii="Calibri" w:hAnsi="Calibri" w:cs="Calibri"/>
          <w:sz w:val="24"/>
          <w:szCs w:val="24"/>
        </w:rPr>
        <w:t>, w tym:</w:t>
      </w:r>
    </w:p>
    <w:p w14:paraId="106B46EC" w14:textId="1723B887" w:rsidR="00720714" w:rsidRDefault="00720714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4B201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a) w 2022 roku – 3.229.899,00 zł,</w:t>
      </w:r>
    </w:p>
    <w:p w14:paraId="171DF800" w14:textId="506AD0EF" w:rsidR="00D925B8" w:rsidRPr="00BD33F2" w:rsidRDefault="00720714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4B201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b) w 2023 roku – 3.229.899,00 zł.</w:t>
      </w:r>
    </w:p>
    <w:p w14:paraId="22C52E81" w14:textId="661B3319" w:rsidR="00BD33F2" w:rsidRPr="00BD33F2" w:rsidRDefault="003D432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21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35EAF35B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usług </w:t>
      </w:r>
      <w:r>
        <w:rPr>
          <w:rFonts w:ascii="Calibri" w:hAnsi="Calibri" w:cs="Calibri"/>
          <w:sz w:val="24"/>
          <w:szCs w:val="24"/>
        </w:rPr>
        <w:t>informatycznych, w tym:</w:t>
      </w:r>
    </w:p>
    <w:p w14:paraId="1186BFA1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PSP Nr 11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b/>
          <w:sz w:val="24"/>
          <w:szCs w:val="24"/>
        </w:rPr>
        <w:t>7.000,00</w:t>
      </w:r>
      <w:r w:rsidRPr="00F307EE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2023</w:t>
      </w:r>
      <w:r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79724798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PSP Nr 2 zwiększa się do łącznej kwoty </w:t>
      </w:r>
      <w:r w:rsidRPr="000A4757">
        <w:rPr>
          <w:rFonts w:ascii="Calibri" w:hAnsi="Calibri" w:cs="Calibri"/>
          <w:b/>
          <w:sz w:val="24"/>
          <w:szCs w:val="24"/>
        </w:rPr>
        <w:t>18.000,00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303196B1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o kwotę 6.600,00 zł do kwoty 10.800,00 zł,</w:t>
      </w:r>
    </w:p>
    <w:p w14:paraId="796EE388" w14:textId="77777777" w:rsidR="00BE1554" w:rsidRPr="002D65C9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o kwotę 3.000,00 zł do kwoty   7.200,00 zł,</w:t>
      </w:r>
    </w:p>
    <w:p w14:paraId="39BD0CA6" w14:textId="77777777" w:rsidR="007144A5" w:rsidRP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telekomunikacyjnych w PSP Nr 12 zwiększa się o kwotę </w:t>
      </w:r>
      <w:r w:rsidRPr="000A4757">
        <w:rPr>
          <w:rFonts w:ascii="Calibri" w:hAnsi="Calibri" w:cs="Calibri"/>
          <w:sz w:val="24"/>
          <w:szCs w:val="24"/>
        </w:rPr>
        <w:t>2.812,00 zł</w:t>
      </w:r>
      <w:r>
        <w:rPr>
          <w:rFonts w:ascii="Calibri" w:hAnsi="Calibri" w:cs="Calibri"/>
          <w:sz w:val="24"/>
          <w:szCs w:val="24"/>
        </w:rPr>
        <w:t xml:space="preserve"> </w:t>
      </w:r>
      <w:r w:rsidRPr="007144A5">
        <w:rPr>
          <w:rFonts w:ascii="Calibri" w:hAnsi="Calibri" w:cs="Calibri"/>
          <w:sz w:val="24"/>
          <w:szCs w:val="24"/>
        </w:rPr>
        <w:t xml:space="preserve">do łącznej kwoty </w:t>
      </w:r>
      <w:r w:rsidRPr="000A4757">
        <w:rPr>
          <w:rFonts w:ascii="Calibri" w:hAnsi="Calibri" w:cs="Calibri"/>
          <w:b/>
          <w:sz w:val="24"/>
          <w:szCs w:val="24"/>
        </w:rPr>
        <w:t>4.000,00 zł,</w:t>
      </w:r>
      <w:r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249B06DC" w14:textId="77777777" w:rsidR="007144A5" w:rsidRP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1.948,00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2.500</w:t>
      </w:r>
      <w:r w:rsidRPr="007144A5">
        <w:rPr>
          <w:rFonts w:ascii="Calibri" w:hAnsi="Calibri" w:cs="Calibri"/>
          <w:sz w:val="24"/>
          <w:szCs w:val="24"/>
        </w:rPr>
        <w:t>,00 zł w 2022 roku,</w:t>
      </w:r>
    </w:p>
    <w:p w14:paraId="6A62F57E" w14:textId="1FEC1D06" w:rsid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864,00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1.500</w:t>
      </w:r>
      <w:r w:rsidRPr="007144A5">
        <w:rPr>
          <w:rFonts w:ascii="Calibri" w:hAnsi="Calibri" w:cs="Calibri"/>
          <w:sz w:val="24"/>
          <w:szCs w:val="24"/>
        </w:rPr>
        <w:t>,00 zł w 202</w:t>
      </w:r>
      <w:r>
        <w:rPr>
          <w:rFonts w:ascii="Calibri" w:hAnsi="Calibri" w:cs="Calibri"/>
          <w:sz w:val="24"/>
          <w:szCs w:val="24"/>
        </w:rPr>
        <w:t>3</w:t>
      </w:r>
      <w:r w:rsidRPr="007144A5">
        <w:rPr>
          <w:rFonts w:ascii="Calibri" w:hAnsi="Calibri" w:cs="Calibri"/>
          <w:sz w:val="24"/>
          <w:szCs w:val="24"/>
        </w:rPr>
        <w:t xml:space="preserve"> roku</w:t>
      </w:r>
      <w:r w:rsidR="00A979E7">
        <w:rPr>
          <w:rFonts w:ascii="Calibri" w:hAnsi="Calibri" w:cs="Calibri"/>
          <w:sz w:val="24"/>
          <w:szCs w:val="24"/>
        </w:rPr>
        <w:t>,</w:t>
      </w:r>
    </w:p>
    <w:p w14:paraId="40224460" w14:textId="77777777" w:rsidR="00A979E7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świadczenia usługi telekomunikacyjnej w zakresie dostępu do telefonii komórkowej oraz internetu mobilnego w MOSiR w Stalowej Woli do łącznej kwoty </w:t>
      </w:r>
      <w:r w:rsidRPr="00A979E7">
        <w:rPr>
          <w:rFonts w:ascii="Calibri" w:hAnsi="Calibri" w:cs="Calibri"/>
          <w:b/>
          <w:sz w:val="24"/>
          <w:szCs w:val="24"/>
        </w:rPr>
        <w:t>5.200,00 zł</w:t>
      </w:r>
      <w:r>
        <w:rPr>
          <w:rFonts w:ascii="Calibri" w:hAnsi="Calibri" w:cs="Calibri"/>
          <w:sz w:val="24"/>
          <w:szCs w:val="24"/>
        </w:rPr>
        <w:t>, w tym:</w:t>
      </w:r>
    </w:p>
    <w:p w14:paraId="7DA5DE81" w14:textId="77777777" w:rsidR="00A979E7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a) w 2022 roku – do kwoty 2.600,00 zł,</w:t>
      </w:r>
    </w:p>
    <w:p w14:paraId="5F55ED94" w14:textId="77777777" w:rsidR="00A979E7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– do kwoty 2.600,00 zł,</w:t>
      </w:r>
    </w:p>
    <w:p w14:paraId="2E1BD371" w14:textId="1EB3E03B" w:rsidR="00BE1554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wynajmu sztucznego przenośnego lodowiska mobilnego w MOSiR w Stalowej Woli do kwoty </w:t>
      </w:r>
      <w:r w:rsidRPr="00A979E7">
        <w:rPr>
          <w:rFonts w:ascii="Calibri" w:hAnsi="Calibri" w:cs="Calibri"/>
          <w:b/>
          <w:sz w:val="24"/>
          <w:szCs w:val="24"/>
        </w:rPr>
        <w:t>333.000,00 zł</w:t>
      </w:r>
      <w:r w:rsidR="000A4757">
        <w:rPr>
          <w:rFonts w:ascii="Calibri" w:hAnsi="Calibri" w:cs="Calibri"/>
          <w:sz w:val="24"/>
          <w:szCs w:val="24"/>
        </w:rPr>
        <w:t xml:space="preserve"> w 2022 roku,</w:t>
      </w:r>
    </w:p>
    <w:p w14:paraId="6C1E581C" w14:textId="77777777" w:rsidR="00B150F9" w:rsidRDefault="00B150F9" w:rsidP="00B150F9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0A4757">
        <w:rPr>
          <w:rFonts w:ascii="Calibri" w:hAnsi="Calibri" w:cs="Calibri"/>
          <w:sz w:val="24"/>
          <w:szCs w:val="24"/>
        </w:rPr>
        <w:t>dostawy nabiału i produktów mleczarskich</w:t>
      </w:r>
      <w:r>
        <w:rPr>
          <w:rFonts w:ascii="Calibri" w:hAnsi="Calibri" w:cs="Calibri"/>
          <w:sz w:val="24"/>
          <w:szCs w:val="24"/>
        </w:rPr>
        <w:t>:</w:t>
      </w:r>
    </w:p>
    <w:p w14:paraId="63272786" w14:textId="77777777" w:rsidR="00B150F9" w:rsidRDefault="00B150F9" w:rsidP="00B150F9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PSP Nr 3 zwiększa się o kwotę 13.000,00 zł do kwoty </w:t>
      </w:r>
      <w:r w:rsidRPr="000A4757">
        <w:rPr>
          <w:rFonts w:ascii="Calibri" w:hAnsi="Calibri" w:cs="Calibri"/>
          <w:b/>
          <w:sz w:val="24"/>
          <w:szCs w:val="24"/>
        </w:rPr>
        <w:t>17.000,00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70243B89" w14:textId="3D1E91A9" w:rsidR="00B150F9" w:rsidRDefault="00B150F9" w:rsidP="00B150F9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Miejskim Żłobku Integracyjnym zwiększa się o kwotę 6.000,00 zł do kwoty </w:t>
      </w:r>
      <w:r w:rsidRPr="00B150F9">
        <w:rPr>
          <w:rFonts w:ascii="Calibri" w:hAnsi="Calibri" w:cs="Calibri"/>
          <w:b/>
          <w:sz w:val="24"/>
          <w:szCs w:val="24"/>
        </w:rPr>
        <w:t>12.000,00 zł</w:t>
      </w:r>
      <w:r>
        <w:rPr>
          <w:rFonts w:ascii="Calibri" w:hAnsi="Calibri" w:cs="Calibri"/>
          <w:sz w:val="24"/>
          <w:szCs w:val="24"/>
        </w:rPr>
        <w:t xml:space="preserve"> w 2022 roku.</w:t>
      </w:r>
    </w:p>
    <w:p w14:paraId="2A45081D" w14:textId="36DD0EF9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3D432B">
        <w:rPr>
          <w:rFonts w:eastAsia="Times New Roman" w:cstheme="minorHAnsi"/>
          <w:b/>
          <w:sz w:val="24"/>
          <w:szCs w:val="24"/>
        </w:rPr>
        <w:t>22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24E412C5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23</w:t>
      </w:r>
    </w:p>
    <w:p w14:paraId="5AD29478" w14:textId="761E2149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7144A5">
        <w:rPr>
          <w:rFonts w:cstheme="minorHAnsi"/>
          <w:bCs/>
          <w:sz w:val="24"/>
          <w:szCs w:val="24"/>
        </w:rPr>
        <w:t>1</w:t>
      </w:r>
      <w:r w:rsidR="003D432B">
        <w:rPr>
          <w:rFonts w:cstheme="minorHAnsi"/>
          <w:bCs/>
          <w:sz w:val="24"/>
          <w:szCs w:val="24"/>
        </w:rPr>
        <w:t>8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0A4757">
        <w:rPr>
          <w:rFonts w:cstheme="minorHAnsi"/>
          <w:sz w:val="24"/>
          <w:szCs w:val="24"/>
        </w:rPr>
        <w:t>2</w:t>
      </w:r>
      <w:r w:rsidR="006D3C53">
        <w:rPr>
          <w:rFonts w:cstheme="minorHAnsi"/>
          <w:sz w:val="24"/>
          <w:szCs w:val="24"/>
        </w:rPr>
        <w:t>1</w:t>
      </w:r>
      <w:r w:rsidR="008C2AAE" w:rsidRPr="006F38DE">
        <w:rPr>
          <w:rFonts w:cstheme="minorHAnsi"/>
          <w:sz w:val="24"/>
          <w:szCs w:val="24"/>
        </w:rPr>
        <w:t xml:space="preserve"> września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BD33F2" w:rsidRPr="006F38DE">
        <w:rPr>
          <w:rFonts w:cstheme="minorHAnsi"/>
          <w:sz w:val="24"/>
          <w:szCs w:val="24"/>
        </w:rPr>
        <w:t>1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065821C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2F67B4B2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24</w:t>
      </w:r>
    </w:p>
    <w:p w14:paraId="6548F27D" w14:textId="7FA1A482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6AFAE52C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25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6A30BD77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26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6705C2" w:rsidRDefault="006705C2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6705C2" w:rsidRDefault="006705C2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6705C2" w:rsidRDefault="006705C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78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13754A7" w14:textId="77777777" w:rsidR="006705C2" w:rsidRDefault="0067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6705C2" w:rsidRDefault="006705C2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6705C2" w:rsidRDefault="006705C2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78AE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52A3F"/>
    <w:rsid w:val="00257659"/>
    <w:rsid w:val="00260F7B"/>
    <w:rsid w:val="00262FB0"/>
    <w:rsid w:val="00263C03"/>
    <w:rsid w:val="00265F39"/>
    <w:rsid w:val="002677F5"/>
    <w:rsid w:val="002702C8"/>
    <w:rsid w:val="002712D0"/>
    <w:rsid w:val="0027140A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201E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861D4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3C53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479"/>
    <w:rsid w:val="00950953"/>
    <w:rsid w:val="00950ED9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71B4"/>
    <w:rsid w:val="00991853"/>
    <w:rsid w:val="00991EC3"/>
    <w:rsid w:val="009958A6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D9D"/>
    <w:rsid w:val="00B0305D"/>
    <w:rsid w:val="00B040A1"/>
    <w:rsid w:val="00B07A0D"/>
    <w:rsid w:val="00B11113"/>
    <w:rsid w:val="00B11B90"/>
    <w:rsid w:val="00B14AA1"/>
    <w:rsid w:val="00B150F9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550B"/>
    <w:rsid w:val="00BC55EB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824"/>
    <w:rsid w:val="00CC4C8D"/>
    <w:rsid w:val="00CC682D"/>
    <w:rsid w:val="00CC7112"/>
    <w:rsid w:val="00CD05BA"/>
    <w:rsid w:val="00CD1902"/>
    <w:rsid w:val="00CD212C"/>
    <w:rsid w:val="00CD3BA4"/>
    <w:rsid w:val="00CD58E2"/>
    <w:rsid w:val="00CE1FB7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07654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2AAA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126B"/>
    <w:rsid w:val="00FA276C"/>
    <w:rsid w:val="00FA62B0"/>
    <w:rsid w:val="00FA6C6A"/>
    <w:rsid w:val="00FB0E54"/>
    <w:rsid w:val="00FB2B8F"/>
    <w:rsid w:val="00FB2C7C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F6CF-F7D1-482D-9BEA-9F1F2809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12</Pages>
  <Words>3320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126</cp:revision>
  <cp:lastPrinted>2021-08-11T10:56:00Z</cp:lastPrinted>
  <dcterms:created xsi:type="dcterms:W3CDTF">2020-10-06T12:53:00Z</dcterms:created>
  <dcterms:modified xsi:type="dcterms:W3CDTF">2021-09-20T12:10:00Z</dcterms:modified>
</cp:coreProperties>
</file>