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350B" w14:paraId="1A9A9D7E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6C70F2" w14:textId="77777777" w:rsidR="00A77B3E" w:rsidRDefault="00155687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235B03B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20B6A9BE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3898987B" w14:textId="77777777" w:rsidR="00A77B3E" w:rsidRDefault="00A77B3E"/>
    <w:p w14:paraId="511E78E1" w14:textId="77777777" w:rsidR="00A77B3E" w:rsidRDefault="00155687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1910338C" w14:textId="77777777" w:rsidR="00A77B3E" w:rsidRDefault="00155687">
      <w:pPr>
        <w:spacing w:before="280" w:after="280" w:line="360" w:lineRule="auto"/>
        <w:jc w:val="center"/>
        <w:rPr>
          <w:b/>
          <w:caps/>
        </w:rPr>
      </w:pPr>
      <w:r>
        <w:t>z dnia .................... 2021 r.</w:t>
      </w:r>
    </w:p>
    <w:p w14:paraId="1D96333D" w14:textId="77777777" w:rsidR="00A77B3E" w:rsidRDefault="00155687">
      <w:pPr>
        <w:keepNext/>
        <w:spacing w:after="480" w:line="360" w:lineRule="auto"/>
        <w:jc w:val="both"/>
      </w:pPr>
      <w:r>
        <w:rPr>
          <w:b/>
        </w:rPr>
        <w:t xml:space="preserve">w sprawie określenia szczegółowych zasad, trybu przyznawania i pozbawiania oraz rodzajów i wysokości stypendiów sportowych dla </w:t>
      </w:r>
      <w:r>
        <w:rPr>
          <w:b/>
        </w:rPr>
        <w:t>zawodników osiągających wysokie wyniki we współzawodnictwie sportowym.</w:t>
      </w:r>
    </w:p>
    <w:p w14:paraId="26387989" w14:textId="77777777" w:rsidR="00A77B3E" w:rsidRDefault="00155687">
      <w:pPr>
        <w:keepLines/>
        <w:spacing w:before="120" w:after="120" w:line="360" w:lineRule="auto"/>
        <w:ind w:firstLine="227"/>
        <w:jc w:val="both"/>
      </w:pPr>
      <w:r>
        <w:t>Na podstawie art. 31 ust.1 i 3 ustawy z dnia 25 czerwca 2010r. o sporcie (Dz.U. z 2020r. poz.1133 tj.) oraz art.18 ust.2 pkt 15 w związku z art. 40 ust.1 ustawy z dnia 8 marca 1990r.</w:t>
      </w:r>
      <w:r>
        <w:br/>
        <w:t xml:space="preserve">o </w:t>
      </w:r>
      <w:r>
        <w:t>samorządzie gminnym (Dz.U. z 2020r. poz.713 ze zm.)</w:t>
      </w:r>
    </w:p>
    <w:p w14:paraId="5F9B5675" w14:textId="77777777" w:rsidR="00A77B3E" w:rsidRDefault="00155687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6550B09A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6393E593" w14:textId="77777777" w:rsidR="00A77B3E" w:rsidRDefault="00155687">
      <w:pPr>
        <w:keepLines/>
        <w:spacing w:before="120" w:after="120" w:line="360" w:lineRule="auto"/>
        <w:ind w:firstLine="340"/>
        <w:jc w:val="both"/>
      </w:pPr>
      <w:r>
        <w:t>Ustanawia się stypendia dla zawodników osiągających wysokie wyniki we współzawodnictwie międzynarodowym lub krajowym.</w:t>
      </w:r>
    </w:p>
    <w:p w14:paraId="3BDB2C3E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23D1951" w14:textId="77777777" w:rsidR="00A77B3E" w:rsidRDefault="00155687">
      <w:pPr>
        <w:keepLines/>
        <w:spacing w:before="120" w:after="120" w:line="360" w:lineRule="auto"/>
        <w:ind w:firstLine="340"/>
        <w:jc w:val="both"/>
      </w:pPr>
      <w:r>
        <w:t xml:space="preserve">Określa się warunki i tryb </w:t>
      </w:r>
      <w:r>
        <w:t>przyznawania i pozbawienia stypendiów sportowych dla zawodników osiągających wysokie wyniki sportowe we współzawodnictwie międzynarodowym lub krajowym, zgodnie z brzmieniem Regulaminu, stanowiącego załącznik do uchwały.</w:t>
      </w:r>
    </w:p>
    <w:p w14:paraId="5D012D9D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113FBD2D" w14:textId="77777777" w:rsidR="00A77B3E" w:rsidRDefault="00155687">
      <w:pPr>
        <w:keepLines/>
        <w:spacing w:before="120" w:after="120" w:line="360" w:lineRule="auto"/>
        <w:ind w:firstLine="340"/>
        <w:jc w:val="both"/>
      </w:pPr>
      <w:r>
        <w:t>Środki finansowe na wypłatę st</w:t>
      </w:r>
      <w:r>
        <w:t>ypendiów  zabezpiecza się w budżecie Gminy Stalowa Wola.</w:t>
      </w:r>
    </w:p>
    <w:p w14:paraId="5549125B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6F5210EF" w14:textId="77777777" w:rsidR="00A77B3E" w:rsidRDefault="00155687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14:paraId="3A60A5E6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lastRenderedPageBreak/>
        <w:t>§ 5. </w:t>
      </w:r>
    </w:p>
    <w:p w14:paraId="28C932CF" w14:textId="77777777" w:rsidR="00A77B3E" w:rsidRDefault="00155687">
      <w:pPr>
        <w:keepLines/>
        <w:spacing w:before="120" w:after="120" w:line="360" w:lineRule="auto"/>
        <w:ind w:firstLine="340"/>
        <w:jc w:val="both"/>
      </w:pPr>
      <w:r>
        <w:t xml:space="preserve">Traci moc Uchwała Nr VII/68/11 Rady Miejskiej w Stalowej Woli z dnia 23 lutego 2011 r. w sprawie ustanowienia stypendium </w:t>
      </w:r>
      <w:r>
        <w:t>sportowego Miasta Stalowej Woli dla zawodników, którzy osiągnęli znaczące wyniki sportowe we współzawodnictwie międzynarodowym lub krajowym, oraz określenia zasad, trybu ich przyznawania, wstrzymywania i cofania.</w:t>
      </w:r>
    </w:p>
    <w:p w14:paraId="49AF0943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5B0335EA" w14:textId="77777777" w:rsidR="00A77B3E" w:rsidRDefault="00155687">
      <w:pPr>
        <w:keepLines/>
        <w:spacing w:before="120" w:after="120" w:line="360" w:lineRule="auto"/>
        <w:ind w:firstLine="340"/>
        <w:jc w:val="both"/>
      </w:pPr>
      <w:r>
        <w:t>Do stypendiów sportowych Miasta Stalo</w:t>
      </w:r>
      <w:r>
        <w:t>wej Woli przyznanych na podstawie Uchwały, o której mowa § 5 stosuje się zasady dotychczasowe.</w:t>
      </w:r>
    </w:p>
    <w:p w14:paraId="25384566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7ACB2967" w14:textId="77777777" w:rsidR="00A77B3E" w:rsidRDefault="00155687" w:rsidP="00155687">
      <w:pPr>
        <w:keepLines/>
        <w:spacing w:before="120" w:after="120" w:line="360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 xml:space="preserve">Uchwała wchodzi w życie po upływie 14 dni od dnia </w:t>
      </w:r>
      <w:r>
        <w:t>ogłoszenia w Dzienniku Urzędowym Województwa Podkarpackiego.</w:t>
      </w:r>
    </w:p>
    <w:p w14:paraId="5F003BF8" w14:textId="77777777" w:rsidR="00A77B3E" w:rsidRDefault="00155687" w:rsidP="00155687">
      <w:pPr>
        <w:spacing w:before="120" w:after="120" w:line="360" w:lineRule="auto"/>
        <w:ind w:left="4652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....................</w:t>
      </w:r>
      <w:r>
        <w:br/>
        <w:t>Rady Miejskiej w Stalowej Woli</w:t>
      </w:r>
      <w:r>
        <w:br/>
        <w:t>z dnia....................2021 r.</w:t>
      </w:r>
    </w:p>
    <w:p w14:paraId="27097422" w14:textId="77777777" w:rsidR="00A77B3E" w:rsidRDefault="00155687" w:rsidP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REGULAMIN PRZYZNAWANIA STYPENDIÓW SPORTOWYCH DLA ZAWODNIKÓW, KTÓRZY OSIĄGNĘLI</w:t>
      </w:r>
      <w:r>
        <w:rPr>
          <w:b/>
        </w:rPr>
        <w:t xml:space="preserve"> WYSOKIE WYNIKI WE WSPÓŁZAWODNICTWIE MIĘDZYNARODOWYM LUB KRAJOWYM</w:t>
      </w:r>
    </w:p>
    <w:p w14:paraId="30B90A6E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45D1DBC7" w14:textId="77777777" w:rsidR="00A77B3E" w:rsidRDefault="00155687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Ustanawia się Stypendia Sportowe dla zawodników osiągających wysokie wyniki sportowe w celu wspierania rozwoju zawodników szczególnie uzdolnionych.</w:t>
      </w:r>
    </w:p>
    <w:p w14:paraId="1EE93584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73B6C2B8" w14:textId="77777777" w:rsidR="00A77B3E" w:rsidRDefault="00155687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Stypendium sportowe, </w:t>
      </w:r>
      <w:r>
        <w:rPr>
          <w:color w:val="000000"/>
          <w:u w:color="000000"/>
        </w:rPr>
        <w:t>zwane dalej „stypendium” może być przyznane osobie fizycznej  zwanej dalej „zawodnikiem” osiągającej wysokie wyniki sportowe w międzynarodowym lub krajowym współzawodnictwie sportowym.</w:t>
      </w:r>
    </w:p>
    <w:p w14:paraId="45590EC5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04987436" w14:textId="77777777" w:rsidR="00A77B3E" w:rsidRDefault="00155687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Dyscyplinami mającymi szczególne znaczenie dla miasta Stalowa Wol</w:t>
      </w:r>
      <w:r>
        <w:rPr>
          <w:color w:val="000000"/>
          <w:u w:color="000000"/>
        </w:rPr>
        <w:t>a są lekkoatletyka, koszykówka, piłka nożna, piłka siatkowa, sztuki walki, tenis, tenis stołowy, gimnastyka, taniec</w:t>
      </w:r>
      <w:r>
        <w:rPr>
          <w:color w:val="000000"/>
          <w:u w:color="000000"/>
        </w:rPr>
        <w:br/>
        <w:t>i pływanie.</w:t>
      </w:r>
    </w:p>
    <w:p w14:paraId="67AEEA85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3C67E548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Stypendium może otrzymać zawodnik, który spełnia łącznie następujące warunki:</w:t>
      </w:r>
    </w:p>
    <w:p w14:paraId="78D3C362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jego miejscem zamieszkania jest miasto</w:t>
      </w:r>
      <w:r>
        <w:rPr>
          <w:color w:val="000000"/>
          <w:u w:color="000000"/>
        </w:rPr>
        <w:t xml:space="preserve"> Stalowa Wola lub jest zrzeszony w klubie sportowym, którego siedzibą jest miasto Stalowa Wola,</w:t>
      </w:r>
    </w:p>
    <w:p w14:paraId="6EFB8AB3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spełnił kryterium wynikowe, o którym mowa w ust.2 lub ust.3.</w:t>
      </w:r>
    </w:p>
    <w:p w14:paraId="4304D7DC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Zawodnik ubiegający się o stypendium sportowe musi zająć miejsce od I do X</w:t>
      </w:r>
      <w:r>
        <w:rPr>
          <w:color w:val="000000"/>
          <w:u w:color="000000"/>
        </w:rPr>
        <w:br/>
        <w:t xml:space="preserve">w jednym </w:t>
      </w:r>
      <w:r>
        <w:rPr>
          <w:color w:val="000000"/>
          <w:u w:color="000000"/>
        </w:rPr>
        <w:t>z następujących zawodów:</w:t>
      </w:r>
    </w:p>
    <w:p w14:paraId="2BD9DCE1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Igrzyska Olimpijskie oraz Igrzyska Paraolimpijskie,</w:t>
      </w:r>
    </w:p>
    <w:p w14:paraId="5FFB61ED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Mistrzostwa Świata,</w:t>
      </w:r>
    </w:p>
    <w:p w14:paraId="49E8B829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Mistrzostwa Europy,</w:t>
      </w:r>
    </w:p>
    <w:p w14:paraId="7FEDC86B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Mistrzostwa Polski (organizowane przez Polskie Związki Sportowe),</w:t>
      </w:r>
    </w:p>
    <w:p w14:paraId="602EB4AB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Uniwersjada,</w:t>
      </w:r>
    </w:p>
    <w:p w14:paraId="7AD5F170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Międzywojewódzkie Mistrzostwa,</w:t>
      </w:r>
    </w:p>
    <w:p w14:paraId="7C9C5669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Mistrzos</w:t>
      </w:r>
      <w:r>
        <w:rPr>
          <w:color w:val="000000"/>
          <w:u w:color="000000"/>
        </w:rPr>
        <w:t>twa Województwa Podkarpackiego,</w:t>
      </w:r>
    </w:p>
    <w:p w14:paraId="14ABFCBF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Rozgrywki w lidze makroregionalnej lub centralnej na arenie ogólnopolskiej (zorganizowane przez Polskie Związki Sportowe).</w:t>
      </w:r>
    </w:p>
    <w:p w14:paraId="250BF5F1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Zawodnik ubiegający się o stypendium sportowe uprawiający indywidualną dyscyplinę sportową, w k</w:t>
      </w:r>
      <w:r>
        <w:rPr>
          <w:color w:val="000000"/>
          <w:u w:color="000000"/>
        </w:rPr>
        <w:t>tórej uzyskał powołanie do kadry narodowej lub został zakwalifikowany do kadry I zespołu reprezentującego dany Klub Sportowy.</w:t>
      </w:r>
    </w:p>
    <w:p w14:paraId="56E6EE20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Prezydent Miasta w szczególnych przypadkach uzyskania przez zawodnika znaczącego wyniku sportowego, może przyznać stypendium sp</w:t>
      </w:r>
      <w:r>
        <w:rPr>
          <w:color w:val="000000"/>
          <w:u w:color="000000"/>
        </w:rPr>
        <w:t>ortowe, niezależnie od wymogów określonych w ust. 1 -3.</w:t>
      </w:r>
    </w:p>
    <w:p w14:paraId="744A17B7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597CBC5E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Stypendia finansowane są ze środków budżetowych Miasta Stalowej Woli.</w:t>
      </w:r>
    </w:p>
    <w:p w14:paraId="215349C7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Stypendia przyznawane są do wysokości środków zaplanowanych w budżecie miasta na ten cel na dany rok.</w:t>
      </w:r>
    </w:p>
    <w:p w14:paraId="134212CA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styp</w:t>
      </w:r>
      <w:r>
        <w:rPr>
          <w:color w:val="000000"/>
          <w:u w:color="000000"/>
        </w:rPr>
        <w:t>endium przyznanego zawodnikowi może wynieść od 50 zł do 1.500 złotych miesięcznie.</w:t>
      </w:r>
    </w:p>
    <w:p w14:paraId="68D78B66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300BB4DA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wnioskiem o przyznanie stypendium sportowego mogą wystąpić:</w:t>
      </w:r>
    </w:p>
    <w:p w14:paraId="4C25DF25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Oświaty, Kultury i Sportu Rady Miejskiej Stalowej Woli,</w:t>
      </w:r>
    </w:p>
    <w:p w14:paraId="63EE6103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Zarządy Klubów </w:t>
      </w:r>
      <w:r>
        <w:rPr>
          <w:color w:val="000000"/>
          <w:u w:color="000000"/>
        </w:rPr>
        <w:t>Sportowych, mających siedzibę na terenie Miasta Stalowej Woli,</w:t>
      </w:r>
    </w:p>
    <w:p w14:paraId="4B0C905F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Prezydent Miasta Stalowej Woli.</w:t>
      </w:r>
    </w:p>
    <w:p w14:paraId="3C0B7603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 o przyznanie stypendium sportowego należy składać na Biuro Podawcze Urzędu Miasta w Stalowej Woli na formularzu, którego wzór stanowi załącznik do </w:t>
      </w:r>
      <w:r>
        <w:rPr>
          <w:color w:val="000000"/>
          <w:u w:color="000000"/>
        </w:rPr>
        <w:t>niniejszego regulaminu w terminie do 31 grudnia na rok następny, oraz do 30 czerwca na II półrocze danego roku kalendarzowego, przy czym wnioski o przyznanie stypendium na II półrocze roku 2021 można składać do 30 września 2021 roku. Terminy określone w zd</w:t>
      </w:r>
      <w:r>
        <w:rPr>
          <w:color w:val="000000"/>
          <w:u w:color="000000"/>
        </w:rPr>
        <w:t>.1 nie dotyczą przypadków, o których mowa w § 9 ust. 10.</w:t>
      </w:r>
    </w:p>
    <w:p w14:paraId="1EBB2157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lastRenderedPageBreak/>
        <w:t>§ 7. </w:t>
      </w:r>
    </w:p>
    <w:p w14:paraId="0BFACEB1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Wnioski o przyznanie stypendium rozpatruje pod względem merytorycznym i formalnym Komisja ds. Stypendiów Sportowych zwana dalej ”Komisją”.</w:t>
      </w:r>
    </w:p>
    <w:p w14:paraId="2FD805BD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Komisję w skład której wchodzą dwaj przedstawici</w:t>
      </w:r>
      <w:r>
        <w:rPr>
          <w:color w:val="000000"/>
          <w:u w:color="000000"/>
        </w:rPr>
        <w:t>ele Rady Miejskiej w tym Przewodniczący Komisji Oświaty, Kultury i Sportu oraz trzech przedstawicieli Prezydenta Miasta powołuje Zarządzeniem  Prezydent Miasta.</w:t>
      </w:r>
    </w:p>
    <w:p w14:paraId="0D60E84C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stypendium sportowe złożone po terminie, bądź niekompletne pozostawia się bez rozp</w:t>
      </w:r>
      <w:r>
        <w:rPr>
          <w:color w:val="000000"/>
          <w:u w:color="000000"/>
        </w:rPr>
        <w:t>atrzenia.</w:t>
      </w:r>
    </w:p>
    <w:p w14:paraId="59BC6DC5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wniosku o przyznanie stypendium sportowego nie jest równoznaczne z jego przyznaniem.</w:t>
      </w:r>
    </w:p>
    <w:p w14:paraId="2CCC0751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Stypendium sportowe przyznaje Prezydent Miasta Stalowej Woli, z uwzględnieniem zapisu zawartego w §5 ust.3.</w:t>
      </w:r>
    </w:p>
    <w:p w14:paraId="2A4185B8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Od decyzji Prezydenta Miasta </w:t>
      </w:r>
      <w:r>
        <w:rPr>
          <w:color w:val="000000"/>
          <w:u w:color="000000"/>
        </w:rPr>
        <w:t>Stalowej Woli w przedmiocie przyznania lub odmowy przyznania stypendium sportowego odwołanie nie przysługuje.</w:t>
      </w:r>
    </w:p>
    <w:p w14:paraId="2EB3AEC6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3E44ADFB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Stypendium przyznawane jest na okres 6 miesięcy (w okresie od stycznia do czerwca oraz od lipca do grudnia) lub na 12 miesięcy w danym ro</w:t>
      </w:r>
      <w:r>
        <w:rPr>
          <w:color w:val="000000"/>
          <w:u w:color="000000"/>
        </w:rPr>
        <w:t>ku kalendarzowym i jest wypłacane w okresach miesięcznych.</w:t>
      </w:r>
    </w:p>
    <w:p w14:paraId="6BD35E08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przyznania stypendium Prezydent Miasta Stalowej Woli zawiera umowę stypendialną z zawodnikiem.</w:t>
      </w:r>
    </w:p>
    <w:p w14:paraId="26CB4FAB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finansowe na stypendium sportowe przyznane zawodnikowi przekazuje się bezpośr</w:t>
      </w:r>
      <w:r>
        <w:rPr>
          <w:color w:val="000000"/>
          <w:u w:color="000000"/>
        </w:rPr>
        <w:t>ednio na indywidualny rachunek bankowy zawodnika.</w:t>
      </w:r>
    </w:p>
    <w:p w14:paraId="60BC2936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wypłacone w oparciu o nieprawdziwe dane podlega zwrotowi na rachunek bankowy Urzędu Miasta Stalowej Woli wskazany w umowie.</w:t>
      </w:r>
    </w:p>
    <w:p w14:paraId="2D85F182" w14:textId="77777777" w:rsidR="00F9350B" w:rsidRDefault="00155687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068EC97E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Prezydent Miasta w uzasadnionych przypadkach może wstrzymać</w:t>
      </w:r>
      <w:r>
        <w:rPr>
          <w:color w:val="000000"/>
          <w:u w:color="000000"/>
        </w:rPr>
        <w:t xml:space="preserve"> wypłacenie stypendium</w:t>
      </w:r>
      <w:r>
        <w:rPr>
          <w:color w:val="000000"/>
          <w:u w:color="000000"/>
        </w:rPr>
        <w:br/>
        <w:t>z inicjatywy własnej lub na wniosek podmiotów, o których mowa w § 6 ust. 1, pkt 1 i 2 jeżeli zawodnik:</w:t>
      </w:r>
    </w:p>
    <w:p w14:paraId="2ED4A245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zaniedbuje prawidłową realizację programu szkolenia sportowego przez okres przekraczający 1 miesiąc,</w:t>
      </w:r>
    </w:p>
    <w:p w14:paraId="2E61ED16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został zawieszony w pra</w:t>
      </w:r>
      <w:r>
        <w:rPr>
          <w:color w:val="000000"/>
          <w:u w:color="000000"/>
        </w:rPr>
        <w:t>wach zawodnika przez organ statutowy, zgodnie z właściwym regulaminem sportowym przez okres przekraczający 1 miesiąc,</w:t>
      </w:r>
    </w:p>
    <w:p w14:paraId="7DD12B6C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stał się niezdolny do uprawiania sportu przez okres przekraczający 3 miesiące, a niezdolność ta została potwierdzona orzeczeniem lekarz</w:t>
      </w:r>
      <w:r>
        <w:rPr>
          <w:color w:val="000000"/>
          <w:u w:color="000000"/>
        </w:rPr>
        <w:t>a sportowego przez okres przekraczający 1 miesiąc,</w:t>
      </w:r>
    </w:p>
    <w:p w14:paraId="5C7BC48B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Zawodnik traci prawo do Stypendium Sportowego w przypadku:</w:t>
      </w:r>
    </w:p>
    <w:p w14:paraId="13300182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zakończenia przez niego kariery sportowej,</w:t>
      </w:r>
    </w:p>
    <w:p w14:paraId="33B6991E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zaprzestania reprezentowania Klubu Sportowego, na wniosek którego otrzymał </w:t>
      </w:r>
      <w:r>
        <w:rPr>
          <w:color w:val="000000"/>
          <w:u w:color="000000"/>
        </w:rPr>
        <w:t>stypendium.</w:t>
      </w:r>
    </w:p>
    <w:p w14:paraId="7F1CD2E9" w14:textId="77777777" w:rsidR="00A77B3E" w:rsidRDefault="00155687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nieprzestrzegania obowiązujących przepisów sportowych i zasad etyki.</w:t>
      </w:r>
    </w:p>
    <w:p w14:paraId="0FD42BA2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Wypłatę stypendium wstrzymuje się na czas trwania przyczyny wymienionej w ust. 1.</w:t>
      </w:r>
    </w:p>
    <w:p w14:paraId="599AAA69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Zawodnikowi, który jest czasowo niezdolny do uprawiania sportu, a niezdolność ta zos</w:t>
      </w:r>
      <w:r>
        <w:rPr>
          <w:color w:val="000000"/>
          <w:u w:color="000000"/>
        </w:rPr>
        <w:t>tała stwierdzona orzeczeniem wydanym przez lekarza ośrodka medycyny sportowej może być wypłacane stypendium sportowe na okres tej niezdolności, nie dłużej jednak niż 3 miesiące.</w:t>
      </w:r>
    </w:p>
    <w:p w14:paraId="1D885FB4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Wypłata stypendium może być wznowiona na wniosek podmiotów, o których mowa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w § 6 ust. 1, po ustaniu przyczyny wstrzymania jego wypłaty, począwszy od miesiąca następującego po miesiącu, w którym wniosek został złożony.</w:t>
      </w:r>
    </w:p>
    <w:p w14:paraId="13CC42E7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Decyzję o wstrzymaniu lub pozbawieniu zawodnika stypendium podejmuje Prezydent Miasta Stalowej Woli.</w:t>
      </w:r>
    </w:p>
    <w:p w14:paraId="1E2F4879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Decyzj</w:t>
      </w:r>
      <w:r>
        <w:rPr>
          <w:color w:val="000000"/>
          <w:u w:color="000000"/>
        </w:rPr>
        <w:t>a Prezydenta Miasta Stalowej Woli w przedmiocie wstrzymania wypłaty stypendium doręczona zostaje klubowi sportowemu do którego należy dany zawodnik.</w:t>
      </w:r>
    </w:p>
    <w:p w14:paraId="16FC1869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Wstrzymanie lub pozbawienie stypendium następuje z początkiem miesiąca następującego</w:t>
      </w:r>
      <w:r>
        <w:rPr>
          <w:color w:val="000000"/>
          <w:u w:color="000000"/>
        </w:rPr>
        <w:br/>
        <w:t>po miesiącu, w któr</w:t>
      </w:r>
      <w:r>
        <w:rPr>
          <w:color w:val="000000"/>
          <w:u w:color="000000"/>
        </w:rPr>
        <w:t>ym wystąpiły okoliczności, o których mowa w § 9 ust. 1 i 2.</w:t>
      </w:r>
    </w:p>
    <w:p w14:paraId="60412E70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Klub sportowy, w którym zrzeszony jest dany zawodnik, niezwłocznie zawiadamia Prezydenta Miasta Stalowej Woli o wystąpieniu okoliczności, o których mowa</w:t>
      </w:r>
      <w:r>
        <w:rPr>
          <w:color w:val="000000"/>
          <w:u w:color="000000"/>
        </w:rPr>
        <w:br/>
        <w:t xml:space="preserve">w § 9 ust. 1 i 2. W razie braku takiego </w:t>
      </w:r>
      <w:r>
        <w:rPr>
          <w:color w:val="000000"/>
          <w:u w:color="000000"/>
        </w:rPr>
        <w:t>zawiadomienia, Klub sportowy zobowiązany będzie do zwrotu środków finansowych, przekazanych po upływie miesiąca, w którym okoliczności te wystąpiły z ustawowymi odsetkami od dnia przekazania środków finansowych do dnia zwrotu.</w:t>
      </w:r>
    </w:p>
    <w:p w14:paraId="3F9F64AA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Klub sportowy, który jest</w:t>
      </w:r>
      <w:r>
        <w:rPr>
          <w:color w:val="000000"/>
          <w:u w:color="000000"/>
        </w:rPr>
        <w:t xml:space="preserve"> wnioskodawcą w przypadkach o których mowa w § 9 ust. 2 może złożyć wniosek o przyznanie stypendium innemu zawodnikowi w okresie i wysokości jaką otrzymywał dotychczasowy stypendysta.</w:t>
      </w:r>
    </w:p>
    <w:p w14:paraId="60E5AFC3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14:paraId="6694BC28" w14:textId="77777777" w:rsidR="00A77B3E" w:rsidRDefault="00155687">
      <w:pPr>
        <w:keepNext/>
        <w:spacing w:before="120" w:after="120" w:line="360" w:lineRule="auto"/>
        <w:ind w:left="5492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73032F15" w14:textId="77777777" w:rsidR="00A77B3E" w:rsidRDefault="00155687">
      <w:pPr>
        <w:keepNext/>
        <w:spacing w:after="480" w:line="360" w:lineRule="auto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SPORTOWEGO</w:t>
      </w:r>
    </w:p>
    <w:p w14:paraId="5C322FB0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Data złożenia wniosku: ………..………………………</w:t>
      </w:r>
      <w:r>
        <w:rPr>
          <w:color w:val="000000"/>
          <w:u w:color="000000"/>
        </w:rPr>
        <w:tab/>
      </w:r>
    </w:p>
    <w:p w14:paraId="0C5C64E8" w14:textId="77777777" w:rsidR="00A77B3E" w:rsidRDefault="0015568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 Informacja o wnioskodawcy </w:t>
      </w:r>
      <w:r>
        <w:rPr>
          <w:b/>
          <w:color w:val="000000"/>
          <w:u w:color="000000"/>
        </w:rPr>
        <w:t>(wypełnia zgłaszający kandydata)</w:t>
      </w:r>
    </w:p>
    <w:p w14:paraId="4F97D652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Wnioskodawca (nazwa klubu)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350B" w14:paraId="71F814C6" w14:textId="77777777">
        <w:trPr>
          <w:trHeight w:val="53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5F0EB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5541F2FA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wnioskodawcy (klubu)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350B" w14:paraId="26B7C949" w14:textId="77777777">
        <w:trPr>
          <w:trHeight w:val="13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3552F" w14:textId="77777777" w:rsidR="00A77B3E" w:rsidRDefault="00155687">
            <w:pPr>
              <w:spacing w:before="120" w:after="120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 ……………………………………………………………….. nr …….……………….</w:t>
            </w:r>
            <w:r>
              <w:rPr>
                <w:color w:val="000000"/>
                <w:u w:color="000000"/>
              </w:rPr>
              <w:br/>
              <w:t>kod pocztowy ………………... miejscowość ………………………………………………</w:t>
            </w:r>
            <w:r>
              <w:rPr>
                <w:color w:val="000000"/>
                <w:u w:color="000000"/>
              </w:rPr>
              <w:br/>
              <w:t xml:space="preserve">nr telefonu……………………………… e-mail </w:t>
            </w:r>
            <w:r>
              <w:rPr>
                <w:color w:val="000000"/>
                <w:u w:color="000000"/>
              </w:rPr>
              <w:t>……………………………………………..</w:t>
            </w:r>
          </w:p>
        </w:tc>
      </w:tr>
    </w:tbl>
    <w:p w14:paraId="73B1CDDB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Status prawny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350B" w14:paraId="56AB0272" w14:textId="77777777">
        <w:trPr>
          <w:trHeight w:val="61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350AF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7989A414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Zawodnik proponowany do stypendium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</w:tblGrid>
      <w:tr w:rsidR="00F9350B" w14:paraId="789A4C2C" w14:textId="77777777"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89D36" w14:textId="77777777" w:rsidR="00A77B3E" w:rsidRDefault="0015568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3E387" w14:textId="77777777" w:rsidR="00A77B3E" w:rsidRDefault="00155687">
            <w:pPr>
              <w:jc w:val="center"/>
              <w:rPr>
                <w:color w:val="000000"/>
                <w:u w:color="000000"/>
              </w:rPr>
            </w:pPr>
            <w:r>
              <w:t>Dyscyplina sportowa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C93BF" w14:textId="77777777" w:rsidR="00A77B3E" w:rsidRDefault="00155687">
            <w:pPr>
              <w:jc w:val="center"/>
              <w:rPr>
                <w:color w:val="000000"/>
                <w:u w:color="000000"/>
              </w:rPr>
            </w:pPr>
            <w:r>
              <w:t>Nazwa klubu,</w:t>
            </w:r>
          </w:p>
          <w:p w14:paraId="425D0132" w14:textId="77777777" w:rsidR="00F9350B" w:rsidRDefault="00155687">
            <w:pPr>
              <w:jc w:val="center"/>
            </w:pPr>
            <w:r>
              <w:t>poprzednie kluby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3A9EB" w14:textId="77777777" w:rsidR="00A77B3E" w:rsidRDefault="00155687">
            <w:pPr>
              <w:jc w:val="center"/>
              <w:rPr>
                <w:color w:val="000000"/>
                <w:u w:color="000000"/>
              </w:rPr>
            </w:pPr>
            <w:r>
              <w:t>Osiągnięcia sportowe</w:t>
            </w:r>
          </w:p>
        </w:tc>
      </w:tr>
      <w:tr w:rsidR="00F9350B" w14:paraId="5D12BEAF" w14:textId="77777777">
        <w:trPr>
          <w:trHeight w:val="1776"/>
        </w:trPr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92FD7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D2EB0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4D8C7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CFEAC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332A343D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………..………………………………..………………………</w:t>
      </w:r>
      <w:r>
        <w:rPr>
          <w:color w:val="000000"/>
          <w:u w:color="000000"/>
        </w:rPr>
        <w:br/>
        <w:t xml:space="preserve">(podpis i pieczątka </w:t>
      </w:r>
      <w:r>
        <w:rPr>
          <w:color w:val="000000"/>
          <w:u w:color="000000"/>
        </w:rPr>
        <w:t>wnioskodawcy)</w:t>
      </w:r>
    </w:p>
    <w:p w14:paraId="7522DAE1" w14:textId="77777777" w:rsidR="00A77B3E" w:rsidRDefault="0015568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Oświadczenia wnioskodawcy:</w:t>
      </w:r>
    </w:p>
    <w:p w14:paraId="5533D7F5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Wnoszę o przyznanie stypendium sportowego Miasta Stalowej Woli dla zawodnika</w:t>
      </w:r>
    </w:p>
    <w:p w14:paraId="40F0B356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</w:t>
      </w:r>
    </w:p>
    <w:p w14:paraId="6D1CC235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(podać imię i nazwisko zawodnika)</w:t>
      </w:r>
    </w:p>
    <w:p w14:paraId="03534E8A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oraz zobowiązuję się do informowania Prezydenta Miasta Stal</w:t>
      </w:r>
      <w:r>
        <w:rPr>
          <w:color w:val="000000"/>
          <w:u w:color="000000"/>
        </w:rPr>
        <w:t>owej Woli o okolicznościach skutkujących wstrzymaniem bądź cofnięciem stypendium.</w:t>
      </w:r>
    </w:p>
    <w:p w14:paraId="2DF8AB2C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Zobowiązuję się do publicznego informowania w oficjalnych źródłach przekazu o uzyskaniu stypendium sportowego przez zawodnika Klubu.</w:t>
      </w:r>
    </w:p>
    <w:p w14:paraId="37CB82D1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Oświadczam, iż wszelkie dane zamieszczone</w:t>
      </w:r>
      <w:r>
        <w:rPr>
          <w:b/>
          <w:color w:val="000000"/>
          <w:u w:color="000000"/>
        </w:rPr>
        <w:t xml:space="preserve"> we wniosku są zgodne ze stanem faktycznym.</w:t>
      </w:r>
    </w:p>
    <w:p w14:paraId="15664F84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1105284A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i pieczęć osoby upoważnionej do reprezentowania wnioskodawcy)</w:t>
      </w:r>
    </w:p>
    <w:p w14:paraId="0DE74E3E" w14:textId="77777777" w:rsidR="00A77B3E" w:rsidRDefault="0015568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Obowiązek informacyjny z osobą fizyczną (wypełni zawodnik):</w:t>
      </w:r>
    </w:p>
    <w:p w14:paraId="7DB14C34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treścią art. 13 </w:t>
      </w:r>
      <w:r>
        <w:rPr>
          <w:color w:val="000000"/>
          <w:u w:color="000000"/>
        </w:rPr>
        <w:t>Rozporządzenia Parlamentu Europejskiego i Rady (UE) 2016/679 z 27.04.2016 r. w sprawie ochrony osób fizycznych w związku z przetwarzaniem danych osobowych i w sprawie swobodnego przepływu takich danych oraz uchylenia dyrektywy 95/46/WE (ogólne rozporządzen</w:t>
      </w:r>
      <w:r>
        <w:rPr>
          <w:color w:val="000000"/>
          <w:u w:color="000000"/>
        </w:rPr>
        <w:t>ie o ochronie danych) dalej RODO – informuje się, iż Administratorem Pani/Pana danych osobowych jest Prezydent Miasta Stalowej woli z siedzibą ul. Wolności 7, 37-450 Stalowa Wola .</w:t>
      </w:r>
    </w:p>
    <w:p w14:paraId="15C56320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Pani/Pana dane osobowe przetwarzane są na podstawie art. 6 ust. 1 lit. b</w:t>
      </w:r>
      <w:r>
        <w:rPr>
          <w:color w:val="000000"/>
          <w:u w:color="000000"/>
        </w:rPr>
        <w:t xml:space="preserve"> RODO, w celu związanym z zawarciem niniejszej umowy. Pani/Pana dane osobowe będą przechowywane w trakcie okresu współpracy z Gminą Stalowa Wola. oraz na potrzeby archiwizacji dokumentacji związanej ze współpracą według okresów wskazanych w przepisach szcz</w:t>
      </w:r>
      <w:r>
        <w:rPr>
          <w:color w:val="000000"/>
          <w:u w:color="000000"/>
        </w:rPr>
        <w:t>ególnych.</w:t>
      </w:r>
    </w:p>
    <w:p w14:paraId="50787C65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</w:t>
      </w:r>
      <w:r>
        <w:rPr>
          <w:color w:val="000000"/>
          <w:u w:color="000000"/>
        </w:rPr>
        <w:t>Danych Osobowych, gdy uzna Pani/Pan, iż przetwarzanie danych osobowych Pani/Pana dotyczących narusza przepisy RODO. Z Inspektorem Ochrony Danych można kontaktować się mailowo, pod adresem iod@stalowawola.pl.</w:t>
      </w:r>
    </w:p>
    <w:p w14:paraId="39490A41" w14:textId="77777777" w:rsidR="00A77B3E" w:rsidRDefault="00155687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przez Pana/Panią danych osobowych jes</w:t>
      </w:r>
      <w:r>
        <w:rPr>
          <w:color w:val="000000"/>
          <w:u w:color="000000"/>
        </w:rPr>
        <w:t>t dobrowolne, ale konieczne dla celów związanych z nawiązaniem i przebiegiem Pani/Pana współpracy. Pani/Pana dane nie będą poddawane profilowaniu. Gmina Stalowa Wola nie będzie przekazywać danych osobowych do państwa trzeciego lub organizacji międzynarodow</w:t>
      </w:r>
      <w:r>
        <w:rPr>
          <w:color w:val="000000"/>
          <w:u w:color="000000"/>
        </w:rPr>
        <w:t>ej. Dane osobowe mogą zostać udostępnione organom uprawnionym na podstawie przepisów prawa oraz powierzone na podstawie umowy powierzenia zawartej na piśmie podmiotom świadczącym usługi na zlecenie Gminy Stalowa Wola.</w:t>
      </w:r>
    </w:p>
    <w:p w14:paraId="421B381B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………..………………………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………..………………………</w:t>
      </w:r>
      <w:r>
        <w:rPr>
          <w:color w:val="000000"/>
          <w:u w:color="000000"/>
        </w:rPr>
        <w:tab/>
        <w:t>(mie</w:t>
      </w:r>
      <w:r>
        <w:rPr>
          <w:color w:val="000000"/>
          <w:u w:color="000000"/>
        </w:rPr>
        <w:t>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kandydata)</w:t>
      </w:r>
    </w:p>
    <w:p w14:paraId="29442B24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3737DAEC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14:paraId="74D65737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 opiekuna prawnego</w:t>
      </w:r>
    </w:p>
    <w:p w14:paraId="5DDCBDC2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 przypadku osób, które nie ukończyły 18-tego roku</w:t>
      </w:r>
    </w:p>
    <w:p w14:paraId="7868A127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życia wystarczy podpis jednego z rodziców lub opiekunów prawnych)</w:t>
      </w:r>
    </w:p>
    <w:p w14:paraId="60FB41AA" w14:textId="77777777" w:rsidR="00A77B3E" w:rsidRDefault="00155687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Oświadczenie do celów podatkowych (wypełnia z</w:t>
      </w:r>
      <w:r>
        <w:rPr>
          <w:b/>
          <w:color w:val="000000"/>
          <w:u w:color="000000"/>
        </w:rPr>
        <w:t>awodnik):</w:t>
      </w:r>
    </w:p>
    <w:p w14:paraId="2212F133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Dane Podatnika</w:t>
      </w:r>
    </w:p>
    <w:p w14:paraId="4BBBEE38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:</w:t>
      </w:r>
      <w:r>
        <w:rPr>
          <w:color w:val="000000"/>
          <w:u w:color="000000"/>
        </w:rPr>
        <w:tab/>
        <w:t>.........................................................................................................................</w:t>
      </w:r>
    </w:p>
    <w:p w14:paraId="03AEB922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Data urodzenia :</w:t>
      </w:r>
      <w:r>
        <w:rPr>
          <w:color w:val="000000"/>
          <w:u w:color="000000"/>
        </w:rPr>
        <w:tab/>
        <w:t>..........................................................................</w:t>
      </w:r>
      <w:r>
        <w:rPr>
          <w:color w:val="000000"/>
          <w:u w:color="000000"/>
        </w:rPr>
        <w:t>................................................</w:t>
      </w:r>
    </w:p>
    <w:p w14:paraId="6100F835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PESEL :</w:t>
      </w:r>
      <w:r>
        <w:rPr>
          <w:color w:val="000000"/>
          <w:u w:color="000000"/>
        </w:rPr>
        <w:tab/>
        <w:t>......................................................................................................................................</w:t>
      </w:r>
    </w:p>
    <w:p w14:paraId="7D3F058E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Seria i numer dowodu osobistego: ...............................</w:t>
      </w:r>
      <w:r>
        <w:rPr>
          <w:color w:val="000000"/>
          <w:u w:color="000000"/>
        </w:rPr>
        <w:t>.....................................................................</w:t>
      </w:r>
    </w:p>
    <w:p w14:paraId="75C525E6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Numer konta bankowego :</w:t>
      </w:r>
      <w:r>
        <w:rPr>
          <w:color w:val="000000"/>
          <w:u w:color="000000"/>
        </w:rPr>
        <w:tab/>
        <w:t>...............................................................................................................</w:t>
      </w:r>
    </w:p>
    <w:p w14:paraId="274BD893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Numer telefonu 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...........................................................................................................................</w:t>
      </w:r>
    </w:p>
    <w:p w14:paraId="23C04829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opiekuna prawnego: ................................................................................................</w:t>
      </w:r>
    </w:p>
    <w:p w14:paraId="229D0EAF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7E49157B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Adres Zamieszkania</w:t>
      </w:r>
    </w:p>
    <w:p w14:paraId="54C9FB94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Województwo : </w:t>
      </w: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14:paraId="63C54C2F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Powiat : 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</w:t>
      </w:r>
    </w:p>
    <w:p w14:paraId="230884BD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Gmina : .............................................................................................................................................</w:t>
      </w:r>
    </w:p>
    <w:p w14:paraId="18D8FC16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Ulica : 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</w:t>
      </w:r>
    </w:p>
    <w:p w14:paraId="574B9F06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Numer domu / numer lokalu : ...........................................................................................................</w:t>
      </w:r>
    </w:p>
    <w:p w14:paraId="0B208A84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 : 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</w:t>
      </w:r>
    </w:p>
    <w:p w14:paraId="7A6E9B8D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Kod pocztowy : ................................................................................................................................</w:t>
      </w:r>
    </w:p>
    <w:p w14:paraId="005279DF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Poczta : 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</w:t>
      </w:r>
    </w:p>
    <w:p w14:paraId="771A070C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Urząd Skarbowy , do którego należy adresować  informację (dokładny adres) :</w:t>
      </w:r>
      <w:r>
        <w:rPr>
          <w:color w:val="000000"/>
          <w:u w:color="000000"/>
        </w:rPr>
        <w:tab/>
      </w:r>
    </w:p>
    <w:p w14:paraId="3C8D498D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</w:t>
      </w:r>
    </w:p>
    <w:p w14:paraId="134B878F" w14:textId="77777777" w:rsidR="00A77B3E" w:rsidRDefault="0015568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539C2A8D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Czytelny podpis</w:t>
      </w:r>
    </w:p>
    <w:p w14:paraId="29194681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  <w:t>(w przypadku osób, które nie ukończyły 18-tego roku</w:t>
      </w:r>
    </w:p>
    <w:p w14:paraId="49B29030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życia wystarczy podpis jednego z rodziców lub</w:t>
      </w:r>
    </w:p>
    <w:p w14:paraId="62526CA8" w14:textId="77777777" w:rsidR="00A77B3E" w:rsidRDefault="00155687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opiekunów prawnych)</w:t>
      </w:r>
    </w:p>
    <w:sectPr w:rsidR="00A77B3E">
      <w:footerReference w:type="default" r:id="rId8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3C08" w14:textId="77777777" w:rsidR="00000000" w:rsidRDefault="00155687">
      <w:r>
        <w:separator/>
      </w:r>
    </w:p>
  </w:endnote>
  <w:endnote w:type="continuationSeparator" w:id="0">
    <w:p w14:paraId="5D914963" w14:textId="77777777" w:rsidR="00000000" w:rsidRDefault="001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9350B" w14:paraId="169D8B39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055CA4" w14:textId="77777777" w:rsidR="00F9350B" w:rsidRDefault="00155687">
          <w:pPr>
            <w:rPr>
              <w:sz w:val="18"/>
            </w:rPr>
          </w:pPr>
          <w:r>
            <w:rPr>
              <w:sz w:val="18"/>
            </w:rPr>
            <w:t>Id: F8D72941-46F0-4DB1-BA28-23D0E1424F3A.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BFC962" w14:textId="77777777" w:rsidR="00F9350B" w:rsidRDefault="001556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F2BC49" w14:textId="77777777" w:rsidR="00F9350B" w:rsidRDefault="00F935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9350B" w14:paraId="5A7492A4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DAD318" w14:textId="77777777" w:rsidR="00F9350B" w:rsidRDefault="00155687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F8D72941-46F0-4DB1-BA28-23D0E1424F3A.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E0E315" w14:textId="3ED82DB5" w:rsidR="00F9350B" w:rsidRDefault="001556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2A7AB7" w14:textId="77777777" w:rsidR="00F9350B" w:rsidRDefault="00F9350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9350B" w14:paraId="7C90DE49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458214" w14:textId="77777777" w:rsidR="00F9350B" w:rsidRDefault="00155687">
          <w:pPr>
            <w:rPr>
              <w:sz w:val="18"/>
            </w:rPr>
          </w:pPr>
          <w:r>
            <w:rPr>
              <w:sz w:val="18"/>
            </w:rPr>
            <w:t>Id: F8D72941-46F0-4DB1-BA28-23D0E1424F3A.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9BF19C" w14:textId="065E5B37" w:rsidR="00F9350B" w:rsidRDefault="001556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AC96F2" w14:textId="77777777" w:rsidR="00F9350B" w:rsidRDefault="00F935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6677" w14:textId="77777777" w:rsidR="00000000" w:rsidRDefault="00155687">
      <w:r>
        <w:separator/>
      </w:r>
    </w:p>
  </w:footnote>
  <w:footnote w:type="continuationSeparator" w:id="0">
    <w:p w14:paraId="25C62B08" w14:textId="77777777" w:rsidR="00000000" w:rsidRDefault="0015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5687"/>
    <w:rsid w:val="00A77B3E"/>
    <w:rsid w:val="00CA2A55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AF13E"/>
  <w15:docId w15:val="{3D80371A-19AD-40EC-9003-DB95828D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szczegółowych zasad, trybu przyznawania i^pozbawiania oraz rodzajów i^wysokości stypendiów sportowych dla zawodników osiągających wysokie wyniki we współzawodnictwie sportowym.</dc:subject>
  <dc:creator>amielniczuk</dc:creator>
  <cp:lastModifiedBy>Anna Mielniczuk</cp:lastModifiedBy>
  <cp:revision>2</cp:revision>
  <dcterms:created xsi:type="dcterms:W3CDTF">2021-08-11T14:57:00Z</dcterms:created>
  <dcterms:modified xsi:type="dcterms:W3CDTF">2021-08-11T12:57:00Z</dcterms:modified>
  <cp:category>Akt prawny</cp:category>
</cp:coreProperties>
</file>