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AB3334">
        <w:rPr>
          <w:rFonts w:asciiTheme="minorHAnsi" w:hAnsiTheme="minorHAnsi" w:cstheme="minorHAnsi"/>
        </w:rPr>
        <w:t>10 listopada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0F460C">
        <w:rPr>
          <w:rFonts w:asciiTheme="minorHAnsi" w:hAnsiTheme="minorHAnsi" w:cstheme="minorHAnsi"/>
        </w:rPr>
        <w:t>zwiększenie</w:t>
      </w:r>
      <w:r w:rsidR="000F460C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</w:t>
      </w:r>
      <w:r w:rsidR="00AB3334">
        <w:rPr>
          <w:rFonts w:asciiTheme="minorHAnsi" w:hAnsiTheme="minorHAnsi" w:cstheme="minorHAnsi"/>
        </w:rPr>
        <w:t xml:space="preserve">netto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AB3334">
        <w:rPr>
          <w:rFonts w:asciiTheme="minorHAnsi" w:hAnsiTheme="minorHAnsi" w:cstheme="minorHAnsi"/>
        </w:rPr>
        <w:t>8.088.638,45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AB3334">
        <w:rPr>
          <w:rFonts w:asciiTheme="minorHAnsi" w:hAnsiTheme="minorHAnsi" w:cstheme="minorHAnsi"/>
        </w:rPr>
        <w:t>347.095.537,25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AB3334">
        <w:rPr>
          <w:rFonts w:asciiTheme="minorHAnsi" w:hAnsiTheme="minorHAnsi" w:cstheme="minorHAnsi"/>
        </w:rPr>
        <w:t>355.184.175,70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AB3334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dochodów z subwencji ogólnej (1.1.3) o kwotę 8.288.000,00 zł do kwoty </w:t>
      </w:r>
      <w:r>
        <w:rPr>
          <w:rFonts w:asciiTheme="minorHAnsi" w:hAnsiTheme="minorHAnsi" w:cstheme="minorHAnsi"/>
        </w:rPr>
        <w:br/>
        <w:t xml:space="preserve">         57.983.981,00 zł,</w:t>
      </w:r>
    </w:p>
    <w:p w:rsidR="005E163D" w:rsidRPr="008D1BEB" w:rsidRDefault="00AB333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C132B4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br/>
        <w:t xml:space="preserve">        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197.733,41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91.150.441,09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AB3334">
        <w:rPr>
          <w:rFonts w:asciiTheme="minorHAnsi" w:hAnsiTheme="minorHAnsi" w:cstheme="minorHAnsi"/>
        </w:rPr>
        <w:t xml:space="preserve">   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AB3334"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 xml:space="preserve">pozostałych dochodów bieżących (1.1.5) o kwotę </w:t>
      </w:r>
      <w:r w:rsidR="00AB3334">
        <w:rPr>
          <w:rFonts w:asciiTheme="minorHAnsi" w:hAnsiTheme="minorHAnsi" w:cstheme="minorHAnsi"/>
        </w:rPr>
        <w:t>397.094,96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AB3334">
        <w:rPr>
          <w:rFonts w:asciiTheme="minorHAnsi" w:hAnsiTheme="minorHAnsi" w:cstheme="minorHAnsi"/>
        </w:rPr>
        <w:br/>
        <w:t xml:space="preserve">          136.790.869,61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AB3334">
        <w:rPr>
          <w:rFonts w:asciiTheme="minorHAnsi" w:hAnsiTheme="minorHAnsi" w:cstheme="minorHAnsi"/>
        </w:rPr>
        <w:t>zmniejszenie</w:t>
      </w:r>
      <w:r w:rsidR="000F460C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</w:t>
      </w:r>
      <w:r w:rsidR="004F151D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AB3334">
        <w:rPr>
          <w:rFonts w:asciiTheme="minorHAnsi" w:hAnsiTheme="minorHAnsi" w:cstheme="minorHAnsi"/>
        </w:rPr>
        <w:t>7.786.439,34</w:t>
      </w:r>
      <w:r w:rsidRPr="008D1BEB">
        <w:rPr>
          <w:rFonts w:asciiTheme="minorHAnsi" w:hAnsiTheme="minorHAnsi" w:cstheme="minorHAnsi"/>
        </w:rPr>
        <w:t xml:space="preserve"> zł z kwoty </w:t>
      </w:r>
      <w:r w:rsidR="004F151D">
        <w:rPr>
          <w:rFonts w:asciiTheme="minorHAnsi" w:hAnsiTheme="minorHAnsi" w:cstheme="minorHAnsi"/>
        </w:rPr>
        <w:br/>
        <w:t xml:space="preserve">       </w:t>
      </w:r>
      <w:r w:rsidR="00AB3334">
        <w:rPr>
          <w:rFonts w:asciiTheme="minorHAnsi" w:hAnsiTheme="minorHAnsi" w:cstheme="minorHAnsi"/>
        </w:rPr>
        <w:t>58.797.641,50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AB3334">
        <w:rPr>
          <w:rFonts w:asciiTheme="minorHAnsi" w:hAnsiTheme="minorHAnsi" w:cstheme="minorHAnsi"/>
        </w:rPr>
        <w:t>51.011.202,16</w:t>
      </w:r>
      <w:r w:rsidR="000F460C">
        <w:rPr>
          <w:rFonts w:asciiTheme="minorHAnsi" w:hAnsiTheme="minorHAnsi" w:cstheme="minorHAnsi"/>
        </w:rPr>
        <w:t xml:space="preserve"> zł poprzez: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</w:t>
      </w:r>
      <w:r w:rsidR="004F151D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 xml:space="preserve">dochodów ze sprzedaży majątku (1.2.1) o kwotę </w:t>
      </w:r>
      <w:r w:rsidR="004F151D">
        <w:rPr>
          <w:rFonts w:asciiTheme="minorHAnsi" w:hAnsiTheme="minorHAnsi" w:cstheme="minorHAnsi"/>
        </w:rPr>
        <w:t>15.000,00</w:t>
      </w:r>
      <w:r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br/>
        <w:t xml:space="preserve">           </w:t>
      </w:r>
      <w:r w:rsidR="00BE08F6">
        <w:rPr>
          <w:rFonts w:asciiTheme="minorHAnsi" w:hAnsiTheme="minorHAnsi" w:cstheme="minorHAnsi"/>
        </w:rPr>
        <w:t>18.</w:t>
      </w:r>
      <w:r w:rsidR="004F151D">
        <w:rPr>
          <w:rFonts w:asciiTheme="minorHAnsi" w:hAnsiTheme="minorHAnsi" w:cstheme="minorHAnsi"/>
        </w:rPr>
        <w:t>445.560,48</w:t>
      </w:r>
      <w:r>
        <w:rPr>
          <w:rFonts w:asciiTheme="minorHAnsi" w:hAnsiTheme="minorHAnsi" w:cstheme="minorHAnsi"/>
        </w:rPr>
        <w:t xml:space="preserve">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 w:rsidR="004F151D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i środków przeznaczonych na inwestycje </w:t>
      </w:r>
      <w:r>
        <w:rPr>
          <w:rFonts w:asciiTheme="minorHAnsi" w:hAnsiTheme="minorHAnsi" w:cstheme="minorHAnsi"/>
        </w:rPr>
        <w:t xml:space="preserve">o kwotę </w:t>
      </w:r>
      <w:r w:rsidR="004F151D">
        <w:rPr>
          <w:rFonts w:asciiTheme="minorHAnsi" w:hAnsiTheme="minorHAnsi" w:cstheme="minorHAnsi"/>
        </w:rPr>
        <w:br/>
        <w:t xml:space="preserve">           7.801.436,34</w:t>
      </w:r>
      <w:r>
        <w:rPr>
          <w:rFonts w:asciiTheme="minorHAnsi" w:hAnsiTheme="minorHAnsi" w:cstheme="minorHAnsi"/>
        </w:rPr>
        <w:t xml:space="preserve"> 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4F151D">
        <w:rPr>
          <w:rFonts w:asciiTheme="minorHAnsi" w:hAnsiTheme="minorHAnsi" w:cstheme="minorHAnsi"/>
        </w:rPr>
        <w:t>32.341.423,56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E14A0A" w:rsidRPr="008D1BEB">
        <w:rPr>
          <w:rFonts w:asciiTheme="minorHAnsi" w:hAnsiTheme="minorHAnsi" w:cstheme="minorHAnsi"/>
        </w:rPr>
        <w:t>zwiększono</w:t>
      </w:r>
      <w:r w:rsidR="001D37A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4F151D">
        <w:rPr>
          <w:rFonts w:asciiTheme="minorHAnsi" w:hAnsiTheme="minorHAnsi" w:cstheme="minorHAnsi"/>
        </w:rPr>
        <w:t>302.199,11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4F151D">
        <w:rPr>
          <w:rFonts w:asciiTheme="minorHAnsi" w:hAnsiTheme="minorHAnsi" w:cstheme="minorHAnsi"/>
        </w:rPr>
        <w:t>405.893.178,75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4F151D">
        <w:rPr>
          <w:rFonts w:asciiTheme="minorHAnsi" w:hAnsiTheme="minorHAnsi" w:cstheme="minorHAnsi"/>
        </w:rPr>
        <w:t>406.195.377,86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14A0A" w:rsidRPr="008D1BEB">
        <w:rPr>
          <w:rFonts w:asciiTheme="minorHAnsi" w:hAnsiTheme="minorHAnsi" w:cstheme="minorHAnsi"/>
        </w:rPr>
        <w:t>zwiększeniu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4F151D">
        <w:rPr>
          <w:rFonts w:asciiTheme="minorHAnsi" w:hAnsiTheme="minorHAnsi" w:cstheme="minorHAnsi"/>
        </w:rPr>
        <w:t>28.302.199,11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4F151D">
        <w:rPr>
          <w:rFonts w:asciiTheme="minorHAnsi" w:hAnsiTheme="minorHAnsi" w:cstheme="minorHAnsi"/>
        </w:rPr>
        <w:t>413.323.522,37</w:t>
      </w:r>
      <w:r w:rsidRPr="008D1BEB"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t>441.625.721,48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4F151D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4F151D">
        <w:rPr>
          <w:rFonts w:asciiTheme="minorHAnsi" w:hAnsiTheme="minorHAnsi" w:cstheme="minorHAnsi"/>
        </w:rPr>
        <w:t>10.441.049,70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4F151D">
        <w:rPr>
          <w:rFonts w:asciiTheme="minorHAnsi" w:hAnsiTheme="minorHAnsi" w:cstheme="minorHAnsi"/>
        </w:rPr>
        <w:t>321.537.544,45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4F151D">
        <w:rPr>
          <w:rFonts w:asciiTheme="minorHAnsi" w:hAnsiTheme="minorHAnsi" w:cstheme="minorHAnsi"/>
        </w:rPr>
        <w:br/>
        <w:t xml:space="preserve">      331.978.594,15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4F151D">
        <w:rPr>
          <w:rFonts w:asciiTheme="minorHAnsi" w:hAnsiTheme="minorHAnsi" w:cstheme="minorHAnsi"/>
        </w:rPr>
        <w:t>17.861.149,41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4F151D">
        <w:rPr>
          <w:rFonts w:asciiTheme="minorHAnsi" w:hAnsiTheme="minorHAnsi" w:cstheme="minorHAnsi"/>
        </w:rPr>
        <w:t>91.785.977,92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4F151D">
        <w:rPr>
          <w:rFonts w:asciiTheme="minorHAnsi" w:hAnsiTheme="minorHAnsi" w:cstheme="minorHAnsi"/>
        </w:rPr>
        <w:br/>
        <w:t xml:space="preserve">     109.647.127,33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395927" w:rsidRDefault="00395927" w:rsidP="00395927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deficyt zwiększa się o kwotę -28.000.000,00 zł z kwoty -7.430.343,62 </w:t>
      </w:r>
      <w:r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 xml:space="preserve"> do kwoty – 35.430.343,62 zł.</w:t>
      </w:r>
    </w:p>
    <w:p w:rsidR="00395927" w:rsidRDefault="00395927" w:rsidP="00395927">
      <w:pPr>
        <w:jc w:val="both"/>
        <w:rPr>
          <w:rFonts w:asciiTheme="minorHAnsi" w:hAnsiTheme="minorHAnsi" w:cstheme="minorHAnsi"/>
        </w:rPr>
      </w:pPr>
      <w:r w:rsidRPr="00531EF8">
        <w:rPr>
          <w:rFonts w:asciiTheme="minorHAnsi" w:hAnsiTheme="minorHAnsi" w:cstheme="minorHAnsi"/>
        </w:rPr>
        <w:t xml:space="preserve">Przychody (4) wzrastają z kwoty </w:t>
      </w:r>
      <w:r>
        <w:rPr>
          <w:rFonts w:asciiTheme="minorHAnsi" w:hAnsiTheme="minorHAnsi" w:cstheme="minorHAnsi"/>
        </w:rPr>
        <w:t>23.430.343,62</w:t>
      </w:r>
      <w:r w:rsidRPr="00531EF8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51.430.343,62 zł, tj. o kwotę 28.000.000,00 zł z tytułu </w:t>
      </w:r>
      <w:r w:rsidR="00A8655B">
        <w:rPr>
          <w:rFonts w:asciiTheme="minorHAnsi" w:hAnsiTheme="minorHAnsi" w:cstheme="minorHAnsi"/>
        </w:rPr>
        <w:t>planowanej emisji</w:t>
      </w:r>
      <w:r>
        <w:rPr>
          <w:rFonts w:asciiTheme="minorHAnsi" w:hAnsiTheme="minorHAnsi" w:cstheme="minorHAnsi"/>
        </w:rPr>
        <w:t xml:space="preserve"> obligacji komunalnych</w:t>
      </w:r>
      <w:r w:rsidR="00A8655B">
        <w:rPr>
          <w:rFonts w:asciiTheme="minorHAnsi" w:hAnsiTheme="minorHAnsi" w:cstheme="minorHAnsi"/>
        </w:rPr>
        <w:t xml:space="preserve"> do spłaty w latach 2022 – 2023</w:t>
      </w:r>
      <w:r>
        <w:rPr>
          <w:rFonts w:asciiTheme="minorHAnsi" w:hAnsiTheme="minorHAnsi" w:cstheme="minorHAnsi"/>
        </w:rPr>
        <w:t>.</w:t>
      </w:r>
    </w:p>
    <w:p w:rsidR="00395927" w:rsidRPr="003456DD" w:rsidRDefault="00395927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2310BA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262D73">
        <w:rPr>
          <w:rFonts w:asciiTheme="minorHAnsi" w:hAnsiTheme="minorHAnsi" w:cstheme="minorHAnsi"/>
        </w:rPr>
        <w:t>3.106.974,29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262D73">
        <w:rPr>
          <w:rFonts w:asciiTheme="minorHAnsi" w:hAnsiTheme="minorHAnsi" w:cstheme="minorHAnsi"/>
        </w:rPr>
        <w:t>75.965.676,83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262D73">
        <w:rPr>
          <w:rFonts w:asciiTheme="minorHAnsi" w:hAnsiTheme="minorHAnsi" w:cstheme="minorHAnsi"/>
        </w:rPr>
        <w:t>79.072.651,12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2310BA">
        <w:rPr>
          <w:rFonts w:asciiTheme="minorHAnsi" w:hAnsiTheme="minorHAnsi" w:cstheme="minorHAnsi"/>
        </w:rPr>
        <w:t>zwiększenie:</w:t>
      </w:r>
    </w:p>
    <w:p w:rsidR="002310BA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o kwotę </w:t>
      </w:r>
      <w:r w:rsidR="00262D73">
        <w:rPr>
          <w:rFonts w:asciiTheme="minorHAnsi" w:hAnsiTheme="minorHAnsi" w:cstheme="minorHAnsi"/>
        </w:rPr>
        <w:t>66.419,94</w:t>
      </w:r>
      <w:r>
        <w:rPr>
          <w:rFonts w:asciiTheme="minorHAnsi" w:hAnsiTheme="minorHAnsi" w:cstheme="minorHAnsi"/>
        </w:rPr>
        <w:t xml:space="preserve"> zł z kwoty </w:t>
      </w:r>
      <w:r w:rsidR="00262D73">
        <w:rPr>
          <w:rFonts w:asciiTheme="minorHAnsi" w:hAnsiTheme="minorHAnsi" w:cstheme="minorHAnsi"/>
        </w:rPr>
        <w:t>2.950.133,36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262D73">
        <w:rPr>
          <w:rFonts w:asciiTheme="minorHAnsi" w:hAnsiTheme="minorHAnsi" w:cstheme="minorHAnsi"/>
        </w:rPr>
        <w:t>3.016.553,30</w:t>
      </w:r>
      <w:r w:rsidR="005F3877">
        <w:rPr>
          <w:rFonts w:asciiTheme="minorHAnsi" w:hAnsiTheme="minorHAnsi" w:cstheme="minorHAnsi"/>
        </w:rPr>
        <w:t xml:space="preserve"> zł poprzez </w:t>
      </w:r>
      <w:r w:rsidR="00262D73">
        <w:rPr>
          <w:rFonts w:asciiTheme="minorHAnsi" w:hAnsiTheme="minorHAnsi" w:cstheme="minorHAnsi"/>
        </w:rPr>
        <w:t xml:space="preserve">zwiększenie wydatków na </w:t>
      </w:r>
      <w:r w:rsidR="005F3877">
        <w:rPr>
          <w:rFonts w:asciiTheme="minorHAnsi" w:hAnsiTheme="minorHAnsi" w:cstheme="minorHAnsi"/>
        </w:rPr>
        <w:t>przedsięwzięci</w:t>
      </w:r>
      <w:r w:rsidR="00262D73">
        <w:rPr>
          <w:rFonts w:asciiTheme="minorHAnsi" w:hAnsiTheme="minorHAnsi" w:cstheme="minorHAnsi"/>
        </w:rPr>
        <w:t>u</w:t>
      </w:r>
      <w:r w:rsidR="005F3877">
        <w:rPr>
          <w:rFonts w:asciiTheme="minorHAnsi" w:hAnsiTheme="minorHAnsi" w:cstheme="minorHAnsi"/>
        </w:rPr>
        <w:t xml:space="preserve"> pn.: „</w:t>
      </w:r>
      <w:r w:rsidR="00262D73">
        <w:rPr>
          <w:rFonts w:asciiTheme="minorHAnsi" w:hAnsiTheme="minorHAnsi" w:cstheme="minorHAnsi"/>
        </w:rPr>
        <w:t xml:space="preserve">System roweru </w:t>
      </w:r>
      <w:r w:rsidR="00262D73">
        <w:rPr>
          <w:rFonts w:asciiTheme="minorHAnsi" w:hAnsiTheme="minorHAnsi" w:cstheme="minorHAnsi"/>
        </w:rPr>
        <w:br/>
        <w:t xml:space="preserve">     miejskiego na terenie Miasta Stalowej Woli</w:t>
      </w:r>
      <w:r w:rsidR="005F3877">
        <w:rPr>
          <w:rFonts w:asciiTheme="minorHAnsi" w:hAnsiTheme="minorHAnsi" w:cstheme="minorHAnsi"/>
        </w:rPr>
        <w:t>”,</w:t>
      </w:r>
    </w:p>
    <w:p w:rsidR="009D651D" w:rsidRPr="008D1BEB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262D73">
        <w:rPr>
          <w:rFonts w:asciiTheme="minorHAnsi" w:hAnsiTheme="minorHAnsi" w:cstheme="minorHAnsi"/>
        </w:rPr>
        <w:t>3.040.554,35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262D73">
        <w:rPr>
          <w:rFonts w:asciiTheme="minorHAnsi" w:hAnsiTheme="minorHAnsi" w:cstheme="minorHAnsi"/>
        </w:rPr>
        <w:t>73.015.543,47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262D73">
        <w:rPr>
          <w:rFonts w:asciiTheme="minorHAnsi" w:hAnsiTheme="minorHAnsi" w:cstheme="minorHAnsi"/>
        </w:rPr>
        <w:t>76.056.097,82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A83F10">
        <w:rPr>
          <w:rFonts w:asciiTheme="minorHAnsi" w:hAnsiTheme="minorHAnsi" w:cstheme="minorHAnsi"/>
        </w:rPr>
        <w:t>, w tym</w:t>
      </w:r>
      <w:r w:rsidR="009D651D" w:rsidRPr="008D1BEB">
        <w:rPr>
          <w:rFonts w:asciiTheme="minorHAnsi" w:hAnsiTheme="minorHAnsi" w:cstheme="minorHAnsi"/>
        </w:rPr>
        <w:t>: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156AB4" w:rsidRPr="008D1BEB">
        <w:rPr>
          <w:rFonts w:asciiTheme="minorHAnsi" w:hAnsiTheme="minorHAnsi" w:cstheme="minorHAnsi"/>
        </w:rPr>
        <w:t xml:space="preserve">) </w:t>
      </w:r>
      <w:r w:rsidR="00F9598C" w:rsidRPr="008D1BEB">
        <w:rPr>
          <w:rFonts w:asciiTheme="minorHAnsi" w:hAnsiTheme="minorHAnsi" w:cstheme="minorHAnsi"/>
        </w:rPr>
        <w:t xml:space="preserve">wprowadzenie </w:t>
      </w:r>
      <w:r w:rsidR="0071685E" w:rsidRPr="008D1BEB">
        <w:rPr>
          <w:rFonts w:asciiTheme="minorHAnsi" w:hAnsiTheme="minorHAnsi" w:cstheme="minorHAnsi"/>
        </w:rPr>
        <w:t xml:space="preserve">wydatków </w:t>
      </w:r>
      <w:r w:rsidR="00F9598C" w:rsidRPr="008D1BEB">
        <w:rPr>
          <w:rFonts w:asciiTheme="minorHAnsi" w:hAnsiTheme="minorHAnsi" w:cstheme="minorHAnsi"/>
        </w:rPr>
        <w:t>w kwocie</w:t>
      </w:r>
      <w:r w:rsidR="0071685E" w:rsidRPr="008D1BEB">
        <w:rPr>
          <w:rFonts w:asciiTheme="minorHAnsi" w:hAnsiTheme="minorHAnsi" w:cstheme="minorHAnsi"/>
        </w:rPr>
        <w:t xml:space="preserve"> </w:t>
      </w:r>
      <w:r w:rsidR="005F3877">
        <w:rPr>
          <w:rFonts w:asciiTheme="minorHAnsi" w:hAnsiTheme="minorHAnsi" w:cstheme="minorHAnsi"/>
        </w:rPr>
        <w:t>60.</w:t>
      </w:r>
      <w:r w:rsidR="00262D73">
        <w:rPr>
          <w:rFonts w:asciiTheme="minorHAnsi" w:hAnsiTheme="minorHAnsi" w:cstheme="minorHAnsi"/>
        </w:rPr>
        <w:t>225</w:t>
      </w:r>
      <w:r w:rsidR="005F3877">
        <w:rPr>
          <w:rFonts w:asciiTheme="minorHAnsi" w:hAnsiTheme="minorHAnsi" w:cstheme="minorHAnsi"/>
        </w:rPr>
        <w:t>,00</w:t>
      </w:r>
      <w:r w:rsidR="0071685E" w:rsidRPr="008D1BEB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ach</w:t>
      </w:r>
      <w:r w:rsidR="0071685E" w:rsidRPr="008D1BEB">
        <w:rPr>
          <w:rFonts w:asciiTheme="minorHAnsi" w:hAnsiTheme="minorHAnsi" w:cstheme="minorHAnsi"/>
        </w:rPr>
        <w:t xml:space="preserve"> pn.:</w:t>
      </w:r>
    </w:p>
    <w:p w:rsidR="0071685E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</w:t>
      </w:r>
      <w:r w:rsidR="0071685E" w:rsidRPr="008D1BEB">
        <w:rPr>
          <w:rFonts w:asciiTheme="minorHAnsi" w:hAnsiTheme="minorHAnsi" w:cstheme="minorHAnsi"/>
        </w:rPr>
        <w:t xml:space="preserve"> „</w:t>
      </w:r>
      <w:r w:rsidR="00262D73">
        <w:rPr>
          <w:rFonts w:asciiTheme="minorHAnsi" w:hAnsiTheme="minorHAnsi" w:cstheme="minorHAnsi"/>
        </w:rPr>
        <w:t>Ekotransport publiczny – Stalowa Wola z prądem nowoczesności</w:t>
      </w:r>
      <w:r w:rsidR="0071685E" w:rsidRPr="008D1BE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</w:t>
      </w:r>
      <w:r w:rsidR="00262D73">
        <w:rPr>
          <w:rFonts w:asciiTheme="minorHAnsi" w:hAnsiTheme="minorHAnsi" w:cstheme="minorHAnsi"/>
        </w:rPr>
        <w:t>52.275</w:t>
      </w:r>
      <w:r>
        <w:rPr>
          <w:rFonts w:asciiTheme="minorHAnsi" w:hAnsiTheme="minorHAnsi" w:cstheme="minorHAnsi"/>
        </w:rPr>
        <w:t>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="00262D73" w:rsidRPr="00262D73">
        <w:rPr>
          <w:rFonts w:asciiTheme="minorHAnsi" w:hAnsiTheme="minorHAnsi" w:cstheme="minorHAnsi"/>
        </w:rPr>
        <w:t>Koncepcja budowy kanalizacji deszczowej na osiedlu Posanie</w:t>
      </w:r>
      <w:r>
        <w:rPr>
          <w:rFonts w:asciiTheme="minorHAnsi" w:hAnsiTheme="minorHAnsi" w:cstheme="minorHAnsi"/>
        </w:rPr>
        <w:t xml:space="preserve">” – </w:t>
      </w:r>
      <w:r w:rsidR="007D7D79">
        <w:rPr>
          <w:rFonts w:asciiTheme="minorHAnsi" w:hAnsiTheme="minorHAnsi" w:cstheme="minorHAnsi"/>
        </w:rPr>
        <w:t>5.000</w:t>
      </w:r>
      <w:r>
        <w:rPr>
          <w:rFonts w:asciiTheme="minorHAnsi" w:hAnsiTheme="minorHAnsi" w:cstheme="minorHAnsi"/>
        </w:rPr>
        <w:t>,00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Pr="007D7D79">
        <w:rPr>
          <w:rFonts w:asciiTheme="minorHAnsi" w:hAnsiTheme="minorHAnsi" w:cstheme="minorHAnsi"/>
        </w:rPr>
        <w:t xml:space="preserve">Sporządzenie Programu Funkcjonalno-Użytkowego dla zadania pn.: „Przebudowa i budowa </w:t>
      </w:r>
      <w:r>
        <w:rPr>
          <w:rFonts w:asciiTheme="minorHAnsi" w:hAnsiTheme="minorHAnsi" w:cstheme="minorHAnsi"/>
        </w:rPr>
        <w:br/>
        <w:t xml:space="preserve">             </w:t>
      </w:r>
      <w:r w:rsidRPr="007D7D79">
        <w:rPr>
          <w:rFonts w:asciiTheme="minorHAnsi" w:hAnsiTheme="minorHAnsi" w:cstheme="minorHAnsi"/>
        </w:rPr>
        <w:t>dróg w rejonie ul. Podskarpowej, Chopina i Działkowej wraz z budową wiaduktu drogowego”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        – 1.200,00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>Wykonanie projektów technicznych dwóch slipów do spuszczania łodzi na rzece San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1.750,00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zwiększenie wydatków o kwotę 7.598.884,53 zł na przedsięwzięciu pn.: „</w:t>
      </w:r>
      <w:r w:rsidRPr="007D7D79">
        <w:rPr>
          <w:rFonts w:asciiTheme="minorHAnsi" w:hAnsiTheme="minorHAnsi" w:cstheme="minorHAnsi"/>
        </w:rPr>
        <w:t xml:space="preserve">Budowa drogi </w:t>
      </w:r>
      <w:r>
        <w:rPr>
          <w:rFonts w:asciiTheme="minorHAnsi" w:hAnsiTheme="minorHAnsi" w:cstheme="minorHAnsi"/>
        </w:rPr>
        <w:br/>
        <w:t xml:space="preserve">          </w:t>
      </w:r>
      <w:r w:rsidRPr="007D7D79">
        <w:rPr>
          <w:rFonts w:asciiTheme="minorHAnsi" w:hAnsiTheme="minorHAnsi" w:cstheme="minorHAnsi"/>
        </w:rPr>
        <w:t>gminnej ul. 11 Listopada w Stalowej Woli</w:t>
      </w:r>
      <w:r>
        <w:rPr>
          <w:rFonts w:asciiTheme="minorHAnsi" w:hAnsiTheme="minorHAnsi" w:cstheme="minorHAnsi"/>
        </w:rPr>
        <w:t>”,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</w:t>
      </w:r>
      <w:r w:rsidR="005F387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</w:t>
      </w:r>
      <w:r w:rsidR="005F3877">
        <w:rPr>
          <w:rFonts w:asciiTheme="minorHAnsi" w:hAnsiTheme="minorHAnsi" w:cstheme="minorHAnsi"/>
        </w:rPr>
        <w:t xml:space="preserve"> wydatków </w:t>
      </w:r>
      <w:r>
        <w:rPr>
          <w:rFonts w:asciiTheme="minorHAnsi" w:hAnsiTheme="minorHAnsi" w:cstheme="minorHAnsi"/>
        </w:rPr>
        <w:t xml:space="preserve">o kwotę </w:t>
      </w:r>
      <w:r w:rsidR="00C05DB5">
        <w:rPr>
          <w:rFonts w:asciiTheme="minorHAnsi" w:hAnsiTheme="minorHAnsi" w:cstheme="minorHAnsi"/>
        </w:rPr>
        <w:t xml:space="preserve">4.618.555,18 </w:t>
      </w:r>
      <w:r w:rsidR="005F3877">
        <w:rPr>
          <w:rFonts w:asciiTheme="minorHAnsi" w:hAnsiTheme="minorHAnsi" w:cstheme="minorHAnsi"/>
        </w:rPr>
        <w:t>zł na przedsięwzięci</w:t>
      </w:r>
      <w:r>
        <w:rPr>
          <w:rFonts w:asciiTheme="minorHAnsi" w:hAnsiTheme="minorHAnsi" w:cstheme="minorHAnsi"/>
        </w:rPr>
        <w:t>ach</w:t>
      </w:r>
      <w:r w:rsidR="005F3877">
        <w:rPr>
          <w:rFonts w:asciiTheme="minorHAnsi" w:hAnsiTheme="minorHAnsi" w:cstheme="minorHAnsi"/>
        </w:rPr>
        <w:t xml:space="preserve"> pn.: </w:t>
      </w:r>
    </w:p>
    <w:p w:rsidR="005F3877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5F3877">
        <w:rPr>
          <w:rFonts w:asciiTheme="minorHAnsi" w:hAnsiTheme="minorHAnsi" w:cstheme="minorHAnsi"/>
        </w:rPr>
        <w:t>„</w:t>
      </w:r>
      <w:r w:rsidRPr="007D7D79">
        <w:rPr>
          <w:rFonts w:asciiTheme="minorHAnsi" w:hAnsiTheme="minorHAnsi" w:cstheme="minorHAnsi"/>
        </w:rPr>
        <w:t>Rewitalizacja przestrzenna MOF  Stalowej Woli</w:t>
      </w:r>
      <w:r>
        <w:rPr>
          <w:rFonts w:asciiTheme="minorHAnsi" w:hAnsiTheme="minorHAnsi" w:cstheme="minorHAnsi"/>
        </w:rPr>
        <w:t>” – 858.747,04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Rewaloryzacja modernistycznych warsztatów szkolnych w Stalowej Woli na potrzeby Muzeum </w:t>
      </w:r>
      <w:r>
        <w:rPr>
          <w:rFonts w:asciiTheme="minorHAnsi" w:hAnsiTheme="minorHAnsi" w:cstheme="minorHAnsi"/>
        </w:rPr>
        <w:br/>
        <w:t xml:space="preserve">            </w:t>
      </w:r>
      <w:r w:rsidRPr="007D7D79">
        <w:rPr>
          <w:rFonts w:asciiTheme="minorHAnsi" w:hAnsiTheme="minorHAnsi" w:cstheme="minorHAnsi"/>
        </w:rPr>
        <w:t>COP"</w:t>
      </w:r>
      <w:r>
        <w:rPr>
          <w:rFonts w:asciiTheme="minorHAnsi" w:hAnsiTheme="minorHAnsi" w:cstheme="minorHAnsi"/>
        </w:rPr>
        <w:t xml:space="preserve"> – 361.887,55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>
        <w:rPr>
          <w:rFonts w:asciiTheme="minorHAnsi" w:hAnsiTheme="minorHAnsi" w:cstheme="minorHAnsi"/>
        </w:rPr>
        <w:br/>
        <w:t xml:space="preserve">            </w:t>
      </w:r>
      <w:r w:rsidRPr="007D7D79">
        <w:rPr>
          <w:rFonts w:asciiTheme="minorHAnsi" w:hAnsiTheme="minorHAnsi" w:cstheme="minorHAnsi"/>
        </w:rPr>
        <w:t>terenów zielonych</w:t>
      </w:r>
      <w:r>
        <w:rPr>
          <w:rFonts w:asciiTheme="minorHAnsi" w:hAnsiTheme="minorHAnsi" w:cstheme="minorHAnsi"/>
        </w:rPr>
        <w:t>” – 1.151.446,45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7D7D7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654.908,18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>Budowa drogi gminnej łączącej DK77 ul. Energetyków z obwodnicą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211.491,62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Budowa drogi gminnej - ul. Graniczna oraz przebudowa drogi gminnej - ul. Karnaty w celu </w:t>
      </w:r>
      <w:r>
        <w:rPr>
          <w:rFonts w:asciiTheme="minorHAnsi" w:hAnsiTheme="minorHAnsi" w:cstheme="minorHAnsi"/>
        </w:rPr>
        <w:br/>
        <w:t xml:space="preserve">             </w:t>
      </w:r>
      <w:r w:rsidRPr="007D7D79">
        <w:rPr>
          <w:rFonts w:asciiTheme="minorHAnsi" w:hAnsiTheme="minorHAnsi" w:cstheme="minorHAnsi"/>
        </w:rPr>
        <w:t>połączenia ulicy Granicznej z drogą wojewódzką nr 855 - ul. Brandwicką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1.205.542,33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7D7D79">
        <w:rPr>
          <w:rFonts w:asciiTheme="minorHAnsi" w:hAnsiTheme="minorHAnsi" w:cstheme="minorHAnsi"/>
        </w:rPr>
        <w:t xml:space="preserve">Budowa boisk wielofunkcyjnych przy ul. Jaśminowej i ul. Traugutta oraz budowa Podwórka </w:t>
      </w:r>
      <w:r>
        <w:rPr>
          <w:rFonts w:asciiTheme="minorHAnsi" w:hAnsiTheme="minorHAnsi" w:cstheme="minorHAnsi"/>
        </w:rPr>
        <w:br/>
        <w:t xml:space="preserve">            dla Pława w Stalowej Woli” – 98.675,34 zł,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C05DB5" w:rsidRPr="00C05DB5">
        <w:rPr>
          <w:rFonts w:asciiTheme="minorHAnsi" w:hAnsiTheme="minorHAnsi" w:cstheme="minorHAnsi"/>
        </w:rPr>
        <w:t>Budowa boisk wielofunkcyjnych przy PSP nr 4 i remont boiska przy PSP nr 12 w Stalowej Woli</w:t>
      </w:r>
      <w:r w:rsidR="00C05DB5">
        <w:rPr>
          <w:rFonts w:asciiTheme="minorHAnsi" w:hAnsiTheme="minorHAnsi" w:cstheme="minorHAnsi"/>
        </w:rPr>
        <w:t xml:space="preserve">” </w:t>
      </w:r>
      <w:r w:rsidR="00C05DB5">
        <w:rPr>
          <w:rFonts w:asciiTheme="minorHAnsi" w:hAnsiTheme="minorHAnsi" w:cstheme="minorHAnsi"/>
        </w:rPr>
        <w:br/>
        <w:t xml:space="preserve">            – 75.856,67 zł.</w:t>
      </w:r>
    </w:p>
    <w:p w:rsidR="007D7D79" w:rsidRDefault="007D7D79" w:rsidP="00AE5AC8">
      <w:pPr>
        <w:jc w:val="both"/>
        <w:rPr>
          <w:rFonts w:asciiTheme="minorHAnsi" w:hAnsiTheme="minorHAnsi" w:cstheme="minorHAnsi"/>
        </w:rPr>
      </w:pPr>
    </w:p>
    <w:p w:rsidR="005F3877" w:rsidRDefault="005F3877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F3877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oraz wprowadzeniem nowych przedsięwzięć </w:t>
      </w:r>
      <w:r w:rsidR="004660B1" w:rsidRPr="004660B1">
        <w:rPr>
          <w:rFonts w:asciiTheme="minorHAnsi" w:hAnsiTheme="minorHAnsi" w:cstheme="minorHAnsi"/>
        </w:rPr>
        <w:t>zwiększa się</w:t>
      </w:r>
      <w:r>
        <w:rPr>
          <w:rFonts w:asciiTheme="minorHAnsi" w:hAnsiTheme="minorHAnsi" w:cstheme="minorHAnsi"/>
        </w:rPr>
        <w:t>:</w:t>
      </w:r>
    </w:p>
    <w:p w:rsidR="005F3877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dochody bieżące (1.1) o kwotę </w:t>
      </w:r>
      <w:r w:rsidR="00926A18">
        <w:rPr>
          <w:rFonts w:asciiTheme="minorHAnsi" w:hAnsiTheme="minorHAnsi" w:cstheme="minorHAnsi"/>
        </w:rPr>
        <w:t>6.000.000,00</w:t>
      </w:r>
      <w:r>
        <w:rPr>
          <w:rFonts w:asciiTheme="minorHAnsi" w:hAnsiTheme="minorHAnsi" w:cstheme="minorHAnsi"/>
        </w:rPr>
        <w:t xml:space="preserve"> zł z kwoty </w:t>
      </w:r>
      <w:r w:rsidR="00926A18">
        <w:rPr>
          <w:rFonts w:asciiTheme="minorHAnsi" w:hAnsiTheme="minorHAnsi" w:cstheme="minorHAnsi"/>
        </w:rPr>
        <w:t>351.976.202,45</w:t>
      </w:r>
      <w:r>
        <w:rPr>
          <w:rFonts w:asciiTheme="minorHAnsi" w:hAnsiTheme="minorHAnsi" w:cstheme="minorHAnsi"/>
        </w:rPr>
        <w:t xml:space="preserve"> zł do kwoty </w:t>
      </w:r>
      <w:r w:rsidR="00F41323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35</w:t>
      </w:r>
      <w:r w:rsidR="00926A1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.976.202,45 zł</w:t>
      </w:r>
      <w:r w:rsidR="00F41323">
        <w:rPr>
          <w:rFonts w:asciiTheme="minorHAnsi" w:hAnsiTheme="minorHAnsi" w:cstheme="minorHAnsi"/>
        </w:rPr>
        <w:t xml:space="preserve">, w tym </w:t>
      </w:r>
      <w:r w:rsidR="00926A18">
        <w:rPr>
          <w:rFonts w:asciiTheme="minorHAnsi" w:hAnsiTheme="minorHAnsi" w:cstheme="minorHAnsi"/>
        </w:rPr>
        <w:t xml:space="preserve">pozostałe dochody </w:t>
      </w:r>
      <w:r w:rsidR="00B925BD">
        <w:rPr>
          <w:rFonts w:asciiTheme="minorHAnsi" w:hAnsiTheme="minorHAnsi" w:cstheme="minorHAnsi"/>
        </w:rPr>
        <w:t>z subwencji ogólnej</w:t>
      </w:r>
      <w:r w:rsidR="00F41323">
        <w:rPr>
          <w:rFonts w:asciiTheme="minorHAnsi" w:hAnsiTheme="minorHAnsi" w:cstheme="minorHAnsi"/>
        </w:rPr>
        <w:t xml:space="preserve"> do kwoty </w:t>
      </w:r>
      <w:r w:rsidR="00B925BD">
        <w:rPr>
          <w:rFonts w:asciiTheme="minorHAnsi" w:hAnsiTheme="minorHAnsi" w:cstheme="minorHAnsi"/>
        </w:rPr>
        <w:t xml:space="preserve">59.994.972,60 zł </w:t>
      </w:r>
      <w:r w:rsidR="00B925BD">
        <w:rPr>
          <w:rFonts w:asciiTheme="minorHAnsi" w:hAnsiTheme="minorHAnsi" w:cstheme="minorHAnsi"/>
        </w:rPr>
        <w:br/>
        <w:t xml:space="preserve">       w związku z planowaną subwencją rozwojową,</w:t>
      </w:r>
    </w:p>
    <w:p w:rsidR="00B925BD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 </w:t>
      </w:r>
      <w:r w:rsidR="00F41323">
        <w:rPr>
          <w:rFonts w:asciiTheme="minorHAnsi" w:hAnsiTheme="minorHAnsi" w:cstheme="minorHAnsi"/>
        </w:rPr>
        <w:t xml:space="preserve">2) </w:t>
      </w:r>
      <w:r w:rsidRPr="004660B1">
        <w:rPr>
          <w:rFonts w:asciiTheme="minorHAnsi" w:hAnsiTheme="minorHAnsi" w:cstheme="minorHAnsi"/>
        </w:rPr>
        <w:t xml:space="preserve">dochody majątkowe (1.2) o kwotę </w:t>
      </w:r>
      <w:r w:rsidR="00B925BD">
        <w:rPr>
          <w:rFonts w:asciiTheme="minorHAnsi" w:hAnsiTheme="minorHAnsi" w:cstheme="minorHAnsi"/>
        </w:rPr>
        <w:t>22.230.360,11</w:t>
      </w:r>
      <w:r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F41323">
        <w:rPr>
          <w:rFonts w:asciiTheme="minorHAnsi" w:hAnsiTheme="minorHAnsi" w:cstheme="minorHAnsi"/>
        </w:rPr>
        <w:t>51.</w:t>
      </w:r>
      <w:r w:rsidR="00B925BD">
        <w:rPr>
          <w:rFonts w:asciiTheme="minorHAnsi" w:hAnsiTheme="minorHAnsi" w:cstheme="minorHAnsi"/>
        </w:rPr>
        <w:t>372.064,26</w:t>
      </w:r>
      <w:r w:rsidRPr="004660B1">
        <w:rPr>
          <w:rFonts w:asciiTheme="minorHAnsi" w:hAnsiTheme="minorHAnsi" w:cstheme="minorHAnsi"/>
        </w:rPr>
        <w:t xml:space="preserve"> zł do kwoty </w:t>
      </w:r>
      <w:r w:rsidR="00F41323">
        <w:rPr>
          <w:rFonts w:asciiTheme="minorHAnsi" w:hAnsiTheme="minorHAnsi" w:cstheme="minorHAnsi"/>
        </w:rPr>
        <w:br/>
        <w:t xml:space="preserve">       </w:t>
      </w:r>
      <w:r w:rsidR="00B925BD">
        <w:rPr>
          <w:rFonts w:asciiTheme="minorHAnsi" w:hAnsiTheme="minorHAnsi" w:cstheme="minorHAnsi"/>
        </w:rPr>
        <w:t>73.602.424,37</w:t>
      </w:r>
      <w:r w:rsidRPr="004660B1">
        <w:rPr>
          <w:rFonts w:asciiTheme="minorHAnsi" w:hAnsiTheme="minorHAnsi" w:cstheme="minorHAnsi"/>
        </w:rPr>
        <w:t xml:space="preserve"> zł, w tym</w:t>
      </w:r>
      <w:r w:rsidR="00B925BD">
        <w:rPr>
          <w:rFonts w:asciiTheme="minorHAnsi" w:hAnsiTheme="minorHAnsi" w:cstheme="minorHAnsi"/>
        </w:rPr>
        <w:t>:</w:t>
      </w:r>
    </w:p>
    <w:p w:rsidR="00B925BD" w:rsidRDefault="00B925BD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 ze sprzedaży majątku (1.2.1) o kwotę 15.000.000,00 zł do kwoty 17.800.000,00 zł,</w:t>
      </w:r>
    </w:p>
    <w:p w:rsidR="00F41323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 </w:t>
      </w:r>
      <w:r w:rsidR="00B925BD">
        <w:rPr>
          <w:rFonts w:asciiTheme="minorHAnsi" w:hAnsiTheme="minorHAnsi" w:cstheme="minorHAnsi"/>
        </w:rPr>
        <w:t xml:space="preserve">     b) </w:t>
      </w:r>
      <w:r w:rsidRPr="004660B1">
        <w:rPr>
          <w:rFonts w:asciiTheme="minorHAnsi" w:hAnsiTheme="minorHAnsi" w:cstheme="minorHAnsi"/>
        </w:rPr>
        <w:t xml:space="preserve">z tytułu dotacji i środków przeznaczonych na inwestycje (1.2.2) </w:t>
      </w:r>
      <w:r w:rsidR="00B925BD">
        <w:rPr>
          <w:rFonts w:asciiTheme="minorHAnsi" w:hAnsiTheme="minorHAnsi" w:cstheme="minorHAnsi"/>
        </w:rPr>
        <w:t xml:space="preserve">o kwotę 7.230.360,11 zł </w:t>
      </w:r>
      <w:r w:rsidR="00B925BD">
        <w:rPr>
          <w:rFonts w:asciiTheme="minorHAnsi" w:hAnsiTheme="minorHAnsi" w:cstheme="minorHAnsi"/>
        </w:rPr>
        <w:br/>
        <w:t xml:space="preserve">           </w:t>
      </w:r>
      <w:r w:rsidRPr="004660B1">
        <w:rPr>
          <w:rFonts w:asciiTheme="minorHAnsi" w:hAnsiTheme="minorHAnsi" w:cstheme="minorHAnsi"/>
        </w:rPr>
        <w:t xml:space="preserve">do kwoty </w:t>
      </w:r>
      <w:r w:rsidR="00B925BD">
        <w:rPr>
          <w:rFonts w:asciiTheme="minorHAnsi" w:hAnsiTheme="minorHAnsi" w:cstheme="minorHAnsi"/>
        </w:rPr>
        <w:t>55.602.424,37</w:t>
      </w:r>
      <w:r w:rsidRPr="004660B1">
        <w:rPr>
          <w:rFonts w:asciiTheme="minorHAnsi" w:hAnsiTheme="minorHAnsi" w:cstheme="minorHAnsi"/>
        </w:rPr>
        <w:t xml:space="preserve"> zł</w:t>
      </w:r>
      <w:r w:rsidR="00F41323">
        <w:rPr>
          <w:rFonts w:asciiTheme="minorHAnsi" w:hAnsiTheme="minorHAnsi" w:cstheme="minorHAnsi"/>
        </w:rPr>
        <w:t>.</w:t>
      </w:r>
      <w:r w:rsidRPr="004660B1">
        <w:rPr>
          <w:rFonts w:asciiTheme="minorHAnsi" w:hAnsiTheme="minorHAnsi" w:cstheme="minorHAnsi"/>
        </w:rPr>
        <w:t xml:space="preserve">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 w:rsidR="00CE0AD8"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 w:rsidR="00B925BD">
        <w:rPr>
          <w:rFonts w:asciiTheme="minorHAnsi" w:hAnsiTheme="minorHAnsi" w:cstheme="minorHAnsi"/>
        </w:rPr>
        <w:t>28.230.360,11</w:t>
      </w:r>
      <w:r w:rsidRPr="004660B1">
        <w:rPr>
          <w:rFonts w:asciiTheme="minorHAnsi" w:hAnsiTheme="minorHAnsi" w:cstheme="minorHAnsi"/>
        </w:rPr>
        <w:t xml:space="preserve"> zł z kwoty </w:t>
      </w:r>
      <w:r w:rsidR="00B925BD">
        <w:rPr>
          <w:rFonts w:asciiTheme="minorHAnsi" w:hAnsiTheme="minorHAnsi" w:cstheme="minorHAnsi"/>
        </w:rPr>
        <w:t>403.348.266,71</w:t>
      </w:r>
      <w:r w:rsidRPr="004660B1">
        <w:rPr>
          <w:rFonts w:asciiTheme="minorHAnsi" w:hAnsiTheme="minorHAnsi" w:cstheme="minorHAnsi"/>
        </w:rPr>
        <w:t xml:space="preserve"> zł do kwoty </w:t>
      </w:r>
      <w:r w:rsidR="00B925BD">
        <w:rPr>
          <w:rFonts w:asciiTheme="minorHAnsi" w:hAnsiTheme="minorHAnsi" w:cstheme="minorHAnsi"/>
        </w:rPr>
        <w:t>431.578.626,82</w:t>
      </w:r>
      <w:r w:rsidRPr="004660B1">
        <w:rPr>
          <w:rFonts w:asciiTheme="minorHAnsi" w:hAnsiTheme="minorHAnsi" w:cstheme="minorHAnsi"/>
        </w:rPr>
        <w:t xml:space="preserve"> zł. </w:t>
      </w:r>
    </w:p>
    <w:p w:rsidR="00F41323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 w:rsidR="00CE0AD8">
        <w:rPr>
          <w:rFonts w:asciiTheme="minorHAnsi" w:hAnsiTheme="minorHAnsi" w:cstheme="minorHAnsi"/>
        </w:rPr>
        <w:t>zmniejsza się</w:t>
      </w:r>
      <w:r w:rsidRPr="004660B1">
        <w:rPr>
          <w:rFonts w:asciiTheme="minorHAnsi" w:hAnsiTheme="minorHAnsi" w:cstheme="minorHAnsi"/>
        </w:rPr>
        <w:t xml:space="preserve"> o kwotę </w:t>
      </w:r>
      <w:r w:rsidR="00CE0AD8">
        <w:rPr>
          <w:rFonts w:asciiTheme="minorHAnsi" w:hAnsiTheme="minorHAnsi" w:cstheme="minorHAnsi"/>
        </w:rPr>
        <w:t>40.639,89</w:t>
      </w:r>
      <w:r w:rsidRPr="004660B1">
        <w:rPr>
          <w:rFonts w:asciiTheme="minorHAnsi" w:hAnsiTheme="minorHAnsi" w:cstheme="minorHAnsi"/>
        </w:rPr>
        <w:t xml:space="preserve"> zł z kwoty </w:t>
      </w:r>
      <w:r w:rsidR="00CE0AD8">
        <w:rPr>
          <w:rFonts w:asciiTheme="minorHAnsi" w:hAnsiTheme="minorHAnsi" w:cstheme="minorHAnsi"/>
        </w:rPr>
        <w:t>403.348.266,71</w:t>
      </w:r>
      <w:r w:rsidRPr="004660B1">
        <w:rPr>
          <w:rFonts w:asciiTheme="minorHAnsi" w:hAnsiTheme="minorHAnsi" w:cstheme="minorHAnsi"/>
        </w:rPr>
        <w:t xml:space="preserve"> zł do kwoty </w:t>
      </w:r>
      <w:r w:rsidR="00CE0AD8">
        <w:rPr>
          <w:rFonts w:asciiTheme="minorHAnsi" w:hAnsiTheme="minorHAnsi" w:cstheme="minorHAnsi"/>
        </w:rPr>
        <w:t>403.307.626,82</w:t>
      </w:r>
      <w:r w:rsidRPr="004660B1">
        <w:rPr>
          <w:rFonts w:asciiTheme="minorHAnsi" w:hAnsiTheme="minorHAnsi" w:cstheme="minorHAnsi"/>
        </w:rPr>
        <w:t xml:space="preserve"> zł poprzez</w:t>
      </w:r>
      <w:r w:rsidR="00F41323">
        <w:rPr>
          <w:rFonts w:asciiTheme="minorHAnsi" w:hAnsiTheme="minorHAnsi" w:cstheme="minorHAnsi"/>
        </w:rPr>
        <w:t>:</w:t>
      </w:r>
    </w:p>
    <w:p w:rsidR="00F41323" w:rsidRDefault="00F41323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CE0AD8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wydatków bieżących (2.1) o kwotę </w:t>
      </w:r>
      <w:r w:rsidR="00CE0AD8">
        <w:rPr>
          <w:rFonts w:asciiTheme="minorHAnsi" w:hAnsiTheme="minorHAnsi" w:cstheme="minorHAnsi"/>
        </w:rPr>
        <w:t>387.530,20</w:t>
      </w:r>
      <w:r>
        <w:rPr>
          <w:rFonts w:asciiTheme="minorHAnsi" w:hAnsiTheme="minorHAnsi" w:cstheme="minorHAnsi"/>
        </w:rPr>
        <w:t xml:space="preserve"> zł z kwoty </w:t>
      </w:r>
      <w:r w:rsidR="00CE0AD8">
        <w:rPr>
          <w:rFonts w:asciiTheme="minorHAnsi" w:hAnsiTheme="minorHAnsi" w:cstheme="minorHAnsi"/>
        </w:rPr>
        <w:t>308.918.397,37</w:t>
      </w:r>
      <w:r>
        <w:rPr>
          <w:rFonts w:asciiTheme="minorHAnsi" w:hAnsiTheme="minorHAnsi" w:cstheme="minorHAnsi"/>
        </w:rPr>
        <w:t xml:space="preserve"> zł do kwoty </w:t>
      </w:r>
      <w:r w:rsidR="00CE0AD8">
        <w:rPr>
          <w:rFonts w:asciiTheme="minorHAnsi" w:hAnsiTheme="minorHAnsi" w:cstheme="minorHAnsi"/>
        </w:rPr>
        <w:br/>
        <w:t xml:space="preserve">    308.530.867,17</w:t>
      </w:r>
      <w:r>
        <w:rPr>
          <w:rFonts w:asciiTheme="minorHAnsi" w:hAnsiTheme="minorHAnsi" w:cstheme="minorHAnsi"/>
        </w:rPr>
        <w:t xml:space="preserve"> zł,</w:t>
      </w:r>
    </w:p>
    <w:p w:rsidR="004660B1" w:rsidRPr="004660B1" w:rsidRDefault="00F41323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E0AD8">
        <w:rPr>
          <w:rFonts w:asciiTheme="minorHAnsi" w:hAnsiTheme="minorHAnsi" w:cstheme="minorHAnsi"/>
        </w:rPr>
        <w:t xml:space="preserve">zwiększenie </w:t>
      </w:r>
      <w:r w:rsidR="004660B1" w:rsidRPr="004660B1">
        <w:rPr>
          <w:rFonts w:asciiTheme="minorHAnsi" w:hAnsiTheme="minorHAnsi" w:cstheme="minorHAnsi"/>
        </w:rPr>
        <w:t xml:space="preserve">wydatków majątkowych (2.2) </w:t>
      </w:r>
      <w:r>
        <w:rPr>
          <w:rFonts w:asciiTheme="minorHAnsi" w:hAnsiTheme="minorHAnsi" w:cstheme="minorHAnsi"/>
        </w:rPr>
        <w:t xml:space="preserve">o kwotę </w:t>
      </w:r>
      <w:r w:rsidR="00CE0AD8">
        <w:rPr>
          <w:rFonts w:asciiTheme="minorHAnsi" w:hAnsiTheme="minorHAnsi" w:cstheme="minorHAnsi"/>
        </w:rPr>
        <w:t>346.890,31</w:t>
      </w:r>
      <w:r>
        <w:rPr>
          <w:rFonts w:asciiTheme="minorHAnsi" w:hAnsiTheme="minorHAnsi" w:cstheme="minorHAnsi"/>
        </w:rPr>
        <w:t xml:space="preserve"> zł </w:t>
      </w:r>
      <w:r w:rsidR="004660B1" w:rsidRPr="004660B1">
        <w:rPr>
          <w:rFonts w:asciiTheme="minorHAnsi" w:hAnsiTheme="minorHAnsi" w:cstheme="minorHAnsi"/>
        </w:rPr>
        <w:t xml:space="preserve">z kwoty </w:t>
      </w:r>
      <w:r w:rsidR="00CE0AD8">
        <w:rPr>
          <w:rFonts w:asciiTheme="minorHAnsi" w:hAnsiTheme="minorHAnsi" w:cstheme="minorHAnsi"/>
        </w:rPr>
        <w:t>94.429.869,34</w:t>
      </w:r>
      <w:r w:rsidR="004660B1" w:rsidRPr="004660B1">
        <w:rPr>
          <w:rFonts w:asciiTheme="minorHAnsi" w:hAnsiTheme="minorHAnsi" w:cstheme="minorHAnsi"/>
        </w:rPr>
        <w:t xml:space="preserve"> zł </w:t>
      </w:r>
      <w:r w:rsidR="00CE0AD8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d</w:t>
      </w:r>
      <w:r w:rsidR="004660B1" w:rsidRPr="004660B1">
        <w:rPr>
          <w:rFonts w:asciiTheme="minorHAnsi" w:hAnsiTheme="minorHAnsi" w:cstheme="minorHAnsi"/>
        </w:rPr>
        <w:t xml:space="preserve">o kwoty </w:t>
      </w:r>
      <w:r w:rsidR="00066E3F">
        <w:rPr>
          <w:rFonts w:asciiTheme="minorHAnsi" w:hAnsiTheme="minorHAnsi" w:cstheme="minorHAnsi"/>
        </w:rPr>
        <w:t>94.</w:t>
      </w:r>
      <w:r w:rsidR="00CE0AD8">
        <w:rPr>
          <w:rFonts w:asciiTheme="minorHAnsi" w:hAnsiTheme="minorHAnsi" w:cstheme="minorHAnsi"/>
        </w:rPr>
        <w:t>776.759,65</w:t>
      </w:r>
      <w:r w:rsidR="004660B1"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EC21D6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 w:rsidR="00EC21D6">
        <w:rPr>
          <w:rFonts w:asciiTheme="minorHAnsi" w:hAnsiTheme="minorHAnsi" w:cstheme="minorHAnsi"/>
        </w:rPr>
        <w:t xml:space="preserve"> nadwyżka wynosi 28.271.000,00 zł.</w:t>
      </w:r>
    </w:p>
    <w:p w:rsidR="004660B1" w:rsidRPr="004660B1" w:rsidRDefault="00EC21D6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660B1" w:rsidRPr="004660B1">
        <w:rPr>
          <w:rFonts w:asciiTheme="minorHAnsi" w:hAnsiTheme="minorHAnsi" w:cstheme="minorHAnsi"/>
        </w:rPr>
        <w:t xml:space="preserve">rzychody (4) </w:t>
      </w:r>
      <w:r>
        <w:rPr>
          <w:rFonts w:asciiTheme="minorHAnsi" w:hAnsiTheme="minorHAnsi" w:cstheme="minorHAnsi"/>
        </w:rPr>
        <w:t xml:space="preserve">obniża się o kwotę 16.259.000,00 zł do kwoty 0,00 zł, </w:t>
      </w:r>
      <w:r w:rsidR="004660B1" w:rsidRPr="004660B1">
        <w:rPr>
          <w:rFonts w:asciiTheme="minorHAnsi" w:hAnsiTheme="minorHAnsi" w:cstheme="minorHAnsi"/>
        </w:rPr>
        <w:t xml:space="preserve">rozchody (5) </w:t>
      </w:r>
      <w:r w:rsidR="00A8655B">
        <w:rPr>
          <w:rFonts w:asciiTheme="minorHAnsi" w:hAnsiTheme="minorHAnsi" w:cstheme="minorHAnsi"/>
        </w:rPr>
        <w:t>wzrastają z kwoty 16.259.000,00 zł do kwoty 28.271.000,00 zł, tj. o kwotę 12.012.000,00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F41323" w:rsidRDefault="004660B1" w:rsidP="00066E3F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lastRenderedPageBreak/>
        <w:t xml:space="preserve">W załączniku Nr 2 </w:t>
      </w:r>
      <w:r w:rsidR="00A8655B">
        <w:rPr>
          <w:rFonts w:asciiTheme="minorHAnsi" w:hAnsiTheme="minorHAnsi" w:cstheme="minorHAnsi"/>
        </w:rPr>
        <w:t>zmniejszeniu</w:t>
      </w:r>
      <w:r w:rsidRPr="004660B1">
        <w:rPr>
          <w:rFonts w:asciiTheme="minorHAnsi" w:hAnsiTheme="minorHAnsi" w:cstheme="minorHAnsi"/>
        </w:rPr>
        <w:t xml:space="preserve">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o kwotę </w:t>
      </w:r>
      <w:r w:rsidR="00A8655B">
        <w:rPr>
          <w:rFonts w:asciiTheme="minorHAnsi" w:hAnsiTheme="minorHAnsi" w:cstheme="minorHAnsi"/>
        </w:rPr>
        <w:t>3.902.239,37</w:t>
      </w:r>
      <w:r w:rsidRPr="004660B1">
        <w:rPr>
          <w:rFonts w:asciiTheme="minorHAnsi" w:hAnsiTheme="minorHAnsi" w:cstheme="minorHAnsi"/>
        </w:rPr>
        <w:t xml:space="preserve"> zł z kwoty </w:t>
      </w:r>
      <w:r w:rsidR="00A8655B">
        <w:rPr>
          <w:rFonts w:asciiTheme="minorHAnsi" w:hAnsiTheme="minorHAnsi" w:cstheme="minorHAnsi"/>
        </w:rPr>
        <w:t>98.375.923,25</w:t>
      </w:r>
      <w:r w:rsidRPr="004660B1">
        <w:rPr>
          <w:rFonts w:asciiTheme="minorHAnsi" w:hAnsiTheme="minorHAnsi" w:cstheme="minorHAnsi"/>
        </w:rPr>
        <w:t xml:space="preserve"> zł do kwoty </w:t>
      </w:r>
      <w:r w:rsidR="00A8655B">
        <w:rPr>
          <w:rFonts w:asciiTheme="minorHAnsi" w:hAnsiTheme="minorHAnsi" w:cstheme="minorHAnsi"/>
        </w:rPr>
        <w:t>94.473.983,88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A8655B">
        <w:rPr>
          <w:rFonts w:asciiTheme="minorHAnsi" w:hAnsiTheme="minorHAnsi" w:cstheme="minorHAnsi"/>
        </w:rPr>
        <w:t xml:space="preserve"> zmniejszenia</w:t>
      </w:r>
      <w:r w:rsidR="00F41323">
        <w:rPr>
          <w:rFonts w:asciiTheme="minorHAnsi" w:hAnsiTheme="minorHAnsi" w:cstheme="minorHAnsi"/>
        </w:rPr>
        <w:t>:</w:t>
      </w:r>
    </w:p>
    <w:p w:rsidR="00F41323" w:rsidRDefault="00F41323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(10.1.1) o kwotę </w:t>
      </w:r>
      <w:r w:rsidR="00A8655B">
        <w:rPr>
          <w:rFonts w:asciiTheme="minorHAnsi" w:hAnsiTheme="minorHAnsi" w:cstheme="minorHAnsi"/>
        </w:rPr>
        <w:t>387.530,21</w:t>
      </w:r>
      <w:r>
        <w:rPr>
          <w:rFonts w:asciiTheme="minorHAnsi" w:hAnsiTheme="minorHAnsi" w:cstheme="minorHAnsi"/>
        </w:rPr>
        <w:t xml:space="preserve"> zł do kwoty </w:t>
      </w:r>
      <w:r w:rsidR="00A8655B">
        <w:rPr>
          <w:rFonts w:asciiTheme="minorHAnsi" w:hAnsiTheme="minorHAnsi" w:cstheme="minorHAnsi"/>
        </w:rPr>
        <w:t>3.868.576,06</w:t>
      </w:r>
      <w:r>
        <w:rPr>
          <w:rFonts w:asciiTheme="minorHAnsi" w:hAnsiTheme="minorHAnsi" w:cstheme="minorHAnsi"/>
        </w:rPr>
        <w:t xml:space="preserve"> zł </w:t>
      </w:r>
      <w:r w:rsidR="00123527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>na przedsięwzięciu pn.: „</w:t>
      </w:r>
      <w:r w:rsidR="00A8655B">
        <w:rPr>
          <w:rFonts w:asciiTheme="minorHAnsi" w:hAnsiTheme="minorHAnsi" w:cstheme="minorHAnsi"/>
        </w:rPr>
        <w:t>System roweru miejskiego na terenie Miasta Stalowej Woli</w:t>
      </w:r>
      <w:r>
        <w:rPr>
          <w:rFonts w:asciiTheme="minorHAnsi" w:hAnsiTheme="minorHAnsi" w:cstheme="minorHAnsi"/>
        </w:rPr>
        <w:t>”,</w:t>
      </w:r>
    </w:p>
    <w:p w:rsidR="00066E3F" w:rsidRDefault="00F41323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23527">
        <w:rPr>
          <w:rFonts w:asciiTheme="minorHAnsi" w:hAnsiTheme="minorHAnsi" w:cstheme="minorHAnsi"/>
        </w:rPr>
        <w:t>zmniejszenia</w:t>
      </w:r>
      <w:r w:rsidR="006246BD">
        <w:rPr>
          <w:rFonts w:asciiTheme="minorHAnsi" w:hAnsiTheme="minorHAnsi" w:cstheme="minorHAnsi"/>
        </w:rPr>
        <w:t xml:space="preserve"> wydatków majątkowych (10.1.2) </w:t>
      </w:r>
      <w:r w:rsidR="00123527">
        <w:rPr>
          <w:rFonts w:asciiTheme="minorHAnsi" w:hAnsiTheme="minorHAnsi" w:cstheme="minorHAnsi"/>
        </w:rPr>
        <w:t xml:space="preserve">netto o kwotę </w:t>
      </w:r>
      <w:r w:rsidR="00A8655B">
        <w:rPr>
          <w:rFonts w:asciiTheme="minorHAnsi" w:hAnsiTheme="minorHAnsi" w:cstheme="minorHAnsi"/>
        </w:rPr>
        <w:t>3.514.709,16</w:t>
      </w:r>
      <w:r w:rsidR="00123527">
        <w:rPr>
          <w:rFonts w:asciiTheme="minorHAnsi" w:hAnsiTheme="minorHAnsi" w:cstheme="minorHAnsi"/>
        </w:rPr>
        <w:t xml:space="preserve"> zł </w:t>
      </w:r>
      <w:r w:rsidR="006246BD">
        <w:rPr>
          <w:rFonts w:asciiTheme="minorHAnsi" w:hAnsiTheme="minorHAnsi" w:cstheme="minorHAnsi"/>
        </w:rPr>
        <w:t xml:space="preserve">do kwoty </w:t>
      </w:r>
      <w:r w:rsidR="00123527">
        <w:rPr>
          <w:rFonts w:asciiTheme="minorHAnsi" w:hAnsiTheme="minorHAnsi" w:cstheme="minorHAnsi"/>
        </w:rPr>
        <w:br/>
        <w:t xml:space="preserve">       </w:t>
      </w:r>
      <w:r w:rsidR="00A8655B">
        <w:rPr>
          <w:rFonts w:asciiTheme="minorHAnsi" w:hAnsiTheme="minorHAnsi" w:cstheme="minorHAnsi"/>
        </w:rPr>
        <w:t>90.605.107,82</w:t>
      </w:r>
      <w:r w:rsidR="006246BD">
        <w:rPr>
          <w:rFonts w:asciiTheme="minorHAnsi" w:hAnsiTheme="minorHAnsi" w:cstheme="minorHAnsi"/>
        </w:rPr>
        <w:t xml:space="preserve"> zł poprzez: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Pr="008D1BEB">
        <w:rPr>
          <w:rFonts w:asciiTheme="minorHAnsi" w:hAnsiTheme="minorHAnsi" w:cstheme="minorHAnsi"/>
        </w:rPr>
        <w:t xml:space="preserve">) wprowadzenie wydatków w kwocie </w:t>
      </w:r>
      <w:r>
        <w:rPr>
          <w:rFonts w:asciiTheme="minorHAnsi" w:hAnsiTheme="minorHAnsi" w:cstheme="minorHAnsi"/>
        </w:rPr>
        <w:t>212.000,00</w:t>
      </w:r>
      <w:r w:rsidRPr="008D1BEB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ach</w:t>
      </w:r>
      <w:r w:rsidRPr="008D1BEB">
        <w:rPr>
          <w:rFonts w:asciiTheme="minorHAnsi" w:hAnsiTheme="minorHAnsi" w:cstheme="minorHAnsi"/>
        </w:rPr>
        <w:t xml:space="preserve"> pn.: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262D73">
        <w:rPr>
          <w:rFonts w:asciiTheme="minorHAnsi" w:hAnsiTheme="minorHAnsi" w:cstheme="minorHAnsi"/>
        </w:rPr>
        <w:t>Koncepcja budowy kanalizacji deszczowej na osiedlu Posanie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5.000,00 zł,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Sporządzenie Programu Funkcjonalno-Użytkowego dla zadania pn.: „Przebudowa i budowa </w:t>
      </w:r>
      <w:r>
        <w:rPr>
          <w:rFonts w:asciiTheme="minorHAnsi" w:hAnsiTheme="minorHAnsi" w:cstheme="minorHAnsi"/>
        </w:rPr>
        <w:br/>
        <w:t xml:space="preserve">             </w:t>
      </w:r>
      <w:r w:rsidRPr="007D7D79">
        <w:rPr>
          <w:rFonts w:asciiTheme="minorHAnsi" w:hAnsiTheme="minorHAnsi" w:cstheme="minorHAnsi"/>
        </w:rPr>
        <w:t>dróg w rejonie ul. Podskarpowej, Chopina i Działkowej wraz z budową wiaduktu drogowego”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          – </w:t>
      </w:r>
      <w:r>
        <w:rPr>
          <w:rFonts w:asciiTheme="minorHAnsi" w:hAnsiTheme="minorHAnsi" w:cstheme="minorHAnsi"/>
        </w:rPr>
        <w:t>48.000</w:t>
      </w:r>
      <w:r>
        <w:rPr>
          <w:rFonts w:asciiTheme="minorHAnsi" w:hAnsiTheme="minorHAnsi" w:cstheme="minorHAnsi"/>
        </w:rPr>
        <w:t>,00 zł,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>Wykonanie projektów technicznych dwóch slipów do spuszczania łodzi na rzece San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</w:t>
      </w:r>
      <w:r>
        <w:rPr>
          <w:rFonts w:asciiTheme="minorHAnsi" w:hAnsiTheme="minorHAnsi" w:cstheme="minorHAnsi"/>
        </w:rPr>
        <w:t>29.000</w:t>
      </w:r>
      <w:r>
        <w:rPr>
          <w:rFonts w:asciiTheme="minorHAnsi" w:hAnsiTheme="minorHAnsi" w:cstheme="minorHAnsi"/>
        </w:rPr>
        <w:t>,00 zł,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   </w:t>
      </w:r>
      <w:r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 xml:space="preserve">wydatków o kwotę </w:t>
      </w:r>
      <w:r w:rsidR="00BE4384">
        <w:rPr>
          <w:rFonts w:asciiTheme="minorHAnsi" w:hAnsiTheme="minorHAnsi" w:cstheme="minorHAnsi"/>
        </w:rPr>
        <w:t>3.872.175,37</w:t>
      </w:r>
      <w:r w:rsidRPr="00BE43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na przedsięwzięciach pn.: 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>Rewitalizacja przestrzenna MOF 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860.278,41</w:t>
      </w:r>
      <w:r>
        <w:rPr>
          <w:rFonts w:asciiTheme="minorHAnsi" w:hAnsiTheme="minorHAnsi" w:cstheme="minorHAnsi"/>
        </w:rPr>
        <w:t xml:space="preserve"> zł,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>
        <w:rPr>
          <w:rFonts w:asciiTheme="minorHAnsi" w:hAnsiTheme="minorHAnsi" w:cstheme="minorHAnsi"/>
        </w:rPr>
        <w:br/>
        <w:t xml:space="preserve">            </w:t>
      </w:r>
      <w:r w:rsidRPr="007D7D79">
        <w:rPr>
          <w:rFonts w:asciiTheme="minorHAnsi" w:hAnsiTheme="minorHAnsi" w:cstheme="minorHAnsi"/>
        </w:rPr>
        <w:t>terenów zielonych</w:t>
      </w:r>
      <w:r>
        <w:rPr>
          <w:rFonts w:asciiTheme="minorHAnsi" w:hAnsiTheme="minorHAnsi" w:cstheme="minorHAnsi"/>
        </w:rPr>
        <w:t>” – 1.151.446,45 zł,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7D7D79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7D7D7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654.908,18 zł,</w:t>
      </w:r>
    </w:p>
    <w:p w:rsidR="00A8655B" w:rsidRDefault="00A8655B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7D7D79">
        <w:rPr>
          <w:rFonts w:asciiTheme="minorHAnsi" w:hAnsiTheme="minorHAnsi" w:cstheme="minorHAnsi"/>
        </w:rPr>
        <w:t xml:space="preserve">Budowa drogi gminnej - ul. Graniczna oraz przebudowa drogi gminnej - ul. Karnaty w celu </w:t>
      </w:r>
      <w:r>
        <w:rPr>
          <w:rFonts w:asciiTheme="minorHAnsi" w:hAnsiTheme="minorHAnsi" w:cstheme="minorHAnsi"/>
        </w:rPr>
        <w:br/>
        <w:t xml:space="preserve">             </w:t>
      </w:r>
      <w:r w:rsidRPr="007D7D79">
        <w:rPr>
          <w:rFonts w:asciiTheme="minorHAnsi" w:hAnsiTheme="minorHAnsi" w:cstheme="minorHAnsi"/>
        </w:rPr>
        <w:t>połączenia ulicy Granicznej z drogą wojewódzką nr 855 - ul. Brandwicką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1.205.542,33 zł,</w:t>
      </w:r>
    </w:p>
    <w:p w:rsidR="00A8655B" w:rsidRDefault="00BE4384" w:rsidP="00A8655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A8655B">
        <w:rPr>
          <w:rFonts w:asciiTheme="minorHAnsi" w:hAnsiTheme="minorHAnsi" w:cstheme="minorHAnsi"/>
        </w:rPr>
        <w:t>c) zmniejszenie wydatków o kwotę 7.598.884,53 zł na przedsięwzięciu pn.: „</w:t>
      </w:r>
      <w:r w:rsidR="00A8655B" w:rsidRPr="007D7D79">
        <w:rPr>
          <w:rFonts w:asciiTheme="minorHAnsi" w:hAnsiTheme="minorHAnsi" w:cstheme="minorHAnsi"/>
        </w:rPr>
        <w:t xml:space="preserve">Budowa drogi </w:t>
      </w:r>
      <w:r w:rsidR="00A8655B">
        <w:rPr>
          <w:rFonts w:asciiTheme="minorHAnsi" w:hAnsiTheme="minorHAnsi" w:cstheme="minorHAnsi"/>
        </w:rPr>
        <w:br/>
        <w:t xml:space="preserve">          </w:t>
      </w:r>
      <w:r w:rsidR="00A8655B" w:rsidRPr="007D7D79">
        <w:rPr>
          <w:rFonts w:asciiTheme="minorHAnsi" w:hAnsiTheme="minorHAnsi" w:cstheme="minorHAnsi"/>
        </w:rPr>
        <w:t>gminnej ul. 11 Listopada w Stalowej Woli</w:t>
      </w:r>
      <w:r w:rsidR="00A8655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4660B1">
        <w:rPr>
          <w:rFonts w:asciiTheme="minorHAnsi" w:hAnsiTheme="minorHAnsi" w:cstheme="minorHAnsi"/>
          <w:u w:val="single"/>
        </w:rPr>
        <w:t>3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BE4384" w:rsidRPr="00BE4384" w:rsidRDefault="004A374C" w:rsidP="00BE43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2023 roku dokonuje się </w:t>
      </w:r>
      <w:r w:rsidR="00EA5B54">
        <w:rPr>
          <w:rFonts w:asciiTheme="minorHAnsi" w:hAnsiTheme="minorHAnsi" w:cstheme="minorHAnsi"/>
        </w:rPr>
        <w:t>zwiększenia</w:t>
      </w:r>
      <w:r w:rsidR="00BE4384" w:rsidRPr="00BE4384">
        <w:rPr>
          <w:rFonts w:asciiTheme="minorHAnsi" w:hAnsiTheme="minorHAnsi" w:cstheme="minorHAnsi"/>
        </w:rPr>
        <w:t>:</w:t>
      </w: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dochodów</w:t>
      </w:r>
      <w:r>
        <w:rPr>
          <w:rFonts w:asciiTheme="minorHAnsi" w:hAnsiTheme="minorHAnsi" w:cstheme="minorHAnsi"/>
        </w:rPr>
        <w:t xml:space="preserve"> bieżąc</w:t>
      </w:r>
      <w:r>
        <w:rPr>
          <w:rFonts w:asciiTheme="minorHAnsi" w:hAnsiTheme="minorHAnsi" w:cstheme="minorHAnsi"/>
        </w:rPr>
        <w:t xml:space="preserve">ych </w:t>
      </w:r>
      <w:r>
        <w:rPr>
          <w:rFonts w:asciiTheme="minorHAnsi" w:hAnsiTheme="minorHAnsi" w:cstheme="minorHAnsi"/>
        </w:rPr>
        <w:t xml:space="preserve">(1.1) o kwotę 6.000.000,00 zł z kwoty </w:t>
      </w:r>
      <w:r>
        <w:rPr>
          <w:rFonts w:asciiTheme="minorHAnsi" w:hAnsiTheme="minorHAnsi" w:cstheme="minorHAnsi"/>
        </w:rPr>
        <w:t>358.518.525,95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364.518.525,95</w:t>
      </w:r>
      <w:r>
        <w:rPr>
          <w:rFonts w:asciiTheme="minorHAnsi" w:hAnsiTheme="minorHAnsi" w:cstheme="minorHAnsi"/>
        </w:rPr>
        <w:t xml:space="preserve"> zł, w tym pozostałe dochody z subwencji ogólnej do kwoty </w:t>
      </w:r>
      <w:r>
        <w:rPr>
          <w:rFonts w:asciiTheme="minorHAnsi" w:hAnsiTheme="minorHAnsi" w:cstheme="minorHAnsi"/>
        </w:rPr>
        <w:t>60.534.922,33</w:t>
      </w:r>
      <w:r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  <w:t xml:space="preserve">       w związku z planowaną subwencją rozwojową,</w:t>
      </w: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2) </w:t>
      </w:r>
      <w:r w:rsidRPr="004660B1">
        <w:rPr>
          <w:rFonts w:asciiTheme="minorHAnsi" w:hAnsiTheme="minorHAnsi" w:cstheme="minorHAnsi"/>
        </w:rPr>
        <w:t>dochod</w:t>
      </w:r>
      <w:r w:rsidR="00815EED">
        <w:rPr>
          <w:rFonts w:asciiTheme="minorHAnsi" w:hAnsiTheme="minorHAnsi" w:cstheme="minorHAnsi"/>
        </w:rPr>
        <w:t>ów</w:t>
      </w:r>
      <w:r w:rsidRPr="004660B1">
        <w:rPr>
          <w:rFonts w:asciiTheme="minorHAnsi" w:hAnsiTheme="minorHAnsi" w:cstheme="minorHAnsi"/>
        </w:rPr>
        <w:t xml:space="preserve"> majątkow</w:t>
      </w:r>
      <w:r w:rsidR="00815EED"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(1.2) o kwotę </w:t>
      </w:r>
      <w:r>
        <w:rPr>
          <w:rFonts w:asciiTheme="minorHAnsi" w:hAnsiTheme="minorHAnsi" w:cstheme="minorHAnsi"/>
        </w:rPr>
        <w:t>10.000.000,00</w:t>
      </w:r>
      <w:r w:rsidRPr="004660B1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22.639.726,04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>32.639.726,04</w:t>
      </w:r>
      <w:r w:rsidRPr="004660B1">
        <w:rPr>
          <w:rFonts w:asciiTheme="minorHAnsi" w:hAnsiTheme="minorHAnsi" w:cstheme="minorHAnsi"/>
        </w:rPr>
        <w:t xml:space="preserve"> zł, w tym</w:t>
      </w:r>
      <w:r>
        <w:rPr>
          <w:rFonts w:asciiTheme="minorHAnsi" w:hAnsiTheme="minorHAnsi" w:cstheme="minorHAnsi"/>
        </w:rPr>
        <w:t xml:space="preserve"> dochodów</w:t>
      </w:r>
      <w:r>
        <w:rPr>
          <w:rFonts w:asciiTheme="minorHAnsi" w:hAnsiTheme="minorHAnsi" w:cstheme="minorHAnsi"/>
        </w:rPr>
        <w:t xml:space="preserve"> ze sprzedaży majątku (1.2.1) o kwotę 1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.000.000,00 zł </w:t>
      </w:r>
      <w:r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12.345.000,00 zł.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</w:t>
      </w:r>
      <w:r>
        <w:rPr>
          <w:rFonts w:asciiTheme="minorHAnsi" w:hAnsiTheme="minorHAnsi" w:cstheme="minorHAnsi"/>
        </w:rPr>
        <w:t>zwiększa się</w:t>
      </w:r>
      <w:r w:rsidRPr="004660B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16.000.000,00</w:t>
      </w:r>
      <w:r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381.158.251,99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397.158.251,99</w:t>
      </w:r>
      <w:r w:rsidRPr="004660B1">
        <w:rPr>
          <w:rFonts w:asciiTheme="minorHAnsi" w:hAnsiTheme="minorHAnsi" w:cstheme="minorHAnsi"/>
        </w:rPr>
        <w:t xml:space="preserve"> zł. 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</w:t>
      </w:r>
      <w:r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4660B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12.000,00</w:t>
      </w:r>
      <w:r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364.854.251,99</w:t>
      </w:r>
      <w:r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364.866.251,99</w:t>
      </w:r>
      <w:r w:rsidRPr="004660B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zwiększenie </w:t>
      </w:r>
      <w:r w:rsidRPr="004660B1">
        <w:rPr>
          <w:rFonts w:asciiTheme="minorHAnsi" w:hAnsiTheme="minorHAnsi" w:cstheme="minorHAnsi"/>
        </w:rPr>
        <w:t>wydatków majątkowych (2.2)</w:t>
      </w:r>
      <w:r>
        <w:rPr>
          <w:rFonts w:asciiTheme="minorHAnsi" w:hAnsiTheme="minorHAnsi" w:cstheme="minorHAnsi"/>
        </w:rPr>
        <w:t xml:space="preserve"> d</w:t>
      </w:r>
      <w:r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t>53.506.052,24</w:t>
      </w:r>
      <w:r w:rsidRPr="004660B1">
        <w:rPr>
          <w:rFonts w:asciiTheme="minorHAnsi" w:hAnsiTheme="minorHAnsi" w:cstheme="minorHAnsi"/>
        </w:rPr>
        <w:t xml:space="preserve"> zł.</w:t>
      </w:r>
    </w:p>
    <w:p w:rsidR="00EA5B54" w:rsidRPr="004660B1" w:rsidRDefault="00EA5B54" w:rsidP="00EA5B54">
      <w:pPr>
        <w:jc w:val="both"/>
        <w:rPr>
          <w:rFonts w:asciiTheme="minorHAnsi" w:hAnsiTheme="minorHAnsi" w:cstheme="minorHAnsi"/>
        </w:rPr>
      </w:pPr>
    </w:p>
    <w:p w:rsidR="00EA5B54" w:rsidRDefault="00EA5B54" w:rsidP="00EA5B54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</w:t>
      </w:r>
      <w:r>
        <w:rPr>
          <w:rFonts w:asciiTheme="minorHAnsi" w:hAnsiTheme="minorHAnsi" w:cstheme="minorHAnsi"/>
        </w:rPr>
        <w:t xml:space="preserve"> nadwyżk</w:t>
      </w:r>
      <w:r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zwiększa się o kwotę 15.988.000,00 zł z kwoty 16.304.000,00 zł </w:t>
      </w:r>
      <w:r w:rsidR="0052756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kwoty 32.292.000,00 zł.</w:t>
      </w:r>
    </w:p>
    <w:p w:rsidR="00EA5B54" w:rsidRPr="004660B1" w:rsidRDefault="00815EED" w:rsidP="00EA5B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A5B54" w:rsidRPr="004660B1">
        <w:rPr>
          <w:rFonts w:asciiTheme="minorHAnsi" w:hAnsiTheme="minorHAnsi" w:cstheme="minorHAnsi"/>
        </w:rPr>
        <w:t xml:space="preserve">ozchody (5) </w:t>
      </w:r>
      <w:r w:rsidR="00EA5B54">
        <w:rPr>
          <w:rFonts w:asciiTheme="minorHAnsi" w:hAnsiTheme="minorHAnsi" w:cstheme="minorHAnsi"/>
        </w:rPr>
        <w:t>wzrastają z kwoty 16.</w:t>
      </w:r>
      <w:r>
        <w:rPr>
          <w:rFonts w:asciiTheme="minorHAnsi" w:hAnsiTheme="minorHAnsi" w:cstheme="minorHAnsi"/>
        </w:rPr>
        <w:t>304</w:t>
      </w:r>
      <w:r w:rsidR="00EA5B54">
        <w:rPr>
          <w:rFonts w:asciiTheme="minorHAnsi" w:hAnsiTheme="minorHAnsi" w:cstheme="minorHAnsi"/>
        </w:rPr>
        <w:t xml:space="preserve">.000,00 zł do kwoty </w:t>
      </w:r>
      <w:r>
        <w:rPr>
          <w:rFonts w:asciiTheme="minorHAnsi" w:hAnsiTheme="minorHAnsi" w:cstheme="minorHAnsi"/>
        </w:rPr>
        <w:t>32.292</w:t>
      </w:r>
      <w:r w:rsidR="00EA5B54">
        <w:rPr>
          <w:rFonts w:asciiTheme="minorHAnsi" w:hAnsiTheme="minorHAnsi" w:cstheme="minorHAnsi"/>
        </w:rPr>
        <w:t xml:space="preserve">.000,00 zł, tj. o kwotę </w:t>
      </w:r>
      <w:r>
        <w:rPr>
          <w:rFonts w:asciiTheme="minorHAnsi" w:hAnsiTheme="minorHAnsi" w:cstheme="minorHAnsi"/>
        </w:rPr>
        <w:t>15.988</w:t>
      </w:r>
      <w:r w:rsidR="00EA5B54">
        <w:rPr>
          <w:rFonts w:asciiTheme="minorHAnsi" w:hAnsiTheme="minorHAnsi" w:cstheme="minorHAnsi"/>
        </w:rPr>
        <w:t>.000,00 zł.</w:t>
      </w:r>
    </w:p>
    <w:p w:rsidR="001162C0" w:rsidRDefault="001162C0" w:rsidP="00BE4384">
      <w:pPr>
        <w:jc w:val="both"/>
        <w:rPr>
          <w:rFonts w:asciiTheme="minorHAnsi" w:hAnsiTheme="minorHAnsi" w:cstheme="minorHAnsi"/>
          <w:u w:val="single"/>
        </w:rPr>
      </w:pPr>
    </w:p>
    <w:p w:rsidR="00815EED" w:rsidRPr="008D1BEB" w:rsidRDefault="0045686D" w:rsidP="0045686D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8D1BEB">
        <w:rPr>
          <w:rFonts w:asciiTheme="minorHAnsi" w:hAnsiTheme="minorHAnsi" w:cstheme="minorHAnsi"/>
          <w:u w:val="single"/>
        </w:rPr>
        <w:t>. Prognoza 202</w:t>
      </w:r>
      <w:r w:rsidR="00D325D8">
        <w:rPr>
          <w:rFonts w:asciiTheme="minorHAnsi" w:hAnsiTheme="minorHAnsi" w:cstheme="minorHAnsi"/>
          <w:u w:val="single"/>
        </w:rPr>
        <w:t>4</w:t>
      </w:r>
      <w:r>
        <w:rPr>
          <w:rFonts w:asciiTheme="minorHAnsi" w:hAnsiTheme="minorHAnsi" w:cstheme="minorHAnsi"/>
          <w:u w:val="single"/>
        </w:rPr>
        <w:t xml:space="preserve"> – 2034 bez zmian.</w:t>
      </w:r>
    </w:p>
    <w:p w:rsidR="0045686D" w:rsidRDefault="0045686D" w:rsidP="003D7110">
      <w:pPr>
        <w:jc w:val="both"/>
        <w:rPr>
          <w:rFonts w:asciiTheme="minorHAnsi" w:hAnsiTheme="minorHAnsi" w:cstheme="minorHAnsi"/>
          <w:u w:val="single"/>
        </w:rPr>
      </w:pP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Default="0045686D" w:rsidP="003D7110">
      <w:pPr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u w:val="single"/>
        </w:rPr>
        <w:t>5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</w:p>
    <w:p w:rsidR="00815EED" w:rsidRDefault="00815EED" w:rsidP="003D7110">
      <w:pPr>
        <w:jc w:val="both"/>
        <w:rPr>
          <w:rFonts w:asciiTheme="minorHAnsi" w:hAnsiTheme="minorHAnsi" w:cstheme="minorHAnsi"/>
          <w:u w:val="single"/>
        </w:rPr>
      </w:pP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815EED">
        <w:rPr>
          <w:rFonts w:asciiTheme="minorHAnsi" w:hAnsiTheme="minorHAnsi" w:cstheme="minorHAnsi"/>
          <w:bCs/>
        </w:rPr>
        <w:t xml:space="preserve">Przewidywana kwota długu (6) na koniec 2020 r. wynosi </w:t>
      </w:r>
      <w:r w:rsidRPr="00815EED">
        <w:rPr>
          <w:rFonts w:asciiTheme="minorHAnsi" w:hAnsiTheme="minorHAnsi" w:cstheme="minorHAnsi"/>
          <w:b/>
          <w:bCs/>
        </w:rPr>
        <w:t xml:space="preserve">196.759.000,00 zł. </w:t>
      </w:r>
    </w:p>
    <w:p w:rsid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815EED">
        <w:rPr>
          <w:rFonts w:asciiTheme="minorHAnsi" w:hAnsiTheme="minorHAnsi" w:cstheme="minorHAnsi"/>
          <w:bCs/>
        </w:rPr>
        <w:t xml:space="preserve">W 2021 roku kwota długu </w:t>
      </w:r>
      <w:r w:rsidRPr="00815EED">
        <w:rPr>
          <w:rFonts w:asciiTheme="minorHAnsi" w:hAnsiTheme="minorHAnsi" w:cstheme="minorHAnsi"/>
          <w:b/>
          <w:bCs/>
        </w:rPr>
        <w:t>zwiększy się</w:t>
      </w:r>
      <w:r w:rsidRPr="00815EED">
        <w:rPr>
          <w:rFonts w:asciiTheme="minorHAnsi" w:hAnsiTheme="minorHAnsi" w:cstheme="minorHAnsi"/>
          <w:bCs/>
        </w:rPr>
        <w:t xml:space="preserve"> o planowaną emisję obligacji komunalnych </w:t>
      </w:r>
      <w:r w:rsidRPr="00815EED">
        <w:rPr>
          <w:rFonts w:asciiTheme="minorHAnsi" w:hAnsiTheme="minorHAnsi" w:cstheme="minorHAnsi"/>
          <w:bCs/>
        </w:rPr>
        <w:br/>
        <w:t xml:space="preserve">w wysokości </w:t>
      </w:r>
      <w:r>
        <w:rPr>
          <w:rFonts w:asciiTheme="minorHAnsi" w:hAnsiTheme="minorHAnsi" w:cstheme="minorHAnsi"/>
          <w:bCs/>
        </w:rPr>
        <w:t>44</w:t>
      </w:r>
      <w:r w:rsidRPr="00815EED">
        <w:rPr>
          <w:rFonts w:asciiTheme="minorHAnsi" w:hAnsiTheme="minorHAnsi" w:cstheme="minorHAnsi"/>
          <w:bCs/>
        </w:rPr>
        <w:t xml:space="preserve">.000.000,00 zł, a </w:t>
      </w:r>
      <w:r w:rsidRPr="00815EED">
        <w:rPr>
          <w:rFonts w:asciiTheme="minorHAnsi" w:hAnsiTheme="minorHAnsi" w:cstheme="minorHAnsi"/>
          <w:b/>
          <w:bCs/>
        </w:rPr>
        <w:t xml:space="preserve">zmniejszy się </w:t>
      </w:r>
      <w:r w:rsidRPr="00815EED">
        <w:rPr>
          <w:rFonts w:asciiTheme="minorHAnsi" w:hAnsiTheme="minorHAnsi" w:cstheme="minorHAnsi"/>
          <w:bCs/>
        </w:rPr>
        <w:t>o</w:t>
      </w:r>
      <w:r w:rsidRPr="00815EED">
        <w:rPr>
          <w:rFonts w:asciiTheme="minorHAnsi" w:hAnsiTheme="minorHAnsi" w:cstheme="minorHAnsi"/>
          <w:b/>
          <w:bCs/>
        </w:rPr>
        <w:t xml:space="preserve"> </w:t>
      </w:r>
      <w:r w:rsidRPr="00815EED">
        <w:rPr>
          <w:rFonts w:asciiTheme="minorHAnsi" w:hAnsiTheme="minorHAnsi" w:cstheme="minorHAnsi"/>
          <w:bCs/>
        </w:rPr>
        <w:t xml:space="preserve">planowane spłaty rat kredytowych zgodnie </w:t>
      </w:r>
      <w:r w:rsidRPr="00815EED">
        <w:rPr>
          <w:rFonts w:asciiTheme="minorHAnsi" w:hAnsiTheme="minorHAnsi" w:cstheme="minorHAnsi"/>
          <w:bCs/>
        </w:rPr>
        <w:br/>
        <w:t>z zawartymi umowami na łączną kwotę 16.000.000,00 zł oraz o spłatę ostatniej raty za zakupioną nieruchomość od HSW S.A. w kwocie 1.500.000,00 zł</w:t>
      </w:r>
      <w:r>
        <w:rPr>
          <w:rFonts w:asciiTheme="minorHAnsi" w:hAnsiTheme="minorHAnsi" w:cstheme="minorHAnsi"/>
          <w:bCs/>
        </w:rPr>
        <w:t>.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 xml:space="preserve">Planowana kwota długu na koniec 2021 roku wyniesie </w:t>
      </w:r>
      <w:r>
        <w:rPr>
          <w:rFonts w:asciiTheme="minorHAnsi" w:hAnsiTheme="minorHAnsi" w:cstheme="minorHAnsi"/>
          <w:b/>
          <w:bCs/>
        </w:rPr>
        <w:t>223</w:t>
      </w:r>
      <w:r w:rsidRPr="00815EED">
        <w:rPr>
          <w:rFonts w:asciiTheme="minorHAnsi" w:hAnsiTheme="minorHAnsi" w:cstheme="minorHAnsi"/>
          <w:b/>
          <w:bCs/>
        </w:rPr>
        <w:t>.259.000,00 zł.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815EED">
        <w:rPr>
          <w:rFonts w:asciiTheme="minorHAnsi" w:hAnsiTheme="minorHAnsi" w:cstheme="minorHAnsi"/>
          <w:bCs/>
        </w:rPr>
        <w:t>W kolejnych latach kwota długu będzie przedstawiała się następująco: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>- w 2022 r. –</w:t>
      </w:r>
      <w:r>
        <w:rPr>
          <w:rFonts w:asciiTheme="minorHAnsi" w:hAnsiTheme="minorHAnsi" w:cstheme="minorHAnsi"/>
          <w:bCs/>
        </w:rPr>
        <w:t xml:space="preserve"> </w:t>
      </w:r>
      <w:r w:rsidRPr="00815EED">
        <w:rPr>
          <w:rFonts w:asciiTheme="minorHAnsi" w:hAnsiTheme="minorHAnsi" w:cstheme="minorHAnsi"/>
          <w:bCs/>
        </w:rPr>
        <w:t xml:space="preserve">zmniejszenie kwoty długu o spłaty rat wcześniej zaciągniętych  kredytów w wysokości </w:t>
      </w:r>
      <w:r w:rsidR="0046369E">
        <w:rPr>
          <w:rFonts w:asciiTheme="minorHAnsi" w:hAnsiTheme="minorHAnsi" w:cstheme="minorHAnsi"/>
          <w:bCs/>
        </w:rPr>
        <w:br/>
        <w:t xml:space="preserve">      </w:t>
      </w:r>
      <w:r w:rsidRPr="00815EED">
        <w:rPr>
          <w:rFonts w:asciiTheme="minorHAnsi" w:hAnsiTheme="minorHAnsi" w:cstheme="minorHAnsi"/>
          <w:bCs/>
        </w:rPr>
        <w:t xml:space="preserve">6.259.000,00 zł oraz wykup obligacji w kwocie </w:t>
      </w:r>
      <w:r w:rsidR="0046369E">
        <w:rPr>
          <w:rFonts w:asciiTheme="minorHAnsi" w:hAnsiTheme="minorHAnsi" w:cstheme="minorHAnsi"/>
          <w:bCs/>
        </w:rPr>
        <w:t>22.012</w:t>
      </w:r>
      <w:r w:rsidRPr="00815EED">
        <w:rPr>
          <w:rFonts w:asciiTheme="minorHAnsi" w:hAnsiTheme="minorHAnsi" w:cstheme="minorHAnsi"/>
          <w:bCs/>
        </w:rPr>
        <w:t xml:space="preserve">.000,00 zł, co daje kwotę długu </w:t>
      </w:r>
      <w:r w:rsidR="0046369E">
        <w:rPr>
          <w:rFonts w:asciiTheme="minorHAnsi" w:hAnsiTheme="minorHAnsi" w:cstheme="minorHAnsi"/>
          <w:bCs/>
        </w:rPr>
        <w:br/>
        <w:t xml:space="preserve">      </w:t>
      </w:r>
      <w:r w:rsidRPr="00815EED">
        <w:rPr>
          <w:rFonts w:asciiTheme="minorHAnsi" w:hAnsiTheme="minorHAnsi" w:cstheme="minorHAnsi"/>
          <w:bCs/>
        </w:rPr>
        <w:t xml:space="preserve">w wysokości </w:t>
      </w:r>
      <w:r w:rsidR="0046369E">
        <w:rPr>
          <w:rFonts w:asciiTheme="minorHAnsi" w:hAnsiTheme="minorHAnsi" w:cstheme="minorHAnsi"/>
          <w:b/>
          <w:bCs/>
        </w:rPr>
        <w:t>194.988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</w:rPr>
      </w:pPr>
      <w:r w:rsidRPr="00815EED">
        <w:rPr>
          <w:rFonts w:asciiTheme="minorHAnsi" w:hAnsiTheme="minorHAnsi" w:cstheme="minorHAnsi"/>
          <w:bCs/>
        </w:rPr>
        <w:t xml:space="preserve">- w 2023 r. –  zmniejszenie kwoty długu o wykup obligacji w wysokości </w:t>
      </w:r>
      <w:r w:rsidR="0046369E">
        <w:rPr>
          <w:rFonts w:asciiTheme="minorHAnsi" w:hAnsiTheme="minorHAnsi" w:cstheme="minorHAnsi"/>
          <w:bCs/>
        </w:rPr>
        <w:t>32.292</w:t>
      </w:r>
      <w:r w:rsidRPr="00815EED">
        <w:rPr>
          <w:rFonts w:asciiTheme="minorHAnsi" w:hAnsiTheme="minorHAnsi" w:cstheme="minorHAnsi"/>
          <w:bCs/>
        </w:rPr>
        <w:t xml:space="preserve">.000,00 zł, co daje </w:t>
      </w:r>
      <w:r w:rsidR="0046369E">
        <w:rPr>
          <w:rFonts w:asciiTheme="minorHAnsi" w:hAnsiTheme="minorHAnsi" w:cstheme="minorHAnsi"/>
          <w:bCs/>
        </w:rPr>
        <w:br/>
        <w:t xml:space="preserve">    k</w:t>
      </w:r>
      <w:r w:rsidRPr="00815EED">
        <w:rPr>
          <w:rFonts w:asciiTheme="minorHAnsi" w:hAnsiTheme="minorHAnsi" w:cstheme="minorHAnsi"/>
          <w:bCs/>
        </w:rPr>
        <w:t xml:space="preserve">wotę długu w wysokości  </w:t>
      </w:r>
      <w:r w:rsidR="0046369E">
        <w:rPr>
          <w:rFonts w:asciiTheme="minorHAnsi" w:hAnsiTheme="minorHAnsi" w:cstheme="minorHAnsi"/>
          <w:b/>
          <w:bCs/>
        </w:rPr>
        <w:t>162.696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>- w 2024 r. – zmniejszenie kwoty długu o wykup obligacji w wysokości 17.40</w:t>
      </w:r>
      <w:r w:rsidR="0046369E">
        <w:rPr>
          <w:rFonts w:asciiTheme="minorHAnsi" w:hAnsiTheme="minorHAnsi" w:cstheme="minorHAnsi"/>
          <w:bCs/>
        </w:rPr>
        <w:t>4</w:t>
      </w:r>
      <w:r w:rsidRPr="00815EED">
        <w:rPr>
          <w:rFonts w:asciiTheme="minorHAnsi" w:hAnsiTheme="minorHAnsi" w:cstheme="minorHAnsi"/>
          <w:bCs/>
        </w:rPr>
        <w:t xml:space="preserve">.000,00 zł, co daje kwotę   </w:t>
      </w:r>
      <w:r w:rsidRPr="00815EED">
        <w:rPr>
          <w:rFonts w:asciiTheme="minorHAnsi" w:hAnsiTheme="minorHAnsi" w:cstheme="minorHAnsi"/>
          <w:bCs/>
        </w:rPr>
        <w:br/>
        <w:t xml:space="preserve">   długu w wysokości  </w:t>
      </w:r>
      <w:r w:rsidR="0046369E">
        <w:rPr>
          <w:rFonts w:asciiTheme="minorHAnsi" w:hAnsiTheme="minorHAnsi" w:cstheme="minorHAnsi"/>
          <w:b/>
          <w:bCs/>
        </w:rPr>
        <w:t>145.292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</w:rPr>
      </w:pPr>
      <w:r w:rsidRPr="00815EED">
        <w:rPr>
          <w:rFonts w:asciiTheme="minorHAnsi" w:hAnsiTheme="minorHAnsi" w:cstheme="minorHAnsi"/>
          <w:bCs/>
        </w:rPr>
        <w:t>- w 2025 r. – zmniejszenie kwoty długu o wykup obligacji w kwocie 16.8</w:t>
      </w:r>
      <w:r w:rsidR="0046369E">
        <w:rPr>
          <w:rFonts w:asciiTheme="minorHAnsi" w:hAnsiTheme="minorHAnsi" w:cstheme="minorHAnsi"/>
          <w:bCs/>
        </w:rPr>
        <w:t>04</w:t>
      </w:r>
      <w:r w:rsidRPr="00815EED">
        <w:rPr>
          <w:rFonts w:asciiTheme="minorHAnsi" w:hAnsiTheme="minorHAnsi" w:cstheme="minorHAnsi"/>
          <w:bCs/>
        </w:rPr>
        <w:t xml:space="preserve">.000,00 zł, co daje kwotę </w:t>
      </w:r>
      <w:r w:rsidRPr="00815EED">
        <w:rPr>
          <w:rFonts w:asciiTheme="minorHAnsi" w:hAnsiTheme="minorHAnsi" w:cstheme="minorHAnsi"/>
          <w:bCs/>
        </w:rPr>
        <w:br/>
        <w:t xml:space="preserve">     długu w wysokości  </w:t>
      </w:r>
      <w:r w:rsidR="0046369E">
        <w:rPr>
          <w:rFonts w:asciiTheme="minorHAnsi" w:hAnsiTheme="minorHAnsi" w:cstheme="minorHAnsi"/>
          <w:b/>
          <w:bCs/>
        </w:rPr>
        <w:t>128.488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 xml:space="preserve">  - w 2026 r. – zmniejszenie kwoty długu o wykup obligacji w kwocie 16.</w:t>
      </w:r>
      <w:r w:rsidR="0046369E">
        <w:rPr>
          <w:rFonts w:asciiTheme="minorHAnsi" w:hAnsiTheme="minorHAnsi" w:cstheme="minorHAnsi"/>
          <w:bCs/>
        </w:rPr>
        <w:t>388</w:t>
      </w:r>
      <w:r w:rsidRPr="00815EED">
        <w:rPr>
          <w:rFonts w:asciiTheme="minorHAnsi" w:hAnsiTheme="minorHAnsi" w:cstheme="minorHAnsi"/>
          <w:bCs/>
        </w:rPr>
        <w:t xml:space="preserve">.000,00 zł, co daje kwotę długu w wysokości </w:t>
      </w:r>
      <w:r w:rsidR="0046369E">
        <w:rPr>
          <w:rFonts w:asciiTheme="minorHAnsi" w:hAnsiTheme="minorHAnsi" w:cstheme="minorHAnsi"/>
          <w:b/>
          <w:bCs/>
        </w:rPr>
        <w:t>112.100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>- w 2027 r.–  zmniejszenie kwoty długu o wykup obligacji w kwocie 16.90</w:t>
      </w:r>
      <w:r w:rsidR="0046369E">
        <w:rPr>
          <w:rFonts w:asciiTheme="minorHAnsi" w:hAnsiTheme="minorHAnsi" w:cstheme="minorHAnsi"/>
          <w:bCs/>
        </w:rPr>
        <w:t>4</w:t>
      </w:r>
      <w:r w:rsidRPr="00815EED">
        <w:rPr>
          <w:rFonts w:asciiTheme="minorHAnsi" w:hAnsiTheme="minorHAnsi" w:cstheme="minorHAnsi"/>
          <w:bCs/>
        </w:rPr>
        <w:t xml:space="preserve">.000,00 zł, co daje kwotę     </w:t>
      </w:r>
      <w:r w:rsidRPr="00815EED">
        <w:rPr>
          <w:rFonts w:asciiTheme="minorHAnsi" w:hAnsiTheme="minorHAnsi" w:cstheme="minorHAnsi"/>
          <w:bCs/>
        </w:rPr>
        <w:br/>
        <w:t xml:space="preserve">  długu w wysokości </w:t>
      </w:r>
      <w:r w:rsidR="0046369E">
        <w:rPr>
          <w:rFonts w:asciiTheme="minorHAnsi" w:hAnsiTheme="minorHAnsi" w:cstheme="minorHAnsi"/>
          <w:b/>
          <w:bCs/>
        </w:rPr>
        <w:t>95.196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>- w 2028 r.–  zmniejszenie kwoty długu o wykup obligacji w kwocie 16.80</w:t>
      </w:r>
      <w:r w:rsidR="0046369E">
        <w:rPr>
          <w:rFonts w:asciiTheme="minorHAnsi" w:hAnsiTheme="minorHAnsi" w:cstheme="minorHAnsi"/>
          <w:bCs/>
        </w:rPr>
        <w:t>4</w:t>
      </w:r>
      <w:r w:rsidRPr="00815EED">
        <w:rPr>
          <w:rFonts w:asciiTheme="minorHAnsi" w:hAnsiTheme="minorHAnsi" w:cstheme="minorHAnsi"/>
          <w:bCs/>
        </w:rPr>
        <w:t xml:space="preserve">.000,00 zł co daje kwotę długu w wysokości </w:t>
      </w:r>
      <w:r w:rsidR="0046369E">
        <w:rPr>
          <w:rFonts w:asciiTheme="minorHAnsi" w:hAnsiTheme="minorHAnsi" w:cstheme="minorHAnsi"/>
          <w:b/>
          <w:bCs/>
        </w:rPr>
        <w:t>78.392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>- w 2029 r.–  zmniejszenie kwoty długu o wykup obligacji w kwocie 17.10</w:t>
      </w:r>
      <w:r w:rsidR="0046369E">
        <w:rPr>
          <w:rFonts w:asciiTheme="minorHAnsi" w:hAnsiTheme="minorHAnsi" w:cstheme="minorHAnsi"/>
          <w:bCs/>
        </w:rPr>
        <w:t>4</w:t>
      </w:r>
      <w:r w:rsidRPr="00815EED">
        <w:rPr>
          <w:rFonts w:asciiTheme="minorHAnsi" w:hAnsiTheme="minorHAnsi" w:cstheme="minorHAnsi"/>
          <w:bCs/>
        </w:rPr>
        <w:t xml:space="preserve">.000,00 zł, co daje kwotę długu w wysokości </w:t>
      </w:r>
      <w:r w:rsidR="0046369E">
        <w:rPr>
          <w:rFonts w:asciiTheme="minorHAnsi" w:hAnsiTheme="minorHAnsi" w:cstheme="minorHAnsi"/>
          <w:b/>
          <w:bCs/>
        </w:rPr>
        <w:t>61.288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 xml:space="preserve">- w 2030 r.–  zmniejszenie kwoty długu o wykup obligacji w kwocie 17.900.000,00 zł, co daje kwotę długu w wysokości </w:t>
      </w:r>
      <w:r w:rsidR="0046369E">
        <w:rPr>
          <w:rFonts w:asciiTheme="minorHAnsi" w:hAnsiTheme="minorHAnsi" w:cstheme="minorHAnsi"/>
          <w:b/>
          <w:bCs/>
        </w:rPr>
        <w:t>43.388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 xml:space="preserve">   - w 2031 r.–  zmniejszenie kwoty długu o wykup obligacji w kwocie 16.</w:t>
      </w:r>
      <w:r w:rsidR="0046369E">
        <w:rPr>
          <w:rFonts w:asciiTheme="minorHAnsi" w:hAnsiTheme="minorHAnsi" w:cstheme="minorHAnsi"/>
          <w:bCs/>
        </w:rPr>
        <w:t>788</w:t>
      </w:r>
      <w:r w:rsidRPr="00815EED">
        <w:rPr>
          <w:rFonts w:asciiTheme="minorHAnsi" w:hAnsiTheme="minorHAnsi" w:cstheme="minorHAnsi"/>
          <w:bCs/>
        </w:rPr>
        <w:t xml:space="preserve">.000,00 zł, co daje kwotę długu w wysokości </w:t>
      </w:r>
      <w:r w:rsidR="0046369E">
        <w:rPr>
          <w:rFonts w:asciiTheme="minorHAnsi" w:hAnsiTheme="minorHAnsi" w:cstheme="minorHAnsi"/>
          <w:b/>
          <w:bCs/>
        </w:rPr>
        <w:t>26.600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>- w 2032 r.–  zmniejszenie kwoty długu o wykup obligacji w kwocie 16.00</w:t>
      </w:r>
      <w:r w:rsidR="0046369E">
        <w:rPr>
          <w:rFonts w:asciiTheme="minorHAnsi" w:hAnsiTheme="minorHAnsi" w:cstheme="minorHAnsi"/>
          <w:bCs/>
        </w:rPr>
        <w:t>8</w:t>
      </w:r>
      <w:r w:rsidRPr="00815EED">
        <w:rPr>
          <w:rFonts w:asciiTheme="minorHAnsi" w:hAnsiTheme="minorHAnsi" w:cstheme="minorHAnsi"/>
          <w:bCs/>
        </w:rPr>
        <w:t xml:space="preserve">.000,00 zł, co daje kwotę długu w wysokości </w:t>
      </w:r>
      <w:r w:rsidR="0046369E">
        <w:rPr>
          <w:rFonts w:asciiTheme="minorHAnsi" w:hAnsiTheme="minorHAnsi" w:cstheme="minorHAnsi"/>
          <w:b/>
          <w:bCs/>
        </w:rPr>
        <w:t>10.592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 xml:space="preserve">- w 2033 r.–  zmniejszenie kwoty długu o wykup obligacji w kwocie 6.000.000,00 zł, co daje kwotę długu w wysokości </w:t>
      </w:r>
      <w:r w:rsidR="0046369E">
        <w:rPr>
          <w:rFonts w:asciiTheme="minorHAnsi" w:hAnsiTheme="minorHAnsi" w:cstheme="minorHAnsi"/>
          <w:b/>
          <w:bCs/>
        </w:rPr>
        <w:t>4.592</w:t>
      </w:r>
      <w:r w:rsidRPr="00815EED">
        <w:rPr>
          <w:rFonts w:asciiTheme="minorHAnsi" w:hAnsiTheme="minorHAnsi" w:cstheme="minorHAnsi"/>
          <w:b/>
          <w:bCs/>
        </w:rPr>
        <w:t>.000,00 zł,</w:t>
      </w:r>
    </w:p>
    <w:p w:rsidR="00815EED" w:rsidRPr="00815EED" w:rsidRDefault="00815EED" w:rsidP="00815EE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815EED">
        <w:rPr>
          <w:rFonts w:asciiTheme="minorHAnsi" w:hAnsiTheme="minorHAnsi" w:cstheme="minorHAnsi"/>
          <w:bCs/>
        </w:rPr>
        <w:t xml:space="preserve">- w 2034 r.–  zmniejszenie kwoty długu o wykup obligacji w kwocie </w:t>
      </w:r>
      <w:r w:rsidR="0046369E">
        <w:rPr>
          <w:rFonts w:asciiTheme="minorHAnsi" w:hAnsiTheme="minorHAnsi" w:cstheme="minorHAnsi"/>
          <w:bCs/>
        </w:rPr>
        <w:t>4.592</w:t>
      </w:r>
      <w:r w:rsidRPr="00815EED">
        <w:rPr>
          <w:rFonts w:asciiTheme="minorHAnsi" w:hAnsiTheme="minorHAnsi" w:cstheme="minorHAnsi"/>
          <w:bCs/>
        </w:rPr>
        <w:t xml:space="preserve">.000,00 zł do kwoty </w:t>
      </w:r>
      <w:r w:rsidRPr="00815EED">
        <w:rPr>
          <w:rFonts w:asciiTheme="minorHAnsi" w:hAnsiTheme="minorHAnsi" w:cstheme="minorHAnsi"/>
          <w:b/>
          <w:bCs/>
        </w:rPr>
        <w:t>0,00 zł.</w:t>
      </w:r>
    </w:p>
    <w:p w:rsidR="00815EED" w:rsidRPr="008D1BEB" w:rsidRDefault="00815EED" w:rsidP="003D7110">
      <w:pPr>
        <w:jc w:val="both"/>
        <w:rPr>
          <w:rFonts w:asciiTheme="minorHAnsi" w:hAnsiTheme="minorHAnsi" w:cstheme="minorHAnsi"/>
          <w:u w:val="single"/>
        </w:rPr>
      </w:pPr>
    </w:p>
    <w:p w:rsidR="003125BC" w:rsidRPr="008D1BEB" w:rsidRDefault="003125BC" w:rsidP="003D7110">
      <w:pPr>
        <w:jc w:val="both"/>
        <w:rPr>
          <w:rFonts w:asciiTheme="minorHAnsi" w:hAnsiTheme="minorHAnsi" w:cstheme="minorHAnsi"/>
          <w:u w:val="single"/>
        </w:rPr>
      </w:pPr>
    </w:p>
    <w:sectPr w:rsidR="003125BC" w:rsidRPr="008D1BEB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D178-657B-43E0-9CC2-5F40014C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4</Pages>
  <Words>1592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123</cp:revision>
  <cp:lastPrinted>2021-11-04T11:47:00Z</cp:lastPrinted>
  <dcterms:created xsi:type="dcterms:W3CDTF">2019-12-13T07:51:00Z</dcterms:created>
  <dcterms:modified xsi:type="dcterms:W3CDTF">2021-11-04T12:23:00Z</dcterms:modified>
</cp:coreProperties>
</file>