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AC" w:rsidRPr="00BC11B2" w:rsidRDefault="00A045AC" w:rsidP="00A045AC">
      <w:pPr>
        <w:pStyle w:val="Standard"/>
        <w:ind w:left="9912" w:hanging="698"/>
        <w:rPr>
          <w:rFonts w:ascii="Times New Roman" w:hAnsi="Times New Roman" w:cs="Times New Roman"/>
          <w:szCs w:val="24"/>
        </w:rPr>
      </w:pPr>
      <w:r w:rsidRPr="00BC11B2">
        <w:rPr>
          <w:rFonts w:ascii="Times New Roman" w:hAnsi="Times New Roman" w:cs="Times New Roman"/>
          <w:b/>
          <w:szCs w:val="24"/>
        </w:rPr>
        <w:t xml:space="preserve">Załącznik do Uchwały Nr </w:t>
      </w:r>
      <w:r>
        <w:rPr>
          <w:rFonts w:ascii="Times New Roman" w:hAnsi="Times New Roman" w:cs="Times New Roman"/>
          <w:b/>
          <w:szCs w:val="24"/>
        </w:rPr>
        <w:t>X</w:t>
      </w:r>
      <w:r>
        <w:rPr>
          <w:rFonts w:ascii="Times New Roman" w:hAnsi="Times New Roman" w:cs="Times New Roman"/>
          <w:b/>
          <w:szCs w:val="24"/>
        </w:rPr>
        <w:t>LIX</w:t>
      </w:r>
      <w:r>
        <w:rPr>
          <w:rFonts w:ascii="Times New Roman" w:hAnsi="Times New Roman" w:cs="Times New Roman"/>
          <w:b/>
          <w:szCs w:val="24"/>
        </w:rPr>
        <w:t>/</w:t>
      </w:r>
      <w:r>
        <w:rPr>
          <w:rFonts w:ascii="Times New Roman" w:hAnsi="Times New Roman" w:cs="Times New Roman"/>
          <w:b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/202</w:t>
      </w:r>
      <w:r>
        <w:rPr>
          <w:rFonts w:ascii="Times New Roman" w:hAnsi="Times New Roman" w:cs="Times New Roman"/>
          <w:b/>
          <w:szCs w:val="24"/>
        </w:rPr>
        <w:t>2</w:t>
      </w:r>
    </w:p>
    <w:p w:rsidR="00A045AC" w:rsidRPr="00BC11B2" w:rsidRDefault="00A045AC" w:rsidP="00A045AC">
      <w:pPr>
        <w:pStyle w:val="Standard"/>
        <w:rPr>
          <w:rFonts w:ascii="Times New Roman" w:hAnsi="Times New Roman" w:cs="Times New Roman"/>
          <w:szCs w:val="24"/>
        </w:rPr>
      </w:pPr>
      <w:r w:rsidRPr="00BC11B2">
        <w:rPr>
          <w:rFonts w:ascii="Times New Roman" w:eastAsia="Arial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C11B2">
        <w:rPr>
          <w:rFonts w:ascii="Times New Roman" w:hAnsi="Times New Roman" w:cs="Times New Roman"/>
          <w:b/>
          <w:szCs w:val="24"/>
        </w:rPr>
        <w:t>Rady Miejskiej w Stalowej Woli</w:t>
      </w:r>
    </w:p>
    <w:p w:rsidR="00A045AC" w:rsidRPr="00BC11B2" w:rsidRDefault="00A045AC" w:rsidP="00A045AC">
      <w:pPr>
        <w:pStyle w:val="Standard"/>
        <w:tabs>
          <w:tab w:val="left" w:pos="10773"/>
        </w:tabs>
        <w:rPr>
          <w:rFonts w:ascii="Times New Roman" w:hAnsi="Times New Roman" w:cs="Times New Roman"/>
          <w:szCs w:val="24"/>
        </w:rPr>
      </w:pPr>
      <w:r w:rsidRPr="00BC11B2">
        <w:rPr>
          <w:rFonts w:ascii="Times New Roman" w:eastAsia="Arial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C11B2">
        <w:rPr>
          <w:rFonts w:ascii="Times New Roman" w:hAnsi="Times New Roman" w:cs="Times New Roman"/>
          <w:b/>
          <w:szCs w:val="24"/>
        </w:rPr>
        <w:t>z dnia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31 stycznia</w:t>
      </w:r>
      <w:r>
        <w:rPr>
          <w:rFonts w:ascii="Times New Roman" w:hAnsi="Times New Roman" w:cs="Times New Roman"/>
          <w:b/>
          <w:szCs w:val="24"/>
        </w:rPr>
        <w:t xml:space="preserve"> 202</w:t>
      </w:r>
      <w:r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>r.</w:t>
      </w:r>
    </w:p>
    <w:p w:rsidR="00A045AC" w:rsidRDefault="00A045AC" w:rsidP="00111D22">
      <w:pPr>
        <w:jc w:val="center"/>
        <w:rPr>
          <w:rFonts w:ascii="Calibri" w:hAnsi="Calibri" w:cs="Calibri"/>
          <w:sz w:val="28"/>
          <w:szCs w:val="28"/>
        </w:rPr>
      </w:pPr>
    </w:p>
    <w:p w:rsidR="009D4535" w:rsidRPr="000428FE" w:rsidRDefault="00111D22" w:rsidP="00111D22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0428FE">
        <w:rPr>
          <w:rFonts w:ascii="Calibri" w:hAnsi="Calibri" w:cs="Calibri"/>
          <w:sz w:val="28"/>
          <w:szCs w:val="28"/>
        </w:rPr>
        <w:t>PLAN PRACY KOMISJI REWIZYJNEJ RADY MIEJSKIEJ W STALOWEJ WOLI W 202</w:t>
      </w:r>
      <w:r w:rsidR="00452B43" w:rsidRPr="000428FE">
        <w:rPr>
          <w:rFonts w:ascii="Calibri" w:hAnsi="Calibri" w:cs="Calibri"/>
          <w:sz w:val="28"/>
          <w:szCs w:val="28"/>
        </w:rPr>
        <w:t>2</w:t>
      </w:r>
      <w:r w:rsidRPr="000428FE">
        <w:rPr>
          <w:rFonts w:ascii="Calibri" w:hAnsi="Calibri" w:cs="Calibri"/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6803"/>
        <w:gridCol w:w="3402"/>
        <w:gridCol w:w="3084"/>
      </w:tblGrid>
      <w:tr w:rsidR="00111D22" w:rsidRPr="000428FE" w:rsidTr="00111D22">
        <w:tc>
          <w:tcPr>
            <w:tcW w:w="704" w:type="dxa"/>
          </w:tcPr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LP</w:t>
            </w:r>
          </w:p>
        </w:tc>
        <w:tc>
          <w:tcPr>
            <w:tcW w:w="6804" w:type="dxa"/>
          </w:tcPr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TEMATYKA POSIEDZENIA/KONTROLI</w:t>
            </w:r>
          </w:p>
        </w:tc>
        <w:tc>
          <w:tcPr>
            <w:tcW w:w="3402" w:type="dxa"/>
          </w:tcPr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TERMIN REALIZACJI</w:t>
            </w:r>
          </w:p>
        </w:tc>
        <w:tc>
          <w:tcPr>
            <w:tcW w:w="3084" w:type="dxa"/>
          </w:tcPr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UCZESTNICY</w:t>
            </w:r>
          </w:p>
        </w:tc>
      </w:tr>
      <w:tr w:rsidR="00111D22" w:rsidRPr="000428FE" w:rsidTr="00111D22">
        <w:tc>
          <w:tcPr>
            <w:tcW w:w="704" w:type="dxa"/>
          </w:tcPr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11D22" w:rsidRPr="000428FE" w:rsidRDefault="00111D22" w:rsidP="00452B43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Przyjęcie Planu Pracy Komisji Rewizyjnej na rok 202</w:t>
            </w:r>
            <w:r w:rsidR="00452B43" w:rsidRPr="000428FE">
              <w:rPr>
                <w:rFonts w:ascii="Calibri" w:hAnsi="Calibri" w:cs="Calibri"/>
                <w:sz w:val="28"/>
                <w:szCs w:val="28"/>
              </w:rPr>
              <w:t>2</w:t>
            </w:r>
            <w:r w:rsidRPr="000428FE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53F01" w:rsidRPr="000428FE" w:rsidRDefault="00111D22" w:rsidP="00453F01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Styczeń</w:t>
            </w:r>
            <w:r w:rsidR="00453F01" w:rsidRPr="000428FE">
              <w:rPr>
                <w:rFonts w:ascii="Calibri" w:hAnsi="Calibri" w:cs="Calibri"/>
                <w:sz w:val="28"/>
                <w:szCs w:val="28"/>
              </w:rPr>
              <w:t xml:space="preserve">/Luty/ w zależności od sytuacji związanej </w:t>
            </w:r>
          </w:p>
          <w:p w:rsidR="00111D22" w:rsidRPr="000428FE" w:rsidRDefault="00453F01" w:rsidP="00453F01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z epidemią</w:t>
            </w:r>
          </w:p>
        </w:tc>
        <w:tc>
          <w:tcPr>
            <w:tcW w:w="3084" w:type="dxa"/>
          </w:tcPr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Członkowie Komisji</w:t>
            </w:r>
          </w:p>
        </w:tc>
      </w:tr>
      <w:tr w:rsidR="00111D22" w:rsidRPr="000428FE" w:rsidTr="00111D22">
        <w:tc>
          <w:tcPr>
            <w:tcW w:w="704" w:type="dxa"/>
          </w:tcPr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11D22" w:rsidRPr="000428FE" w:rsidRDefault="00966EDD" w:rsidP="000428FE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 xml:space="preserve">Kontrola </w:t>
            </w:r>
            <w:r w:rsidR="00C232C1" w:rsidRPr="000428FE">
              <w:rPr>
                <w:rFonts w:ascii="Calibri" w:hAnsi="Calibri" w:cs="Calibri"/>
                <w:sz w:val="28"/>
                <w:szCs w:val="28"/>
              </w:rPr>
              <w:t>MOPS</w:t>
            </w:r>
            <w:r w:rsidR="00D30DF1" w:rsidRPr="000428F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428FE" w:rsidRPr="000428FE">
              <w:rPr>
                <w:rFonts w:ascii="Calibri" w:hAnsi="Calibri" w:cs="Calibri"/>
                <w:sz w:val="28"/>
                <w:szCs w:val="28"/>
              </w:rPr>
              <w:t xml:space="preserve">w zakresie realizacji usług opiekuńczych w tym programów rządowych; asystent osobisty osoby niepełnosprawnej, Opieka </w:t>
            </w:r>
            <w:proofErr w:type="spellStart"/>
            <w:r w:rsidR="000428FE" w:rsidRPr="000428FE">
              <w:rPr>
                <w:rFonts w:ascii="Calibri" w:hAnsi="Calibri" w:cs="Calibri"/>
                <w:sz w:val="28"/>
                <w:szCs w:val="28"/>
              </w:rPr>
              <w:t>Wytchnieniowa</w:t>
            </w:r>
            <w:proofErr w:type="spellEnd"/>
            <w:r w:rsidR="000428FE" w:rsidRPr="000428FE">
              <w:rPr>
                <w:rFonts w:ascii="Calibri" w:hAnsi="Calibri" w:cs="Calibri"/>
                <w:sz w:val="28"/>
                <w:szCs w:val="28"/>
              </w:rPr>
              <w:t xml:space="preserve"> oraz projekt Anioł Stróż w 2021</w:t>
            </w:r>
            <w:r w:rsidR="007F10EA" w:rsidRPr="000428FE">
              <w:rPr>
                <w:rFonts w:ascii="Calibri" w:hAnsi="Calibri" w:cs="Calibri"/>
                <w:sz w:val="28"/>
                <w:szCs w:val="28"/>
              </w:rPr>
              <w:t xml:space="preserve"> –</w:t>
            </w:r>
            <w:r w:rsidR="00D30DF1" w:rsidRPr="000428FE">
              <w:rPr>
                <w:rFonts w:ascii="Calibri" w:hAnsi="Calibri" w:cs="Calibri"/>
                <w:sz w:val="28"/>
                <w:szCs w:val="28"/>
              </w:rPr>
              <w:t xml:space="preserve"> pod względem legalności, gospodarności, rzetelności, celowości oraz zgodności dokumentacji ze stanem faktycznym w ramach obowiązującego prawa.</w:t>
            </w:r>
          </w:p>
        </w:tc>
        <w:tc>
          <w:tcPr>
            <w:tcW w:w="3402" w:type="dxa"/>
          </w:tcPr>
          <w:p w:rsidR="00111D22" w:rsidRPr="000428FE" w:rsidRDefault="00111D22" w:rsidP="00801429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Marzec/Kwiecień</w:t>
            </w:r>
            <w:r w:rsidR="00453F01" w:rsidRPr="000428FE">
              <w:rPr>
                <w:rFonts w:ascii="Calibri" w:hAnsi="Calibri" w:cs="Calibri"/>
                <w:sz w:val="28"/>
                <w:szCs w:val="28"/>
              </w:rPr>
              <w:t>/ w zależności od sytuacji związanej z epidemią</w:t>
            </w:r>
          </w:p>
        </w:tc>
        <w:tc>
          <w:tcPr>
            <w:tcW w:w="3084" w:type="dxa"/>
          </w:tcPr>
          <w:p w:rsidR="00DD098E" w:rsidRPr="000428FE" w:rsidRDefault="00DD098E" w:rsidP="00DD098E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Członkowie Komisji</w:t>
            </w:r>
          </w:p>
          <w:p w:rsidR="00DD098E" w:rsidRPr="000428FE" w:rsidRDefault="00DD098E" w:rsidP="00DD098E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Prezydent Miasta</w:t>
            </w:r>
          </w:p>
          <w:p w:rsidR="00DD098E" w:rsidRPr="000428FE" w:rsidRDefault="00C232C1" w:rsidP="00DD098E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Dyrektor MOPS</w:t>
            </w:r>
          </w:p>
          <w:p w:rsidR="00111D22" w:rsidRPr="000428FE" w:rsidRDefault="00DD098E" w:rsidP="00C232C1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 xml:space="preserve">Pracownicy </w:t>
            </w:r>
            <w:r w:rsidR="00C232C1" w:rsidRPr="000428FE">
              <w:rPr>
                <w:rFonts w:ascii="Calibri" w:hAnsi="Calibri" w:cs="Calibri"/>
                <w:sz w:val="28"/>
                <w:szCs w:val="28"/>
              </w:rPr>
              <w:t>MOPS</w:t>
            </w:r>
          </w:p>
        </w:tc>
      </w:tr>
      <w:tr w:rsidR="00111D22" w:rsidRPr="000428FE" w:rsidTr="00111D22">
        <w:tc>
          <w:tcPr>
            <w:tcW w:w="704" w:type="dxa"/>
          </w:tcPr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11D22" w:rsidRPr="000428FE" w:rsidRDefault="00111D22" w:rsidP="00C370B0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Opiniowanie wykonania budżetu Miasta Stalowa Wola za 202</w:t>
            </w:r>
            <w:r w:rsidR="00C370B0">
              <w:rPr>
                <w:rFonts w:ascii="Calibri" w:hAnsi="Calibri" w:cs="Calibri"/>
                <w:sz w:val="28"/>
                <w:szCs w:val="28"/>
              </w:rPr>
              <w:t>1</w:t>
            </w:r>
            <w:r w:rsidRPr="000428FE">
              <w:rPr>
                <w:rFonts w:ascii="Calibri" w:hAnsi="Calibri" w:cs="Calibri"/>
                <w:sz w:val="28"/>
                <w:szCs w:val="28"/>
              </w:rPr>
              <w:t xml:space="preserve"> rok i uchwalenie wniosku w sprawie absolutorium dla Prezydenta Miasta.</w:t>
            </w:r>
          </w:p>
        </w:tc>
        <w:tc>
          <w:tcPr>
            <w:tcW w:w="3402" w:type="dxa"/>
          </w:tcPr>
          <w:p w:rsidR="00453F01" w:rsidRPr="000428FE" w:rsidRDefault="00111D22" w:rsidP="00453F01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Maj</w:t>
            </w:r>
            <w:r w:rsidR="00453F01" w:rsidRPr="000428FE">
              <w:rPr>
                <w:rFonts w:ascii="Calibri" w:hAnsi="Calibri" w:cs="Calibri"/>
                <w:sz w:val="28"/>
                <w:szCs w:val="28"/>
              </w:rPr>
              <w:t>/</w:t>
            </w:r>
            <w:r w:rsidR="00966EDD" w:rsidRPr="000428FE">
              <w:rPr>
                <w:rFonts w:ascii="Calibri" w:hAnsi="Calibri" w:cs="Calibri"/>
                <w:sz w:val="28"/>
                <w:szCs w:val="28"/>
              </w:rPr>
              <w:t>Czerwiec</w:t>
            </w:r>
            <w:r w:rsidR="00453F01" w:rsidRPr="000428FE">
              <w:rPr>
                <w:rFonts w:ascii="Calibri" w:hAnsi="Calibri" w:cs="Calibri"/>
                <w:sz w:val="28"/>
                <w:szCs w:val="28"/>
              </w:rPr>
              <w:t xml:space="preserve"> w zależności od sytuacji związanej </w:t>
            </w:r>
          </w:p>
          <w:p w:rsidR="00111D22" w:rsidRPr="000428FE" w:rsidRDefault="00453F01" w:rsidP="00453F01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z epidemią</w:t>
            </w:r>
          </w:p>
        </w:tc>
        <w:tc>
          <w:tcPr>
            <w:tcW w:w="3084" w:type="dxa"/>
          </w:tcPr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Członkowie Komisji</w:t>
            </w:r>
          </w:p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Prezydent Miasta</w:t>
            </w:r>
          </w:p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Skarbnik Miasta</w:t>
            </w:r>
          </w:p>
        </w:tc>
      </w:tr>
      <w:tr w:rsidR="00111D22" w:rsidRPr="000428FE" w:rsidTr="00111D22">
        <w:tc>
          <w:tcPr>
            <w:tcW w:w="704" w:type="dxa"/>
          </w:tcPr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370B0" w:rsidRDefault="00111D22" w:rsidP="00C370B0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Kontrola</w:t>
            </w:r>
            <w:r w:rsidR="000428FE">
              <w:rPr>
                <w:rFonts w:ascii="Calibri" w:hAnsi="Calibri" w:cs="Calibri"/>
                <w:sz w:val="28"/>
                <w:szCs w:val="28"/>
              </w:rPr>
              <w:t xml:space="preserve"> kompleksowa</w:t>
            </w:r>
            <w:r w:rsidRPr="000428F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232C1" w:rsidRPr="000428FE">
              <w:rPr>
                <w:rFonts w:ascii="Calibri" w:hAnsi="Calibri" w:cs="Calibri"/>
                <w:sz w:val="28"/>
                <w:szCs w:val="28"/>
              </w:rPr>
              <w:t>SPZOZ w Stalowej Woli</w:t>
            </w:r>
            <w:r w:rsidR="0036249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370B0">
              <w:rPr>
                <w:rFonts w:ascii="Calibri" w:hAnsi="Calibri" w:cs="Calibri"/>
                <w:sz w:val="28"/>
                <w:szCs w:val="28"/>
              </w:rPr>
              <w:t xml:space="preserve">za lata 2018-2021 </w:t>
            </w:r>
            <w:r w:rsidR="007F10EA" w:rsidRPr="000428FE">
              <w:rPr>
                <w:rFonts w:ascii="Calibri" w:hAnsi="Calibri" w:cs="Calibri"/>
                <w:sz w:val="28"/>
                <w:szCs w:val="28"/>
              </w:rPr>
              <w:t xml:space="preserve">pod względem legalności, gospodarności, </w:t>
            </w:r>
          </w:p>
          <w:p w:rsidR="00111D22" w:rsidRPr="000428FE" w:rsidRDefault="007F10EA" w:rsidP="00C370B0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rzetelności, celowości oraz zgodności dokumentacji ze stanem faktycznym w ramach obowiązującego prawa.</w:t>
            </w:r>
          </w:p>
        </w:tc>
        <w:tc>
          <w:tcPr>
            <w:tcW w:w="3402" w:type="dxa"/>
          </w:tcPr>
          <w:p w:rsidR="00111D22" w:rsidRPr="000428FE" w:rsidRDefault="00111D22" w:rsidP="00801429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Wrzesień/Październik</w:t>
            </w:r>
            <w:r w:rsidR="00453F01" w:rsidRPr="000428FE">
              <w:rPr>
                <w:rFonts w:ascii="Calibri" w:hAnsi="Calibri" w:cs="Calibri"/>
                <w:sz w:val="28"/>
                <w:szCs w:val="28"/>
              </w:rPr>
              <w:t>/ w zależności od sytuacji związanej z epidemią</w:t>
            </w:r>
          </w:p>
        </w:tc>
        <w:tc>
          <w:tcPr>
            <w:tcW w:w="3084" w:type="dxa"/>
          </w:tcPr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Członkowie Komisji</w:t>
            </w:r>
          </w:p>
          <w:p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Prezydent Miasta</w:t>
            </w:r>
          </w:p>
          <w:p w:rsidR="00111D22" w:rsidRPr="000428FE" w:rsidRDefault="00C232C1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Dyrektor SPZOZ</w:t>
            </w:r>
          </w:p>
          <w:p w:rsidR="00111D22" w:rsidRPr="000428FE" w:rsidRDefault="00C232C1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Pracownicy SPZOZ</w:t>
            </w:r>
          </w:p>
        </w:tc>
      </w:tr>
      <w:tr w:rsidR="00111D22" w:rsidRPr="000428FE" w:rsidTr="00111D22">
        <w:tc>
          <w:tcPr>
            <w:tcW w:w="704" w:type="dxa"/>
          </w:tcPr>
          <w:p w:rsidR="00111D22" w:rsidRPr="000428FE" w:rsidRDefault="0036178E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6178E" w:rsidRPr="000428FE" w:rsidRDefault="0036178E" w:rsidP="0036178E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Podsumowanie prac Komisji Rewizyjnej.</w:t>
            </w:r>
          </w:p>
          <w:p w:rsidR="00111D22" w:rsidRPr="000428FE" w:rsidRDefault="0036178E" w:rsidP="00452B43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Przygotowanie i opracowanie Planu Pracy Komisji rewizyjnej na rok 202</w:t>
            </w:r>
            <w:r w:rsidR="00452B43" w:rsidRPr="000428FE">
              <w:rPr>
                <w:rFonts w:ascii="Calibri" w:hAnsi="Calibri" w:cs="Calibri"/>
                <w:sz w:val="28"/>
                <w:szCs w:val="28"/>
              </w:rPr>
              <w:t>3</w:t>
            </w:r>
            <w:r w:rsidRPr="000428FE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01429" w:rsidRDefault="0036178E" w:rsidP="00801429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Grudzień</w:t>
            </w:r>
            <w:r w:rsidR="00453F01" w:rsidRPr="000428FE">
              <w:rPr>
                <w:rFonts w:ascii="Calibri" w:hAnsi="Calibri" w:cs="Calibri"/>
                <w:sz w:val="28"/>
                <w:szCs w:val="28"/>
              </w:rPr>
              <w:t xml:space="preserve">/ w zależności od sytuacji związanej </w:t>
            </w:r>
          </w:p>
          <w:p w:rsidR="00111D22" w:rsidRPr="000428FE" w:rsidRDefault="00453F01" w:rsidP="00801429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z epidemią</w:t>
            </w:r>
          </w:p>
        </w:tc>
        <w:tc>
          <w:tcPr>
            <w:tcW w:w="3084" w:type="dxa"/>
          </w:tcPr>
          <w:p w:rsidR="00111D22" w:rsidRPr="000428FE" w:rsidRDefault="0036178E" w:rsidP="0036178E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Członkowie Komisji</w:t>
            </w:r>
          </w:p>
        </w:tc>
      </w:tr>
    </w:tbl>
    <w:p w:rsidR="00111D22" w:rsidRPr="000428FE" w:rsidRDefault="00111D22" w:rsidP="00453F01">
      <w:pPr>
        <w:rPr>
          <w:rFonts w:ascii="Calibri" w:hAnsi="Calibri" w:cs="Calibri"/>
          <w:sz w:val="28"/>
          <w:szCs w:val="28"/>
        </w:rPr>
      </w:pPr>
    </w:p>
    <w:sectPr w:rsidR="00111D22" w:rsidRPr="000428FE" w:rsidSect="00A045AC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6D"/>
    <w:rsid w:val="000428FE"/>
    <w:rsid w:val="000E54A1"/>
    <w:rsid w:val="00111D22"/>
    <w:rsid w:val="0019628A"/>
    <w:rsid w:val="00243307"/>
    <w:rsid w:val="0036178E"/>
    <w:rsid w:val="0036249D"/>
    <w:rsid w:val="00452B43"/>
    <w:rsid w:val="00453F01"/>
    <w:rsid w:val="007F10EA"/>
    <w:rsid w:val="00801429"/>
    <w:rsid w:val="00895A2C"/>
    <w:rsid w:val="00966EDD"/>
    <w:rsid w:val="009D4535"/>
    <w:rsid w:val="00A045AC"/>
    <w:rsid w:val="00A40E58"/>
    <w:rsid w:val="00C232C1"/>
    <w:rsid w:val="00C370B0"/>
    <w:rsid w:val="00C71E6D"/>
    <w:rsid w:val="00D30DF1"/>
    <w:rsid w:val="00D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DF07D-0241-4B5E-80E6-93DEE6AE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53F0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Durek Lukasz</dc:creator>
  <cp:keywords/>
  <dc:description/>
  <cp:lastModifiedBy>Ewa Stala</cp:lastModifiedBy>
  <cp:revision>3</cp:revision>
  <dcterms:created xsi:type="dcterms:W3CDTF">2022-01-26T08:04:00Z</dcterms:created>
  <dcterms:modified xsi:type="dcterms:W3CDTF">2022-01-26T08:06:00Z</dcterms:modified>
</cp:coreProperties>
</file>