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Pr="00D973E7" w:rsidRDefault="00D973E7" w:rsidP="00074D3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/p</w:t>
      </w:r>
      <w:r w:rsidR="00E870B7" w:rsidRPr="00D973E7">
        <w:rPr>
          <w:sz w:val="20"/>
          <w:szCs w:val="20"/>
        </w:rPr>
        <w:t>rojekt</w:t>
      </w:r>
      <w:r>
        <w:rPr>
          <w:sz w:val="20"/>
          <w:szCs w:val="20"/>
        </w:rPr>
        <w:t>/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D973E7" w:rsidRDefault="00E870B7" w:rsidP="00E870B7">
      <w:pPr>
        <w:spacing w:line="360" w:lineRule="auto"/>
        <w:jc w:val="center"/>
        <w:rPr>
          <w:b/>
        </w:rPr>
      </w:pPr>
      <w:r w:rsidRPr="00D973E7">
        <w:rPr>
          <w:b/>
        </w:rPr>
        <w:t>UCHWAŁA N</w:t>
      </w:r>
      <w:r w:rsidR="00D973E7">
        <w:rPr>
          <w:b/>
        </w:rPr>
        <w:t>R</w:t>
      </w:r>
      <w:r w:rsidRPr="00D973E7">
        <w:rPr>
          <w:b/>
        </w:rPr>
        <w:t xml:space="preserve"> </w:t>
      </w:r>
      <w:r w:rsidR="00D973E7">
        <w:rPr>
          <w:b/>
        </w:rPr>
        <w:t>.</w:t>
      </w:r>
      <w:r w:rsidRPr="00D973E7">
        <w:rPr>
          <w:b/>
        </w:rPr>
        <w:t>…/</w:t>
      </w:r>
      <w:r w:rsidR="00D973E7">
        <w:rPr>
          <w:b/>
        </w:rPr>
        <w:t>.</w:t>
      </w:r>
      <w:r w:rsidRPr="00D973E7">
        <w:rPr>
          <w:b/>
        </w:rPr>
        <w:t>…/20</w:t>
      </w:r>
      <w:r w:rsidR="00D973E7">
        <w:rPr>
          <w:b/>
        </w:rPr>
        <w:t>22</w:t>
      </w:r>
    </w:p>
    <w:p w:rsidR="00E870B7" w:rsidRPr="00D973E7" w:rsidRDefault="00E870B7" w:rsidP="00E870B7">
      <w:pPr>
        <w:spacing w:line="360" w:lineRule="auto"/>
        <w:jc w:val="center"/>
        <w:rPr>
          <w:b/>
        </w:rPr>
      </w:pPr>
      <w:r w:rsidRPr="00D973E7">
        <w:rPr>
          <w:b/>
        </w:rPr>
        <w:t>RADY MIEJSKIEJ W STALOWEJ WOLI</w:t>
      </w:r>
    </w:p>
    <w:p w:rsidR="00E57ADF" w:rsidRPr="00D973E7" w:rsidRDefault="00E870B7" w:rsidP="00E22ADF">
      <w:pPr>
        <w:spacing w:line="360" w:lineRule="auto"/>
        <w:jc w:val="center"/>
        <w:rPr>
          <w:b/>
        </w:rPr>
      </w:pPr>
      <w:r w:rsidRPr="00D973E7">
        <w:rPr>
          <w:b/>
        </w:rPr>
        <w:t>z dnia  ………………….</w:t>
      </w:r>
    </w:p>
    <w:p w:rsidR="00E57ADF" w:rsidRPr="00D973E7" w:rsidRDefault="00E57ADF" w:rsidP="00074D36">
      <w:pPr>
        <w:spacing w:line="276" w:lineRule="auto"/>
        <w:jc w:val="center"/>
      </w:pPr>
    </w:p>
    <w:p w:rsidR="00E57ADF" w:rsidRDefault="00E57ADF" w:rsidP="00D973E7">
      <w:pPr>
        <w:spacing w:line="276" w:lineRule="auto"/>
        <w:jc w:val="center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 xml:space="preserve">Na podstawie art. 18 ust. 2 pkt 9 lit. </w:t>
      </w:r>
      <w:r w:rsidR="00D973E7">
        <w:t>„</w:t>
      </w:r>
      <w:r w:rsidRPr="00C14522">
        <w:t>a</w:t>
      </w:r>
      <w:r w:rsidR="00D973E7">
        <w:t>”</w:t>
      </w:r>
      <w:r w:rsidRPr="00C14522">
        <w:t xml:space="preserve"> ustawy z dnia 8 marca 1990 roku o samorządzie gminnym (</w:t>
      </w:r>
      <w:r w:rsidR="00D973E7">
        <w:t xml:space="preserve">t.j. </w:t>
      </w:r>
      <w:r w:rsidRPr="00C14522">
        <w:t>Dz. U. z</w:t>
      </w:r>
      <w:r w:rsidR="00AB79FA">
        <w:t xml:space="preserve"> 20</w:t>
      </w:r>
      <w:r w:rsidR="00D973E7">
        <w:t>21</w:t>
      </w:r>
      <w:r w:rsidR="00C14522" w:rsidRPr="00C14522">
        <w:t xml:space="preserve"> r</w:t>
      </w:r>
      <w:r w:rsidR="00D973E7">
        <w:t>.</w:t>
      </w:r>
      <w:r w:rsidR="00FD2684">
        <w:t xml:space="preserve"> poz. </w:t>
      </w:r>
      <w:r w:rsidR="00D973E7">
        <w:t>1372 ze zm.</w:t>
      </w:r>
      <w:r w:rsidR="00FD2684">
        <w:t>) oraz art.</w:t>
      </w:r>
      <w:r w:rsidR="005762AE">
        <w:t xml:space="preserve"> </w:t>
      </w:r>
      <w:r w:rsidR="00D973E7">
        <w:t xml:space="preserve">art. 13 ust. 1,  </w:t>
      </w:r>
      <w:r w:rsidR="005762AE">
        <w:t>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</w:t>
      </w:r>
      <w:r w:rsidR="00D973E7">
        <w:t>t.j. Dz.</w:t>
      </w:r>
      <w:r w:rsidR="00996EF6">
        <w:t xml:space="preserve"> U. z 20</w:t>
      </w:r>
      <w:r w:rsidR="00D973E7">
        <w:t>21</w:t>
      </w:r>
      <w:r w:rsidR="00CE33B1">
        <w:t> </w:t>
      </w:r>
      <w:r w:rsidR="00454F95" w:rsidRPr="00C14522">
        <w:t>r. poz. </w:t>
      </w:r>
      <w:r w:rsidR="00D973E7">
        <w:t>1899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D973E7">
        <w:t>ej</w:t>
      </w:r>
      <w:r w:rsidR="006F7444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E22ADF">
        <w:t>osoby fizycznej oznaczon</w:t>
      </w:r>
      <w:r w:rsidR="00D973E7">
        <w:t>ej</w:t>
      </w:r>
      <w:r w:rsidR="003E66B0">
        <w:t xml:space="preserve"> </w:t>
      </w:r>
      <w:r w:rsidR="00E07B90">
        <w:t>w </w:t>
      </w:r>
      <w:r w:rsidR="00E22ADF">
        <w:t>ewidencji gruntów jako działk</w:t>
      </w:r>
      <w:r w:rsidR="00D973E7">
        <w:t>a</w:t>
      </w:r>
      <w:r w:rsidR="00E22ADF">
        <w:t xml:space="preserve"> </w:t>
      </w:r>
      <w:r w:rsidR="0018604A">
        <w:t>nr </w:t>
      </w:r>
      <w:r w:rsidR="00D973E7">
        <w:t>625/2</w:t>
      </w:r>
      <w:r w:rsidR="00E22ADF">
        <w:t xml:space="preserve"> </w:t>
      </w:r>
      <w:r w:rsidR="003E53D0">
        <w:t>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E22ADF">
        <w:t>0</w:t>
      </w:r>
      <w:r w:rsidR="00D973E7">
        <w:t xml:space="preserve">531 </w:t>
      </w:r>
      <w:r w:rsidR="00BA0BFB">
        <w:t>ha</w:t>
      </w:r>
      <w:r w:rsidR="00E22ADF">
        <w:t xml:space="preserve">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5E348B">
        <w:t>a</w:t>
      </w:r>
      <w:r w:rsidR="00FF72ED">
        <w:t xml:space="preserve"> w obrębie </w:t>
      </w:r>
      <w:r w:rsidR="005E348B">
        <w:t xml:space="preserve">1-Charzewice </w:t>
      </w:r>
      <w:r w:rsidR="00BA0BFB">
        <w:t>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2</w:t>
      </w: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3</w:t>
      </w: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7769CC" w:rsidRDefault="007769CC" w:rsidP="00033482">
      <w:pPr>
        <w:jc w:val="center"/>
        <w:rPr>
          <w:b/>
        </w:rPr>
      </w:pPr>
    </w:p>
    <w:p w:rsidR="007769CC" w:rsidRDefault="007769CC" w:rsidP="00033482">
      <w:pPr>
        <w:jc w:val="center"/>
        <w:rPr>
          <w:b/>
        </w:rPr>
      </w:pPr>
    </w:p>
    <w:p w:rsidR="007769CC" w:rsidRDefault="007769CC" w:rsidP="00033482">
      <w:pPr>
        <w:jc w:val="center"/>
        <w:rPr>
          <w:b/>
        </w:rPr>
      </w:pPr>
    </w:p>
    <w:p w:rsidR="00033482" w:rsidRDefault="00E870B7" w:rsidP="00033482">
      <w:pPr>
        <w:jc w:val="center"/>
        <w:rPr>
          <w:b/>
        </w:rPr>
      </w:pPr>
      <w:r w:rsidRPr="005E348B">
        <w:rPr>
          <w:b/>
        </w:rPr>
        <w:t>U</w:t>
      </w:r>
      <w:r w:rsidR="005E348B">
        <w:rPr>
          <w:b/>
        </w:rPr>
        <w:t xml:space="preserve"> </w:t>
      </w:r>
      <w:r w:rsidRPr="005E348B">
        <w:rPr>
          <w:b/>
        </w:rPr>
        <w:t>Z</w:t>
      </w:r>
      <w:r w:rsidR="005E348B">
        <w:rPr>
          <w:b/>
        </w:rPr>
        <w:t xml:space="preserve"> </w:t>
      </w:r>
      <w:r w:rsidRPr="005E348B">
        <w:rPr>
          <w:b/>
        </w:rPr>
        <w:t>A</w:t>
      </w:r>
      <w:r w:rsidR="005E348B">
        <w:rPr>
          <w:b/>
        </w:rPr>
        <w:t xml:space="preserve"> </w:t>
      </w:r>
      <w:r w:rsidRPr="005E348B">
        <w:rPr>
          <w:b/>
        </w:rPr>
        <w:t>S</w:t>
      </w:r>
      <w:r w:rsidR="005E348B">
        <w:rPr>
          <w:b/>
        </w:rPr>
        <w:t xml:space="preserve"> </w:t>
      </w:r>
      <w:r w:rsidRPr="005E348B">
        <w:rPr>
          <w:b/>
        </w:rPr>
        <w:t>A</w:t>
      </w:r>
      <w:r w:rsidR="005E348B">
        <w:rPr>
          <w:b/>
        </w:rPr>
        <w:t xml:space="preserve"> </w:t>
      </w:r>
      <w:r w:rsidRPr="005E348B">
        <w:rPr>
          <w:b/>
        </w:rPr>
        <w:t>D</w:t>
      </w:r>
      <w:r w:rsidR="005E348B">
        <w:rPr>
          <w:b/>
        </w:rPr>
        <w:t xml:space="preserve"> </w:t>
      </w:r>
      <w:r w:rsidRPr="005E348B">
        <w:rPr>
          <w:b/>
        </w:rPr>
        <w:t>N</w:t>
      </w:r>
      <w:r w:rsidR="005E348B">
        <w:rPr>
          <w:b/>
        </w:rPr>
        <w:t xml:space="preserve"> </w:t>
      </w:r>
      <w:r w:rsidRPr="005E348B">
        <w:rPr>
          <w:b/>
        </w:rPr>
        <w:t>I</w:t>
      </w:r>
      <w:r w:rsidR="005E348B">
        <w:rPr>
          <w:b/>
        </w:rPr>
        <w:t xml:space="preserve"> </w:t>
      </w:r>
      <w:r w:rsidRPr="005E348B">
        <w:rPr>
          <w:b/>
        </w:rPr>
        <w:t>E</w:t>
      </w:r>
      <w:r w:rsidR="005E348B">
        <w:rPr>
          <w:b/>
        </w:rPr>
        <w:t xml:space="preserve"> </w:t>
      </w:r>
      <w:r w:rsidRPr="005E348B">
        <w:rPr>
          <w:b/>
        </w:rPr>
        <w:t>N</w:t>
      </w:r>
      <w:r w:rsidR="005E348B">
        <w:rPr>
          <w:b/>
        </w:rPr>
        <w:t xml:space="preserve"> </w:t>
      </w:r>
      <w:r w:rsidRPr="005E348B">
        <w:rPr>
          <w:b/>
        </w:rPr>
        <w:t>I</w:t>
      </w:r>
      <w:r w:rsidR="005E348B">
        <w:rPr>
          <w:b/>
        </w:rPr>
        <w:t xml:space="preserve"> </w:t>
      </w:r>
      <w:r w:rsidRPr="005E348B">
        <w:rPr>
          <w:b/>
        </w:rPr>
        <w:t>E</w:t>
      </w:r>
    </w:p>
    <w:p w:rsidR="007769CC" w:rsidRPr="005E348B" w:rsidRDefault="007769CC" w:rsidP="00033482">
      <w:pPr>
        <w:jc w:val="center"/>
        <w:rPr>
          <w:b/>
        </w:rPr>
      </w:pPr>
    </w:p>
    <w:p w:rsidR="00033482" w:rsidRDefault="00033482" w:rsidP="00033482">
      <w:pPr>
        <w:jc w:val="both"/>
        <w:rPr>
          <w:bCs/>
        </w:rPr>
      </w:pPr>
    </w:p>
    <w:p w:rsidR="005E348B" w:rsidRDefault="00FC15BE" w:rsidP="005E348B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 w:val="26"/>
          <w:szCs w:val="26"/>
        </w:rPr>
        <w:t xml:space="preserve">    </w:t>
      </w:r>
      <w:r w:rsidRPr="004653DC">
        <w:rPr>
          <w:bCs/>
          <w:sz w:val="20"/>
        </w:rPr>
        <w:t xml:space="preserve">       </w:t>
      </w:r>
      <w:r w:rsidR="003C08B9">
        <w:rPr>
          <w:bCs/>
          <w:szCs w:val="24"/>
        </w:rPr>
        <w:t>Właściciel działk</w:t>
      </w:r>
      <w:r w:rsidR="005E348B">
        <w:rPr>
          <w:bCs/>
          <w:szCs w:val="24"/>
        </w:rPr>
        <w:t>i</w:t>
      </w:r>
      <w:r w:rsidR="003C08B9">
        <w:rPr>
          <w:bCs/>
          <w:szCs w:val="24"/>
        </w:rPr>
        <w:t xml:space="preserve"> </w:t>
      </w:r>
      <w:r w:rsidRPr="004653DC">
        <w:rPr>
          <w:bCs/>
          <w:szCs w:val="24"/>
        </w:rPr>
        <w:t xml:space="preserve">nr </w:t>
      </w:r>
      <w:r w:rsidR="005E348B">
        <w:rPr>
          <w:bCs/>
          <w:szCs w:val="24"/>
        </w:rPr>
        <w:t>625/2</w:t>
      </w:r>
      <w:r w:rsidR="003C08B9">
        <w:t xml:space="preserve"> o pow</w:t>
      </w:r>
      <w:r w:rsidR="003C08B9" w:rsidRPr="00C14522">
        <w:t>.</w:t>
      </w:r>
      <w:r w:rsidR="003C08B9">
        <w:t xml:space="preserve"> 0,0</w:t>
      </w:r>
      <w:r w:rsidR="005E348B">
        <w:t>531</w:t>
      </w:r>
      <w:r w:rsidR="003C08B9">
        <w:t xml:space="preserve"> ha</w:t>
      </w:r>
      <w:r w:rsidR="003C08B9" w:rsidRPr="003C08B9">
        <w:t xml:space="preserve"> </w:t>
      </w:r>
      <w:r w:rsidR="003C08B9">
        <w:t>położon</w:t>
      </w:r>
      <w:r w:rsidR="005E348B">
        <w:t>ej</w:t>
      </w:r>
      <w:r w:rsidR="003C08B9">
        <w:t xml:space="preserve"> w obrębie </w:t>
      </w:r>
      <w:r w:rsidR="005E348B">
        <w:t xml:space="preserve">1-Charzewice </w:t>
      </w:r>
      <w:r w:rsidR="003C08B9">
        <w:t xml:space="preserve"> w Stalowej Woli,</w:t>
      </w:r>
      <w:r w:rsidR="003C08B9">
        <w:rPr>
          <w:bCs/>
          <w:szCs w:val="24"/>
        </w:rPr>
        <w:t xml:space="preserve"> </w:t>
      </w:r>
      <w:r>
        <w:rPr>
          <w:bCs/>
          <w:szCs w:val="24"/>
        </w:rPr>
        <w:t>zwrócił</w:t>
      </w:r>
      <w:r w:rsidRPr="004653DC">
        <w:rPr>
          <w:bCs/>
          <w:szCs w:val="24"/>
        </w:rPr>
        <w:t xml:space="preserve"> się </w:t>
      </w:r>
      <w:r>
        <w:rPr>
          <w:bCs/>
          <w:szCs w:val="24"/>
        </w:rPr>
        <w:t xml:space="preserve">z wnioskiem </w:t>
      </w:r>
      <w:r w:rsidRPr="004653DC">
        <w:rPr>
          <w:bCs/>
          <w:szCs w:val="24"/>
        </w:rPr>
        <w:t xml:space="preserve">o wykup </w:t>
      </w:r>
      <w:r w:rsidR="003C08B9">
        <w:rPr>
          <w:bCs/>
          <w:szCs w:val="24"/>
        </w:rPr>
        <w:t>przez Gminę Stalowa Wola działk</w:t>
      </w:r>
      <w:r w:rsidR="005E348B">
        <w:rPr>
          <w:bCs/>
          <w:szCs w:val="24"/>
        </w:rPr>
        <w:t>i</w:t>
      </w:r>
      <w:r w:rsidR="003C08B9">
        <w:rPr>
          <w:bCs/>
          <w:szCs w:val="24"/>
        </w:rPr>
        <w:t xml:space="preserve"> stanowiąc</w:t>
      </w:r>
      <w:r w:rsidR="005E348B">
        <w:rPr>
          <w:bCs/>
          <w:szCs w:val="24"/>
        </w:rPr>
        <w:t>ej</w:t>
      </w:r>
      <w:r w:rsidRPr="004653DC">
        <w:rPr>
          <w:bCs/>
          <w:szCs w:val="24"/>
        </w:rPr>
        <w:t xml:space="preserve"> jego własność</w:t>
      </w:r>
      <w:r>
        <w:rPr>
          <w:bCs/>
          <w:szCs w:val="24"/>
        </w:rPr>
        <w:t xml:space="preserve">. </w:t>
      </w:r>
    </w:p>
    <w:p w:rsidR="005E348B" w:rsidRDefault="005E348B" w:rsidP="005E348B">
      <w:pPr>
        <w:spacing w:line="360" w:lineRule="auto"/>
        <w:jc w:val="both"/>
        <w:rPr>
          <w:kern w:val="1"/>
        </w:rPr>
      </w:pPr>
      <w:r>
        <w:t>W</w:t>
      </w:r>
      <w:r w:rsidRPr="00C71D88">
        <w:t>w</w:t>
      </w:r>
      <w:r>
        <w:t>.</w:t>
      </w:r>
      <w:r w:rsidRPr="00C71D88">
        <w:t xml:space="preserve"> działka położona jest w obszarze, dla którego obowiązuje miejscowy plan zagospodarowania przestrzennego </w:t>
      </w:r>
      <w:r w:rsidRPr="00C71D88">
        <w:rPr>
          <w:rStyle w:val="Pogrubienie"/>
          <w:b w:val="0"/>
          <w:color w:val="000000"/>
          <w:shd w:val="clear" w:color="auto" w:fill="FFFFFF"/>
        </w:rPr>
        <w:t xml:space="preserve">osiedla Nad Bełkiem w Stalowej Woli uchwalony Uchwałą  Nr VII/71/07 Rady Miejskiej w </w:t>
      </w:r>
      <w:r>
        <w:rPr>
          <w:rStyle w:val="Pogrubienie"/>
          <w:b w:val="0"/>
          <w:color w:val="000000"/>
          <w:shd w:val="clear" w:color="auto" w:fill="FFFFFF"/>
        </w:rPr>
        <w:t xml:space="preserve">Stalowej Woli z dnia 30.03.2007 r.                                     </w:t>
      </w:r>
      <w:r w:rsidRPr="00C71D88">
        <w:t>Zgo</w:t>
      </w:r>
      <w:r w:rsidRPr="00C71D88">
        <w:rPr>
          <w:rStyle w:val="Pogrubienie"/>
          <w:b w:val="0"/>
          <w:color w:val="000000"/>
          <w:shd w:val="clear" w:color="auto" w:fill="FFFFFF"/>
        </w:rPr>
        <w:t>dnie z ww</w:t>
      </w:r>
      <w:r>
        <w:rPr>
          <w:rStyle w:val="Pogrubienie"/>
          <w:b w:val="0"/>
          <w:color w:val="000000"/>
          <w:shd w:val="clear" w:color="auto" w:fill="FFFFFF"/>
        </w:rPr>
        <w:t>.</w:t>
      </w:r>
      <w:r w:rsidRPr="00C71D88">
        <w:rPr>
          <w:rStyle w:val="Pogrubienie"/>
          <w:b w:val="0"/>
          <w:color w:val="000000"/>
          <w:shd w:val="clear" w:color="auto" w:fill="FFFFFF"/>
        </w:rPr>
        <w:t xml:space="preserve"> planem działka ta położona jest w obszarze oznac</w:t>
      </w:r>
      <w:r w:rsidR="00DD0DAB">
        <w:rPr>
          <w:rStyle w:val="Pogrubienie"/>
          <w:b w:val="0"/>
          <w:color w:val="000000"/>
          <w:shd w:val="clear" w:color="auto" w:fill="FFFFFF"/>
        </w:rPr>
        <w:t xml:space="preserve">zonym na rysunku planu </w:t>
      </w:r>
      <w:r w:rsidRPr="00C71D88">
        <w:t>symbolem 4</w:t>
      </w:r>
      <w:r>
        <w:t>KDL</w:t>
      </w:r>
      <w:r w:rsidRPr="00C71D88">
        <w:rPr>
          <w:kern w:val="1"/>
        </w:rPr>
        <w:t xml:space="preserve">  – </w:t>
      </w:r>
      <w:r>
        <w:rPr>
          <w:kern w:val="1"/>
        </w:rPr>
        <w:t>tereny komunikacji – drogi lokalne.</w:t>
      </w:r>
    </w:p>
    <w:p w:rsidR="00DD0DAB" w:rsidRPr="0043678E" w:rsidRDefault="00DD0DAB" w:rsidP="00FC15BE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</w:rPr>
        <w:t xml:space="preserve">Gmina Stalowa Wola </w:t>
      </w:r>
      <w:r w:rsidR="00C1276E">
        <w:rPr>
          <w:bCs/>
        </w:rPr>
        <w:t>zamierza nabyć w</w:t>
      </w:r>
      <w:r>
        <w:rPr>
          <w:bCs/>
        </w:rPr>
        <w:t>w</w:t>
      </w:r>
      <w:r w:rsidR="00C1276E">
        <w:rPr>
          <w:bCs/>
        </w:rPr>
        <w:t>.</w:t>
      </w:r>
      <w:r>
        <w:rPr>
          <w:bCs/>
        </w:rPr>
        <w:t xml:space="preserve"> działkę </w:t>
      </w:r>
      <w:r>
        <w:rPr>
          <w:rFonts w:eastAsiaTheme="majorEastAsia"/>
          <w:lang w:eastAsia="en-US"/>
        </w:rPr>
        <w:t>w </w:t>
      </w:r>
      <w:r w:rsidRPr="00FF72ED">
        <w:rPr>
          <w:rFonts w:eastAsiaTheme="majorEastAsia"/>
          <w:lang w:eastAsia="en-US"/>
        </w:rPr>
        <w:t xml:space="preserve">związku z </w:t>
      </w:r>
      <w:r>
        <w:rPr>
          <w:rFonts w:eastAsiaTheme="majorEastAsia"/>
          <w:lang w:eastAsia="en-US"/>
        </w:rPr>
        <w:t xml:space="preserve">realizacją inwestycji </w:t>
      </w:r>
      <w:r w:rsidR="00C1276E">
        <w:rPr>
          <w:bCs/>
          <w:szCs w:val="24"/>
        </w:rPr>
        <w:t xml:space="preserve">drogowej Graniczna – Karnaty. Wykup działki </w:t>
      </w:r>
      <w:r w:rsidR="00C1276E" w:rsidRPr="0043678E">
        <w:rPr>
          <w:bCs/>
          <w:szCs w:val="24"/>
        </w:rPr>
        <w:t>pozwoli</w:t>
      </w:r>
      <w:r w:rsidR="00C1276E">
        <w:rPr>
          <w:bCs/>
          <w:szCs w:val="24"/>
        </w:rPr>
        <w:t xml:space="preserve"> na</w:t>
      </w:r>
      <w:r w:rsidR="00C1276E" w:rsidRPr="0043678E">
        <w:rPr>
          <w:bCs/>
          <w:szCs w:val="24"/>
        </w:rPr>
        <w:t xml:space="preserve"> </w:t>
      </w:r>
      <w:r w:rsidR="00C1276E">
        <w:rPr>
          <w:bCs/>
          <w:szCs w:val="24"/>
        </w:rPr>
        <w:t>utworzenie nowego układu komunikacyjnego</w:t>
      </w:r>
      <w:r w:rsidR="00C1276E" w:rsidRPr="0043678E">
        <w:rPr>
          <w:bCs/>
          <w:szCs w:val="24"/>
        </w:rPr>
        <w:t xml:space="preserve"> </w:t>
      </w:r>
      <w:r w:rsidR="00C1276E">
        <w:rPr>
          <w:bCs/>
          <w:szCs w:val="24"/>
        </w:rPr>
        <w:t>i zapewni działkom budowlanym dostęp do nowopowstałej drogi 4KDL.</w:t>
      </w:r>
    </w:p>
    <w:p w:rsidR="00FC15BE" w:rsidRPr="003C08B9" w:rsidRDefault="00FC15BE" w:rsidP="00FC15BE">
      <w:pPr>
        <w:spacing w:line="360" w:lineRule="auto"/>
        <w:ind w:firstLine="708"/>
        <w:jc w:val="both"/>
        <w:rPr>
          <w:color w:val="FF0000"/>
        </w:rPr>
      </w:pPr>
      <w:r w:rsidRPr="0043678E">
        <w:t>Mając powyższe na uwadze n</w:t>
      </w:r>
      <w:r w:rsidR="0043678E">
        <w:t>abycie ww</w:t>
      </w:r>
      <w:r w:rsidR="005E348B">
        <w:t>.</w:t>
      </w:r>
      <w:r w:rsidR="0043678E">
        <w:t xml:space="preserve"> działk</w:t>
      </w:r>
      <w:r w:rsidR="005E348B">
        <w:t>i</w:t>
      </w:r>
      <w:r w:rsidRPr="0043678E">
        <w:t xml:space="preserve"> jest zasadne</w:t>
      </w:r>
      <w:r w:rsidRPr="003C08B9">
        <w:rPr>
          <w:color w:val="FF0000"/>
        </w:rPr>
        <w:t xml:space="preserve">. </w:t>
      </w:r>
    </w:p>
    <w:p w:rsidR="00FC15BE" w:rsidRPr="003C08B9" w:rsidRDefault="007769CC" w:rsidP="00FC15BE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512049" w:rsidRDefault="00512049"/>
    <w:p w:rsidR="00512049" w:rsidRDefault="00512049"/>
    <w:p w:rsidR="00512049" w:rsidRDefault="00512049"/>
    <w:p w:rsidR="0043678E" w:rsidRDefault="0043678E"/>
    <w:p w:rsidR="00726086" w:rsidRDefault="00726086" w:rsidP="00726086">
      <w:pPr>
        <w:suppressAutoHyphens/>
        <w:autoSpaceDE w:val="0"/>
        <w:autoSpaceDN w:val="0"/>
        <w:adjustRightInd w:val="0"/>
        <w:rPr>
          <w:lang w:eastAsia="en-US"/>
        </w:rPr>
      </w:pPr>
      <w:r w:rsidRPr="00726086">
        <w:rPr>
          <w:lang w:eastAsia="en-US"/>
        </w:rPr>
        <w:lastRenderedPageBreak/>
        <w:t xml:space="preserve">Załącznik do Uchwały Nr </w:t>
      </w:r>
      <w:r>
        <w:rPr>
          <w:lang w:eastAsia="en-US"/>
        </w:rPr>
        <w:t>……………….</w:t>
      </w:r>
      <w:r w:rsidRPr="00726086">
        <w:rPr>
          <w:lang w:eastAsia="en-US"/>
        </w:rPr>
        <w:t xml:space="preserve">Rady Miejskiej w Stalowej Woli z dnia </w:t>
      </w:r>
      <w:r>
        <w:rPr>
          <w:lang w:eastAsia="en-US"/>
        </w:rPr>
        <w:t>…………</w:t>
      </w:r>
      <w:r w:rsidRPr="00726086">
        <w:rPr>
          <w:lang w:eastAsia="en-US"/>
        </w:rPr>
        <w:t>r.</w:t>
      </w:r>
    </w:p>
    <w:p w:rsidR="00864F03" w:rsidRDefault="00864F03" w:rsidP="00726086">
      <w:pPr>
        <w:suppressAutoHyphens/>
        <w:autoSpaceDE w:val="0"/>
        <w:autoSpaceDN w:val="0"/>
        <w:adjustRightInd w:val="0"/>
        <w:rPr>
          <w:lang w:eastAsia="en-US"/>
        </w:rPr>
      </w:pPr>
    </w:p>
    <w:p w:rsidR="00864F03" w:rsidRDefault="00864F03" w:rsidP="00726086">
      <w:pPr>
        <w:suppressAutoHyphens/>
        <w:autoSpaceDE w:val="0"/>
        <w:autoSpaceDN w:val="0"/>
        <w:adjustRightInd w:val="0"/>
        <w:rPr>
          <w:lang w:eastAsia="en-US"/>
        </w:rPr>
      </w:pPr>
    </w:p>
    <w:p w:rsidR="00864F03" w:rsidRPr="00726086" w:rsidRDefault="00864F03" w:rsidP="00726086">
      <w:pPr>
        <w:suppressAutoHyphens/>
        <w:autoSpaceDE w:val="0"/>
        <w:autoSpaceDN w:val="0"/>
        <w:adjustRightInd w:val="0"/>
        <w:rPr>
          <w:lang w:eastAsia="en-US"/>
        </w:rPr>
      </w:pPr>
    </w:p>
    <w:p w:rsidR="0064495C" w:rsidRDefault="00194CF2" w:rsidP="00D87295">
      <w:bookmarkStart w:id="0" w:name="_GoBack"/>
      <w:r w:rsidRPr="00194CF2">
        <w:rPr>
          <w:noProof/>
        </w:rPr>
        <w:drawing>
          <wp:inline distT="0" distB="0" distL="0" distR="0">
            <wp:extent cx="5760409" cy="8154321"/>
            <wp:effectExtent l="0" t="0" r="0" b="0"/>
            <wp:docPr id="2" name="Obraz 2" descr="C:\Users\ebabula\Desktop\Granicz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abula\Desktop\Granicz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90" cy="815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229DE"/>
    <w:rsid w:val="001256DC"/>
    <w:rsid w:val="001263C9"/>
    <w:rsid w:val="00132375"/>
    <w:rsid w:val="001405F4"/>
    <w:rsid w:val="001558DF"/>
    <w:rsid w:val="0018604A"/>
    <w:rsid w:val="00194CF2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504D"/>
    <w:rsid w:val="002450A1"/>
    <w:rsid w:val="00254653"/>
    <w:rsid w:val="00286306"/>
    <w:rsid w:val="00287EA3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7D6E"/>
    <w:rsid w:val="00374474"/>
    <w:rsid w:val="00377D5F"/>
    <w:rsid w:val="00392BAC"/>
    <w:rsid w:val="003C08B9"/>
    <w:rsid w:val="003C50AD"/>
    <w:rsid w:val="003E53D0"/>
    <w:rsid w:val="003E66B0"/>
    <w:rsid w:val="003F1A68"/>
    <w:rsid w:val="00420619"/>
    <w:rsid w:val="0043678E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512049"/>
    <w:rsid w:val="00515DE4"/>
    <w:rsid w:val="005479FF"/>
    <w:rsid w:val="0056053D"/>
    <w:rsid w:val="005762AE"/>
    <w:rsid w:val="005E348B"/>
    <w:rsid w:val="006042D1"/>
    <w:rsid w:val="00610246"/>
    <w:rsid w:val="0061288D"/>
    <w:rsid w:val="0063429E"/>
    <w:rsid w:val="0064495C"/>
    <w:rsid w:val="0067103F"/>
    <w:rsid w:val="00671265"/>
    <w:rsid w:val="006B523D"/>
    <w:rsid w:val="006C28A9"/>
    <w:rsid w:val="006F7444"/>
    <w:rsid w:val="006F785C"/>
    <w:rsid w:val="00726086"/>
    <w:rsid w:val="007372F6"/>
    <w:rsid w:val="007769CC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64F03"/>
    <w:rsid w:val="00881377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52A70"/>
    <w:rsid w:val="00957135"/>
    <w:rsid w:val="009856EF"/>
    <w:rsid w:val="00996EF6"/>
    <w:rsid w:val="009C3715"/>
    <w:rsid w:val="009D578D"/>
    <w:rsid w:val="009F7E74"/>
    <w:rsid w:val="00A30BD3"/>
    <w:rsid w:val="00A42F3B"/>
    <w:rsid w:val="00A47C25"/>
    <w:rsid w:val="00A608CB"/>
    <w:rsid w:val="00A8491D"/>
    <w:rsid w:val="00A9745D"/>
    <w:rsid w:val="00AB72C2"/>
    <w:rsid w:val="00AB79FA"/>
    <w:rsid w:val="00B53575"/>
    <w:rsid w:val="00B716D6"/>
    <w:rsid w:val="00B72325"/>
    <w:rsid w:val="00B86A9D"/>
    <w:rsid w:val="00B9120F"/>
    <w:rsid w:val="00BA04BB"/>
    <w:rsid w:val="00BA0BFB"/>
    <w:rsid w:val="00BB53B0"/>
    <w:rsid w:val="00BD6CFC"/>
    <w:rsid w:val="00BF042D"/>
    <w:rsid w:val="00C022D3"/>
    <w:rsid w:val="00C1276E"/>
    <w:rsid w:val="00C14522"/>
    <w:rsid w:val="00C24768"/>
    <w:rsid w:val="00C41780"/>
    <w:rsid w:val="00C423E3"/>
    <w:rsid w:val="00C869FC"/>
    <w:rsid w:val="00CB0FA4"/>
    <w:rsid w:val="00CC4555"/>
    <w:rsid w:val="00CE33B1"/>
    <w:rsid w:val="00D5702E"/>
    <w:rsid w:val="00D87295"/>
    <w:rsid w:val="00D973E7"/>
    <w:rsid w:val="00DA347E"/>
    <w:rsid w:val="00DD0DAB"/>
    <w:rsid w:val="00DE6CCE"/>
    <w:rsid w:val="00E07B90"/>
    <w:rsid w:val="00E13508"/>
    <w:rsid w:val="00E13FFA"/>
    <w:rsid w:val="00E22ADF"/>
    <w:rsid w:val="00E35110"/>
    <w:rsid w:val="00E423AF"/>
    <w:rsid w:val="00E44C7A"/>
    <w:rsid w:val="00E57ADF"/>
    <w:rsid w:val="00E61074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F022E3"/>
    <w:rsid w:val="00F21AD8"/>
    <w:rsid w:val="00F6381D"/>
    <w:rsid w:val="00F63C26"/>
    <w:rsid w:val="00F92DB5"/>
    <w:rsid w:val="00F97F47"/>
    <w:rsid w:val="00FC15BE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371D-100F-4EFE-9DD2-86163BC5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Elzbieta Babula</cp:lastModifiedBy>
  <cp:revision>5</cp:revision>
  <cp:lastPrinted>2022-01-18T08:20:00Z</cp:lastPrinted>
  <dcterms:created xsi:type="dcterms:W3CDTF">2022-01-17T13:42:00Z</dcterms:created>
  <dcterms:modified xsi:type="dcterms:W3CDTF">2022-01-18T12:04:00Z</dcterms:modified>
</cp:coreProperties>
</file>