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8E" w:rsidRDefault="00162C8E" w:rsidP="00162C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2C8E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162C8E" w:rsidRPr="00162C8E" w:rsidRDefault="00162C8E" w:rsidP="00162C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67FC9" w:rsidRDefault="00F67FC9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</w:t>
      </w:r>
    </w:p>
    <w:p w:rsidR="00F67FC9" w:rsidRDefault="00162C8E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</w:t>
      </w:r>
      <w:r w:rsidR="00FB272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STALOWEJ WOLI</w:t>
      </w:r>
    </w:p>
    <w:p w:rsidR="00F67FC9" w:rsidRDefault="00F67FC9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 2022 r.</w:t>
      </w:r>
    </w:p>
    <w:p w:rsidR="003858B0" w:rsidRDefault="009824BC" w:rsidP="00FB27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67FC9" w:rsidRPr="00162C8E">
        <w:rPr>
          <w:rFonts w:ascii="Times New Roman" w:hAnsi="Times New Roman" w:cs="Times New Roman"/>
          <w:b/>
          <w:sz w:val="24"/>
          <w:szCs w:val="24"/>
        </w:rPr>
        <w:t>wyrażenia zgody</w:t>
      </w:r>
      <w:r w:rsidR="00F67FC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62C8E">
        <w:rPr>
          <w:rFonts w:ascii="Times New Roman" w:hAnsi="Times New Roman" w:cs="Times New Roman"/>
          <w:b/>
          <w:sz w:val="24"/>
          <w:szCs w:val="24"/>
        </w:rPr>
        <w:t xml:space="preserve">utworzenie </w:t>
      </w:r>
      <w:r>
        <w:rPr>
          <w:rFonts w:ascii="Times New Roman" w:hAnsi="Times New Roman" w:cs="Times New Roman"/>
          <w:b/>
          <w:sz w:val="24"/>
          <w:szCs w:val="24"/>
        </w:rPr>
        <w:t>przez Gminę</w:t>
      </w:r>
      <w:r w:rsidR="00EF23C5">
        <w:rPr>
          <w:rFonts w:ascii="Times New Roman" w:hAnsi="Times New Roman" w:cs="Times New Roman"/>
          <w:b/>
          <w:sz w:val="24"/>
          <w:szCs w:val="24"/>
        </w:rPr>
        <w:t xml:space="preserve"> Stalowa Wola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z Gminą i Miastem </w:t>
      </w:r>
      <w:r w:rsidR="00243937">
        <w:rPr>
          <w:rFonts w:ascii="Times New Roman" w:hAnsi="Times New Roman" w:cs="Times New Roman"/>
          <w:b/>
          <w:sz w:val="24"/>
          <w:szCs w:val="24"/>
        </w:rPr>
        <w:t>Nisko, Gminą Sandomierz i Miastem</w:t>
      </w:r>
      <w:r>
        <w:rPr>
          <w:rFonts w:ascii="Times New Roman" w:hAnsi="Times New Roman" w:cs="Times New Roman"/>
          <w:b/>
          <w:sz w:val="24"/>
          <w:szCs w:val="24"/>
        </w:rPr>
        <w:t xml:space="preserve"> Tarnobrzeg </w:t>
      </w:r>
      <w:r w:rsidR="00F67FC9">
        <w:rPr>
          <w:rFonts w:ascii="Times New Roman" w:hAnsi="Times New Roman" w:cs="Times New Roman"/>
          <w:b/>
          <w:sz w:val="24"/>
          <w:szCs w:val="24"/>
        </w:rPr>
        <w:t xml:space="preserve">stowarzyszenia jednostek samorządu terytorialnego pod nazwą „Stowarzyszenie Czwórmiasto” </w:t>
      </w:r>
    </w:p>
    <w:p w:rsidR="008A141B" w:rsidRDefault="008A141B" w:rsidP="00FB27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164A0">
        <w:rPr>
          <w:rFonts w:ascii="Times New Roman" w:hAnsi="Times New Roman" w:cs="Times New Roman"/>
          <w:sz w:val="24"/>
          <w:szCs w:val="24"/>
        </w:rPr>
        <w:t xml:space="preserve">art. 10 ust.1, </w:t>
      </w:r>
      <w:r>
        <w:rPr>
          <w:rFonts w:ascii="Times New Roman" w:hAnsi="Times New Roman" w:cs="Times New Roman"/>
          <w:sz w:val="24"/>
          <w:szCs w:val="24"/>
        </w:rPr>
        <w:t>art. 18 ust. 2 pkt 12, art. 84 ustawy z dnia 8 marca 1990 r. o samorządzie gminnym (t. j. Dz. U. z 2021 r. poz. 1372 z póź</w:t>
      </w:r>
      <w:r w:rsidR="009164A0">
        <w:rPr>
          <w:rFonts w:ascii="Times New Roman" w:hAnsi="Times New Roman" w:cs="Times New Roman"/>
          <w:sz w:val="24"/>
          <w:szCs w:val="24"/>
        </w:rPr>
        <w:t xml:space="preserve">n. zm.) </w:t>
      </w:r>
    </w:p>
    <w:p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C9" w:rsidRDefault="005A3E40" w:rsidP="00FB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2C">
        <w:rPr>
          <w:rFonts w:ascii="Times New Roman" w:hAnsi="Times New Roman" w:cs="Times New Roman"/>
          <w:b/>
          <w:sz w:val="24"/>
          <w:szCs w:val="24"/>
        </w:rPr>
        <w:t>uchwala</w:t>
      </w:r>
      <w:r w:rsidR="00FB272C" w:rsidRPr="00FB272C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FB272C">
        <w:rPr>
          <w:rFonts w:ascii="Times New Roman" w:hAnsi="Times New Roman" w:cs="Times New Roman"/>
          <w:b/>
          <w:sz w:val="24"/>
          <w:szCs w:val="24"/>
        </w:rPr>
        <w:t>, co </w:t>
      </w:r>
      <w:r w:rsidR="00F67FC9" w:rsidRPr="00FB272C">
        <w:rPr>
          <w:rFonts w:ascii="Times New Roman" w:hAnsi="Times New Roman" w:cs="Times New Roman"/>
          <w:b/>
          <w:sz w:val="24"/>
          <w:szCs w:val="24"/>
        </w:rPr>
        <w:t>następuje:</w:t>
      </w:r>
    </w:p>
    <w:p w:rsidR="00FB272C" w:rsidRDefault="00FB272C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</w:t>
      </w:r>
    </w:p>
    <w:p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162C8E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9824BC">
        <w:rPr>
          <w:rFonts w:ascii="Times New Roman" w:hAnsi="Times New Roman" w:cs="Times New Roman"/>
          <w:sz w:val="24"/>
          <w:szCs w:val="24"/>
        </w:rPr>
        <w:t xml:space="preserve">przez Gminę Stalowa Wola wspólnie </w:t>
      </w:r>
      <w:r w:rsidR="009824BC" w:rsidRPr="009824BC">
        <w:rPr>
          <w:rFonts w:ascii="Times New Roman" w:hAnsi="Times New Roman" w:cs="Times New Roman"/>
          <w:sz w:val="24"/>
          <w:szCs w:val="24"/>
        </w:rPr>
        <w:t>z Gminą i M</w:t>
      </w:r>
      <w:r w:rsidR="005B6D82">
        <w:rPr>
          <w:rFonts w:ascii="Times New Roman" w:hAnsi="Times New Roman" w:cs="Times New Roman"/>
          <w:sz w:val="24"/>
          <w:szCs w:val="24"/>
        </w:rPr>
        <w:t>iastem Nisko, Gminą Sandomierz oraz</w:t>
      </w:r>
      <w:r w:rsidR="00F850FE">
        <w:rPr>
          <w:rFonts w:ascii="Times New Roman" w:hAnsi="Times New Roman" w:cs="Times New Roman"/>
          <w:sz w:val="24"/>
          <w:szCs w:val="24"/>
        </w:rPr>
        <w:t xml:space="preserve"> Miastem</w:t>
      </w:r>
      <w:r w:rsidR="009824BC" w:rsidRPr="009824BC">
        <w:rPr>
          <w:rFonts w:ascii="Times New Roman" w:hAnsi="Times New Roman" w:cs="Times New Roman"/>
          <w:sz w:val="24"/>
          <w:szCs w:val="24"/>
        </w:rPr>
        <w:t xml:space="preserve"> Tarnobrzeg</w:t>
      </w:r>
      <w:r w:rsidR="009824BC">
        <w:rPr>
          <w:rFonts w:ascii="Times New Roman" w:hAnsi="Times New Roman" w:cs="Times New Roman"/>
          <w:sz w:val="24"/>
          <w:szCs w:val="24"/>
        </w:rPr>
        <w:t xml:space="preserve"> stowarzyszenia jednostek samorządu terytorialnego pod nazwą „Stowarzyszenie Czwórmiasto”</w:t>
      </w:r>
      <w:r w:rsidR="001A4C54">
        <w:rPr>
          <w:rFonts w:ascii="Times New Roman" w:hAnsi="Times New Roman" w:cs="Times New Roman"/>
          <w:sz w:val="24"/>
          <w:szCs w:val="24"/>
        </w:rPr>
        <w:t>.</w:t>
      </w:r>
    </w:p>
    <w:p w:rsidR="00FB272C" w:rsidRP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</w:t>
      </w:r>
    </w:p>
    <w:p w:rsidR="002878E5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Upoważnia s</w:t>
      </w:r>
      <w:r w:rsidR="00EF23C5">
        <w:rPr>
          <w:rFonts w:ascii="Times New Roman" w:hAnsi="Times New Roman" w:cs="Times New Roman"/>
          <w:sz w:val="24"/>
          <w:szCs w:val="24"/>
        </w:rPr>
        <w:t xml:space="preserve">ię Prezydenta </w:t>
      </w:r>
      <w:r w:rsidR="001A4C54">
        <w:rPr>
          <w:rFonts w:ascii="Times New Roman" w:hAnsi="Times New Roman" w:cs="Times New Roman"/>
          <w:sz w:val="24"/>
          <w:szCs w:val="24"/>
        </w:rPr>
        <w:t xml:space="preserve">Miasta </w:t>
      </w:r>
      <w:r w:rsidR="00EF23C5">
        <w:rPr>
          <w:rFonts w:ascii="Times New Roman" w:hAnsi="Times New Roman" w:cs="Times New Roman"/>
          <w:sz w:val="24"/>
          <w:szCs w:val="24"/>
        </w:rPr>
        <w:t>Stalowej Woli do reprezentowania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C8E">
        <w:rPr>
          <w:rFonts w:ascii="Times New Roman" w:hAnsi="Times New Roman" w:cs="Times New Roman"/>
          <w:sz w:val="24"/>
          <w:szCs w:val="24"/>
        </w:rPr>
        <w:t xml:space="preserve">Stalowa Wola </w:t>
      </w:r>
      <w:r w:rsidR="001A768D">
        <w:rPr>
          <w:rFonts w:ascii="Times New Roman" w:hAnsi="Times New Roman" w:cs="Times New Roman"/>
          <w:sz w:val="24"/>
          <w:szCs w:val="24"/>
        </w:rPr>
        <w:t xml:space="preserve">w czynnościach związanych z założeniem „Stowarzyszenia Czwórmiasto”, w tym </w:t>
      </w:r>
      <w:r w:rsidR="001A768D">
        <w:rPr>
          <w:rFonts w:ascii="Times New Roman" w:hAnsi="Times New Roman" w:cs="Times New Roman"/>
          <w:sz w:val="24"/>
          <w:szCs w:val="24"/>
        </w:rPr>
        <w:sym w:font="Symbol" w:char="F02D"/>
      </w:r>
      <w:r w:rsidR="00F850FE">
        <w:rPr>
          <w:rFonts w:ascii="Times New Roman" w:hAnsi="Times New Roman" w:cs="Times New Roman"/>
          <w:sz w:val="24"/>
          <w:szCs w:val="24"/>
        </w:rPr>
        <w:t xml:space="preserve"> na </w:t>
      </w:r>
      <w:r w:rsidR="001A768D">
        <w:rPr>
          <w:rFonts w:ascii="Times New Roman" w:hAnsi="Times New Roman" w:cs="Times New Roman"/>
          <w:sz w:val="24"/>
          <w:szCs w:val="24"/>
        </w:rPr>
        <w:t>Zebraniu Założyciel</w:t>
      </w:r>
      <w:r w:rsidR="00F850FE">
        <w:rPr>
          <w:rFonts w:ascii="Times New Roman" w:hAnsi="Times New Roman" w:cs="Times New Roman"/>
          <w:sz w:val="24"/>
          <w:szCs w:val="24"/>
        </w:rPr>
        <w:t>skim Stowarzyszenia.</w:t>
      </w:r>
    </w:p>
    <w:p w:rsidR="00FB272C" w:rsidRDefault="00F850FE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F248E">
        <w:rPr>
          <w:rFonts w:ascii="Times New Roman" w:hAnsi="Times New Roman" w:cs="Times New Roman"/>
          <w:sz w:val="24"/>
          <w:szCs w:val="24"/>
        </w:rPr>
        <w:t xml:space="preserve">Udzielone Prezydentowi </w:t>
      </w:r>
      <w:r w:rsidR="00EF23C5">
        <w:rPr>
          <w:rFonts w:ascii="Times New Roman" w:hAnsi="Times New Roman" w:cs="Times New Roman"/>
          <w:sz w:val="24"/>
          <w:szCs w:val="24"/>
        </w:rPr>
        <w:t xml:space="preserve">Miasta </w:t>
      </w:r>
      <w:r w:rsidR="001A4C54">
        <w:rPr>
          <w:rFonts w:ascii="Times New Roman" w:hAnsi="Times New Roman" w:cs="Times New Roman"/>
          <w:sz w:val="24"/>
          <w:szCs w:val="24"/>
        </w:rPr>
        <w:t>Stalowej Woli</w:t>
      </w:r>
      <w:r w:rsidR="00F67FC9">
        <w:rPr>
          <w:rFonts w:ascii="Times New Roman" w:hAnsi="Times New Roman" w:cs="Times New Roman"/>
          <w:sz w:val="24"/>
          <w:szCs w:val="24"/>
        </w:rPr>
        <w:t xml:space="preserve"> upoważnienia uprawniają do udzielania dalszych upoważnień. </w:t>
      </w:r>
    </w:p>
    <w:p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</w:p>
    <w:p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członkowskie, wyni</w:t>
      </w:r>
      <w:r w:rsidR="002F248E">
        <w:rPr>
          <w:rFonts w:ascii="Times New Roman" w:hAnsi="Times New Roman" w:cs="Times New Roman"/>
          <w:sz w:val="24"/>
          <w:szCs w:val="24"/>
        </w:rPr>
        <w:t>ka</w:t>
      </w:r>
      <w:r w:rsidR="00EF23C5">
        <w:rPr>
          <w:rFonts w:ascii="Times New Roman" w:hAnsi="Times New Roman" w:cs="Times New Roman"/>
          <w:sz w:val="24"/>
          <w:szCs w:val="24"/>
        </w:rPr>
        <w:t>jące z przynależności Gminy</w:t>
      </w:r>
      <w:r w:rsidR="002F248E">
        <w:rPr>
          <w:rFonts w:ascii="Times New Roman" w:hAnsi="Times New Roman" w:cs="Times New Roman"/>
          <w:sz w:val="24"/>
          <w:szCs w:val="24"/>
        </w:rPr>
        <w:t xml:space="preserve"> Stalowa Wola do </w:t>
      </w:r>
      <w:r>
        <w:rPr>
          <w:rFonts w:ascii="Times New Roman" w:hAnsi="Times New Roman" w:cs="Times New Roman"/>
          <w:sz w:val="24"/>
          <w:szCs w:val="24"/>
        </w:rPr>
        <w:t>„Stowarzyszenia Czwórmiasto”, finansowane b</w:t>
      </w:r>
      <w:r w:rsidR="00EF23C5">
        <w:rPr>
          <w:rFonts w:ascii="Times New Roman" w:hAnsi="Times New Roman" w:cs="Times New Roman"/>
          <w:sz w:val="24"/>
          <w:szCs w:val="24"/>
        </w:rPr>
        <w:t>ędą z budżetu Gminy</w:t>
      </w:r>
      <w:r w:rsidR="002F248E">
        <w:rPr>
          <w:rFonts w:ascii="Times New Roman" w:hAnsi="Times New Roman" w:cs="Times New Roman"/>
          <w:sz w:val="24"/>
          <w:szCs w:val="24"/>
        </w:rPr>
        <w:t xml:space="preserve"> Stalowa Wola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4</w:t>
      </w:r>
    </w:p>
    <w:p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niniejszej uchwały powierza się Prezydentowi Miasta</w:t>
      </w:r>
      <w:r w:rsidR="001A4C54">
        <w:rPr>
          <w:rFonts w:ascii="Times New Roman" w:hAnsi="Times New Roman" w:cs="Times New Roman"/>
          <w:sz w:val="24"/>
          <w:szCs w:val="24"/>
        </w:rPr>
        <w:t xml:space="preserve"> Stalowej Woli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6D59C1" w:rsidRP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E3AB9" w:rsidRDefault="00BE3AB9" w:rsidP="00F67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F67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C9" w:rsidRDefault="00F67FC9" w:rsidP="00F6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EF23C5" w:rsidRPr="00FB272C" w:rsidRDefault="00EF23C5" w:rsidP="00EF23C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B272C" w:rsidRPr="00FB272C" w:rsidRDefault="00FB272C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2C">
        <w:rPr>
          <w:rFonts w:ascii="Times New Roman" w:hAnsi="Times New Roman" w:cs="Times New Roman"/>
          <w:sz w:val="24"/>
          <w:szCs w:val="24"/>
        </w:rPr>
        <w:t xml:space="preserve">Celem podjęcia Uchwały jest wyrażenie zgody na utworzenie stowarzyszenia jednostek samorządu terytorialnego pod nazwą „Stowarzyszenie Czwórmiasto”, w skład, którego wchodzą: Gmina i Miasto Nisko, Gmina Sandomierz, Gmina Stalowa Wola oraz Miasto Tarnobrzeg. Niniejsza uchwała jest, po zawartym w dniu 5 kwietnia 2019 r. porozumieniu, kolejnym krokiem mającym na celu wspieranie rozwoju i współdziałania gmin w ramach zinstytucjonalizowanej formy </w:t>
      </w:r>
      <w:r>
        <w:rPr>
          <w:rFonts w:ascii="Times New Roman" w:hAnsi="Times New Roman" w:cs="Times New Roman"/>
          <w:sz w:val="24"/>
          <w:szCs w:val="24"/>
        </w:rPr>
        <w:t>partnerstwa.</w:t>
      </w:r>
      <w:r w:rsidRPr="00FB272C">
        <w:rPr>
          <w:rFonts w:ascii="Times New Roman" w:hAnsi="Times New Roman" w:cs="Times New Roman"/>
          <w:sz w:val="24"/>
          <w:szCs w:val="24"/>
        </w:rPr>
        <w:t>  </w:t>
      </w:r>
    </w:p>
    <w:p w:rsidR="00FB272C" w:rsidRPr="00FB272C" w:rsidRDefault="00FB272C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2C">
        <w:rPr>
          <w:rFonts w:ascii="Times New Roman" w:hAnsi="Times New Roman" w:cs="Times New Roman"/>
          <w:sz w:val="24"/>
          <w:szCs w:val="24"/>
        </w:rPr>
        <w:t xml:space="preserve">Koncepcja Czwórmiasta została wskazana w Strategii Rozwoju Województwa - Podkarpackie 2030 jako istotna inicjatywa współpracy ponadregionalnej na rzecz rozwoju obszarów wspólnych z województwem świętokrzyskim, </w:t>
      </w:r>
      <w:r w:rsidR="00BE3AB9">
        <w:rPr>
          <w:rFonts w:ascii="Times New Roman" w:hAnsi="Times New Roman" w:cs="Times New Roman"/>
          <w:sz w:val="24"/>
          <w:szCs w:val="24"/>
        </w:rPr>
        <w:t>w tym położonych wzdłuż Wisły i </w:t>
      </w:r>
      <w:r w:rsidRPr="00FB272C">
        <w:rPr>
          <w:rFonts w:ascii="Times New Roman" w:hAnsi="Times New Roman" w:cs="Times New Roman"/>
          <w:sz w:val="24"/>
          <w:szCs w:val="24"/>
        </w:rPr>
        <w:t>Sanu.  </w:t>
      </w:r>
    </w:p>
    <w:p w:rsidR="00FB272C" w:rsidRPr="00FB272C" w:rsidRDefault="00FB272C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2C">
        <w:rPr>
          <w:rFonts w:ascii="Times New Roman" w:hAnsi="Times New Roman" w:cs="Times New Roman"/>
          <w:sz w:val="24"/>
          <w:szCs w:val="24"/>
        </w:rPr>
        <w:t>Także w  projekcie Programu Regionalnego Fundusze Europejskie dla Podkarpacia 2021-2027 „Czwórmiasto” jest wskazywane jako  obszar strategicznej interwencji czyli konkretne terytorium docelowe, dla których</w:t>
      </w:r>
      <w:r w:rsidR="00243937">
        <w:rPr>
          <w:rFonts w:ascii="Times New Roman" w:hAnsi="Times New Roman" w:cs="Times New Roman"/>
          <w:sz w:val="24"/>
          <w:szCs w:val="24"/>
        </w:rPr>
        <w:t xml:space="preserve"> może zostać wydzielona alokacja</w:t>
      </w:r>
      <w:r w:rsidRPr="00FB272C">
        <w:rPr>
          <w:rFonts w:ascii="Times New Roman" w:hAnsi="Times New Roman" w:cs="Times New Roman"/>
          <w:sz w:val="24"/>
          <w:szCs w:val="24"/>
        </w:rPr>
        <w:t xml:space="preserve"> i/ lub preferencje w  kryteriach wyboru projektów.  </w:t>
      </w:r>
    </w:p>
    <w:p w:rsidR="00FB272C" w:rsidRPr="00FB272C" w:rsidRDefault="00FB272C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2C">
        <w:rPr>
          <w:rFonts w:ascii="Times New Roman" w:hAnsi="Times New Roman" w:cs="Times New Roman"/>
          <w:sz w:val="24"/>
          <w:szCs w:val="24"/>
        </w:rPr>
        <w:t xml:space="preserve">W związku z rosnącym znaczeniem - w ramach krajowej polityki regionalnej - integracji wspólnot lokalnych w dążeniu do zrównoważonego rozwoju </w:t>
      </w:r>
      <w:r w:rsidR="00243937">
        <w:rPr>
          <w:rFonts w:ascii="Times New Roman" w:hAnsi="Times New Roman" w:cs="Times New Roman"/>
          <w:sz w:val="24"/>
          <w:szCs w:val="24"/>
        </w:rPr>
        <w:t>ich obszaru Gmina i Miasto Nisko</w:t>
      </w:r>
      <w:r w:rsidRPr="00FB272C">
        <w:rPr>
          <w:rFonts w:ascii="Times New Roman" w:hAnsi="Times New Roman" w:cs="Times New Roman"/>
          <w:sz w:val="24"/>
          <w:szCs w:val="24"/>
        </w:rPr>
        <w:t xml:space="preserve">, Gmina Sandomierz, Gmina Stalowa Wola oraz Miasto Tarnobrzeg wyrażają wolę powołania do życia </w:t>
      </w:r>
      <w:r w:rsidR="00243937">
        <w:rPr>
          <w:rFonts w:ascii="Times New Roman" w:hAnsi="Times New Roman" w:cs="Times New Roman"/>
          <w:sz w:val="24"/>
          <w:szCs w:val="24"/>
        </w:rPr>
        <w:t>„</w:t>
      </w:r>
      <w:r w:rsidRPr="00FB272C">
        <w:rPr>
          <w:rFonts w:ascii="Times New Roman" w:hAnsi="Times New Roman" w:cs="Times New Roman"/>
          <w:sz w:val="24"/>
          <w:szCs w:val="24"/>
        </w:rPr>
        <w:t>Stowarzyszenia</w:t>
      </w:r>
      <w:r w:rsidR="00243937">
        <w:rPr>
          <w:rFonts w:ascii="Times New Roman" w:hAnsi="Times New Roman" w:cs="Times New Roman"/>
          <w:sz w:val="24"/>
          <w:szCs w:val="24"/>
        </w:rPr>
        <w:t xml:space="preserve"> Czwórmiasto”</w:t>
      </w:r>
      <w:r w:rsidRPr="00FB272C">
        <w:rPr>
          <w:rFonts w:ascii="Times New Roman" w:hAnsi="Times New Roman" w:cs="Times New Roman"/>
          <w:sz w:val="24"/>
          <w:szCs w:val="24"/>
        </w:rPr>
        <w:t>.  </w:t>
      </w:r>
    </w:p>
    <w:p w:rsidR="00FB272C" w:rsidRPr="00FB272C" w:rsidRDefault="00FB272C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2C">
        <w:rPr>
          <w:rFonts w:ascii="Times New Roman" w:hAnsi="Times New Roman" w:cs="Times New Roman"/>
          <w:sz w:val="24"/>
          <w:szCs w:val="24"/>
        </w:rPr>
        <w:t>Jedną z kluczowych korzyści zawarcia porozumienia międzygminnego jest strategiczne, zintegrowane i funkcjonalne podejście do rozwiązywania pr</w:t>
      </w:r>
      <w:r w:rsidR="00BE3AB9">
        <w:rPr>
          <w:rFonts w:ascii="Times New Roman" w:hAnsi="Times New Roman" w:cs="Times New Roman"/>
          <w:sz w:val="24"/>
          <w:szCs w:val="24"/>
        </w:rPr>
        <w:t>oblemów i barier rozwojowych na </w:t>
      </w:r>
      <w:r w:rsidRPr="00FB272C">
        <w:rPr>
          <w:rFonts w:ascii="Times New Roman" w:hAnsi="Times New Roman" w:cs="Times New Roman"/>
          <w:sz w:val="24"/>
          <w:szCs w:val="24"/>
        </w:rPr>
        <w:t>obszarze „Czwórmiasta”. Utworzenie  Stowarzyszenia umożliwi korzystanie ze wsparcia finansowego na realizację wspólnych przedsięwziąć . Tak delimitowana przestrzeń stanowi istotną podstawę do prowadzenia zintegrowa</w:t>
      </w:r>
      <w:r w:rsidR="00243937">
        <w:rPr>
          <w:rFonts w:ascii="Times New Roman" w:hAnsi="Times New Roman" w:cs="Times New Roman"/>
          <w:sz w:val="24"/>
          <w:szCs w:val="24"/>
        </w:rPr>
        <w:t>nego zarządzania terytorialnego</w:t>
      </w:r>
      <w:r w:rsidRPr="00FB272C">
        <w:rPr>
          <w:rFonts w:ascii="Times New Roman" w:hAnsi="Times New Roman" w:cs="Times New Roman"/>
          <w:sz w:val="24"/>
          <w:szCs w:val="24"/>
        </w:rPr>
        <w:t>, j</w:t>
      </w:r>
      <w:r w:rsidR="00243937">
        <w:rPr>
          <w:rFonts w:ascii="Times New Roman" w:hAnsi="Times New Roman" w:cs="Times New Roman"/>
          <w:sz w:val="24"/>
          <w:szCs w:val="24"/>
        </w:rPr>
        <w:t>ak również umożliwia wzmocnienie</w:t>
      </w:r>
      <w:r w:rsidRPr="00FB272C">
        <w:rPr>
          <w:rFonts w:ascii="Times New Roman" w:hAnsi="Times New Roman" w:cs="Times New Roman"/>
          <w:sz w:val="24"/>
          <w:szCs w:val="24"/>
        </w:rPr>
        <w:t xml:space="preserve"> potencjału i konkurencyjności obszaru na mapie województwa </w:t>
      </w:r>
      <w:r w:rsidR="00BE3AB9">
        <w:rPr>
          <w:rFonts w:ascii="Times New Roman" w:hAnsi="Times New Roman" w:cs="Times New Roman"/>
          <w:sz w:val="24"/>
          <w:szCs w:val="24"/>
        </w:rPr>
        <w:t>i  </w:t>
      </w:r>
      <w:r w:rsidRPr="00FB272C">
        <w:rPr>
          <w:rFonts w:ascii="Times New Roman" w:hAnsi="Times New Roman" w:cs="Times New Roman"/>
          <w:sz w:val="24"/>
          <w:szCs w:val="24"/>
        </w:rPr>
        <w:t>Polski. </w:t>
      </w:r>
    </w:p>
    <w:p w:rsidR="0066204E" w:rsidRDefault="0066204E" w:rsidP="00972C33">
      <w:pPr>
        <w:ind w:firstLine="708"/>
        <w:jc w:val="both"/>
      </w:pPr>
    </w:p>
    <w:sectPr w:rsidR="0066204E" w:rsidSect="00BE3A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8B" w:rsidRDefault="005F388B" w:rsidP="0006359E">
      <w:pPr>
        <w:spacing w:after="0" w:line="240" w:lineRule="auto"/>
      </w:pPr>
      <w:r>
        <w:separator/>
      </w:r>
    </w:p>
  </w:endnote>
  <w:endnote w:type="continuationSeparator" w:id="0">
    <w:p w:rsidR="005F388B" w:rsidRDefault="005F388B" w:rsidP="000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8B" w:rsidRDefault="005F388B" w:rsidP="0006359E">
      <w:pPr>
        <w:spacing w:after="0" w:line="240" w:lineRule="auto"/>
      </w:pPr>
      <w:r>
        <w:separator/>
      </w:r>
    </w:p>
  </w:footnote>
  <w:footnote w:type="continuationSeparator" w:id="0">
    <w:p w:rsidR="005F388B" w:rsidRDefault="005F388B" w:rsidP="0006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C9"/>
    <w:rsid w:val="0000637E"/>
    <w:rsid w:val="000152D4"/>
    <w:rsid w:val="000612A2"/>
    <w:rsid w:val="0006359E"/>
    <w:rsid w:val="00065578"/>
    <w:rsid w:val="000D55ED"/>
    <w:rsid w:val="00162C8E"/>
    <w:rsid w:val="001A4C54"/>
    <w:rsid w:val="001A768D"/>
    <w:rsid w:val="00243937"/>
    <w:rsid w:val="0028113D"/>
    <w:rsid w:val="002878E5"/>
    <w:rsid w:val="002A0D1A"/>
    <w:rsid w:val="002F248E"/>
    <w:rsid w:val="00332724"/>
    <w:rsid w:val="00354B26"/>
    <w:rsid w:val="00372EAF"/>
    <w:rsid w:val="003858B0"/>
    <w:rsid w:val="003A640C"/>
    <w:rsid w:val="003C5EA4"/>
    <w:rsid w:val="004270AB"/>
    <w:rsid w:val="00497099"/>
    <w:rsid w:val="004A3EAA"/>
    <w:rsid w:val="004D1137"/>
    <w:rsid w:val="005A3E40"/>
    <w:rsid w:val="005B6D82"/>
    <w:rsid w:val="005F388B"/>
    <w:rsid w:val="0066204E"/>
    <w:rsid w:val="006B44C7"/>
    <w:rsid w:val="006D59C1"/>
    <w:rsid w:val="00707BC7"/>
    <w:rsid w:val="00726265"/>
    <w:rsid w:val="0077017C"/>
    <w:rsid w:val="00795176"/>
    <w:rsid w:val="008A141B"/>
    <w:rsid w:val="008B08E4"/>
    <w:rsid w:val="008E2F7F"/>
    <w:rsid w:val="009164A0"/>
    <w:rsid w:val="00953969"/>
    <w:rsid w:val="00972C33"/>
    <w:rsid w:val="009824BC"/>
    <w:rsid w:val="009D3959"/>
    <w:rsid w:val="00AC5F74"/>
    <w:rsid w:val="00B86C22"/>
    <w:rsid w:val="00BA37F5"/>
    <w:rsid w:val="00BC3F3B"/>
    <w:rsid w:val="00BE3AB9"/>
    <w:rsid w:val="00C5553A"/>
    <w:rsid w:val="00C72829"/>
    <w:rsid w:val="00DC1E8E"/>
    <w:rsid w:val="00E91E6B"/>
    <w:rsid w:val="00EF23C5"/>
    <w:rsid w:val="00F67FC9"/>
    <w:rsid w:val="00F72347"/>
    <w:rsid w:val="00F850FE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9752-FDB7-4B23-B247-B7B232A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FC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9411-084E-4969-89EE-1351A52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Natalia Hetel</cp:lastModifiedBy>
  <cp:revision>4</cp:revision>
  <cp:lastPrinted>2022-02-08T12:46:00Z</cp:lastPrinted>
  <dcterms:created xsi:type="dcterms:W3CDTF">2022-02-08T12:46:00Z</dcterms:created>
  <dcterms:modified xsi:type="dcterms:W3CDTF">2022-02-11T12:09:00Z</dcterms:modified>
</cp:coreProperties>
</file>