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8573" w14:textId="186D2410" w:rsidR="00BE0416" w:rsidRPr="00C54856" w:rsidRDefault="00BE0416" w:rsidP="00BE0416">
      <w:pPr>
        <w:pStyle w:val="Nagwek1"/>
        <w:jc w:val="right"/>
        <w:rPr>
          <w:rFonts w:ascii="Times New Roman" w:hAnsi="Times New Roman"/>
          <w:b/>
          <w:sz w:val="24"/>
          <w:szCs w:val="24"/>
        </w:rPr>
      </w:pPr>
      <w:r w:rsidRPr="00C54856">
        <w:rPr>
          <w:rFonts w:ascii="Times New Roman" w:hAnsi="Times New Roman"/>
          <w:b/>
          <w:sz w:val="24"/>
          <w:szCs w:val="24"/>
        </w:rPr>
        <w:t>-projekt-</w:t>
      </w:r>
    </w:p>
    <w:p w14:paraId="69E73A73" w14:textId="25214D13" w:rsidR="00BE0416" w:rsidRPr="00C54856" w:rsidRDefault="00BE0416" w:rsidP="00BE0416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C54856">
        <w:rPr>
          <w:rFonts w:ascii="Times New Roman" w:hAnsi="Times New Roman"/>
          <w:b/>
          <w:sz w:val="24"/>
          <w:szCs w:val="24"/>
        </w:rPr>
        <w:t>UCHWAŁA NR …../…./2022</w:t>
      </w:r>
    </w:p>
    <w:p w14:paraId="66BA352D" w14:textId="77777777" w:rsidR="00BE0416" w:rsidRPr="00C54856" w:rsidRDefault="00BE0416" w:rsidP="00BE0416">
      <w:pPr>
        <w:jc w:val="center"/>
        <w:rPr>
          <w:b/>
          <w:sz w:val="24"/>
          <w:szCs w:val="24"/>
        </w:rPr>
      </w:pPr>
      <w:r w:rsidRPr="00C54856">
        <w:rPr>
          <w:b/>
          <w:sz w:val="24"/>
          <w:szCs w:val="24"/>
        </w:rPr>
        <w:t xml:space="preserve">RADY MIEJSKIEJ W STALOWEJ WOLI </w:t>
      </w:r>
    </w:p>
    <w:p w14:paraId="1096F2AA" w14:textId="570F7BFD" w:rsidR="00BE0416" w:rsidRPr="00C54856" w:rsidRDefault="00BE0416" w:rsidP="00BE0416">
      <w:pPr>
        <w:jc w:val="center"/>
        <w:rPr>
          <w:b/>
          <w:sz w:val="24"/>
          <w:szCs w:val="24"/>
        </w:rPr>
      </w:pPr>
      <w:r w:rsidRPr="00C54856">
        <w:rPr>
          <w:b/>
          <w:sz w:val="24"/>
          <w:szCs w:val="24"/>
        </w:rPr>
        <w:t>z dnia …… 2022 roku</w:t>
      </w:r>
    </w:p>
    <w:p w14:paraId="09E82C24" w14:textId="77777777" w:rsidR="00BE0416" w:rsidRPr="00C54856" w:rsidRDefault="00BE0416" w:rsidP="00BE0416">
      <w:pPr>
        <w:jc w:val="center"/>
        <w:rPr>
          <w:sz w:val="24"/>
          <w:szCs w:val="24"/>
        </w:rPr>
      </w:pPr>
    </w:p>
    <w:p w14:paraId="26B77E7B" w14:textId="7C7D1E60" w:rsidR="00BE0416" w:rsidRPr="00C54856" w:rsidRDefault="00E7386A" w:rsidP="00E7386A">
      <w:pPr>
        <w:jc w:val="both"/>
        <w:rPr>
          <w:b/>
          <w:sz w:val="24"/>
          <w:szCs w:val="24"/>
        </w:rPr>
      </w:pPr>
      <w:r w:rsidRPr="00C54856">
        <w:rPr>
          <w:b/>
          <w:sz w:val="24"/>
          <w:szCs w:val="24"/>
        </w:rPr>
        <w:t>zmieniająca uchwałę Nr XLV/528/2021 Rady Miejskiej w Stalowej Woli z dnia 10 listopada 2021 roku w sprawie emisji obligacji oraz zasad ich zbywania nabywania i wykupu.</w:t>
      </w:r>
    </w:p>
    <w:p w14:paraId="6BAC39C7" w14:textId="77777777" w:rsidR="00E7386A" w:rsidRPr="00C54856" w:rsidRDefault="00E7386A" w:rsidP="00BE0416">
      <w:pPr>
        <w:spacing w:line="360" w:lineRule="auto"/>
        <w:jc w:val="both"/>
        <w:rPr>
          <w:sz w:val="24"/>
          <w:szCs w:val="24"/>
        </w:rPr>
      </w:pPr>
    </w:p>
    <w:p w14:paraId="687BF857" w14:textId="00BABC54" w:rsidR="00BE0416" w:rsidRPr="00C54856" w:rsidRDefault="00BE0416" w:rsidP="00BE0416">
      <w:pPr>
        <w:spacing w:line="360" w:lineRule="auto"/>
        <w:jc w:val="both"/>
        <w:rPr>
          <w:sz w:val="24"/>
          <w:szCs w:val="24"/>
        </w:rPr>
      </w:pPr>
      <w:r w:rsidRPr="00C54856">
        <w:rPr>
          <w:sz w:val="24"/>
          <w:szCs w:val="24"/>
        </w:rPr>
        <w:t>Na podstawie art. 18 ust. 2 pkt 9 lit. b ustawy z dnia 8 marca 1990 roku o samorządzie gminnym  (t. j. Dz. U. z 202</w:t>
      </w:r>
      <w:r w:rsidR="002F7C73">
        <w:rPr>
          <w:sz w:val="24"/>
          <w:szCs w:val="24"/>
        </w:rPr>
        <w:t>2</w:t>
      </w:r>
      <w:r w:rsidRPr="00C54856">
        <w:rPr>
          <w:sz w:val="24"/>
          <w:szCs w:val="24"/>
        </w:rPr>
        <w:t xml:space="preserve"> r. poz. </w:t>
      </w:r>
      <w:r w:rsidR="002F7C73">
        <w:rPr>
          <w:sz w:val="24"/>
          <w:szCs w:val="24"/>
        </w:rPr>
        <w:t>559</w:t>
      </w:r>
      <w:r w:rsidRPr="00C54856">
        <w:rPr>
          <w:sz w:val="24"/>
          <w:szCs w:val="24"/>
        </w:rPr>
        <w:t xml:space="preserve">); art. 89 ust. 1 pkt 3 ustawy z dnia 27 sierpnia 2009 roku </w:t>
      </w:r>
      <w:r w:rsidRPr="00C54856">
        <w:rPr>
          <w:sz w:val="24"/>
          <w:szCs w:val="24"/>
        </w:rPr>
        <w:br/>
        <w:t>o finansach publicznych (t. j. Dz. U. z 2021 r. poz. 305 ze zm.) oraz art. 2 pkt 5 i art. 33 pkt 2 ustawy z dnia 15 stycznia 2015 r. o obligacjach (Dz. U. z 202</w:t>
      </w:r>
      <w:r w:rsidR="002F7C73">
        <w:rPr>
          <w:sz w:val="24"/>
          <w:szCs w:val="24"/>
        </w:rPr>
        <w:t>2</w:t>
      </w:r>
      <w:r w:rsidRPr="00C54856">
        <w:rPr>
          <w:sz w:val="24"/>
          <w:szCs w:val="24"/>
        </w:rPr>
        <w:t xml:space="preserve"> r., poz. </w:t>
      </w:r>
      <w:r w:rsidR="002F7C73">
        <w:rPr>
          <w:sz w:val="24"/>
          <w:szCs w:val="24"/>
        </w:rPr>
        <w:t>454)</w:t>
      </w:r>
      <w:r w:rsidRPr="00C54856">
        <w:rPr>
          <w:sz w:val="24"/>
          <w:szCs w:val="24"/>
        </w:rPr>
        <w:t>,</w:t>
      </w:r>
    </w:p>
    <w:p w14:paraId="76F322A1" w14:textId="77777777" w:rsidR="00BE0416" w:rsidRPr="00C54856" w:rsidRDefault="00BE0416" w:rsidP="00BE0416">
      <w:pPr>
        <w:spacing w:line="360" w:lineRule="auto"/>
        <w:jc w:val="both"/>
        <w:rPr>
          <w:sz w:val="24"/>
          <w:szCs w:val="24"/>
        </w:rPr>
      </w:pPr>
    </w:p>
    <w:p w14:paraId="68847272" w14:textId="77777777" w:rsidR="00BE0416" w:rsidRPr="00C54856" w:rsidRDefault="00BE0416" w:rsidP="00BE0416">
      <w:pPr>
        <w:spacing w:line="360" w:lineRule="auto"/>
        <w:ind w:left="1416" w:firstLine="708"/>
        <w:rPr>
          <w:b/>
          <w:sz w:val="24"/>
          <w:szCs w:val="24"/>
        </w:rPr>
      </w:pPr>
      <w:r w:rsidRPr="00C54856">
        <w:rPr>
          <w:b/>
          <w:sz w:val="24"/>
          <w:szCs w:val="24"/>
        </w:rPr>
        <w:t xml:space="preserve">                uchwala się, co następuje:</w:t>
      </w:r>
    </w:p>
    <w:p w14:paraId="2D9B6386" w14:textId="77777777" w:rsidR="00E7386A" w:rsidRPr="00C54856" w:rsidRDefault="00E7386A" w:rsidP="00E7386A">
      <w:pPr>
        <w:pStyle w:val="Tekstpodstawowy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54856">
        <w:rPr>
          <w:rFonts w:ascii="Times New Roman" w:hAnsi="Times New Roman"/>
          <w:b/>
          <w:snapToGrid w:val="0"/>
          <w:sz w:val="24"/>
          <w:szCs w:val="24"/>
        </w:rPr>
        <w:t>§ 1</w:t>
      </w:r>
    </w:p>
    <w:p w14:paraId="3D45C407" w14:textId="77777777" w:rsidR="00E7386A" w:rsidRPr="00C54856" w:rsidRDefault="00E7386A" w:rsidP="00E7386A">
      <w:pPr>
        <w:pStyle w:val="Tekstpodstawowy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87E0ACC" w14:textId="12B2B4A7" w:rsidR="00E7386A" w:rsidRPr="00C54856" w:rsidRDefault="00E7386A" w:rsidP="00E7386A">
      <w:pPr>
        <w:jc w:val="both"/>
        <w:rPr>
          <w:sz w:val="24"/>
          <w:szCs w:val="24"/>
        </w:rPr>
      </w:pPr>
      <w:r w:rsidRPr="00C54856">
        <w:rPr>
          <w:sz w:val="24"/>
          <w:szCs w:val="24"/>
        </w:rPr>
        <w:t xml:space="preserve">W </w:t>
      </w:r>
      <w:r w:rsidRPr="00C54856">
        <w:rPr>
          <w:i/>
          <w:iCs/>
          <w:sz w:val="24"/>
          <w:szCs w:val="24"/>
        </w:rPr>
        <w:t>Uchwale Nr XLV/528/2021 Rady Miejskiej w Stalowej Woli z dnia 10 listopada 2021 roku w sprawie emisji obligacji oraz zasad ich zbywania nabywania i wykupu</w:t>
      </w:r>
      <w:r w:rsidRPr="00C54856">
        <w:rPr>
          <w:sz w:val="24"/>
          <w:szCs w:val="24"/>
        </w:rPr>
        <w:t>, dokonuje się następujących zmian:</w:t>
      </w:r>
    </w:p>
    <w:p w14:paraId="7155310C" w14:textId="74014E9C" w:rsidR="001503BD" w:rsidRPr="00C54856" w:rsidRDefault="00E7386A">
      <w:r w:rsidRPr="00C54856">
        <w:t xml:space="preserve"> </w:t>
      </w:r>
    </w:p>
    <w:p w14:paraId="7131A88F" w14:textId="3699AC0E" w:rsidR="00E7386A" w:rsidRPr="00C54856" w:rsidRDefault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>§ 4 otrzymuje brzmienie:</w:t>
      </w:r>
    </w:p>
    <w:p w14:paraId="20F1E87D" w14:textId="77777777" w:rsidR="00E7386A" w:rsidRPr="00C54856" w:rsidRDefault="00E7386A" w:rsidP="00E7386A">
      <w:pPr>
        <w:jc w:val="center"/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>„§ 4</w:t>
      </w:r>
    </w:p>
    <w:p w14:paraId="7B70BF6D" w14:textId="7A6CFD86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1.Obligacje zostaną wykupione w następujących terminach: </w:t>
      </w:r>
    </w:p>
    <w:p w14:paraId="2F6CA565" w14:textId="39720056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a) Obligacje serii B21 zostaną wykupione zgodnie z harmonogramem:</w:t>
      </w:r>
    </w:p>
    <w:p w14:paraId="7611E3A3" w14:textId="5B577105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    - w 2022 r . z każdej obligacji zostanie wykupiona część wartości nominalnej o wartości</w:t>
      </w:r>
    </w:p>
    <w:p w14:paraId="2756DD27" w14:textId="4A4184FC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      </w:t>
      </w:r>
      <w:r w:rsidR="0047433D" w:rsidRPr="00C54856">
        <w:rPr>
          <w:bCs/>
          <w:snapToGrid w:val="0"/>
          <w:sz w:val="24"/>
          <w:szCs w:val="24"/>
        </w:rPr>
        <w:t>250</w:t>
      </w:r>
      <w:r w:rsidRPr="00C54856">
        <w:rPr>
          <w:bCs/>
          <w:snapToGrid w:val="0"/>
          <w:sz w:val="24"/>
          <w:szCs w:val="24"/>
        </w:rPr>
        <w:t xml:space="preserve">,00 zł na łączną kwotę </w:t>
      </w:r>
      <w:r w:rsidR="0047433D" w:rsidRPr="00C54856">
        <w:rPr>
          <w:bCs/>
          <w:snapToGrid w:val="0"/>
          <w:sz w:val="24"/>
          <w:szCs w:val="24"/>
        </w:rPr>
        <w:t>7</w:t>
      </w:r>
      <w:r w:rsidRPr="00C54856">
        <w:rPr>
          <w:bCs/>
          <w:snapToGrid w:val="0"/>
          <w:sz w:val="24"/>
          <w:szCs w:val="24"/>
        </w:rPr>
        <w:t xml:space="preserve"> 0</w:t>
      </w:r>
      <w:r w:rsidR="0047433D" w:rsidRPr="00C54856">
        <w:rPr>
          <w:bCs/>
          <w:snapToGrid w:val="0"/>
          <w:sz w:val="24"/>
          <w:szCs w:val="24"/>
        </w:rPr>
        <w:t>00</w:t>
      </w:r>
      <w:r w:rsidRPr="00C54856">
        <w:rPr>
          <w:bCs/>
          <w:snapToGrid w:val="0"/>
          <w:sz w:val="24"/>
          <w:szCs w:val="24"/>
        </w:rPr>
        <w:t xml:space="preserve"> 000,00 zł ,</w:t>
      </w:r>
    </w:p>
    <w:p w14:paraId="4A6EDB3D" w14:textId="7A2B7FFA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    - w 2023 r . z każdej obligacji zostanie wykupiona część wartości nominalnej o wartości</w:t>
      </w:r>
    </w:p>
    <w:p w14:paraId="19DD843C" w14:textId="635E25B4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      </w:t>
      </w:r>
      <w:r w:rsidR="0047433D" w:rsidRPr="00C54856">
        <w:rPr>
          <w:bCs/>
          <w:snapToGrid w:val="0"/>
          <w:sz w:val="24"/>
          <w:szCs w:val="24"/>
        </w:rPr>
        <w:t>750</w:t>
      </w:r>
      <w:r w:rsidRPr="00C54856">
        <w:rPr>
          <w:bCs/>
          <w:snapToGrid w:val="0"/>
          <w:sz w:val="24"/>
          <w:szCs w:val="24"/>
        </w:rPr>
        <w:t xml:space="preserve">,00 zł na łączną kwotę </w:t>
      </w:r>
      <w:r w:rsidR="0047433D" w:rsidRPr="00C54856">
        <w:rPr>
          <w:bCs/>
          <w:snapToGrid w:val="0"/>
          <w:sz w:val="24"/>
          <w:szCs w:val="24"/>
        </w:rPr>
        <w:t>21</w:t>
      </w:r>
      <w:r w:rsidRPr="00C54856">
        <w:rPr>
          <w:bCs/>
          <w:snapToGrid w:val="0"/>
          <w:sz w:val="24"/>
          <w:szCs w:val="24"/>
        </w:rPr>
        <w:t xml:space="preserve"> </w:t>
      </w:r>
      <w:r w:rsidR="0047433D" w:rsidRPr="00C54856">
        <w:rPr>
          <w:bCs/>
          <w:snapToGrid w:val="0"/>
          <w:sz w:val="24"/>
          <w:szCs w:val="24"/>
        </w:rPr>
        <w:t>000</w:t>
      </w:r>
      <w:r w:rsidRPr="00C54856">
        <w:rPr>
          <w:bCs/>
          <w:snapToGrid w:val="0"/>
          <w:sz w:val="24"/>
          <w:szCs w:val="24"/>
        </w:rPr>
        <w:t xml:space="preserve"> 000,00 zł.</w:t>
      </w:r>
    </w:p>
    <w:p w14:paraId="6226B9CD" w14:textId="2FFC32CC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2. Obligacje zostaną wykupione według wartości nominalnej. </w:t>
      </w:r>
    </w:p>
    <w:p w14:paraId="004510FB" w14:textId="77777777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>3. Jeżeli data wykupu obligacji określona w ust. 1 przypadnie na sobotę lub dzień ustawowo</w:t>
      </w:r>
    </w:p>
    <w:p w14:paraId="02B2DCAC" w14:textId="2FC9A898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 xml:space="preserve">     wolny od pracy, wykup nastąpi w najbliższym dniu roboczym przypadającym po tym dniu.</w:t>
      </w:r>
    </w:p>
    <w:p w14:paraId="406A713F" w14:textId="54D2E728" w:rsidR="00E7386A" w:rsidRPr="00C54856" w:rsidRDefault="00E7386A" w:rsidP="00E7386A">
      <w:pPr>
        <w:rPr>
          <w:bCs/>
          <w:snapToGrid w:val="0"/>
          <w:sz w:val="24"/>
          <w:szCs w:val="24"/>
        </w:rPr>
      </w:pPr>
      <w:r w:rsidRPr="00C54856">
        <w:rPr>
          <w:bCs/>
          <w:snapToGrid w:val="0"/>
          <w:sz w:val="24"/>
          <w:szCs w:val="24"/>
        </w:rPr>
        <w:t>4. Dopuszcza się możliwość wykupu przez Miasto Stalowa Wola obligacji przed terminem wykupu w celu umorzenia.”</w:t>
      </w:r>
    </w:p>
    <w:p w14:paraId="39FAC073" w14:textId="63B5CA3A" w:rsidR="00C54856" w:rsidRPr="00C54856" w:rsidRDefault="00C54856" w:rsidP="00E7386A">
      <w:pPr>
        <w:rPr>
          <w:bCs/>
          <w:snapToGrid w:val="0"/>
          <w:sz w:val="24"/>
          <w:szCs w:val="24"/>
        </w:rPr>
      </w:pPr>
    </w:p>
    <w:p w14:paraId="5B620C8C" w14:textId="77777777" w:rsidR="00C54856" w:rsidRPr="00C54856" w:rsidRDefault="00C54856" w:rsidP="00C54856">
      <w:pPr>
        <w:jc w:val="center"/>
        <w:rPr>
          <w:snapToGrid w:val="0"/>
          <w:sz w:val="24"/>
          <w:szCs w:val="24"/>
        </w:rPr>
      </w:pPr>
      <w:r w:rsidRPr="00C54856">
        <w:rPr>
          <w:b/>
          <w:snapToGrid w:val="0"/>
          <w:sz w:val="24"/>
          <w:szCs w:val="24"/>
        </w:rPr>
        <w:t>§ 2</w:t>
      </w:r>
    </w:p>
    <w:p w14:paraId="5B8838DD" w14:textId="77777777" w:rsidR="00C54856" w:rsidRPr="00C54856" w:rsidRDefault="00C54856" w:rsidP="00C54856">
      <w:pPr>
        <w:jc w:val="both"/>
        <w:rPr>
          <w:snapToGrid w:val="0"/>
          <w:sz w:val="24"/>
          <w:szCs w:val="24"/>
        </w:rPr>
      </w:pPr>
      <w:r w:rsidRPr="00C54856">
        <w:rPr>
          <w:snapToGrid w:val="0"/>
          <w:sz w:val="24"/>
          <w:szCs w:val="24"/>
        </w:rPr>
        <w:t>Wykonanie uchwały powierza się Prezydentowi Miasta Stalowej Woli.</w:t>
      </w:r>
    </w:p>
    <w:p w14:paraId="13FA669B" w14:textId="77777777" w:rsidR="00C54856" w:rsidRPr="00C54856" w:rsidRDefault="00C54856" w:rsidP="00C54856">
      <w:pPr>
        <w:jc w:val="both"/>
        <w:rPr>
          <w:snapToGrid w:val="0"/>
          <w:sz w:val="24"/>
          <w:szCs w:val="24"/>
        </w:rPr>
      </w:pPr>
    </w:p>
    <w:p w14:paraId="083F0681" w14:textId="77777777" w:rsidR="00C54856" w:rsidRPr="00C54856" w:rsidRDefault="00C54856" w:rsidP="00C54856">
      <w:pPr>
        <w:jc w:val="center"/>
        <w:rPr>
          <w:sz w:val="24"/>
          <w:szCs w:val="24"/>
        </w:rPr>
      </w:pPr>
      <w:r w:rsidRPr="00C54856">
        <w:rPr>
          <w:b/>
          <w:snapToGrid w:val="0"/>
          <w:sz w:val="24"/>
          <w:szCs w:val="24"/>
        </w:rPr>
        <w:t>§ 3</w:t>
      </w:r>
    </w:p>
    <w:p w14:paraId="74E92D32" w14:textId="77777777" w:rsidR="00C54856" w:rsidRPr="00C54856" w:rsidRDefault="00C54856" w:rsidP="00C54856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5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01BF3BA" w14:textId="2AC1E924" w:rsidR="00C54856" w:rsidRDefault="00C54856" w:rsidP="00E7386A">
      <w:pPr>
        <w:rPr>
          <w:bCs/>
        </w:rPr>
      </w:pPr>
    </w:p>
    <w:p w14:paraId="6C19D65A" w14:textId="36413774" w:rsidR="002F7C73" w:rsidRDefault="002F7C73" w:rsidP="00E7386A">
      <w:pPr>
        <w:rPr>
          <w:bCs/>
        </w:rPr>
      </w:pPr>
    </w:p>
    <w:p w14:paraId="7EF9213F" w14:textId="367D725C" w:rsidR="002F7C73" w:rsidRDefault="002F7C73" w:rsidP="00E7386A">
      <w:pPr>
        <w:rPr>
          <w:bCs/>
        </w:rPr>
      </w:pPr>
    </w:p>
    <w:p w14:paraId="059912A9" w14:textId="5C6D8BB3" w:rsidR="002F7C73" w:rsidRDefault="002F7C73" w:rsidP="00E7386A">
      <w:pPr>
        <w:rPr>
          <w:bCs/>
        </w:rPr>
      </w:pPr>
    </w:p>
    <w:p w14:paraId="7195359B" w14:textId="04366483" w:rsidR="002F7C73" w:rsidRDefault="002F7C73" w:rsidP="00E7386A">
      <w:pPr>
        <w:rPr>
          <w:bCs/>
        </w:rPr>
      </w:pPr>
    </w:p>
    <w:p w14:paraId="35BAA9F7" w14:textId="5517414B" w:rsidR="002F7C73" w:rsidRDefault="002F7C73" w:rsidP="00E7386A">
      <w:pPr>
        <w:rPr>
          <w:bCs/>
        </w:rPr>
      </w:pPr>
    </w:p>
    <w:p w14:paraId="7830CEE8" w14:textId="037E935F" w:rsidR="002F7C73" w:rsidRDefault="002F7C73" w:rsidP="00E7386A">
      <w:pPr>
        <w:rPr>
          <w:bCs/>
        </w:rPr>
      </w:pPr>
    </w:p>
    <w:p w14:paraId="29E84502" w14:textId="584FA4CA" w:rsidR="002F7C73" w:rsidRDefault="002F7C73" w:rsidP="002F7C73">
      <w:pPr>
        <w:jc w:val="center"/>
        <w:rPr>
          <w:bCs/>
          <w:sz w:val="24"/>
          <w:szCs w:val="24"/>
        </w:rPr>
      </w:pPr>
      <w:r w:rsidRPr="002F7C73">
        <w:rPr>
          <w:bCs/>
          <w:sz w:val="24"/>
          <w:szCs w:val="24"/>
        </w:rPr>
        <w:lastRenderedPageBreak/>
        <w:t>UZASADNIENIE</w:t>
      </w:r>
    </w:p>
    <w:p w14:paraId="0271AC8F" w14:textId="5DF58EE3" w:rsidR="002F7C73" w:rsidRDefault="002F7C73" w:rsidP="002F7C73">
      <w:pPr>
        <w:jc w:val="both"/>
        <w:rPr>
          <w:bCs/>
          <w:sz w:val="24"/>
          <w:szCs w:val="24"/>
        </w:rPr>
      </w:pPr>
    </w:p>
    <w:p w14:paraId="3077895D" w14:textId="3AC77812" w:rsidR="002F7C73" w:rsidRDefault="00350266" w:rsidP="00051F4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związku </w:t>
      </w:r>
      <w:r w:rsidR="001D63C5">
        <w:rPr>
          <w:bCs/>
          <w:sz w:val="24"/>
          <w:szCs w:val="24"/>
        </w:rPr>
        <w:t>z dynamicznie rozwijając</w:t>
      </w:r>
      <w:r w:rsidR="00051F4E">
        <w:rPr>
          <w:bCs/>
          <w:sz w:val="24"/>
          <w:szCs w:val="24"/>
        </w:rPr>
        <w:t>ą</w:t>
      </w:r>
      <w:r w:rsidR="001D63C5">
        <w:rPr>
          <w:bCs/>
          <w:sz w:val="24"/>
          <w:szCs w:val="24"/>
        </w:rPr>
        <w:t xml:space="preserve"> się sytuacją konfliktu zbrojnego na Ukrainie oraz spowodowanym tym kryzysem uchodźczym w którym bezpośrednio uczestniczy Miasto Stalowa Wola proponuje się zmianę harmonogramu wykupu obligacji wyemitowanych w roku 2021 w następujący sposób</w:t>
      </w:r>
      <w:r w:rsidR="005A7609">
        <w:rPr>
          <w:bCs/>
          <w:sz w:val="24"/>
          <w:szCs w:val="24"/>
        </w:rPr>
        <w:t>:</w:t>
      </w:r>
    </w:p>
    <w:p w14:paraId="22BCA520" w14:textId="3EA0633F" w:rsidR="00051F4E" w:rsidRDefault="005A7609" w:rsidP="002F7C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Pierwotny harmonogram wykupu przedstawiał się w sposób następujący: rok 2022 – 12.012.000,00 zł; rok 2023 – 15.988.000,00 zł. Po zmianie kształtuje się on następująco: rok 2022 – 7.000.000,00 zł, rok 2023 – 21.000.000,00 zł. Zakładany </w:t>
      </w:r>
      <w:r w:rsidR="00051F4E">
        <w:rPr>
          <w:bCs/>
          <w:sz w:val="24"/>
          <w:szCs w:val="24"/>
        </w:rPr>
        <w:t>pierwotnie</w:t>
      </w:r>
      <w:r>
        <w:rPr>
          <w:bCs/>
          <w:sz w:val="24"/>
          <w:szCs w:val="24"/>
        </w:rPr>
        <w:t xml:space="preserve"> okres wykupu </w:t>
      </w:r>
      <w:r w:rsidR="00051F4E">
        <w:rPr>
          <w:bCs/>
          <w:sz w:val="24"/>
          <w:szCs w:val="24"/>
        </w:rPr>
        <w:t>nie ulega zmianie i zostanie zakończony w roku 2023.</w:t>
      </w:r>
    </w:p>
    <w:p w14:paraId="18826592" w14:textId="0753A77D" w:rsidR="00051F4E" w:rsidRDefault="00051F4E" w:rsidP="002F7C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Z uwagi na wyłączną kompetencję organu stanowiącego JST do określenia zasad emitowania obligacji oraz ich wykupu niniejszy projekt jest zasadny.</w:t>
      </w:r>
    </w:p>
    <w:p w14:paraId="51D25406" w14:textId="77777777" w:rsidR="002F7C73" w:rsidRPr="002F7C73" w:rsidRDefault="002F7C73" w:rsidP="002F7C73">
      <w:pPr>
        <w:jc w:val="center"/>
        <w:rPr>
          <w:bCs/>
        </w:rPr>
      </w:pPr>
    </w:p>
    <w:sectPr w:rsidR="002F7C73" w:rsidRPr="002F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5386"/>
    <w:multiLevelType w:val="hybridMultilevel"/>
    <w:tmpl w:val="21B6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16"/>
    <w:rsid w:val="00051F4E"/>
    <w:rsid w:val="001503BD"/>
    <w:rsid w:val="001D63C5"/>
    <w:rsid w:val="002F7C73"/>
    <w:rsid w:val="00350266"/>
    <w:rsid w:val="0047433D"/>
    <w:rsid w:val="005A7609"/>
    <w:rsid w:val="00BE0416"/>
    <w:rsid w:val="00C54856"/>
    <w:rsid w:val="00DD6821"/>
    <w:rsid w:val="00E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0FA0"/>
  <w15:chartTrackingRefBased/>
  <w15:docId w15:val="{9673C705-C337-4736-918C-065E52A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416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41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386A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7386A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86A"/>
    <w:pPr>
      <w:spacing w:line="360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856"/>
    <w:pPr>
      <w:spacing w:after="120" w:line="48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85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2022-03-14T10:21:00Z</dcterms:created>
  <dcterms:modified xsi:type="dcterms:W3CDTF">2022-03-24T08:40:00Z</dcterms:modified>
</cp:coreProperties>
</file>