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BC9CE2" w14:textId="77777777"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14:paraId="47DB8C54" w14:textId="77777777"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098C85ED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214526">
        <w:rPr>
          <w:rFonts w:cstheme="minorHAnsi"/>
          <w:b/>
          <w:sz w:val="24"/>
          <w:szCs w:val="24"/>
        </w:rPr>
        <w:t>20</w:t>
      </w:r>
      <w:r w:rsidR="00BB7E14">
        <w:rPr>
          <w:rFonts w:cstheme="minorHAnsi"/>
          <w:b/>
          <w:sz w:val="24"/>
          <w:szCs w:val="24"/>
        </w:rPr>
        <w:t xml:space="preserve"> maja </w:t>
      </w:r>
      <w:r w:rsidRPr="00955606">
        <w:rPr>
          <w:rFonts w:cstheme="minorHAnsi"/>
          <w:b/>
          <w:sz w:val="24"/>
          <w:szCs w:val="24"/>
        </w:rPr>
        <w:t>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14238D">
        <w:rPr>
          <w:rFonts w:cstheme="minorHAnsi"/>
          <w:b/>
          <w:sz w:val="24"/>
          <w:szCs w:val="24"/>
        </w:rPr>
        <w:t>2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60167F54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680F66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 xml:space="preserve"> r. poz. </w:t>
      </w:r>
      <w:r w:rsidR="00680F66">
        <w:rPr>
          <w:rFonts w:cstheme="minorHAnsi"/>
          <w:sz w:val="24"/>
          <w:szCs w:val="24"/>
        </w:rPr>
        <w:t>559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743B1E3" w14:textId="77777777" w:rsidR="00214526" w:rsidRPr="00955606" w:rsidRDefault="00214526" w:rsidP="0021452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B0C32CC" w14:textId="5A05271A" w:rsidR="00214526" w:rsidRPr="00CD06A1" w:rsidRDefault="00214526" w:rsidP="002145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ze zmianą charakteru części wydatków z majątkowych na bieżące na zadaniu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bieżącym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Pr="00214526">
        <w:rPr>
          <w:rFonts w:cstheme="minorHAnsi"/>
          <w:sz w:val="24"/>
          <w:szCs w:val="24"/>
        </w:rPr>
        <w:t xml:space="preserve">Modelowe Rozwiązania na Trudne Wyzwania - Plan Rozwoju Lokalnego </w:t>
      </w:r>
      <w:r w:rsidR="00681A06">
        <w:rPr>
          <w:rFonts w:cstheme="minorHAnsi"/>
          <w:sz w:val="24"/>
          <w:szCs w:val="24"/>
        </w:rPr>
        <w:br/>
      </w:r>
      <w:r w:rsidRPr="00214526">
        <w:rPr>
          <w:rFonts w:cstheme="minorHAnsi"/>
          <w:sz w:val="24"/>
          <w:szCs w:val="24"/>
        </w:rPr>
        <w:t>i Instytucjonalnego Stalowej Woli</w:t>
      </w:r>
      <w:r w:rsidRPr="00CD06A1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CD06A1">
        <w:rPr>
          <w:rFonts w:cstheme="minorHAnsi"/>
          <w:sz w:val="24"/>
          <w:szCs w:val="24"/>
        </w:rPr>
        <w:t xml:space="preserve">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pkt 1 </w:t>
      </w:r>
      <w:r w:rsidRPr="00CD06A1">
        <w:rPr>
          <w:rFonts w:cstheme="minorHAnsi"/>
          <w:sz w:val="24"/>
          <w:szCs w:val="24"/>
        </w:rPr>
        <w:t>ustawy o finansach publicznych, wprowadza się zmiany w Załączniku Nr 2 Uchwały Nr 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Finansowej Miasta Stalowej Woli. </w:t>
      </w:r>
    </w:p>
    <w:p w14:paraId="0E059414" w14:textId="7BC90944" w:rsidR="00214526" w:rsidRPr="00CD06A1" w:rsidRDefault="00214526" w:rsidP="002145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6.367,41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4.626.524,27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4.632.891,68 zł.</w:t>
      </w:r>
    </w:p>
    <w:p w14:paraId="49B6090E" w14:textId="75EAF834" w:rsidR="00214526" w:rsidRPr="00CD06A1" w:rsidRDefault="00214526" w:rsidP="002145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6.367,41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7.435.704,87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7.442.072,28 zł.</w:t>
      </w:r>
    </w:p>
    <w:p w14:paraId="74CA4113" w14:textId="77777777" w:rsidR="00214526" w:rsidRPr="00CD06A1" w:rsidRDefault="00214526" w:rsidP="002145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CD06A1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6.367,41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7.435.704,87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7.442.072,28 zł.</w:t>
      </w:r>
    </w:p>
    <w:p w14:paraId="22442C47" w14:textId="4EDFA503" w:rsidR="00214526" w:rsidRPr="00955606" w:rsidRDefault="00214526" w:rsidP="0021452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C6376DC" w14:textId="77777777" w:rsidR="00214526" w:rsidRPr="00955606" w:rsidRDefault="00214526" w:rsidP="0021452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45732D98" w14:textId="2E00237A" w:rsidR="0030737E" w:rsidRPr="00CD06A1" w:rsidRDefault="0030737E" w:rsidP="0030737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ze zmianą charakteru części wydatków z majątkowych na bieżące na zadaniu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Pr="00214526">
        <w:rPr>
          <w:rFonts w:cstheme="minorHAnsi"/>
          <w:sz w:val="24"/>
          <w:szCs w:val="24"/>
        </w:rPr>
        <w:t>Modelowe Rozwiązania na Trudne Wyzwania - Plan Rozwoju Lokalnego i Instytucjonalnego Stalowej Woli</w:t>
      </w:r>
      <w:r w:rsidRPr="00CD06A1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CD06A1">
        <w:rPr>
          <w:rFonts w:cstheme="minorHAnsi"/>
          <w:sz w:val="24"/>
          <w:szCs w:val="24"/>
        </w:rPr>
        <w:t xml:space="preserve">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</w:t>
      </w:r>
      <w:r w:rsidRPr="00CD06A1">
        <w:rPr>
          <w:rFonts w:cstheme="minorHAnsi"/>
          <w:b/>
          <w:sz w:val="24"/>
          <w:szCs w:val="24"/>
        </w:rPr>
        <w:lastRenderedPageBreak/>
        <w:t xml:space="preserve">ust. 4 pkt 1 </w:t>
      </w:r>
      <w:r w:rsidRPr="00CD06A1">
        <w:rPr>
          <w:rFonts w:cstheme="minorHAnsi"/>
          <w:sz w:val="24"/>
          <w:szCs w:val="24"/>
        </w:rPr>
        <w:t>ustawy o finansach publicznych, wprowadza się zmiany w Załączniku Nr 2 Uchwały Nr 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Finansowej Miasta Stalowej Woli. </w:t>
      </w:r>
    </w:p>
    <w:p w14:paraId="6EA9097E" w14:textId="3ED4B088" w:rsidR="0030737E" w:rsidRPr="00CD06A1" w:rsidRDefault="0030737E" w:rsidP="0030737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6.367,41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6.028.241,91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6.021.874,50 zł.</w:t>
      </w:r>
    </w:p>
    <w:p w14:paraId="65DE087A" w14:textId="15682DB8" w:rsidR="0030737E" w:rsidRPr="00CD06A1" w:rsidRDefault="0030737E" w:rsidP="0030737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 w:rsidR="00E705E5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6.367,41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7.892.793,99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7.886.426,58 zł.</w:t>
      </w:r>
    </w:p>
    <w:p w14:paraId="7F4154C7" w14:textId="44D878B3" w:rsidR="0030737E" w:rsidRPr="00CD06A1" w:rsidRDefault="0030737E" w:rsidP="0030737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4. </w:t>
      </w:r>
      <w:r w:rsidR="00E705E5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l</w:t>
      </w:r>
      <w:r w:rsidRPr="00CD06A1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6.367,41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7.892.793,99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7.886.426,58 zł.</w:t>
      </w:r>
    </w:p>
    <w:p w14:paraId="1A5E278B" w14:textId="383FB64C" w:rsidR="00214526" w:rsidRDefault="00214526" w:rsidP="0030737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863000D" w14:textId="0029DAAD" w:rsidR="00821CC3" w:rsidRPr="00955606" w:rsidRDefault="0030737E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4905D3AE" w14:textId="32286223" w:rsidR="00821CC3" w:rsidRPr="00CD06A1" w:rsidRDefault="00821CC3" w:rsidP="00821CC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 w:rsidR="00FB39A2">
        <w:rPr>
          <w:rFonts w:cstheme="minorHAnsi"/>
          <w:sz w:val="24"/>
          <w:szCs w:val="24"/>
        </w:rPr>
        <w:t xml:space="preserve">aktualizacją harmonogramu rzeczowo – finansowego po otwarciu ofert </w:t>
      </w:r>
      <w:r w:rsidR="00562A38">
        <w:rPr>
          <w:rFonts w:cstheme="minorHAnsi"/>
          <w:sz w:val="24"/>
          <w:szCs w:val="24"/>
        </w:rPr>
        <w:br/>
      </w:r>
      <w:r w:rsidR="00FB39A2">
        <w:rPr>
          <w:rFonts w:cstheme="minorHAnsi"/>
          <w:sz w:val="24"/>
          <w:szCs w:val="24"/>
        </w:rPr>
        <w:t>z postępowania przetargowego</w:t>
      </w:r>
      <w:r>
        <w:rPr>
          <w:rFonts w:cstheme="minorHAnsi"/>
          <w:sz w:val="24"/>
          <w:szCs w:val="24"/>
        </w:rPr>
        <w:t xml:space="preserve"> </w:t>
      </w:r>
      <w:r w:rsidR="00FB39A2">
        <w:rPr>
          <w:rFonts w:cstheme="minorHAnsi"/>
          <w:sz w:val="24"/>
          <w:szCs w:val="24"/>
        </w:rPr>
        <w:t>do zadania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="00FB39A2">
        <w:rPr>
          <w:rFonts w:cstheme="minorHAnsi"/>
          <w:sz w:val="24"/>
          <w:szCs w:val="24"/>
        </w:rPr>
        <w:t xml:space="preserve">Modernizacja mieszkań socjalnych </w:t>
      </w:r>
      <w:r w:rsidR="00562A38">
        <w:rPr>
          <w:rFonts w:cstheme="minorHAnsi"/>
          <w:sz w:val="24"/>
          <w:szCs w:val="24"/>
        </w:rPr>
        <w:br/>
      </w:r>
      <w:r w:rsidR="00FB39A2">
        <w:rPr>
          <w:rFonts w:cstheme="minorHAnsi"/>
          <w:sz w:val="24"/>
          <w:szCs w:val="24"/>
        </w:rPr>
        <w:t>w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</w:t>
      </w:r>
      <w:r w:rsidR="00562A38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>o finansach publicznych, wprowadza się zmiany w Załączniku Nr 2 Uchwały Nr X</w:t>
      </w:r>
      <w:r w:rsidR="00497716"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 w:rsidR="00497716"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 w:rsidR="00497716"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 w:rsidR="00497716"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 w:rsidR="00271BC0"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 w:rsidR="00497716"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44AEA80A" w14:textId="77777777" w:rsidR="00FB39A2" w:rsidRPr="00CD06A1" w:rsidRDefault="00FB39A2" w:rsidP="00FB39A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7B716211" w14:textId="7CC01ED7" w:rsidR="00FB39A2" w:rsidRPr="00CD06A1" w:rsidRDefault="00FB39A2" w:rsidP="00FB39A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CD06A1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140.034,10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123.027,48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263.061,58</w:t>
      </w:r>
      <w:r w:rsidRPr="00CD06A1">
        <w:rPr>
          <w:rFonts w:cstheme="minorHAnsi"/>
          <w:sz w:val="24"/>
          <w:szCs w:val="24"/>
        </w:rPr>
        <w:t xml:space="preserve"> zł,</w:t>
      </w:r>
    </w:p>
    <w:p w14:paraId="47CC2F98" w14:textId="07DDBABC" w:rsidR="00FB39A2" w:rsidRPr="00CD06A1" w:rsidRDefault="00FB39A2" w:rsidP="00FB39A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CD06A1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CD06A1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140.034,10 </w:t>
      </w:r>
      <w:r w:rsidRPr="00CD06A1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301.089,76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161.055,66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630E2C50" w14:textId="77777777" w:rsidR="00821CC3" w:rsidRPr="00CD06A1" w:rsidRDefault="00821CC3" w:rsidP="00821CC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0F512E1E" w14:textId="1954112B" w:rsidR="00821CC3" w:rsidRPr="00955606" w:rsidRDefault="00821CC3" w:rsidP="00395D0F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5EEF2000" w:rsidR="006E43A1" w:rsidRPr="00562A38" w:rsidRDefault="0030737E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503F1E60" w14:textId="3B7E995F" w:rsidR="00497716" w:rsidRPr="00562A38" w:rsidRDefault="00686A3C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62A38">
        <w:rPr>
          <w:rFonts w:cstheme="minorHAnsi"/>
          <w:sz w:val="24"/>
          <w:szCs w:val="24"/>
        </w:rPr>
        <w:t xml:space="preserve">1. W związku </w:t>
      </w:r>
      <w:r w:rsidR="00FB39A2" w:rsidRPr="00562A38">
        <w:rPr>
          <w:rFonts w:cstheme="minorHAnsi"/>
          <w:sz w:val="24"/>
          <w:szCs w:val="24"/>
        </w:rPr>
        <w:t>z rozszerzeniem zakresu rzeczowego</w:t>
      </w:r>
      <w:r w:rsidR="000267FE" w:rsidRPr="00562A38">
        <w:rPr>
          <w:rFonts w:cstheme="minorHAnsi"/>
          <w:sz w:val="24"/>
          <w:szCs w:val="24"/>
        </w:rPr>
        <w:t xml:space="preserve"> realizacji</w:t>
      </w:r>
      <w:r w:rsidRPr="00562A38">
        <w:rPr>
          <w:rFonts w:cstheme="minorHAnsi"/>
          <w:sz w:val="24"/>
          <w:szCs w:val="24"/>
        </w:rPr>
        <w:t xml:space="preserve"> zadania </w:t>
      </w:r>
      <w:proofErr w:type="spellStart"/>
      <w:r w:rsidRPr="00562A38">
        <w:rPr>
          <w:rFonts w:cstheme="minorHAnsi"/>
          <w:sz w:val="24"/>
          <w:szCs w:val="24"/>
        </w:rPr>
        <w:t>pn</w:t>
      </w:r>
      <w:proofErr w:type="spellEnd"/>
      <w:r w:rsidRPr="00562A38">
        <w:rPr>
          <w:rFonts w:cstheme="minorHAnsi"/>
          <w:sz w:val="24"/>
          <w:szCs w:val="24"/>
        </w:rPr>
        <w:t>: „</w:t>
      </w:r>
      <w:r w:rsidR="00FB39A2" w:rsidRPr="00562A38">
        <w:rPr>
          <w:rFonts w:cstheme="minorHAnsi"/>
          <w:sz w:val="24"/>
          <w:szCs w:val="24"/>
        </w:rPr>
        <w:t>Projekt budowy wodociągu i kanalizacji sanitarnej do terenów pod budownictwo mieszkaniowe na os. Charzewice</w:t>
      </w:r>
      <w:r w:rsidRPr="00562A38">
        <w:rPr>
          <w:rFonts w:cstheme="minorHAnsi"/>
          <w:sz w:val="24"/>
          <w:szCs w:val="24"/>
        </w:rPr>
        <w:t xml:space="preserve">”, stanowiącego przedsięwzięcie, o którym mowa </w:t>
      </w:r>
      <w:r w:rsidRPr="00562A38">
        <w:rPr>
          <w:rFonts w:cstheme="minorHAnsi"/>
          <w:b/>
          <w:sz w:val="24"/>
          <w:szCs w:val="24"/>
        </w:rPr>
        <w:t>w</w:t>
      </w:r>
      <w:r w:rsidRPr="00562A38">
        <w:rPr>
          <w:rFonts w:cstheme="minorHAnsi"/>
          <w:sz w:val="24"/>
          <w:szCs w:val="24"/>
        </w:rPr>
        <w:t xml:space="preserve"> </w:t>
      </w:r>
      <w:r w:rsidRPr="00562A38">
        <w:rPr>
          <w:rFonts w:cstheme="minorHAnsi"/>
          <w:b/>
          <w:sz w:val="24"/>
          <w:szCs w:val="24"/>
        </w:rPr>
        <w:t>art. 226 ust. 4</w:t>
      </w:r>
      <w:r w:rsidR="000267FE" w:rsidRPr="00562A38">
        <w:rPr>
          <w:rFonts w:cstheme="minorHAnsi"/>
          <w:b/>
          <w:sz w:val="24"/>
          <w:szCs w:val="24"/>
        </w:rPr>
        <w:t xml:space="preserve"> </w:t>
      </w:r>
      <w:r w:rsidRPr="00562A38">
        <w:rPr>
          <w:rFonts w:cstheme="minorHAnsi"/>
          <w:sz w:val="24"/>
          <w:szCs w:val="24"/>
        </w:rPr>
        <w:t xml:space="preserve">ustawy </w:t>
      </w:r>
      <w:r w:rsidR="00562A38">
        <w:rPr>
          <w:rFonts w:cstheme="minorHAnsi"/>
          <w:sz w:val="24"/>
          <w:szCs w:val="24"/>
        </w:rPr>
        <w:br/>
      </w:r>
      <w:r w:rsidRPr="00562A38">
        <w:rPr>
          <w:rFonts w:cstheme="minorHAnsi"/>
          <w:sz w:val="24"/>
          <w:szCs w:val="24"/>
        </w:rPr>
        <w:t xml:space="preserve">o finansach publicznych, wprowadza się zmiany w Załączniku Nr 2 Uchwały </w:t>
      </w:r>
      <w:r w:rsidR="00562A38">
        <w:rPr>
          <w:rFonts w:cstheme="minorHAnsi"/>
          <w:sz w:val="24"/>
          <w:szCs w:val="24"/>
        </w:rPr>
        <w:br/>
      </w:r>
      <w:r w:rsidR="00497716" w:rsidRPr="00562A38">
        <w:rPr>
          <w:rFonts w:cstheme="minorHAnsi"/>
          <w:sz w:val="24"/>
          <w:szCs w:val="24"/>
        </w:rPr>
        <w:t xml:space="preserve">Nr XLVII/557/2021 Rady Miejskiej </w:t>
      </w:r>
      <w:r w:rsidR="00271BC0" w:rsidRPr="00562A38">
        <w:rPr>
          <w:rFonts w:cstheme="minorHAnsi"/>
          <w:sz w:val="24"/>
          <w:szCs w:val="24"/>
        </w:rPr>
        <w:t xml:space="preserve">w </w:t>
      </w:r>
      <w:r w:rsidR="00497716" w:rsidRPr="00562A38">
        <w:rPr>
          <w:rFonts w:cstheme="minorHAnsi"/>
          <w:sz w:val="24"/>
          <w:szCs w:val="24"/>
        </w:rPr>
        <w:t xml:space="preserve">Stalowej Woli z dnia 30 grudnia 2021 r. w sprawie Wieloletniej Prognozy Finansowej Miasta Stalowej Woli. </w:t>
      </w:r>
    </w:p>
    <w:p w14:paraId="52262CB5" w14:textId="62EE5812" w:rsidR="00562A38" w:rsidRPr="00CD06A1" w:rsidRDefault="00562A38" w:rsidP="00562A3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>35.000,00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5.000,00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40.000,00 zł.</w:t>
      </w:r>
    </w:p>
    <w:p w14:paraId="02943DA9" w14:textId="447CFB2B" w:rsidR="00562A38" w:rsidRPr="00CD06A1" w:rsidRDefault="00D52C50" w:rsidP="00562A3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62A38">
        <w:rPr>
          <w:rFonts w:cstheme="minorHAnsi"/>
          <w:sz w:val="24"/>
          <w:szCs w:val="24"/>
        </w:rPr>
        <w:t xml:space="preserve">3. </w:t>
      </w:r>
      <w:r w:rsidR="00562A38">
        <w:rPr>
          <w:rFonts w:cstheme="minorHAnsi"/>
          <w:sz w:val="24"/>
          <w:szCs w:val="24"/>
        </w:rPr>
        <w:t>Zwiększa się ł</w:t>
      </w:r>
      <w:r w:rsidRPr="00562A38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562A38">
        <w:rPr>
          <w:rFonts w:cstheme="minorHAnsi"/>
          <w:sz w:val="24"/>
          <w:szCs w:val="24"/>
        </w:rPr>
        <w:t>o</w:t>
      </w:r>
      <w:r w:rsidR="00562A38" w:rsidRPr="00CD06A1">
        <w:rPr>
          <w:rFonts w:cstheme="minorHAnsi"/>
          <w:sz w:val="24"/>
          <w:szCs w:val="24"/>
        </w:rPr>
        <w:t xml:space="preserve"> kwotę </w:t>
      </w:r>
      <w:r w:rsidR="00562A38">
        <w:rPr>
          <w:rFonts w:cstheme="minorHAnsi"/>
          <w:sz w:val="24"/>
          <w:szCs w:val="24"/>
        </w:rPr>
        <w:br/>
        <w:t>35.000,00</w:t>
      </w:r>
      <w:r w:rsidR="00562A38" w:rsidRPr="00CD06A1">
        <w:rPr>
          <w:rFonts w:cstheme="minorHAnsi"/>
          <w:sz w:val="24"/>
          <w:szCs w:val="24"/>
        </w:rPr>
        <w:t xml:space="preserve"> zł z kwoty </w:t>
      </w:r>
      <w:r w:rsidR="00562A38">
        <w:rPr>
          <w:rFonts w:cstheme="minorHAnsi"/>
          <w:sz w:val="24"/>
          <w:szCs w:val="24"/>
        </w:rPr>
        <w:t>350.000,00</w:t>
      </w:r>
      <w:r w:rsidR="00562A38" w:rsidRPr="00CD06A1">
        <w:rPr>
          <w:rFonts w:cstheme="minorHAnsi"/>
          <w:sz w:val="24"/>
          <w:szCs w:val="24"/>
        </w:rPr>
        <w:t xml:space="preserve"> zł do kwoty </w:t>
      </w:r>
      <w:r w:rsidR="00562A38">
        <w:rPr>
          <w:rFonts w:cstheme="minorHAnsi"/>
          <w:sz w:val="24"/>
          <w:szCs w:val="24"/>
        </w:rPr>
        <w:t>385.000,00 zł.</w:t>
      </w:r>
    </w:p>
    <w:p w14:paraId="459742C7" w14:textId="5D85CD4A" w:rsidR="00562A38" w:rsidRPr="00CD06A1" w:rsidRDefault="00D52C50" w:rsidP="00562A3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62A38">
        <w:rPr>
          <w:rFonts w:cstheme="minorHAnsi"/>
          <w:sz w:val="24"/>
          <w:szCs w:val="24"/>
        </w:rPr>
        <w:t xml:space="preserve">4. </w:t>
      </w:r>
      <w:r w:rsidR="00C5532A" w:rsidRPr="00562A38">
        <w:rPr>
          <w:rFonts w:cstheme="minorHAnsi"/>
          <w:sz w:val="24"/>
          <w:szCs w:val="24"/>
        </w:rPr>
        <w:t>Zwiększa się l</w:t>
      </w:r>
      <w:r w:rsidRPr="00562A38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562A38">
        <w:rPr>
          <w:rFonts w:cstheme="minorHAnsi"/>
          <w:sz w:val="24"/>
          <w:szCs w:val="24"/>
        </w:rPr>
        <w:t xml:space="preserve">o kwotę </w:t>
      </w:r>
      <w:r w:rsidR="00562A38">
        <w:rPr>
          <w:rFonts w:cstheme="minorHAnsi"/>
          <w:sz w:val="24"/>
          <w:szCs w:val="24"/>
        </w:rPr>
        <w:br/>
        <w:t xml:space="preserve"> 35.000,00</w:t>
      </w:r>
      <w:r w:rsidR="00562A38" w:rsidRPr="00CD06A1">
        <w:rPr>
          <w:rFonts w:cstheme="minorHAnsi"/>
          <w:sz w:val="24"/>
          <w:szCs w:val="24"/>
        </w:rPr>
        <w:t xml:space="preserve"> zł z kwoty </w:t>
      </w:r>
      <w:r w:rsidR="00562A38">
        <w:rPr>
          <w:rFonts w:cstheme="minorHAnsi"/>
          <w:sz w:val="24"/>
          <w:szCs w:val="24"/>
        </w:rPr>
        <w:t>350.000,00</w:t>
      </w:r>
      <w:r w:rsidR="00562A38" w:rsidRPr="00CD06A1">
        <w:rPr>
          <w:rFonts w:cstheme="minorHAnsi"/>
          <w:sz w:val="24"/>
          <w:szCs w:val="24"/>
        </w:rPr>
        <w:t xml:space="preserve"> zł do kwoty </w:t>
      </w:r>
      <w:r w:rsidR="00562A38">
        <w:rPr>
          <w:rFonts w:cstheme="minorHAnsi"/>
          <w:sz w:val="24"/>
          <w:szCs w:val="24"/>
        </w:rPr>
        <w:t>385.000,00 zł.</w:t>
      </w:r>
    </w:p>
    <w:p w14:paraId="72C8AEC8" w14:textId="1D7250ED" w:rsidR="00165569" w:rsidRPr="00562A38" w:rsidRDefault="00165569" w:rsidP="00562A3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C7C23D" w14:textId="4C2036C2" w:rsidR="00BC66D2" w:rsidRPr="00D46EC8" w:rsidRDefault="0030737E" w:rsidP="00562A3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4A8E5FF6" w14:textId="3917BCFC" w:rsidR="005030EE" w:rsidRPr="00D46EC8" w:rsidRDefault="00D46EC8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Upoważnia</w:t>
      </w:r>
      <w:r w:rsidR="00A7489E" w:rsidRPr="00D46EC8">
        <w:rPr>
          <w:rFonts w:eastAsia="Times New Roman" w:cstheme="minorHAnsi"/>
          <w:sz w:val="24"/>
          <w:szCs w:val="24"/>
        </w:rPr>
        <w:t xml:space="preserve"> się Prezydenta Miasta Stalowej Woli do zaciągania zobowiązań związanych </w:t>
      </w:r>
      <w:r>
        <w:rPr>
          <w:rFonts w:eastAsia="Times New Roman" w:cstheme="minorHAnsi"/>
          <w:sz w:val="24"/>
          <w:szCs w:val="24"/>
        </w:rPr>
        <w:br/>
      </w:r>
      <w:r w:rsidR="00A7489E" w:rsidRPr="00D46EC8">
        <w:rPr>
          <w:rFonts w:eastAsia="Times New Roman" w:cstheme="minorHAnsi"/>
          <w:sz w:val="24"/>
          <w:szCs w:val="24"/>
        </w:rPr>
        <w:t xml:space="preserve">z realizacją przedsięwzięć, o których mowa w </w:t>
      </w:r>
      <w:r w:rsidR="00A7489E" w:rsidRPr="00D46EC8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D46EC8">
        <w:rPr>
          <w:rFonts w:eastAsia="Times New Roman" w:cstheme="minorHAnsi"/>
          <w:sz w:val="24"/>
          <w:szCs w:val="24"/>
        </w:rPr>
        <w:t xml:space="preserve">ustawy o finansach </w:t>
      </w:r>
      <w:r w:rsidR="005030EE" w:rsidRPr="00D46EC8">
        <w:rPr>
          <w:rFonts w:eastAsia="Times New Roman" w:cstheme="minorHAnsi"/>
          <w:sz w:val="24"/>
          <w:szCs w:val="24"/>
        </w:rPr>
        <w:t xml:space="preserve">publicznych </w:t>
      </w:r>
      <w:r w:rsidR="005030EE" w:rsidRPr="00D46EC8">
        <w:rPr>
          <w:rFonts w:ascii="Calibri" w:hAnsi="Calibri" w:cs="Calibri"/>
          <w:sz w:val="24"/>
          <w:szCs w:val="24"/>
        </w:rPr>
        <w:t xml:space="preserve">ogółem do kwoty </w:t>
      </w:r>
      <w:r w:rsidR="003E30EE" w:rsidRPr="00D46EC8">
        <w:rPr>
          <w:rFonts w:ascii="Calibri" w:hAnsi="Calibri" w:cs="Calibri"/>
          <w:sz w:val="24"/>
          <w:szCs w:val="24"/>
        </w:rPr>
        <w:t>213.123.003,84</w:t>
      </w:r>
      <w:r w:rsidR="005030EE" w:rsidRPr="00D46EC8">
        <w:rPr>
          <w:rFonts w:ascii="Calibri" w:hAnsi="Calibri" w:cs="Calibri"/>
          <w:sz w:val="24"/>
          <w:szCs w:val="24"/>
        </w:rPr>
        <w:t xml:space="preserve"> zł, w tym:</w:t>
      </w:r>
    </w:p>
    <w:p w14:paraId="22F39C97" w14:textId="07BD2845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>1) w 2023 r.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</w:t>
      </w:r>
      <w:r w:rsidR="003E30EE" w:rsidRPr="00D46EC8">
        <w:rPr>
          <w:rFonts w:ascii="Calibri" w:hAnsi="Calibri" w:cs="Calibri"/>
          <w:sz w:val="24"/>
          <w:szCs w:val="24"/>
        </w:rPr>
        <w:t>127.</w:t>
      </w:r>
      <w:r w:rsidR="00562A38" w:rsidRPr="00D46EC8">
        <w:rPr>
          <w:rFonts w:ascii="Calibri" w:hAnsi="Calibri" w:cs="Calibri"/>
          <w:sz w:val="24"/>
          <w:szCs w:val="24"/>
        </w:rPr>
        <w:t>335.026</w:t>
      </w:r>
      <w:r w:rsidR="003E30EE" w:rsidRPr="00D46EC8">
        <w:rPr>
          <w:rFonts w:ascii="Calibri" w:hAnsi="Calibri" w:cs="Calibri"/>
          <w:sz w:val="24"/>
          <w:szCs w:val="24"/>
        </w:rPr>
        <w:t>,</w:t>
      </w:r>
      <w:r w:rsidR="00562A38" w:rsidRPr="00D46EC8">
        <w:rPr>
          <w:rFonts w:ascii="Calibri" w:hAnsi="Calibri" w:cs="Calibri"/>
          <w:sz w:val="24"/>
          <w:szCs w:val="24"/>
        </w:rPr>
        <w:t>1</w:t>
      </w:r>
      <w:r w:rsidR="003E30EE" w:rsidRPr="00D46EC8">
        <w:rPr>
          <w:rFonts w:ascii="Calibri" w:hAnsi="Calibri" w:cs="Calibri"/>
          <w:sz w:val="24"/>
          <w:szCs w:val="24"/>
        </w:rPr>
        <w:t>6</w:t>
      </w:r>
      <w:r w:rsidRPr="00D46EC8">
        <w:rPr>
          <w:rFonts w:ascii="Calibri" w:hAnsi="Calibri" w:cs="Calibri"/>
          <w:sz w:val="24"/>
          <w:szCs w:val="24"/>
        </w:rPr>
        <w:t xml:space="preserve"> zł,  </w:t>
      </w:r>
    </w:p>
    <w:p w14:paraId="76CB0DF7" w14:textId="0ABF0878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2) w 2024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  </w:t>
      </w:r>
      <w:r w:rsidR="00562A38" w:rsidRPr="00D46EC8">
        <w:rPr>
          <w:rFonts w:ascii="Calibri" w:hAnsi="Calibri" w:cs="Calibri"/>
          <w:sz w:val="24"/>
          <w:szCs w:val="24"/>
        </w:rPr>
        <w:t>74.684.897,09 zł,</w:t>
      </w:r>
    </w:p>
    <w:p w14:paraId="66E3B703" w14:textId="77777777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3) w 2025 r. </w:t>
      </w:r>
      <w:r w:rsidRPr="00D46EC8">
        <w:rPr>
          <w:rFonts w:ascii="Calibri" w:hAnsi="Calibri" w:cs="Calibri"/>
          <w:sz w:val="24"/>
          <w:szCs w:val="24"/>
        </w:rPr>
        <w:tab/>
        <w:t>do kwoty         29.819.329,00 zł,</w:t>
      </w:r>
    </w:p>
    <w:p w14:paraId="48F0D8B6" w14:textId="77777777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4) w 2026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</w:t>
      </w:r>
      <w:r w:rsidRPr="00D46EC8">
        <w:rPr>
          <w:rFonts w:ascii="Calibri" w:hAnsi="Calibri" w:cs="Calibri"/>
          <w:sz w:val="24"/>
          <w:szCs w:val="24"/>
        </w:rPr>
        <w:tab/>
        <w:t>1.426.284,00 zł,</w:t>
      </w:r>
    </w:p>
    <w:p w14:paraId="5AB6AA2A" w14:textId="77777777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5) w 2027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  <w:t>1.429.214,00 zł,</w:t>
      </w:r>
    </w:p>
    <w:p w14:paraId="2CAAE440" w14:textId="77777777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6) w 2028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  <w:t>1.432.189,00 zł,</w:t>
      </w:r>
    </w:p>
    <w:p w14:paraId="330340AB" w14:textId="77777777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7) w 2029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  <w:t>1.435.210,00 zł,</w:t>
      </w:r>
    </w:p>
    <w:p w14:paraId="1ED4BCA9" w14:textId="77777777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8) w 2030 r. </w:t>
      </w:r>
      <w:r w:rsidRPr="00D46EC8">
        <w:rPr>
          <w:rFonts w:ascii="Calibri" w:hAnsi="Calibri" w:cs="Calibri"/>
          <w:sz w:val="24"/>
          <w:szCs w:val="24"/>
        </w:rPr>
        <w:tab/>
        <w:t>do kwoty         1.438.278,00 zł,</w:t>
      </w:r>
    </w:p>
    <w:p w14:paraId="36582EA4" w14:textId="3DDC716C" w:rsidR="00F34B9B" w:rsidRPr="00D46EC8" w:rsidRDefault="007F19EB" w:rsidP="00BC66D2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>9) w</w:t>
      </w:r>
      <w:r w:rsidR="00176B8D" w:rsidRPr="00D46EC8">
        <w:rPr>
          <w:rFonts w:ascii="Calibri" w:hAnsi="Calibri" w:cs="Calibri"/>
          <w:sz w:val="24"/>
          <w:szCs w:val="24"/>
        </w:rPr>
        <w:t xml:space="preserve"> 2031 r.       do kwoty       </w:t>
      </w:r>
      <w:r w:rsidRPr="00D46EC8">
        <w:rPr>
          <w:rFonts w:ascii="Calibri" w:hAnsi="Calibri" w:cs="Calibri"/>
          <w:sz w:val="24"/>
          <w:szCs w:val="24"/>
        </w:rPr>
        <w:t>1.441.394,00 zł.</w:t>
      </w:r>
    </w:p>
    <w:p w14:paraId="70022703" w14:textId="77777777" w:rsidR="00F34B9B" w:rsidRDefault="00F34B9B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CF3A751" w14:textId="0B670160" w:rsidR="00BD33F2" w:rsidRPr="002D65C9" w:rsidRDefault="0030737E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6</w:t>
      </w:r>
    </w:p>
    <w:p w14:paraId="71DF48D0" w14:textId="39531691" w:rsidR="00526015" w:rsidRDefault="00BD33F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="00866C5D" w:rsidRPr="00526015">
        <w:rPr>
          <w:rFonts w:ascii="Calibri" w:hAnsi="Calibri" w:cs="Calibri"/>
          <w:sz w:val="24"/>
          <w:szCs w:val="24"/>
        </w:rPr>
        <w:t>w zakresie</w:t>
      </w:r>
      <w:r w:rsidR="00526015">
        <w:rPr>
          <w:rFonts w:ascii="Calibri" w:hAnsi="Calibri" w:cs="Calibri"/>
          <w:sz w:val="24"/>
          <w:szCs w:val="24"/>
        </w:rPr>
        <w:t>:</w:t>
      </w:r>
    </w:p>
    <w:p w14:paraId="28DFA685" w14:textId="3D0C5A98" w:rsidR="00866C5D" w:rsidRPr="00526015" w:rsidRDefault="00176B8D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526015">
        <w:rPr>
          <w:rFonts w:ascii="Calibri" w:hAnsi="Calibri" w:cs="Calibri"/>
          <w:sz w:val="24"/>
          <w:szCs w:val="24"/>
        </w:rPr>
        <w:t xml:space="preserve">. </w:t>
      </w:r>
      <w:r w:rsidR="00BD33F2" w:rsidRPr="00526015">
        <w:rPr>
          <w:rFonts w:ascii="Calibri" w:hAnsi="Calibri" w:cs="Calibri"/>
          <w:sz w:val="24"/>
          <w:szCs w:val="24"/>
        </w:rPr>
        <w:t xml:space="preserve"> </w:t>
      </w:r>
      <w:r w:rsidR="00562A38">
        <w:rPr>
          <w:rFonts w:ascii="Calibri" w:hAnsi="Calibri" w:cs="Calibri"/>
          <w:sz w:val="24"/>
          <w:szCs w:val="24"/>
        </w:rPr>
        <w:t xml:space="preserve">obsługi bankowej płatności za pomocą samoobsługowego terminala płatniczego w MOSiR </w:t>
      </w:r>
      <w:r>
        <w:rPr>
          <w:rFonts w:ascii="Calibri" w:hAnsi="Calibri" w:cs="Calibri"/>
          <w:sz w:val="24"/>
          <w:szCs w:val="24"/>
        </w:rPr>
        <w:br/>
        <w:t xml:space="preserve">      </w:t>
      </w:r>
      <w:r w:rsidR="00562A38">
        <w:rPr>
          <w:rFonts w:ascii="Calibri" w:hAnsi="Calibri" w:cs="Calibri"/>
          <w:sz w:val="24"/>
          <w:szCs w:val="24"/>
        </w:rPr>
        <w:t>do łącznej kwoty 4.900,00 zł, w tym</w:t>
      </w:r>
      <w:r w:rsidR="00866C5D" w:rsidRPr="00526015">
        <w:rPr>
          <w:rFonts w:ascii="Calibri" w:hAnsi="Calibri" w:cs="Calibri"/>
          <w:sz w:val="24"/>
          <w:szCs w:val="24"/>
        </w:rPr>
        <w:t>:</w:t>
      </w:r>
    </w:p>
    <w:p w14:paraId="6C203E26" w14:textId="7472B376" w:rsidR="003E33BB" w:rsidRPr="00526015" w:rsidRDefault="00176B8D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a</w:t>
      </w:r>
      <w:r w:rsidR="00526015">
        <w:rPr>
          <w:rFonts w:ascii="Calibri" w:hAnsi="Calibri" w:cs="Calibri"/>
          <w:sz w:val="24"/>
          <w:szCs w:val="24"/>
        </w:rPr>
        <w:t xml:space="preserve">) </w:t>
      </w:r>
      <w:r w:rsidR="003E33BB" w:rsidRPr="00526015">
        <w:rPr>
          <w:rFonts w:ascii="Calibri" w:hAnsi="Calibri" w:cs="Calibri"/>
          <w:sz w:val="24"/>
          <w:szCs w:val="24"/>
        </w:rPr>
        <w:t xml:space="preserve">w 2023 roku w kwocie </w:t>
      </w:r>
      <w:r>
        <w:rPr>
          <w:rFonts w:ascii="Calibri" w:hAnsi="Calibri" w:cs="Calibri"/>
          <w:sz w:val="24"/>
          <w:szCs w:val="24"/>
        </w:rPr>
        <w:t>3.500</w:t>
      </w:r>
      <w:r w:rsidR="00866C5D" w:rsidRPr="00526015">
        <w:rPr>
          <w:rFonts w:ascii="Calibri" w:hAnsi="Calibri" w:cs="Calibri"/>
          <w:sz w:val="24"/>
          <w:szCs w:val="24"/>
        </w:rPr>
        <w:t>,</w:t>
      </w:r>
      <w:r w:rsidR="003E33BB" w:rsidRPr="00526015">
        <w:rPr>
          <w:rFonts w:ascii="Calibri" w:hAnsi="Calibri" w:cs="Calibri"/>
          <w:sz w:val="24"/>
          <w:szCs w:val="24"/>
        </w:rPr>
        <w:t>00 zł,</w:t>
      </w:r>
    </w:p>
    <w:p w14:paraId="2BFD26A0" w14:textId="60D63923" w:rsidR="003E33BB" w:rsidRPr="00526015" w:rsidRDefault="005279D9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176B8D">
        <w:rPr>
          <w:rFonts w:ascii="Calibri" w:hAnsi="Calibri" w:cs="Calibri"/>
          <w:sz w:val="24"/>
          <w:szCs w:val="24"/>
        </w:rPr>
        <w:t>b</w:t>
      </w:r>
      <w:r w:rsidR="00B6103F" w:rsidRPr="00526015">
        <w:rPr>
          <w:rFonts w:ascii="Calibri" w:hAnsi="Calibri" w:cs="Calibri"/>
          <w:sz w:val="24"/>
          <w:szCs w:val="24"/>
        </w:rPr>
        <w:t xml:space="preserve">) </w:t>
      </w:r>
      <w:r w:rsidR="003E33BB" w:rsidRPr="00526015">
        <w:rPr>
          <w:rFonts w:ascii="Calibri" w:hAnsi="Calibri" w:cs="Calibri"/>
          <w:sz w:val="24"/>
          <w:szCs w:val="24"/>
        </w:rPr>
        <w:t xml:space="preserve">w 2024 roku w kwocie </w:t>
      </w:r>
      <w:r w:rsidR="00176B8D">
        <w:rPr>
          <w:rFonts w:ascii="Calibri" w:hAnsi="Calibri" w:cs="Calibri"/>
          <w:sz w:val="24"/>
          <w:szCs w:val="24"/>
        </w:rPr>
        <w:t>1.400,00</w:t>
      </w:r>
      <w:r w:rsidR="003E33BB" w:rsidRPr="00526015">
        <w:rPr>
          <w:rFonts w:ascii="Calibri" w:hAnsi="Calibri" w:cs="Calibri"/>
          <w:sz w:val="24"/>
          <w:szCs w:val="24"/>
        </w:rPr>
        <w:t xml:space="preserve"> zł,</w:t>
      </w:r>
    </w:p>
    <w:p w14:paraId="3B09656C" w14:textId="13FFBDF3" w:rsidR="00526015" w:rsidRDefault="00176B8D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526015">
        <w:rPr>
          <w:rFonts w:ascii="Calibri" w:hAnsi="Calibri" w:cs="Calibri"/>
          <w:sz w:val="24"/>
          <w:szCs w:val="24"/>
        </w:rPr>
        <w:t>usług</w:t>
      </w:r>
      <w:r>
        <w:rPr>
          <w:rFonts w:ascii="Calibri" w:hAnsi="Calibri" w:cs="Calibri"/>
          <w:sz w:val="24"/>
          <w:szCs w:val="24"/>
        </w:rPr>
        <w:t>i</w:t>
      </w:r>
      <w:r w:rsidR="0052601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ratownictwa wodnego na pływalni krytej i odkrytej w MOSiR do k</w:t>
      </w:r>
      <w:r w:rsidR="005279D9">
        <w:rPr>
          <w:rFonts w:ascii="Calibri" w:hAnsi="Calibri" w:cs="Calibri"/>
          <w:sz w:val="24"/>
          <w:szCs w:val="24"/>
        </w:rPr>
        <w:t xml:space="preserve">woty 333.500,00 zł </w:t>
      </w:r>
      <w:r w:rsidR="005279D9">
        <w:rPr>
          <w:rFonts w:ascii="Calibri" w:hAnsi="Calibri" w:cs="Calibri"/>
          <w:sz w:val="24"/>
          <w:szCs w:val="24"/>
        </w:rPr>
        <w:br/>
        <w:t>w 2023 roku,</w:t>
      </w:r>
    </w:p>
    <w:p w14:paraId="54993128" w14:textId="776FB450" w:rsidR="005279D9" w:rsidRDefault="005279D9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dostawy materiałów biurowych na potrzeby Urzędu Miasta Stalowej Woli do</w:t>
      </w:r>
      <w:r w:rsidR="00681A06">
        <w:rPr>
          <w:rFonts w:ascii="Calibri" w:hAnsi="Calibri" w:cs="Calibri"/>
          <w:sz w:val="24"/>
          <w:szCs w:val="24"/>
        </w:rPr>
        <w:t xml:space="preserve"> kwoty 70.033,62 zł w 2023 roku,</w:t>
      </w:r>
    </w:p>
    <w:p w14:paraId="0174C329" w14:textId="77D63892" w:rsidR="00681A06" w:rsidRDefault="00681A06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usługi aktualizacji i serwisu systemu Elektronicznego Zarządzania Dokumentacją PROTON </w:t>
      </w:r>
      <w:r w:rsidR="004B51DB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do kwoty 59.409,00 zł w 2023 roku.</w:t>
      </w:r>
    </w:p>
    <w:p w14:paraId="22C52E81" w14:textId="377BD93F" w:rsidR="00BD33F2" w:rsidRPr="00BD33F2" w:rsidRDefault="0030737E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7</w:t>
      </w:r>
    </w:p>
    <w:p w14:paraId="13CB48A2" w14:textId="43957EBC" w:rsidR="00495A62" w:rsidRDefault="00BD33F2" w:rsidP="00A81FF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A81FF3">
        <w:rPr>
          <w:rFonts w:ascii="Calibri" w:hAnsi="Calibri" w:cs="Calibri"/>
          <w:sz w:val="24"/>
          <w:szCs w:val="24"/>
        </w:rPr>
        <w:t>:</w:t>
      </w:r>
    </w:p>
    <w:p w14:paraId="13F75E68" w14:textId="77777777" w:rsidR="00176B8D" w:rsidRPr="00526015" w:rsidRDefault="00176B8D" w:rsidP="00176B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obsługi bankowej płatności za pomocą samoobsługowego terminala płatniczego w MOSiR </w:t>
      </w:r>
      <w:r>
        <w:rPr>
          <w:rFonts w:ascii="Calibri" w:hAnsi="Calibri" w:cs="Calibri"/>
          <w:sz w:val="24"/>
          <w:szCs w:val="24"/>
        </w:rPr>
        <w:br/>
        <w:t xml:space="preserve">      do łącznej kwoty 4.900,00 zł, w tym</w:t>
      </w:r>
      <w:r w:rsidRPr="00526015">
        <w:rPr>
          <w:rFonts w:ascii="Calibri" w:hAnsi="Calibri" w:cs="Calibri"/>
          <w:sz w:val="24"/>
          <w:szCs w:val="24"/>
        </w:rPr>
        <w:t>:</w:t>
      </w:r>
    </w:p>
    <w:p w14:paraId="13ED6BD0" w14:textId="77777777" w:rsidR="00176B8D" w:rsidRPr="00526015" w:rsidRDefault="00176B8D" w:rsidP="00176B8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a) </w:t>
      </w:r>
      <w:r w:rsidRPr="00526015">
        <w:rPr>
          <w:rFonts w:ascii="Calibri" w:hAnsi="Calibri" w:cs="Calibri"/>
          <w:sz w:val="24"/>
          <w:szCs w:val="24"/>
        </w:rPr>
        <w:t xml:space="preserve">w 2023 roku w kwocie </w:t>
      </w:r>
      <w:r>
        <w:rPr>
          <w:rFonts w:ascii="Calibri" w:hAnsi="Calibri" w:cs="Calibri"/>
          <w:sz w:val="24"/>
          <w:szCs w:val="24"/>
        </w:rPr>
        <w:t>3.500</w:t>
      </w:r>
      <w:r w:rsidRPr="00526015">
        <w:rPr>
          <w:rFonts w:ascii="Calibri" w:hAnsi="Calibri" w:cs="Calibri"/>
          <w:sz w:val="24"/>
          <w:szCs w:val="24"/>
        </w:rPr>
        <w:t>,00 zł,</w:t>
      </w:r>
    </w:p>
    <w:p w14:paraId="164DCE9A" w14:textId="66105607" w:rsidR="00176B8D" w:rsidRPr="00526015" w:rsidRDefault="005279D9" w:rsidP="00176B8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176B8D">
        <w:rPr>
          <w:rFonts w:ascii="Calibri" w:hAnsi="Calibri" w:cs="Calibri"/>
          <w:sz w:val="24"/>
          <w:szCs w:val="24"/>
        </w:rPr>
        <w:t>b</w:t>
      </w:r>
      <w:r w:rsidR="00176B8D" w:rsidRPr="00526015">
        <w:rPr>
          <w:rFonts w:ascii="Calibri" w:hAnsi="Calibri" w:cs="Calibri"/>
          <w:sz w:val="24"/>
          <w:szCs w:val="24"/>
        </w:rPr>
        <w:t xml:space="preserve">) w 2024 roku w kwocie </w:t>
      </w:r>
      <w:r w:rsidR="00176B8D">
        <w:rPr>
          <w:rFonts w:ascii="Calibri" w:hAnsi="Calibri" w:cs="Calibri"/>
          <w:sz w:val="24"/>
          <w:szCs w:val="24"/>
        </w:rPr>
        <w:t>1.400,00</w:t>
      </w:r>
      <w:r w:rsidR="00176B8D" w:rsidRPr="00526015">
        <w:rPr>
          <w:rFonts w:ascii="Calibri" w:hAnsi="Calibri" w:cs="Calibri"/>
          <w:sz w:val="24"/>
          <w:szCs w:val="24"/>
        </w:rPr>
        <w:t xml:space="preserve"> zł,</w:t>
      </w:r>
    </w:p>
    <w:p w14:paraId="41FB9AB9" w14:textId="77777777" w:rsidR="00176B8D" w:rsidRDefault="00176B8D" w:rsidP="00176B8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usługi ratownictwa wodnego na pływalni krytej i odkrytej w MOSiR do kwoty 333.500,00 zł </w:t>
      </w:r>
      <w:r>
        <w:rPr>
          <w:rFonts w:ascii="Calibri" w:hAnsi="Calibri" w:cs="Calibri"/>
          <w:sz w:val="24"/>
          <w:szCs w:val="24"/>
        </w:rPr>
        <w:br/>
        <w:t>w 2023 roku.</w:t>
      </w:r>
    </w:p>
    <w:p w14:paraId="3E49748D" w14:textId="28E66647" w:rsidR="00176B8D" w:rsidRDefault="0030737E" w:rsidP="00176B8D">
      <w:pPr>
        <w:spacing w:after="0" w:line="360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8</w:t>
      </w:r>
    </w:p>
    <w:p w14:paraId="249C57B8" w14:textId="1EE4D8EE" w:rsidR="00176B8D" w:rsidRPr="00176B8D" w:rsidRDefault="00176B8D" w:rsidP="00217A2B">
      <w:pPr>
        <w:pStyle w:val="Standard"/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Na mocy art. 111 ustawy z dnia 12 marca 2022 roku o pomocy obywatelom Ukrainy w związku z konfliktem zbrojnym na terytorium tego państwa w celu realizacji zadań w związku z pomocą obywatelom Ukrainy upoważnia się Prezydenta Miasta Stalowej Woli do dokonywania zmian WPF oraz w planie wydatków budżetu jednostki samorządu terytorialnego związanych </w:t>
      </w:r>
      <w:r>
        <w:rPr>
          <w:rFonts w:ascii="Calibri" w:hAnsi="Calibri" w:cs="Calibri"/>
        </w:rPr>
        <w:br/>
        <w:t xml:space="preserve">z wprowadzeniem nowych inwestycji i zakupów inwestycyjnych przez jednostkę, o ile zmiana ta nie pogorszy wyniku budżetu tej jednostki. </w:t>
      </w:r>
    </w:p>
    <w:p w14:paraId="2A45081D" w14:textId="3BE90022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30737E">
        <w:rPr>
          <w:rFonts w:eastAsia="Times New Roman" w:cstheme="minorHAnsi"/>
          <w:b/>
          <w:sz w:val="24"/>
          <w:szCs w:val="24"/>
        </w:rPr>
        <w:t>9</w:t>
      </w:r>
    </w:p>
    <w:p w14:paraId="49556698" w14:textId="6C767452" w:rsidR="00A81FF3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</w:t>
      </w:r>
      <w:r w:rsidR="00A81FF3">
        <w:rPr>
          <w:rFonts w:cstheme="minorHAnsi"/>
          <w:sz w:val="24"/>
          <w:szCs w:val="24"/>
        </w:rPr>
        <w:t>L</w:t>
      </w:r>
      <w:r w:rsidR="00BD33F2">
        <w:rPr>
          <w:rFonts w:cstheme="minorHAnsi"/>
          <w:sz w:val="24"/>
          <w:szCs w:val="24"/>
        </w:rPr>
        <w:t>V</w:t>
      </w:r>
      <w:r w:rsidR="00A81FF3">
        <w:rPr>
          <w:rFonts w:cstheme="minorHAnsi"/>
          <w:sz w:val="24"/>
          <w:szCs w:val="24"/>
        </w:rPr>
        <w:t>I</w:t>
      </w:r>
      <w:r w:rsidR="00BD33F2">
        <w:rPr>
          <w:rFonts w:cstheme="minorHAnsi"/>
          <w:sz w:val="24"/>
          <w:szCs w:val="24"/>
        </w:rPr>
        <w:t>I/</w:t>
      </w:r>
      <w:r w:rsidR="00A81FF3">
        <w:rPr>
          <w:rFonts w:cstheme="minorHAnsi"/>
          <w:sz w:val="24"/>
          <w:szCs w:val="24"/>
        </w:rPr>
        <w:t>557</w:t>
      </w:r>
      <w:r w:rsidR="00BD33F2">
        <w:rPr>
          <w:rFonts w:cstheme="minorHAnsi"/>
          <w:sz w:val="24"/>
          <w:szCs w:val="24"/>
        </w:rPr>
        <w:t>/202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27D82619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0737E">
        <w:rPr>
          <w:rFonts w:cstheme="minorHAnsi"/>
          <w:b/>
          <w:sz w:val="24"/>
          <w:szCs w:val="24"/>
        </w:rPr>
        <w:t>10</w:t>
      </w:r>
    </w:p>
    <w:p w14:paraId="3065821C" w14:textId="26458BF0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30737E">
        <w:rPr>
          <w:rFonts w:cstheme="minorHAnsi"/>
          <w:bCs/>
          <w:sz w:val="24"/>
          <w:szCs w:val="24"/>
        </w:rPr>
        <w:t>4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681A06">
        <w:rPr>
          <w:rFonts w:cstheme="minorHAnsi"/>
          <w:sz w:val="24"/>
          <w:szCs w:val="24"/>
        </w:rPr>
        <w:t>20</w:t>
      </w:r>
      <w:r w:rsidR="00176B8D" w:rsidRPr="00D46EC8">
        <w:rPr>
          <w:rFonts w:cstheme="minorHAnsi"/>
          <w:sz w:val="24"/>
          <w:szCs w:val="24"/>
        </w:rPr>
        <w:t xml:space="preserve"> maja </w:t>
      </w:r>
      <w:r w:rsidR="00563DFE" w:rsidRPr="00D46EC8">
        <w:rPr>
          <w:rFonts w:cstheme="minorHAnsi"/>
          <w:sz w:val="24"/>
          <w:szCs w:val="24"/>
        </w:rPr>
        <w:t>202</w:t>
      </w:r>
      <w:r w:rsidR="00395D0F" w:rsidRPr="00D46EC8">
        <w:rPr>
          <w:rFonts w:cstheme="minorHAnsi"/>
          <w:sz w:val="24"/>
          <w:szCs w:val="24"/>
        </w:rPr>
        <w:t>2</w:t>
      </w:r>
      <w:r w:rsidR="00563DFE" w:rsidRPr="00D46EC8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3D38C482" w14:textId="77777777" w:rsidR="000D4257" w:rsidRDefault="000D4257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D779C8" w14:textId="77777777" w:rsidR="000D4257" w:rsidRDefault="000D4257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67BD3A" w14:textId="77777777" w:rsidR="000D4257" w:rsidRDefault="000D4257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6A6B2" w14:textId="1FF72640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0737E">
        <w:rPr>
          <w:rFonts w:cstheme="minorHAnsi"/>
          <w:b/>
          <w:sz w:val="24"/>
          <w:szCs w:val="24"/>
        </w:rPr>
        <w:t>11</w:t>
      </w:r>
    </w:p>
    <w:p w14:paraId="6548F27D" w14:textId="68748CAB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3A8B7FC6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2B2A6B50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0737E">
        <w:rPr>
          <w:rFonts w:cstheme="minorHAnsi"/>
          <w:b/>
          <w:sz w:val="24"/>
          <w:szCs w:val="24"/>
        </w:rPr>
        <w:t>12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2B9703FE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76B8D">
        <w:rPr>
          <w:rFonts w:cstheme="minorHAnsi"/>
          <w:b/>
          <w:sz w:val="24"/>
          <w:szCs w:val="24"/>
        </w:rPr>
        <w:t>1</w:t>
      </w:r>
      <w:r w:rsidR="0030737E">
        <w:rPr>
          <w:rFonts w:cstheme="minorHAnsi"/>
          <w:b/>
          <w:sz w:val="24"/>
          <w:szCs w:val="24"/>
        </w:rPr>
        <w:t>3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497716" w:rsidRDefault="00497716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497716" w:rsidRDefault="004977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497716" w:rsidRDefault="004977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51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3754A7" w14:textId="77777777" w:rsidR="00497716" w:rsidRDefault="00497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497716" w:rsidRDefault="00497716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497716" w:rsidRDefault="004977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4257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2411"/>
    <w:rsid w:val="0017373E"/>
    <w:rsid w:val="00176B8D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4526"/>
    <w:rsid w:val="00217A2B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0AAE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A38"/>
    <w:rsid w:val="0030737E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45F29"/>
    <w:rsid w:val="00351001"/>
    <w:rsid w:val="00351E81"/>
    <w:rsid w:val="003526FE"/>
    <w:rsid w:val="003575F9"/>
    <w:rsid w:val="00361204"/>
    <w:rsid w:val="00364770"/>
    <w:rsid w:val="00364A7B"/>
    <w:rsid w:val="00372650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418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6E90"/>
    <w:rsid w:val="004B1CE7"/>
    <w:rsid w:val="004B51DB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279D9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A3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A06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96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19EB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D5C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85E"/>
    <w:rsid w:val="00B00D9D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E14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72E2"/>
    <w:rsid w:val="00D20F24"/>
    <w:rsid w:val="00D247DD"/>
    <w:rsid w:val="00D25755"/>
    <w:rsid w:val="00D30DF8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6EC8"/>
    <w:rsid w:val="00D471E4"/>
    <w:rsid w:val="00D477BC"/>
    <w:rsid w:val="00D50744"/>
    <w:rsid w:val="00D52C50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05E5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6F4"/>
    <w:rsid w:val="00FB0E54"/>
    <w:rsid w:val="00FB2B8F"/>
    <w:rsid w:val="00FB2C7C"/>
    <w:rsid w:val="00FB360A"/>
    <w:rsid w:val="00FB39A2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  <w:style w:type="paragraph" w:customStyle="1" w:styleId="Standard">
    <w:name w:val="Standard"/>
    <w:rsid w:val="00176B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F8B0-34D8-4B17-9B80-6201BB5A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6183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188</cp:revision>
  <cp:lastPrinted>2022-05-18T09:29:00Z</cp:lastPrinted>
  <dcterms:created xsi:type="dcterms:W3CDTF">2020-10-06T12:53:00Z</dcterms:created>
  <dcterms:modified xsi:type="dcterms:W3CDTF">2022-05-19T07:25:00Z</dcterms:modified>
</cp:coreProperties>
</file>