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1985" w14:textId="77777777" w:rsidR="0093578E" w:rsidRPr="005B38D9" w:rsidRDefault="0093578E" w:rsidP="0093578E">
      <w:pPr>
        <w:jc w:val="right"/>
        <w:rPr>
          <w:b/>
          <w:bCs/>
        </w:rPr>
      </w:pPr>
      <w:r w:rsidRPr="005B38D9">
        <w:rPr>
          <w:b/>
          <w:bCs/>
        </w:rPr>
        <w:t>-projekt-</w:t>
      </w:r>
    </w:p>
    <w:p w14:paraId="486ADCEE" w14:textId="77777777" w:rsidR="0093578E" w:rsidRPr="005B38D9" w:rsidRDefault="0093578E" w:rsidP="0093578E">
      <w:pPr>
        <w:jc w:val="center"/>
        <w:rPr>
          <w:b/>
        </w:rPr>
      </w:pPr>
    </w:p>
    <w:p w14:paraId="46AA7997" w14:textId="62B56772" w:rsidR="0093578E" w:rsidRPr="005B38D9" w:rsidRDefault="0093578E" w:rsidP="0093578E">
      <w:pPr>
        <w:jc w:val="center"/>
        <w:rPr>
          <w:b/>
        </w:rPr>
      </w:pPr>
      <w:r>
        <w:rPr>
          <w:b/>
        </w:rPr>
        <w:t>UCHWAŁA</w:t>
      </w:r>
      <w:r w:rsidRPr="005B38D9">
        <w:rPr>
          <w:b/>
        </w:rPr>
        <w:t xml:space="preserve"> N</w:t>
      </w:r>
      <w:r>
        <w:rPr>
          <w:b/>
        </w:rPr>
        <w:t>R</w:t>
      </w:r>
      <w:r w:rsidRPr="005B38D9">
        <w:rPr>
          <w:b/>
        </w:rPr>
        <w:t xml:space="preserve">  </w:t>
      </w:r>
      <w:r>
        <w:rPr>
          <w:b/>
        </w:rPr>
        <w:t>…</w:t>
      </w:r>
      <w:r w:rsidRPr="005B38D9">
        <w:rPr>
          <w:b/>
        </w:rPr>
        <w:t>/   /202</w:t>
      </w:r>
      <w:r w:rsidR="00EC7011">
        <w:rPr>
          <w:b/>
        </w:rPr>
        <w:t>2</w:t>
      </w:r>
    </w:p>
    <w:p w14:paraId="15077B9C" w14:textId="77777777" w:rsidR="0093578E" w:rsidRPr="005B38D9" w:rsidRDefault="0093578E" w:rsidP="0093578E">
      <w:pPr>
        <w:jc w:val="center"/>
        <w:rPr>
          <w:b/>
        </w:rPr>
      </w:pPr>
      <w:r>
        <w:rPr>
          <w:b/>
        </w:rPr>
        <w:t>RADY MIEJSKIEJ W STALOWEJ WOLI</w:t>
      </w:r>
    </w:p>
    <w:p w14:paraId="5B1DDCC6" w14:textId="1D5D75CA" w:rsidR="0093578E" w:rsidRPr="005B38D9" w:rsidRDefault="0093578E" w:rsidP="0093578E">
      <w:pPr>
        <w:jc w:val="center"/>
        <w:rPr>
          <w:b/>
        </w:rPr>
      </w:pPr>
      <w:r w:rsidRPr="005B38D9">
        <w:rPr>
          <w:b/>
        </w:rPr>
        <w:t xml:space="preserve">z dnia </w:t>
      </w:r>
      <w:r w:rsidR="00B41562">
        <w:rPr>
          <w:b/>
        </w:rPr>
        <w:t>..</w:t>
      </w:r>
      <w:r w:rsidRPr="005B38D9">
        <w:rPr>
          <w:b/>
        </w:rPr>
        <w:t xml:space="preserve"> </w:t>
      </w:r>
      <w:r w:rsidR="00471DFA">
        <w:rPr>
          <w:b/>
        </w:rPr>
        <w:t>września</w:t>
      </w:r>
      <w:r w:rsidRPr="005B38D9">
        <w:rPr>
          <w:b/>
        </w:rPr>
        <w:t xml:space="preserve"> 202</w:t>
      </w:r>
      <w:r w:rsidR="00471DFA">
        <w:rPr>
          <w:b/>
        </w:rPr>
        <w:t>2</w:t>
      </w:r>
      <w:r w:rsidRPr="005B38D9">
        <w:rPr>
          <w:b/>
        </w:rPr>
        <w:t xml:space="preserve"> roku</w:t>
      </w:r>
    </w:p>
    <w:p w14:paraId="23AB6E40" w14:textId="77777777" w:rsidR="0093578E" w:rsidRPr="005B38D9" w:rsidRDefault="0093578E" w:rsidP="0093578E"/>
    <w:p w14:paraId="02B14A52" w14:textId="12079248" w:rsidR="0093578E" w:rsidRPr="005B38D9" w:rsidRDefault="0093578E" w:rsidP="0093578E">
      <w:pPr>
        <w:ind w:right="-648"/>
      </w:pPr>
      <w:r w:rsidRPr="005B38D9">
        <w:t>w sprawie pokrycia straty netto Samodzielnego Publicznego Zakładu Opieki Zdrowotnej w Stalowej Woli</w:t>
      </w:r>
      <w:r>
        <w:t xml:space="preserve"> </w:t>
      </w:r>
      <w:r w:rsidRPr="005B38D9">
        <w:t>za 202</w:t>
      </w:r>
      <w:r w:rsidR="00471DFA">
        <w:t>1</w:t>
      </w:r>
      <w:r w:rsidRPr="005B38D9">
        <w:t xml:space="preserve"> rok</w:t>
      </w:r>
      <w:r>
        <w:t>.</w:t>
      </w:r>
    </w:p>
    <w:p w14:paraId="667CE0B0" w14:textId="77777777" w:rsidR="0093578E" w:rsidRPr="005B38D9" w:rsidRDefault="0093578E" w:rsidP="0093578E">
      <w:pPr>
        <w:ind w:right="-648"/>
      </w:pPr>
    </w:p>
    <w:p w14:paraId="5FC4A2EB" w14:textId="77777777" w:rsidR="0093578E" w:rsidRPr="005B38D9" w:rsidRDefault="0093578E" w:rsidP="0093578E">
      <w:pPr>
        <w:ind w:right="-648"/>
      </w:pPr>
    </w:p>
    <w:p w14:paraId="15AB0031" w14:textId="77777777" w:rsidR="0093578E" w:rsidRDefault="0093578E" w:rsidP="0093578E">
      <w:pPr>
        <w:rPr>
          <w:b/>
        </w:rPr>
      </w:pPr>
      <w:r w:rsidRPr="005B38D9">
        <w:t xml:space="preserve">Na podstawie art. 12 pkt 11 ustawy z dnia 5 czerwca 1998 roku o samorządzie powiatowym (t. j. </w:t>
      </w:r>
      <w:r w:rsidRPr="005B38D9">
        <w:rPr>
          <w:rFonts w:eastAsiaTheme="minorHAnsi"/>
          <w:lang w:eastAsia="en-US"/>
        </w:rPr>
        <w:t xml:space="preserve">Dz. U. z 2020 roku, </w:t>
      </w:r>
      <w:r w:rsidRPr="005B38D9">
        <w:t xml:space="preserve">poz.920 </w:t>
      </w:r>
      <w:r>
        <w:t>ze zm</w:t>
      </w:r>
      <w:r w:rsidRPr="005B38D9">
        <w:t xml:space="preserve">.) oraz art. 59 ust. 2 ustawy z dnia 15 kwietnia 2011 roku o działalności leczniczej (t. j. Dz.U. z 2021 roku poz. 711 </w:t>
      </w:r>
      <w:r>
        <w:t>ze zm.</w:t>
      </w:r>
      <w:r w:rsidRPr="005B38D9">
        <w:t xml:space="preserve">) </w:t>
      </w:r>
    </w:p>
    <w:p w14:paraId="5C332414" w14:textId="77777777" w:rsidR="0093578E" w:rsidRDefault="0093578E" w:rsidP="0093578E">
      <w:pPr>
        <w:rPr>
          <w:b/>
        </w:rPr>
      </w:pPr>
    </w:p>
    <w:p w14:paraId="30FBE9A9" w14:textId="77777777" w:rsidR="0093578E" w:rsidRPr="005B38D9" w:rsidRDefault="0093578E" w:rsidP="0093578E">
      <w:pPr>
        <w:jc w:val="center"/>
      </w:pPr>
      <w:r w:rsidRPr="005B38D9">
        <w:rPr>
          <w:b/>
          <w:bCs/>
        </w:rPr>
        <w:t>uchwala</w:t>
      </w:r>
      <w:r>
        <w:rPr>
          <w:b/>
          <w:bCs/>
        </w:rPr>
        <w:t xml:space="preserve"> się</w:t>
      </w:r>
      <w:r w:rsidRPr="005B38D9">
        <w:rPr>
          <w:b/>
          <w:bCs/>
        </w:rPr>
        <w:t>, co następuje:</w:t>
      </w:r>
    </w:p>
    <w:p w14:paraId="4B3FBC6E" w14:textId="77777777" w:rsidR="0093578E" w:rsidRPr="005B38D9" w:rsidRDefault="0093578E" w:rsidP="0093578E">
      <w:pPr>
        <w:jc w:val="center"/>
      </w:pPr>
    </w:p>
    <w:p w14:paraId="672C9F1A" w14:textId="77777777" w:rsidR="0093578E" w:rsidRPr="005B38D9" w:rsidRDefault="0093578E" w:rsidP="0093578E">
      <w:pPr>
        <w:jc w:val="center"/>
      </w:pPr>
      <w:r w:rsidRPr="005B38D9">
        <w:t>§ 1.</w:t>
      </w:r>
    </w:p>
    <w:p w14:paraId="35E08BCD" w14:textId="77777777" w:rsidR="0093578E" w:rsidRPr="005B38D9" w:rsidRDefault="0093578E" w:rsidP="0093578E">
      <w:pPr>
        <w:jc w:val="center"/>
      </w:pPr>
    </w:p>
    <w:p w14:paraId="02600BC5" w14:textId="18E16DF5" w:rsidR="0093578E" w:rsidRPr="005B38D9" w:rsidRDefault="0093578E" w:rsidP="0093578E">
      <w:pPr>
        <w:ind w:right="-648"/>
      </w:pPr>
      <w:r w:rsidRPr="005B38D9">
        <w:rPr>
          <w:bCs/>
        </w:rPr>
        <w:t xml:space="preserve">Postanawia się </w:t>
      </w:r>
      <w:r w:rsidRPr="005B38D9">
        <w:t xml:space="preserve"> pokryć stratę netto  Samodzielnego Publicznego Zakładu Opieki Zdrowotnej w Stalowej Woli</w:t>
      </w:r>
      <w:r>
        <w:t xml:space="preserve"> </w:t>
      </w:r>
      <w:r w:rsidRPr="005B38D9">
        <w:t>za 202</w:t>
      </w:r>
      <w:r w:rsidR="00471DFA">
        <w:t>1</w:t>
      </w:r>
      <w:r w:rsidRPr="005B38D9">
        <w:t xml:space="preserve"> rok w kwocie </w:t>
      </w:r>
      <w:r w:rsidR="00EC7011">
        <w:t>432.463,17</w:t>
      </w:r>
      <w:r w:rsidRPr="005B38D9">
        <w:t xml:space="preserve"> zł (słownie złotych: </w:t>
      </w:r>
      <w:r w:rsidR="00EC7011">
        <w:t>czterysta trzydzieści dwa tysiące czterysta sześćdziesiąt trzy</w:t>
      </w:r>
      <w:r>
        <w:t xml:space="preserve"> </w:t>
      </w:r>
      <w:r w:rsidRPr="005B38D9">
        <w:t xml:space="preserve"> </w:t>
      </w:r>
      <w:r>
        <w:t>zł 22</w:t>
      </w:r>
      <w:r w:rsidRPr="005B38D9">
        <w:t>/100).</w:t>
      </w:r>
    </w:p>
    <w:p w14:paraId="39B0454E" w14:textId="77777777" w:rsidR="0093578E" w:rsidRPr="005B38D9" w:rsidRDefault="0093578E" w:rsidP="0093578E">
      <w:pPr>
        <w:rPr>
          <w:bCs/>
        </w:rPr>
      </w:pPr>
    </w:p>
    <w:p w14:paraId="3A5F98C8" w14:textId="77777777" w:rsidR="0093578E" w:rsidRPr="005B38D9" w:rsidRDefault="0093578E" w:rsidP="0093578E">
      <w:pPr>
        <w:jc w:val="center"/>
      </w:pPr>
      <w:r w:rsidRPr="005B38D9">
        <w:t>§ 2.</w:t>
      </w:r>
    </w:p>
    <w:p w14:paraId="0074FA2A" w14:textId="77777777" w:rsidR="0093578E" w:rsidRPr="005B38D9" w:rsidRDefault="0093578E" w:rsidP="0093578E">
      <w:pPr>
        <w:jc w:val="center"/>
      </w:pPr>
    </w:p>
    <w:p w14:paraId="22ADD801" w14:textId="77777777" w:rsidR="0093578E" w:rsidRDefault="0093578E" w:rsidP="0093578E">
      <w:pPr>
        <w:jc w:val="both"/>
      </w:pPr>
      <w:r>
        <w:t>Wykonanie uchwały powierza się Prezydentowi Miasta Stalowej Woli.</w:t>
      </w:r>
    </w:p>
    <w:p w14:paraId="0244616E" w14:textId="77777777" w:rsidR="0093578E" w:rsidRPr="005B38D9" w:rsidRDefault="0093578E" w:rsidP="0093578E">
      <w:pPr>
        <w:jc w:val="center"/>
      </w:pPr>
    </w:p>
    <w:p w14:paraId="145A6762" w14:textId="77777777" w:rsidR="0093578E" w:rsidRPr="005B38D9" w:rsidRDefault="0093578E" w:rsidP="0093578E">
      <w:pPr>
        <w:jc w:val="center"/>
      </w:pPr>
      <w:r w:rsidRPr="005B38D9">
        <w:t>§ 3.</w:t>
      </w:r>
    </w:p>
    <w:p w14:paraId="6B3CCF17" w14:textId="77777777" w:rsidR="0093578E" w:rsidRPr="005B38D9" w:rsidRDefault="0093578E" w:rsidP="0093578E">
      <w:pPr>
        <w:jc w:val="center"/>
      </w:pPr>
    </w:p>
    <w:p w14:paraId="16E18C33" w14:textId="77777777" w:rsidR="0093578E" w:rsidRPr="005B38D9" w:rsidRDefault="0093578E" w:rsidP="0093578E">
      <w:r w:rsidRPr="005B38D9">
        <w:t>Uchwała wchodzi w życie z dniem podjęcia.</w:t>
      </w:r>
    </w:p>
    <w:p w14:paraId="65CC2C82" w14:textId="77777777" w:rsidR="0093578E" w:rsidRPr="005B38D9" w:rsidRDefault="0093578E" w:rsidP="0093578E"/>
    <w:p w14:paraId="64D468F7" w14:textId="77777777" w:rsidR="0093578E" w:rsidRPr="005B38D9" w:rsidRDefault="0093578E" w:rsidP="0093578E">
      <w:pPr>
        <w:rPr>
          <w:b/>
          <w:bCs/>
        </w:rPr>
      </w:pPr>
    </w:p>
    <w:p w14:paraId="43CBC198" w14:textId="77777777" w:rsidR="0093578E" w:rsidRPr="005B38D9" w:rsidRDefault="0093578E" w:rsidP="0093578E">
      <w:pPr>
        <w:rPr>
          <w:b/>
          <w:bCs/>
        </w:rPr>
      </w:pPr>
    </w:p>
    <w:p w14:paraId="7ACEB357" w14:textId="77777777" w:rsidR="0093578E" w:rsidRDefault="0093578E" w:rsidP="0093578E">
      <w:pPr>
        <w:rPr>
          <w:b/>
          <w:bCs/>
        </w:rPr>
      </w:pPr>
    </w:p>
    <w:p w14:paraId="66C3099D" w14:textId="77777777" w:rsidR="0093578E" w:rsidRDefault="0093578E" w:rsidP="0093578E">
      <w:pPr>
        <w:rPr>
          <w:b/>
          <w:bCs/>
        </w:rPr>
      </w:pPr>
    </w:p>
    <w:p w14:paraId="6354B35C" w14:textId="77777777" w:rsidR="0093578E" w:rsidRDefault="0093578E" w:rsidP="0093578E">
      <w:pPr>
        <w:rPr>
          <w:b/>
          <w:bCs/>
        </w:rPr>
      </w:pPr>
    </w:p>
    <w:p w14:paraId="4371BCC5" w14:textId="77777777" w:rsidR="0093578E" w:rsidRDefault="0093578E" w:rsidP="0093578E">
      <w:pPr>
        <w:rPr>
          <w:b/>
          <w:bCs/>
        </w:rPr>
      </w:pPr>
    </w:p>
    <w:p w14:paraId="7D639E11" w14:textId="77777777" w:rsidR="0093578E" w:rsidRDefault="0093578E" w:rsidP="0093578E">
      <w:pPr>
        <w:rPr>
          <w:b/>
          <w:bCs/>
        </w:rPr>
      </w:pPr>
    </w:p>
    <w:p w14:paraId="71B3DD78" w14:textId="77777777" w:rsidR="0093578E" w:rsidRDefault="0093578E" w:rsidP="0093578E">
      <w:pPr>
        <w:rPr>
          <w:b/>
          <w:bCs/>
        </w:rPr>
      </w:pPr>
    </w:p>
    <w:p w14:paraId="1C4448FF" w14:textId="77777777" w:rsidR="0093578E" w:rsidRDefault="0093578E" w:rsidP="0093578E">
      <w:pPr>
        <w:rPr>
          <w:b/>
          <w:bCs/>
        </w:rPr>
      </w:pPr>
    </w:p>
    <w:p w14:paraId="02B1109E" w14:textId="77777777" w:rsidR="0093578E" w:rsidRDefault="0093578E" w:rsidP="0093578E">
      <w:pPr>
        <w:rPr>
          <w:b/>
          <w:bCs/>
        </w:rPr>
      </w:pPr>
    </w:p>
    <w:p w14:paraId="5DD736CB" w14:textId="77777777" w:rsidR="0093578E" w:rsidRDefault="0093578E" w:rsidP="0093578E">
      <w:pPr>
        <w:rPr>
          <w:b/>
          <w:bCs/>
        </w:rPr>
      </w:pPr>
    </w:p>
    <w:p w14:paraId="245DE8D6" w14:textId="77777777" w:rsidR="0093578E" w:rsidRDefault="0093578E" w:rsidP="0093578E">
      <w:pPr>
        <w:rPr>
          <w:b/>
          <w:bCs/>
        </w:rPr>
      </w:pPr>
    </w:p>
    <w:p w14:paraId="41BA111D" w14:textId="77777777" w:rsidR="0093578E" w:rsidRDefault="0093578E" w:rsidP="0093578E">
      <w:pPr>
        <w:rPr>
          <w:b/>
          <w:bCs/>
        </w:rPr>
      </w:pPr>
    </w:p>
    <w:p w14:paraId="1A2F684B" w14:textId="77777777" w:rsidR="0093578E" w:rsidRDefault="0093578E" w:rsidP="0093578E">
      <w:pPr>
        <w:rPr>
          <w:b/>
          <w:bCs/>
        </w:rPr>
      </w:pPr>
    </w:p>
    <w:p w14:paraId="27C0C829" w14:textId="77777777" w:rsidR="0093578E" w:rsidRDefault="0093578E" w:rsidP="0093578E">
      <w:pPr>
        <w:rPr>
          <w:b/>
          <w:bCs/>
        </w:rPr>
      </w:pPr>
    </w:p>
    <w:p w14:paraId="29CB883D" w14:textId="77777777" w:rsidR="0093578E" w:rsidRDefault="0093578E" w:rsidP="0093578E">
      <w:pPr>
        <w:rPr>
          <w:b/>
          <w:bCs/>
        </w:rPr>
      </w:pPr>
    </w:p>
    <w:p w14:paraId="0036609C" w14:textId="77777777" w:rsidR="0093578E" w:rsidRDefault="0093578E" w:rsidP="0093578E">
      <w:pPr>
        <w:rPr>
          <w:b/>
          <w:bCs/>
        </w:rPr>
      </w:pPr>
    </w:p>
    <w:p w14:paraId="4124E8FC" w14:textId="77777777" w:rsidR="0093578E" w:rsidRDefault="0093578E" w:rsidP="0093578E">
      <w:pPr>
        <w:rPr>
          <w:b/>
          <w:bCs/>
        </w:rPr>
      </w:pPr>
    </w:p>
    <w:p w14:paraId="400ADABF" w14:textId="77777777" w:rsidR="0093578E" w:rsidRPr="005B38D9" w:rsidRDefault="0093578E" w:rsidP="0093578E">
      <w:pPr>
        <w:rPr>
          <w:b/>
          <w:bCs/>
        </w:rPr>
      </w:pPr>
    </w:p>
    <w:p w14:paraId="7B76B962" w14:textId="77777777" w:rsidR="0093578E" w:rsidRPr="005B38D9" w:rsidRDefault="0093578E" w:rsidP="0093578E"/>
    <w:p w14:paraId="14B2E94D" w14:textId="77777777" w:rsidR="0093578E" w:rsidRPr="006158DF" w:rsidRDefault="0093578E" w:rsidP="0093578E">
      <w:pPr>
        <w:jc w:val="center"/>
        <w:rPr>
          <w:b/>
          <w:bCs/>
        </w:rPr>
      </w:pPr>
      <w:r w:rsidRPr="005B38D9">
        <w:lastRenderedPageBreak/>
        <w:t xml:space="preserve"> </w:t>
      </w:r>
      <w:r w:rsidRPr="006158DF">
        <w:rPr>
          <w:b/>
          <w:bCs/>
        </w:rPr>
        <w:t>U</w:t>
      </w:r>
      <w:r>
        <w:rPr>
          <w:b/>
          <w:bCs/>
        </w:rPr>
        <w:t>zasadnienie</w:t>
      </w:r>
    </w:p>
    <w:p w14:paraId="2EACFCD3" w14:textId="77777777" w:rsidR="0093578E" w:rsidRPr="005B38D9" w:rsidRDefault="0093578E" w:rsidP="0093578E"/>
    <w:p w14:paraId="3D6BF9ED" w14:textId="77777777" w:rsidR="0093578E" w:rsidRPr="005B38D9" w:rsidRDefault="0093578E" w:rsidP="0093578E">
      <w:pPr>
        <w:jc w:val="both"/>
      </w:pPr>
      <w:r w:rsidRPr="005B38D9">
        <w:t xml:space="preserve">Zgodnie z art. 59 ust. 1 ustawy z 15 kwietnia 2011 roku o działalności leczniczej samodzielny publiczny zakład opieki zdrowotnej pokrywa we własnym zakresie stratę netto. Jeśli strata netto nie może być w ten sposób pokryta, to zgodnie z art. 59 ust. 2  </w:t>
      </w:r>
    </w:p>
    <w:p w14:paraId="337C0C8A" w14:textId="3FF11FE5" w:rsidR="0093578E" w:rsidRPr="005B38D9" w:rsidRDefault="0093578E" w:rsidP="00D13505">
      <w:pPr>
        <w:jc w:val="both"/>
      </w:pPr>
      <w:r w:rsidRPr="005B38D9">
        <w:t>„</w:t>
      </w:r>
      <w:r w:rsidR="00D13505" w:rsidRPr="00D13505">
        <w:t>Podmiot tworzący może pokryć stratę netto za rok obrotowy samodzielnego publicznego zakładu opieki zdrowotnej, w kwocie, jaka nie może zostać pokryta zgodnie z ust. 1, jednak nie wyższej niż suma straty netto i kosztów amortyzacji.</w:t>
      </w:r>
      <w:r w:rsidR="00D13505">
        <w:t>”</w:t>
      </w:r>
    </w:p>
    <w:p w14:paraId="38F9CBD8" w14:textId="77777777" w:rsidR="0093578E" w:rsidRPr="005B38D9" w:rsidRDefault="0093578E" w:rsidP="0093578E">
      <w:pPr>
        <w:jc w:val="both"/>
      </w:pPr>
    </w:p>
    <w:p w14:paraId="620E02C5" w14:textId="3A8104D5" w:rsidR="0093578E" w:rsidRDefault="0093578E" w:rsidP="0093578E">
      <w:pPr>
        <w:jc w:val="both"/>
      </w:pPr>
      <w:r w:rsidRPr="005B38D9">
        <w:t>Samodzieln</w:t>
      </w:r>
      <w:r>
        <w:t>y</w:t>
      </w:r>
      <w:r w:rsidRPr="005B38D9">
        <w:t xml:space="preserve"> Publiczn</w:t>
      </w:r>
      <w:r>
        <w:t>y</w:t>
      </w:r>
      <w:r w:rsidRPr="005B38D9">
        <w:t xml:space="preserve"> Zakład Opieki Zdrowotnej w Stalowej Woli</w:t>
      </w:r>
      <w:r>
        <w:t xml:space="preserve"> </w:t>
      </w:r>
      <w:r w:rsidRPr="005B38D9">
        <w:t>za 202</w:t>
      </w:r>
      <w:r w:rsidR="00EC7011">
        <w:t>1</w:t>
      </w:r>
      <w:r>
        <w:t xml:space="preserve"> zgodnie ze sprawozdaniami finansowymi wykazał stratę netto w wysokości (-) </w:t>
      </w:r>
      <w:r w:rsidR="00EC7011">
        <w:t>761.552,41</w:t>
      </w:r>
      <w:r>
        <w:t xml:space="preserve"> zł, oraz amortyzację w wysokości </w:t>
      </w:r>
      <w:r w:rsidR="00EC7011">
        <w:t>329.089,24</w:t>
      </w:r>
      <w:r>
        <w:t xml:space="preserve"> zł. Zatem zgodnie z przywołanym wyżej przepisem prawa podmiot tworzący </w:t>
      </w:r>
      <w:r w:rsidR="007F4C31">
        <w:t xml:space="preserve">może </w:t>
      </w:r>
      <w:r>
        <w:t xml:space="preserve"> pokryć stratę w wysokości </w:t>
      </w:r>
      <w:r w:rsidR="00EC7011">
        <w:t>432.463,17</w:t>
      </w:r>
      <w:r>
        <w:t xml:space="preserve"> zł.</w:t>
      </w:r>
    </w:p>
    <w:p w14:paraId="4E8D2F95" w14:textId="77777777" w:rsidR="0093578E" w:rsidRDefault="0093578E" w:rsidP="0093578E">
      <w:pPr>
        <w:jc w:val="both"/>
      </w:pPr>
    </w:p>
    <w:p w14:paraId="1967562D" w14:textId="0DE77296" w:rsidR="0093578E" w:rsidRDefault="0093578E" w:rsidP="0093578E">
      <w:pPr>
        <w:jc w:val="both"/>
      </w:pPr>
      <w:r>
        <w:t xml:space="preserve">Rada Miejska w Stalowej Woli uchwałą nr </w:t>
      </w:r>
      <w:r w:rsidR="00EC7011">
        <w:t>LII/639/2022</w:t>
      </w:r>
      <w:r>
        <w:t xml:space="preserve"> z dnia </w:t>
      </w:r>
      <w:r w:rsidR="00EC7011">
        <w:t>14</w:t>
      </w:r>
      <w:r>
        <w:t xml:space="preserve"> czerwca 202</w:t>
      </w:r>
      <w:r w:rsidR="00EC7011">
        <w:t>2</w:t>
      </w:r>
      <w:r>
        <w:t xml:space="preserve"> roku zatwierdziła sprawozdanie finansowe za rok 202</w:t>
      </w:r>
      <w:r w:rsidR="00EC7011">
        <w:t>1</w:t>
      </w:r>
      <w:r>
        <w:t xml:space="preserve"> </w:t>
      </w:r>
      <w:r w:rsidRPr="006158DF">
        <w:t>Samodzielnego Publicznego Zakładu Opieki Zdrowotnej w Stalowej Woli.</w:t>
      </w:r>
      <w:r>
        <w:t xml:space="preserve"> Środki na pokrycie straty zostaną zabezpieczone w budżecie miasta.</w:t>
      </w:r>
    </w:p>
    <w:p w14:paraId="2C61B72B" w14:textId="77777777" w:rsidR="0093578E" w:rsidRPr="005B38D9" w:rsidRDefault="0093578E" w:rsidP="0093578E">
      <w:r w:rsidRPr="005B38D9">
        <w:rPr>
          <w:rFonts w:ascii="Cambria" w:hAnsi="Cambria"/>
          <w:b/>
        </w:rPr>
        <w:tab/>
      </w:r>
    </w:p>
    <w:p w14:paraId="3BBCB6A7" w14:textId="77777777" w:rsidR="0093578E" w:rsidRPr="005B38D9" w:rsidRDefault="0093578E" w:rsidP="0093578E"/>
    <w:p w14:paraId="4BAB5858" w14:textId="77777777" w:rsidR="00D20407" w:rsidRDefault="00D20407"/>
    <w:sectPr w:rsidR="00D20407" w:rsidSect="0050693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8E"/>
    <w:rsid w:val="00471DFA"/>
    <w:rsid w:val="007F4C31"/>
    <w:rsid w:val="0093578E"/>
    <w:rsid w:val="00B41562"/>
    <w:rsid w:val="00D13505"/>
    <w:rsid w:val="00D20407"/>
    <w:rsid w:val="00E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35F0"/>
  <w15:chartTrackingRefBased/>
  <w15:docId w15:val="{EB7D1B5D-F199-4368-A90D-CEFC457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4</cp:revision>
  <dcterms:created xsi:type="dcterms:W3CDTF">2021-12-29T17:56:00Z</dcterms:created>
  <dcterms:modified xsi:type="dcterms:W3CDTF">2022-09-23T07:16:00Z</dcterms:modified>
</cp:coreProperties>
</file>