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66CE" w14:textId="2B1CE122" w:rsidR="00C90806" w:rsidRDefault="00C90806"/>
    <w:p w14:paraId="2CE5DE34" w14:textId="77777777" w:rsidR="0004095A" w:rsidRDefault="0004095A"/>
    <w:p w14:paraId="098A43EA" w14:textId="77777777" w:rsidR="0004095A" w:rsidRDefault="0004095A"/>
    <w:p w14:paraId="185C2560" w14:textId="77777777" w:rsidR="0004095A" w:rsidRDefault="0004095A"/>
    <w:p w14:paraId="5202310D" w14:textId="5EB60795" w:rsidR="002F2CDE" w:rsidRDefault="004D5673" w:rsidP="0004095A">
      <w:pPr>
        <w:jc w:val="center"/>
      </w:pPr>
      <w:r>
        <w:rPr>
          <w:noProof/>
          <w:lang w:eastAsia="pl-PL"/>
        </w:rPr>
        <w:drawing>
          <wp:anchor distT="0" distB="0" distL="0" distR="0" simplePos="0" relativeHeight="251659264" behindDoc="0" locked="0" layoutInCell="1" allowOverlap="1" wp14:anchorId="4FEAE6BE" wp14:editId="460D4FA0">
            <wp:simplePos x="0" y="0"/>
            <wp:positionH relativeFrom="margin">
              <wp:posOffset>2133600</wp:posOffset>
            </wp:positionH>
            <wp:positionV relativeFrom="paragraph">
              <wp:posOffset>441960</wp:posOffset>
            </wp:positionV>
            <wp:extent cx="1466850" cy="205041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205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B373F" w14:textId="7241BB29" w:rsidR="002F2CDE" w:rsidRPr="002F2CDE" w:rsidRDefault="002F2CDE" w:rsidP="004D5673"/>
    <w:p w14:paraId="2211A624" w14:textId="20F892D6" w:rsidR="002F2CDE" w:rsidRPr="002F2CDE" w:rsidRDefault="002F2CDE" w:rsidP="002F2CDE"/>
    <w:p w14:paraId="0050A0C7" w14:textId="1A1F7551" w:rsidR="002F2CDE" w:rsidRDefault="002F2CDE" w:rsidP="002F2CDE"/>
    <w:p w14:paraId="43E46DC8" w14:textId="695C39DD" w:rsidR="002F2CDE" w:rsidRDefault="00391486" w:rsidP="002F2CDE">
      <w:pPr>
        <w:tabs>
          <w:tab w:val="left" w:pos="2310"/>
        </w:tabs>
        <w:jc w:val="center"/>
      </w:pPr>
      <w:sdt>
        <w:sdtPr>
          <w:rPr>
            <w:rFonts w:ascii="Times New Roman" w:eastAsiaTheme="majorEastAsia" w:hAnsi="Times New Roman" w:cs="Times New Roman"/>
            <w:b/>
            <w:bCs/>
            <w:color w:val="365F91" w:themeColor="accent1" w:themeShade="BF"/>
            <w:sz w:val="40"/>
            <w:szCs w:val="40"/>
          </w:rPr>
          <w:alias w:val="Tytuł"/>
          <w:id w:val="703864190"/>
          <w:dataBinding w:prefixMappings="xmlns:ns0='http://schemas.openxmlformats.org/package/2006/metadata/core-properties' xmlns:ns1='http://purl.org/dc/elements/1.1/'" w:xpath="/ns0:coreProperties[1]/ns1:title[1]" w:storeItemID="{6C3C8BC8-F283-45AE-878A-BAB7291924A1}"/>
          <w:text/>
        </w:sdtPr>
        <w:sdtEndPr/>
        <w:sdtContent>
          <w:r w:rsidR="00D378C6">
            <w:rPr>
              <w:rFonts w:ascii="Times New Roman" w:eastAsiaTheme="majorEastAsia" w:hAnsi="Times New Roman" w:cs="Times New Roman"/>
              <w:b/>
              <w:bCs/>
              <w:color w:val="365F91" w:themeColor="accent1" w:themeShade="BF"/>
              <w:sz w:val="40"/>
              <w:szCs w:val="40"/>
            </w:rPr>
            <w:t>Gminny Program                                                  Wspierający Rozwiązywanie Problemu Bezdomności                    w Stalowej Woli na lata 2023-2025</w:t>
          </w:r>
        </w:sdtContent>
      </w:sdt>
    </w:p>
    <w:p w14:paraId="3B0B52A0" w14:textId="77777777" w:rsidR="002F2CDE" w:rsidRPr="002F2CDE" w:rsidRDefault="002F2CDE" w:rsidP="002F2CDE"/>
    <w:p w14:paraId="539706CF" w14:textId="77777777" w:rsidR="002F2CDE" w:rsidRPr="002F2CDE" w:rsidRDefault="002F2CDE" w:rsidP="002F2CDE"/>
    <w:p w14:paraId="17EEEC3F" w14:textId="77777777" w:rsidR="002F2CDE" w:rsidRPr="002F2CDE" w:rsidRDefault="002F2CDE" w:rsidP="002F2CDE"/>
    <w:p w14:paraId="01C399C2" w14:textId="77777777" w:rsidR="002F2CDE" w:rsidRPr="002F2CDE" w:rsidRDefault="002F2CDE" w:rsidP="002F2CDE"/>
    <w:p w14:paraId="3D25EB64" w14:textId="47EE5B54" w:rsidR="002F2CDE" w:rsidRDefault="002F2CDE" w:rsidP="002F2CDE"/>
    <w:p w14:paraId="1E3273AC" w14:textId="108C42E9" w:rsidR="0004095A" w:rsidRDefault="002F2CDE" w:rsidP="002F2CDE">
      <w:pPr>
        <w:tabs>
          <w:tab w:val="left" w:pos="3915"/>
        </w:tabs>
      </w:pPr>
      <w:r>
        <w:tab/>
      </w:r>
    </w:p>
    <w:p w14:paraId="6FEFABAD" w14:textId="77777777" w:rsidR="002F2CDE" w:rsidRDefault="002F2CDE" w:rsidP="002F2CDE">
      <w:pPr>
        <w:tabs>
          <w:tab w:val="left" w:pos="3915"/>
        </w:tabs>
      </w:pPr>
    </w:p>
    <w:p w14:paraId="5899ED2E" w14:textId="77777777" w:rsidR="002F2CDE" w:rsidRDefault="002F2CDE" w:rsidP="002F2CDE">
      <w:pPr>
        <w:tabs>
          <w:tab w:val="left" w:pos="3915"/>
        </w:tabs>
      </w:pPr>
    </w:p>
    <w:p w14:paraId="07B487B8" w14:textId="77777777" w:rsidR="004D5673" w:rsidRDefault="004D5673" w:rsidP="002F2CDE">
      <w:pPr>
        <w:tabs>
          <w:tab w:val="left" w:pos="3915"/>
        </w:tabs>
      </w:pPr>
    </w:p>
    <w:p w14:paraId="242CD5C1" w14:textId="77777777" w:rsidR="002F2CDE" w:rsidRDefault="002F2CDE" w:rsidP="002F2CDE">
      <w:pPr>
        <w:tabs>
          <w:tab w:val="left" w:pos="3915"/>
        </w:tabs>
      </w:pPr>
    </w:p>
    <w:p w14:paraId="671110FF" w14:textId="77777777" w:rsidR="002F2CDE" w:rsidRDefault="002F2CDE" w:rsidP="002F2CDE">
      <w:pPr>
        <w:tabs>
          <w:tab w:val="left" w:pos="3915"/>
        </w:tabs>
      </w:pPr>
    </w:p>
    <w:p w14:paraId="0983147E" w14:textId="77777777" w:rsidR="002F2CDE" w:rsidRPr="002F2CDE" w:rsidRDefault="002F2CDE" w:rsidP="002F2CDE">
      <w:pPr>
        <w:tabs>
          <w:tab w:val="left" w:pos="3150"/>
        </w:tabs>
        <w:jc w:val="center"/>
        <w:rPr>
          <w:rFonts w:ascii="Arial" w:hAnsi="Arial" w:cs="Arial"/>
          <w:i/>
          <w:sz w:val="32"/>
          <w:szCs w:val="32"/>
        </w:rPr>
      </w:pPr>
      <w:r w:rsidRPr="00295757">
        <w:rPr>
          <w:rFonts w:ascii="Times New Roman" w:hAnsi="Times New Roman" w:cs="Times New Roman"/>
          <w:b/>
          <w:sz w:val="28"/>
          <w:szCs w:val="24"/>
        </w:rPr>
        <w:t>Stalowa Wola, 2022 r.</w:t>
      </w:r>
    </w:p>
    <w:p w14:paraId="14C5F635" w14:textId="77777777" w:rsidR="002F2CDE" w:rsidRPr="002F2CDE" w:rsidRDefault="002F2CDE" w:rsidP="002F2CDE">
      <w:pPr>
        <w:tabs>
          <w:tab w:val="left" w:pos="3915"/>
        </w:tabs>
      </w:pPr>
    </w:p>
    <w:sdt>
      <w:sdtPr>
        <w:rPr>
          <w:rFonts w:ascii="Arial" w:hAnsi="Arial" w:cs="Arial"/>
          <w:i/>
          <w:sz w:val="32"/>
          <w:szCs w:val="32"/>
        </w:rPr>
        <w:id w:val="802813129"/>
        <w:docPartObj>
          <w:docPartGallery w:val="Cover Pages"/>
          <w:docPartUnique/>
        </w:docPartObj>
      </w:sdtPr>
      <w:sdtEndPr/>
      <w:sdtContent>
        <w:p w14:paraId="75772A86" w14:textId="23044DC0" w:rsidR="002F2CDE" w:rsidRDefault="00391486" w:rsidP="002F2CDE">
          <w:pPr>
            <w:tabs>
              <w:tab w:val="left" w:pos="3150"/>
            </w:tabs>
            <w:rPr>
              <w:rFonts w:ascii="Arial" w:hAnsi="Arial" w:cs="Arial"/>
              <w:i/>
              <w:sz w:val="32"/>
              <w:szCs w:val="32"/>
            </w:rPr>
          </w:pPr>
        </w:p>
      </w:sdtContent>
    </w:sdt>
    <w:p w14:paraId="0606B8F0" w14:textId="488A0748" w:rsidR="007208C2" w:rsidRPr="001D09EF" w:rsidRDefault="007208C2" w:rsidP="001D09EF">
      <w:pPr>
        <w:spacing w:after="0" w:line="360" w:lineRule="auto"/>
        <w:jc w:val="center"/>
        <w:rPr>
          <w:rFonts w:ascii="Times New Roman" w:hAnsi="Times New Roman" w:cs="Times New Roman"/>
          <w:b/>
          <w:sz w:val="24"/>
          <w:szCs w:val="24"/>
        </w:rPr>
      </w:pPr>
      <w:r w:rsidRPr="001D09EF">
        <w:rPr>
          <w:rFonts w:ascii="Times New Roman" w:hAnsi="Times New Roman" w:cs="Times New Roman"/>
          <w:b/>
          <w:sz w:val="24"/>
          <w:szCs w:val="24"/>
        </w:rPr>
        <w:lastRenderedPageBreak/>
        <w:t>SPIS TREŚCI</w:t>
      </w:r>
    </w:p>
    <w:p w14:paraId="5555774C" w14:textId="77777777" w:rsidR="007208C2" w:rsidRPr="001D09EF" w:rsidRDefault="007208C2" w:rsidP="001D09EF">
      <w:pPr>
        <w:spacing w:after="0" w:line="360" w:lineRule="auto"/>
        <w:rPr>
          <w:rFonts w:ascii="Times New Roman" w:hAnsi="Times New Roman" w:cs="Times New Roman"/>
          <w:b/>
          <w:sz w:val="24"/>
          <w:szCs w:val="24"/>
        </w:rPr>
      </w:pPr>
    </w:p>
    <w:p w14:paraId="4ACE73A7" w14:textId="44D3129E" w:rsidR="007208C2" w:rsidRPr="001D09EF" w:rsidRDefault="00CD19B4" w:rsidP="001D09EF">
      <w:pPr>
        <w:pStyle w:val="Akapitzlist"/>
        <w:numPr>
          <w:ilvl w:val="0"/>
          <w:numId w:val="22"/>
        </w:num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Wprowadzenie…………………………………………………………………</w:t>
      </w:r>
      <w:r w:rsidR="00753A30">
        <w:rPr>
          <w:rFonts w:ascii="Times New Roman" w:hAnsi="Times New Roman" w:cs="Times New Roman"/>
          <w:sz w:val="24"/>
          <w:szCs w:val="24"/>
        </w:rPr>
        <w:t>…</w:t>
      </w:r>
      <w:r w:rsidR="00A36636">
        <w:rPr>
          <w:rFonts w:ascii="Times New Roman" w:hAnsi="Times New Roman" w:cs="Times New Roman"/>
          <w:sz w:val="24"/>
          <w:szCs w:val="24"/>
        </w:rPr>
        <w:t>..</w:t>
      </w:r>
      <w:r w:rsidR="00081AF5">
        <w:rPr>
          <w:rFonts w:ascii="Times New Roman" w:hAnsi="Times New Roman" w:cs="Times New Roman"/>
          <w:sz w:val="24"/>
          <w:szCs w:val="24"/>
        </w:rPr>
        <w:t>2</w:t>
      </w:r>
    </w:p>
    <w:p w14:paraId="068A693A" w14:textId="707E07DE" w:rsidR="00CD19B4" w:rsidRPr="001D09EF" w:rsidRDefault="00CD19B4" w:rsidP="001D09EF">
      <w:pPr>
        <w:pStyle w:val="Akapitzlist"/>
        <w:numPr>
          <w:ilvl w:val="0"/>
          <w:numId w:val="22"/>
        </w:num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Podstawa Prawna…………</w:t>
      </w:r>
      <w:r w:rsidR="00753A30">
        <w:rPr>
          <w:rFonts w:ascii="Times New Roman" w:hAnsi="Times New Roman" w:cs="Times New Roman"/>
          <w:sz w:val="24"/>
          <w:szCs w:val="24"/>
        </w:rPr>
        <w:t>………………………………………………………</w:t>
      </w:r>
      <w:r w:rsidR="00A36636">
        <w:rPr>
          <w:rFonts w:ascii="Times New Roman" w:hAnsi="Times New Roman" w:cs="Times New Roman"/>
          <w:sz w:val="24"/>
          <w:szCs w:val="24"/>
        </w:rPr>
        <w:t>..</w:t>
      </w:r>
      <w:r w:rsidR="00081AF5">
        <w:rPr>
          <w:rFonts w:ascii="Times New Roman" w:hAnsi="Times New Roman" w:cs="Times New Roman"/>
          <w:sz w:val="24"/>
          <w:szCs w:val="24"/>
        </w:rPr>
        <w:t>4</w:t>
      </w:r>
    </w:p>
    <w:p w14:paraId="3EDB84AE" w14:textId="2E00D300" w:rsidR="00CD19B4" w:rsidRPr="001D09EF" w:rsidRDefault="00D9638E" w:rsidP="001D09EF">
      <w:pPr>
        <w:pStyle w:val="Akapitzlist"/>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Adresaci </w:t>
      </w:r>
      <w:r w:rsidR="00CD19B4" w:rsidRPr="001D09EF">
        <w:rPr>
          <w:rFonts w:ascii="Times New Roman" w:hAnsi="Times New Roman" w:cs="Times New Roman"/>
          <w:sz w:val="24"/>
          <w:szCs w:val="24"/>
        </w:rPr>
        <w:t>Programu…………</w:t>
      </w:r>
      <w:r>
        <w:rPr>
          <w:rFonts w:ascii="Times New Roman" w:hAnsi="Times New Roman" w:cs="Times New Roman"/>
          <w:sz w:val="24"/>
          <w:szCs w:val="24"/>
        </w:rPr>
        <w:t>……………………………………………………</w:t>
      </w:r>
      <w:r w:rsidR="001D2C7F">
        <w:rPr>
          <w:rFonts w:ascii="Times New Roman" w:hAnsi="Times New Roman" w:cs="Times New Roman"/>
          <w:sz w:val="24"/>
          <w:szCs w:val="24"/>
        </w:rPr>
        <w:t>..</w:t>
      </w:r>
      <w:r w:rsidR="00A36636">
        <w:rPr>
          <w:rFonts w:ascii="Times New Roman" w:hAnsi="Times New Roman" w:cs="Times New Roman"/>
          <w:sz w:val="24"/>
          <w:szCs w:val="24"/>
        </w:rPr>
        <w:t>..</w:t>
      </w:r>
      <w:r w:rsidR="001D2C7F">
        <w:rPr>
          <w:rFonts w:ascii="Times New Roman" w:hAnsi="Times New Roman" w:cs="Times New Roman"/>
          <w:sz w:val="24"/>
          <w:szCs w:val="24"/>
        </w:rPr>
        <w:t>5</w:t>
      </w:r>
    </w:p>
    <w:p w14:paraId="6FAB98C5" w14:textId="0D3B3995" w:rsidR="00CD19B4" w:rsidRPr="001D09EF" w:rsidRDefault="00CD19B4" w:rsidP="001D09EF">
      <w:pPr>
        <w:pStyle w:val="Akapitzlist"/>
        <w:numPr>
          <w:ilvl w:val="0"/>
          <w:numId w:val="22"/>
        </w:num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Zasoby……………………………</w:t>
      </w:r>
      <w:r w:rsidR="00753A30">
        <w:rPr>
          <w:rFonts w:ascii="Times New Roman" w:hAnsi="Times New Roman" w:cs="Times New Roman"/>
          <w:sz w:val="24"/>
          <w:szCs w:val="24"/>
        </w:rPr>
        <w:t>………………………………………………</w:t>
      </w:r>
      <w:r w:rsidR="001D2C7F">
        <w:rPr>
          <w:rFonts w:ascii="Times New Roman" w:hAnsi="Times New Roman" w:cs="Times New Roman"/>
          <w:sz w:val="24"/>
          <w:szCs w:val="24"/>
        </w:rPr>
        <w:t>..</w:t>
      </w:r>
      <w:r w:rsidR="00A36636">
        <w:rPr>
          <w:rFonts w:ascii="Times New Roman" w:hAnsi="Times New Roman" w:cs="Times New Roman"/>
          <w:sz w:val="24"/>
          <w:szCs w:val="24"/>
        </w:rPr>
        <w:t>.</w:t>
      </w:r>
      <w:r w:rsidR="001D2C7F">
        <w:rPr>
          <w:rFonts w:ascii="Times New Roman" w:hAnsi="Times New Roman" w:cs="Times New Roman"/>
          <w:sz w:val="24"/>
          <w:szCs w:val="24"/>
        </w:rPr>
        <w:t>5</w:t>
      </w:r>
    </w:p>
    <w:p w14:paraId="32FF5B24" w14:textId="53001283" w:rsidR="00CD19B4" w:rsidRDefault="00A70400" w:rsidP="001D09EF">
      <w:pPr>
        <w:pStyle w:val="Akapitzlist"/>
        <w:numPr>
          <w:ilvl w:val="0"/>
          <w:numId w:val="22"/>
        </w:num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Diagnoza sytuacji osób zagrożonych bezdomnością i osób będących w kryzysie bezdomności …………………</w:t>
      </w:r>
      <w:r w:rsidR="008F7976">
        <w:rPr>
          <w:rFonts w:ascii="Times New Roman" w:hAnsi="Times New Roman" w:cs="Times New Roman"/>
          <w:sz w:val="24"/>
          <w:szCs w:val="24"/>
        </w:rPr>
        <w:t>………………………………………………</w:t>
      </w:r>
      <w:r w:rsidR="00A36636">
        <w:rPr>
          <w:rFonts w:ascii="Times New Roman" w:hAnsi="Times New Roman" w:cs="Times New Roman"/>
          <w:sz w:val="24"/>
          <w:szCs w:val="24"/>
        </w:rPr>
        <w:t>…….6</w:t>
      </w:r>
    </w:p>
    <w:p w14:paraId="721F7A4B" w14:textId="59133167" w:rsidR="008F7976" w:rsidRDefault="00875B90" w:rsidP="001D09EF">
      <w:pPr>
        <w:pStyle w:val="Akapitzlist"/>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Podstawowe założenia programowe………………………………………………11</w:t>
      </w:r>
    </w:p>
    <w:p w14:paraId="0BACF8C8" w14:textId="1974A438" w:rsidR="00753A30" w:rsidRDefault="00D9638E" w:rsidP="001D09EF">
      <w:pPr>
        <w:pStyle w:val="Akapitzlist"/>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Analiza SWOT………………………………………………………………...</w:t>
      </w:r>
      <w:r w:rsidR="00875B90">
        <w:rPr>
          <w:rFonts w:ascii="Times New Roman" w:hAnsi="Times New Roman" w:cs="Times New Roman"/>
          <w:sz w:val="24"/>
          <w:szCs w:val="24"/>
        </w:rPr>
        <w:t>.....13</w:t>
      </w:r>
    </w:p>
    <w:p w14:paraId="15A6932B" w14:textId="0B440DCE" w:rsidR="00D9638E" w:rsidRDefault="00D9638E" w:rsidP="001D09EF">
      <w:pPr>
        <w:pStyle w:val="Akapitzlist"/>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Cele Programu …………</w:t>
      </w:r>
      <w:r w:rsidR="00875B90">
        <w:rPr>
          <w:rFonts w:ascii="Times New Roman" w:hAnsi="Times New Roman" w:cs="Times New Roman"/>
          <w:sz w:val="24"/>
          <w:szCs w:val="24"/>
        </w:rPr>
        <w:t>…………………………………………………………18</w:t>
      </w:r>
    </w:p>
    <w:p w14:paraId="6D2FF171" w14:textId="1412152B" w:rsidR="00B717AC" w:rsidRDefault="00B717AC" w:rsidP="001D09EF">
      <w:pPr>
        <w:pStyle w:val="Akapitzlist"/>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Realizacja Programu, cele szczegółowe, działania, wskaźniki realizacji działań, realizatorzy, cza</w:t>
      </w:r>
      <w:r w:rsidR="00875B90">
        <w:rPr>
          <w:rFonts w:ascii="Times New Roman" w:hAnsi="Times New Roman" w:cs="Times New Roman"/>
          <w:sz w:val="24"/>
          <w:szCs w:val="24"/>
        </w:rPr>
        <w:t>sookres…………………………………………………………</w:t>
      </w:r>
      <w:r w:rsidR="00BC6EFE">
        <w:rPr>
          <w:rFonts w:ascii="Times New Roman" w:hAnsi="Times New Roman" w:cs="Times New Roman"/>
          <w:sz w:val="24"/>
          <w:szCs w:val="24"/>
        </w:rPr>
        <w:t xml:space="preserve">   </w:t>
      </w:r>
      <w:r w:rsidR="00875B90">
        <w:rPr>
          <w:rFonts w:ascii="Times New Roman" w:hAnsi="Times New Roman" w:cs="Times New Roman"/>
          <w:sz w:val="24"/>
          <w:szCs w:val="24"/>
        </w:rPr>
        <w:t>19</w:t>
      </w:r>
    </w:p>
    <w:p w14:paraId="4ECA1961" w14:textId="61A7F315" w:rsidR="00B717AC" w:rsidRDefault="00B717AC" w:rsidP="001D09EF">
      <w:pPr>
        <w:pStyle w:val="Akapitzlist"/>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Monitoring i e</w:t>
      </w:r>
      <w:r w:rsidR="00875B90">
        <w:rPr>
          <w:rFonts w:ascii="Times New Roman" w:hAnsi="Times New Roman" w:cs="Times New Roman"/>
          <w:sz w:val="24"/>
          <w:szCs w:val="24"/>
        </w:rPr>
        <w:t>w</w:t>
      </w:r>
      <w:r w:rsidR="00E67561">
        <w:rPr>
          <w:rFonts w:ascii="Times New Roman" w:hAnsi="Times New Roman" w:cs="Times New Roman"/>
          <w:sz w:val="24"/>
          <w:szCs w:val="24"/>
        </w:rPr>
        <w:t>aluacja……………………………………………………………32</w:t>
      </w:r>
    </w:p>
    <w:p w14:paraId="2531BDCB" w14:textId="48DF11D3" w:rsidR="00B717AC" w:rsidRDefault="00B717AC" w:rsidP="001D09EF">
      <w:pPr>
        <w:pStyle w:val="Akapitzlist"/>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Finansowanie P</w:t>
      </w:r>
      <w:r w:rsidR="00875B90">
        <w:rPr>
          <w:rFonts w:ascii="Times New Roman" w:hAnsi="Times New Roman" w:cs="Times New Roman"/>
          <w:sz w:val="24"/>
          <w:szCs w:val="24"/>
        </w:rPr>
        <w:t>rogramu…………………………………………………………</w:t>
      </w:r>
      <w:r w:rsidR="00BC6EFE">
        <w:rPr>
          <w:rFonts w:ascii="Times New Roman" w:hAnsi="Times New Roman" w:cs="Times New Roman"/>
          <w:sz w:val="24"/>
          <w:szCs w:val="24"/>
        </w:rPr>
        <w:t xml:space="preserve">  </w:t>
      </w:r>
      <w:r w:rsidR="00E67561">
        <w:rPr>
          <w:rFonts w:ascii="Times New Roman" w:hAnsi="Times New Roman" w:cs="Times New Roman"/>
          <w:sz w:val="24"/>
          <w:szCs w:val="24"/>
        </w:rPr>
        <w:t>33</w:t>
      </w:r>
    </w:p>
    <w:p w14:paraId="7DF936D2" w14:textId="2AA051C0" w:rsidR="00B717AC" w:rsidRPr="001D09EF" w:rsidRDefault="00B717AC" w:rsidP="001D09EF">
      <w:pPr>
        <w:pStyle w:val="Akapitzlist"/>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Wnioski</w:t>
      </w:r>
      <w:r w:rsidR="00875B90">
        <w:rPr>
          <w:rFonts w:ascii="Times New Roman" w:hAnsi="Times New Roman" w:cs="Times New Roman"/>
          <w:sz w:val="24"/>
          <w:szCs w:val="24"/>
        </w:rPr>
        <w:t>…………………………………………………………………………</w:t>
      </w:r>
      <w:r w:rsidR="00BC6EFE">
        <w:rPr>
          <w:rFonts w:ascii="Times New Roman" w:hAnsi="Times New Roman" w:cs="Times New Roman"/>
          <w:sz w:val="24"/>
          <w:szCs w:val="24"/>
        </w:rPr>
        <w:t xml:space="preserve">    </w:t>
      </w:r>
      <w:r w:rsidR="00E67561">
        <w:rPr>
          <w:rFonts w:ascii="Times New Roman" w:hAnsi="Times New Roman" w:cs="Times New Roman"/>
          <w:sz w:val="24"/>
          <w:szCs w:val="24"/>
        </w:rPr>
        <w:t>33</w:t>
      </w:r>
    </w:p>
    <w:p w14:paraId="68BA277E" w14:textId="30CADCFD" w:rsidR="007208C2" w:rsidRPr="001D09EF" w:rsidRDefault="00EA76D8" w:rsidP="00FC28FF">
      <w:pPr>
        <w:rPr>
          <w:rFonts w:ascii="Times New Roman" w:hAnsi="Times New Roman" w:cs="Times New Roman"/>
          <w:b/>
          <w:sz w:val="24"/>
          <w:szCs w:val="24"/>
        </w:rPr>
      </w:pPr>
      <w:r>
        <w:rPr>
          <w:rFonts w:ascii="Times New Roman" w:hAnsi="Times New Roman" w:cs="Times New Roman"/>
          <w:b/>
          <w:sz w:val="24"/>
          <w:szCs w:val="24"/>
        </w:rPr>
        <w:br w:type="page"/>
      </w:r>
    </w:p>
    <w:p w14:paraId="4213C09C" w14:textId="77777777" w:rsidR="005C62DD" w:rsidRPr="001D09EF" w:rsidRDefault="00DB73AE" w:rsidP="001D09EF">
      <w:pPr>
        <w:pStyle w:val="Akapitzlist"/>
        <w:numPr>
          <w:ilvl w:val="0"/>
          <w:numId w:val="5"/>
        </w:numPr>
        <w:spacing w:after="0" w:line="360" w:lineRule="auto"/>
        <w:rPr>
          <w:rFonts w:ascii="Times New Roman" w:hAnsi="Times New Roman" w:cs="Times New Roman"/>
          <w:b/>
          <w:sz w:val="24"/>
          <w:szCs w:val="24"/>
        </w:rPr>
      </w:pPr>
      <w:r w:rsidRPr="001D09EF">
        <w:rPr>
          <w:rFonts w:ascii="Times New Roman" w:hAnsi="Times New Roman" w:cs="Times New Roman"/>
          <w:b/>
          <w:sz w:val="24"/>
          <w:szCs w:val="24"/>
        </w:rPr>
        <w:lastRenderedPageBreak/>
        <w:t>Wprowadzenie</w:t>
      </w:r>
    </w:p>
    <w:p w14:paraId="0AD0E5D6" w14:textId="77777777" w:rsidR="006139F2" w:rsidRPr="001D09EF" w:rsidRDefault="006139F2" w:rsidP="001D09EF">
      <w:pPr>
        <w:pStyle w:val="Akapitzlist"/>
        <w:spacing w:after="0" w:line="360" w:lineRule="auto"/>
        <w:ind w:left="1080"/>
        <w:rPr>
          <w:rFonts w:ascii="Times New Roman" w:hAnsi="Times New Roman" w:cs="Times New Roman"/>
          <w:b/>
          <w:sz w:val="24"/>
          <w:szCs w:val="24"/>
        </w:rPr>
      </w:pPr>
    </w:p>
    <w:p w14:paraId="44BB82C1" w14:textId="14F6C7B8" w:rsidR="0083297C" w:rsidRPr="001D09EF" w:rsidRDefault="0083297C" w:rsidP="006D36E5">
      <w:pPr>
        <w:autoSpaceDE w:val="0"/>
        <w:autoSpaceDN w:val="0"/>
        <w:adjustRightInd w:val="0"/>
        <w:spacing w:after="0" w:line="360" w:lineRule="auto"/>
        <w:ind w:firstLine="851"/>
        <w:rPr>
          <w:rFonts w:ascii="Times New Roman" w:eastAsia="KefaIIPro-BookItalic" w:hAnsi="Times New Roman" w:cs="Times New Roman"/>
          <w:iCs/>
          <w:sz w:val="24"/>
          <w:szCs w:val="24"/>
        </w:rPr>
      </w:pPr>
      <w:r w:rsidRPr="001D09EF">
        <w:rPr>
          <w:rFonts w:ascii="Times New Roman" w:eastAsia="KefaIIPro-BookItalic" w:hAnsi="Times New Roman" w:cs="Times New Roman"/>
          <w:iCs/>
          <w:sz w:val="24"/>
          <w:szCs w:val="24"/>
        </w:rPr>
        <w:t xml:space="preserve">Zagrożenie bezdomnością oraz bezdomność to zjawisko </w:t>
      </w:r>
      <w:r w:rsidR="00B13C0D" w:rsidRPr="001D09EF">
        <w:rPr>
          <w:rFonts w:ascii="Times New Roman" w:eastAsia="KefaIIPro-BookItalic" w:hAnsi="Times New Roman" w:cs="Times New Roman"/>
          <w:iCs/>
          <w:sz w:val="24"/>
          <w:szCs w:val="24"/>
        </w:rPr>
        <w:t>coraz częściej obecne</w:t>
      </w:r>
      <w:r w:rsidR="006D36E5">
        <w:rPr>
          <w:rFonts w:ascii="Times New Roman" w:eastAsia="KefaIIPro-BookItalic" w:hAnsi="Times New Roman" w:cs="Times New Roman"/>
          <w:iCs/>
          <w:sz w:val="24"/>
          <w:szCs w:val="24"/>
        </w:rPr>
        <w:br/>
      </w:r>
      <w:r w:rsidR="00E90D18" w:rsidRPr="001D09EF">
        <w:rPr>
          <w:rFonts w:ascii="Times New Roman" w:eastAsia="KefaIIPro-BookItalic" w:hAnsi="Times New Roman" w:cs="Times New Roman"/>
          <w:iCs/>
          <w:sz w:val="24"/>
          <w:szCs w:val="24"/>
        </w:rPr>
        <w:t>w naszej rzeczywistości społecznej</w:t>
      </w:r>
      <w:r w:rsidR="00B13C0D" w:rsidRPr="001D09EF">
        <w:rPr>
          <w:rFonts w:ascii="Times New Roman" w:eastAsia="KefaIIPro-BookItalic" w:hAnsi="Times New Roman" w:cs="Times New Roman"/>
          <w:iCs/>
          <w:sz w:val="24"/>
          <w:szCs w:val="24"/>
        </w:rPr>
        <w:t xml:space="preserve">. </w:t>
      </w:r>
      <w:r w:rsidR="00E90D18" w:rsidRPr="001D09EF">
        <w:rPr>
          <w:rFonts w:ascii="Times New Roman" w:eastAsia="KefaIIPro-BookItalic" w:hAnsi="Times New Roman" w:cs="Times New Roman"/>
          <w:iCs/>
          <w:sz w:val="24"/>
          <w:szCs w:val="24"/>
        </w:rPr>
        <w:t xml:space="preserve">Wsparcie osób </w:t>
      </w:r>
      <w:r w:rsidR="001D09EF" w:rsidRPr="001D09EF">
        <w:rPr>
          <w:rFonts w:ascii="Times New Roman" w:eastAsia="KefaIIPro-BookItalic" w:hAnsi="Times New Roman" w:cs="Times New Roman"/>
          <w:iCs/>
          <w:sz w:val="24"/>
          <w:szCs w:val="24"/>
        </w:rPr>
        <w:t>będących w kryzysie bezdomności</w:t>
      </w:r>
      <w:r w:rsidR="00E90D18" w:rsidRPr="001D09EF">
        <w:rPr>
          <w:rFonts w:ascii="Times New Roman" w:eastAsia="KefaIIPro-BookItalic" w:hAnsi="Times New Roman" w:cs="Times New Roman"/>
          <w:iCs/>
          <w:sz w:val="24"/>
          <w:szCs w:val="24"/>
        </w:rPr>
        <w:t xml:space="preserve"> sprowadza się do działań pomocowych i aktywizujących. Aktywizacja społeczna traktowana jest jako inwestycja w człowieka. </w:t>
      </w:r>
      <w:r w:rsidR="00377A67" w:rsidRPr="001D09EF">
        <w:rPr>
          <w:rFonts w:ascii="Times New Roman" w:eastAsia="KefaIIPro-BookItalic" w:hAnsi="Times New Roman" w:cs="Times New Roman"/>
          <w:iCs/>
          <w:sz w:val="24"/>
          <w:szCs w:val="24"/>
        </w:rPr>
        <w:t>Rozwiązywanie problemu bezdomności powinno odbywać się w zakresie najważniejszych obszarów: diagnostycznego, współpracy podmiotów zaangażowanych</w:t>
      </w:r>
      <w:r w:rsidR="006D36E5">
        <w:rPr>
          <w:rFonts w:ascii="Times New Roman" w:eastAsia="KefaIIPro-BookItalic" w:hAnsi="Times New Roman" w:cs="Times New Roman"/>
          <w:iCs/>
          <w:sz w:val="24"/>
          <w:szCs w:val="24"/>
        </w:rPr>
        <w:t xml:space="preserve"> </w:t>
      </w:r>
      <w:r w:rsidR="00377A67" w:rsidRPr="001D09EF">
        <w:rPr>
          <w:rFonts w:ascii="Times New Roman" w:eastAsia="KefaIIPro-BookItalic" w:hAnsi="Times New Roman" w:cs="Times New Roman"/>
          <w:iCs/>
          <w:sz w:val="24"/>
          <w:szCs w:val="24"/>
        </w:rPr>
        <w:t>w działania na rzecz osób i rodzin zagrożonych bezdomnością i bezdomnych, mających na celu wypracowanie systemowych rozwiązań w ramach polityki społecz</w:t>
      </w:r>
      <w:r w:rsidR="00E61C3F">
        <w:rPr>
          <w:rFonts w:ascii="Times New Roman" w:eastAsia="KefaIIPro-BookItalic" w:hAnsi="Times New Roman" w:cs="Times New Roman"/>
          <w:iCs/>
          <w:sz w:val="24"/>
          <w:szCs w:val="24"/>
        </w:rPr>
        <w:t>nej.</w:t>
      </w:r>
    </w:p>
    <w:p w14:paraId="564920D0" w14:textId="41BE1CF6" w:rsidR="00377A67" w:rsidRPr="001D09EF" w:rsidRDefault="00377A67" w:rsidP="006D36E5">
      <w:pPr>
        <w:autoSpaceDE w:val="0"/>
        <w:autoSpaceDN w:val="0"/>
        <w:adjustRightInd w:val="0"/>
        <w:spacing w:after="0" w:line="360" w:lineRule="auto"/>
        <w:ind w:firstLine="851"/>
        <w:rPr>
          <w:rFonts w:ascii="Times New Roman" w:eastAsia="KefaIIPro-BookItalic" w:hAnsi="Times New Roman" w:cs="Times New Roman"/>
          <w:iCs/>
          <w:sz w:val="24"/>
          <w:szCs w:val="24"/>
        </w:rPr>
      </w:pPr>
      <w:r w:rsidRPr="001D09EF">
        <w:rPr>
          <w:rFonts w:ascii="Times New Roman" w:eastAsia="KefaIIPro-BookItalic" w:hAnsi="Times New Roman" w:cs="Times New Roman"/>
          <w:iCs/>
          <w:sz w:val="24"/>
          <w:szCs w:val="24"/>
        </w:rPr>
        <w:t xml:space="preserve">Najważniejszym zadaniem dla instytucji i organizacji, które pomagają osobom zagrożonym bezdomnością i bezdomnym jest interweniowanie w sytuacjach stanowiących zagrożenie egzystencji, udzielanie schronienia i zapewnienie środków utrzymania. W realizacji tych zadań </w:t>
      </w:r>
      <w:r w:rsidR="009C3207" w:rsidRPr="001D09EF">
        <w:rPr>
          <w:rFonts w:ascii="Times New Roman" w:eastAsia="KefaIIPro-BookItalic" w:hAnsi="Times New Roman" w:cs="Times New Roman"/>
          <w:iCs/>
          <w:sz w:val="24"/>
          <w:szCs w:val="24"/>
        </w:rPr>
        <w:t>niezbędna</w:t>
      </w:r>
      <w:r w:rsidRPr="001D09EF">
        <w:rPr>
          <w:rFonts w:ascii="Times New Roman" w:eastAsia="KefaIIPro-BookItalic" w:hAnsi="Times New Roman" w:cs="Times New Roman"/>
          <w:iCs/>
          <w:sz w:val="24"/>
          <w:szCs w:val="24"/>
        </w:rPr>
        <w:t xml:space="preserve"> jest efektywna in</w:t>
      </w:r>
      <w:r w:rsidR="00E61C3F">
        <w:rPr>
          <w:rFonts w:ascii="Times New Roman" w:eastAsia="KefaIIPro-BookItalic" w:hAnsi="Times New Roman" w:cs="Times New Roman"/>
          <w:iCs/>
          <w:sz w:val="24"/>
          <w:szCs w:val="24"/>
        </w:rPr>
        <w:t xml:space="preserve">frastruktura pomocy społecznej </w:t>
      </w:r>
      <w:r w:rsidRPr="001D09EF">
        <w:rPr>
          <w:rFonts w:ascii="Times New Roman" w:eastAsia="KefaIIPro-BookItalic" w:hAnsi="Times New Roman" w:cs="Times New Roman"/>
          <w:iCs/>
          <w:sz w:val="24"/>
          <w:szCs w:val="24"/>
        </w:rPr>
        <w:t>i zapewnienie środków</w:t>
      </w:r>
      <w:r w:rsidR="00240725" w:rsidRPr="001D09EF">
        <w:rPr>
          <w:rFonts w:ascii="Times New Roman" w:eastAsia="KefaIIPro-BookItalic" w:hAnsi="Times New Roman" w:cs="Times New Roman"/>
          <w:iCs/>
          <w:sz w:val="24"/>
          <w:szCs w:val="24"/>
        </w:rPr>
        <w:t xml:space="preserve"> utrzymania </w:t>
      </w:r>
      <w:r w:rsidR="00B76316" w:rsidRPr="001D09EF">
        <w:rPr>
          <w:rFonts w:ascii="Times New Roman" w:eastAsia="KefaIIPro-BookItalic" w:hAnsi="Times New Roman" w:cs="Times New Roman"/>
          <w:iCs/>
          <w:sz w:val="24"/>
          <w:szCs w:val="24"/>
        </w:rPr>
        <w:t xml:space="preserve">oraz </w:t>
      </w:r>
      <w:r w:rsidR="00E61C3F">
        <w:rPr>
          <w:rFonts w:ascii="Times New Roman" w:eastAsia="KefaIIPro-BookItalic" w:hAnsi="Times New Roman" w:cs="Times New Roman"/>
          <w:iCs/>
          <w:sz w:val="24"/>
          <w:szCs w:val="24"/>
        </w:rPr>
        <w:t>spójna wizja niesienia pomocy.</w:t>
      </w:r>
    </w:p>
    <w:p w14:paraId="0B0DE8F6" w14:textId="3AE4F26D" w:rsidR="00E44B08" w:rsidRPr="001D09EF" w:rsidRDefault="00E44B08" w:rsidP="006D36E5">
      <w:pPr>
        <w:autoSpaceDE w:val="0"/>
        <w:autoSpaceDN w:val="0"/>
        <w:adjustRightInd w:val="0"/>
        <w:spacing w:after="0" w:line="360" w:lineRule="auto"/>
        <w:ind w:firstLine="851"/>
        <w:rPr>
          <w:rFonts w:ascii="Times New Roman" w:eastAsia="KefaIIPro-BookItalic" w:hAnsi="Times New Roman" w:cs="Times New Roman"/>
          <w:iCs/>
          <w:sz w:val="24"/>
          <w:szCs w:val="24"/>
        </w:rPr>
      </w:pPr>
      <w:r w:rsidRPr="001D09EF">
        <w:rPr>
          <w:rFonts w:ascii="Times New Roman" w:eastAsia="KefaIIPro-BookItalic" w:hAnsi="Times New Roman" w:cs="Times New Roman"/>
          <w:iCs/>
          <w:sz w:val="24"/>
          <w:szCs w:val="24"/>
        </w:rPr>
        <w:t>Zmieniająca się dynamicznie rzeczywistość w obszarze społecznym wymusza podejmowanie nowych wyzwań i działań ukierunkowany</w:t>
      </w:r>
      <w:r w:rsidR="00E61C3F">
        <w:rPr>
          <w:rFonts w:ascii="Times New Roman" w:eastAsia="KefaIIPro-BookItalic" w:hAnsi="Times New Roman" w:cs="Times New Roman"/>
          <w:iCs/>
          <w:sz w:val="24"/>
          <w:szCs w:val="24"/>
        </w:rPr>
        <w:t>ch na wspieranie osób i rodzin.</w:t>
      </w:r>
    </w:p>
    <w:p w14:paraId="0F2AAABB" w14:textId="72E48F1D" w:rsidR="00B13C0D" w:rsidRPr="001D09EF" w:rsidRDefault="00B13C0D" w:rsidP="006D36E5">
      <w:pPr>
        <w:autoSpaceDE w:val="0"/>
        <w:autoSpaceDN w:val="0"/>
        <w:adjustRightInd w:val="0"/>
        <w:spacing w:after="0" w:line="360" w:lineRule="auto"/>
        <w:rPr>
          <w:rFonts w:ascii="Times New Roman" w:eastAsia="KefaIIPro-BookItalic" w:hAnsi="Times New Roman" w:cs="Times New Roman"/>
          <w:iCs/>
          <w:sz w:val="24"/>
          <w:szCs w:val="24"/>
        </w:rPr>
      </w:pPr>
      <w:r w:rsidRPr="001D09EF">
        <w:rPr>
          <w:rFonts w:ascii="Times New Roman" w:eastAsia="KefaIIPro-BookItalic" w:hAnsi="Times New Roman" w:cs="Times New Roman"/>
          <w:iCs/>
          <w:sz w:val="24"/>
          <w:szCs w:val="24"/>
        </w:rPr>
        <w:t xml:space="preserve">Dotyczy to również jednego z najbardziej złożonych i trudnych problemów społecznych jakim jest zjawisko bezdomności. </w:t>
      </w:r>
    </w:p>
    <w:p w14:paraId="2FAECAE8" w14:textId="1AB93F66" w:rsidR="005C62DD" w:rsidRPr="001D09EF" w:rsidRDefault="005C62DD" w:rsidP="006D36E5">
      <w:pPr>
        <w:spacing w:after="0" w:line="360" w:lineRule="auto"/>
        <w:ind w:firstLine="851"/>
        <w:rPr>
          <w:rFonts w:ascii="Times New Roman" w:hAnsi="Times New Roman" w:cs="Times New Roman"/>
          <w:sz w:val="24"/>
          <w:szCs w:val="24"/>
        </w:rPr>
      </w:pPr>
      <w:r w:rsidRPr="001D09EF">
        <w:rPr>
          <w:rFonts w:ascii="Times New Roman" w:hAnsi="Times New Roman" w:cs="Times New Roman"/>
          <w:sz w:val="24"/>
          <w:szCs w:val="24"/>
        </w:rPr>
        <w:t xml:space="preserve">Osoby bezdomne są grupą społeczną szczególne narażoną na </w:t>
      </w:r>
      <w:r w:rsidR="00240725" w:rsidRPr="001D09EF">
        <w:rPr>
          <w:rFonts w:ascii="Times New Roman" w:hAnsi="Times New Roman" w:cs="Times New Roman"/>
          <w:sz w:val="24"/>
          <w:szCs w:val="24"/>
        </w:rPr>
        <w:t xml:space="preserve">proces wykluczenia społecznego. </w:t>
      </w:r>
      <w:r w:rsidRPr="001D09EF">
        <w:rPr>
          <w:rFonts w:ascii="Times New Roman" w:hAnsi="Times New Roman" w:cs="Times New Roman"/>
          <w:sz w:val="24"/>
          <w:szCs w:val="24"/>
        </w:rPr>
        <w:t xml:space="preserve">W społeczeństwie </w:t>
      </w:r>
      <w:r w:rsidR="005623A2" w:rsidRPr="001D09EF">
        <w:rPr>
          <w:rFonts w:ascii="Times New Roman" w:hAnsi="Times New Roman" w:cs="Times New Roman"/>
          <w:sz w:val="24"/>
          <w:szCs w:val="24"/>
        </w:rPr>
        <w:t xml:space="preserve">istnieją ugruntowane stereotypy na ich temat, co znacznie utrudnia integrację ze środowiskiem, a co za tym idzie powrót do normalnego życia. </w:t>
      </w:r>
      <w:r w:rsidR="00B13C0D" w:rsidRPr="001D09EF">
        <w:rPr>
          <w:rFonts w:ascii="Times New Roman" w:hAnsi="Times New Roman" w:cs="Times New Roman"/>
          <w:sz w:val="24"/>
          <w:szCs w:val="24"/>
        </w:rPr>
        <w:t xml:space="preserve">Bezdomność jest sytuacją, w której ludzie nie posiadają i własnym staraniem nie mogą sobie zapewnić takiego schronienia, które mogliby uważać za swoje i które stanowiłoby minimalne warunki pozwalające uznać </w:t>
      </w:r>
      <w:r w:rsidR="00E61C3F">
        <w:rPr>
          <w:rFonts w:ascii="Times New Roman" w:hAnsi="Times New Roman" w:cs="Times New Roman"/>
          <w:sz w:val="24"/>
          <w:szCs w:val="24"/>
        </w:rPr>
        <w:t>je za pomieszczenie mieszkalne.</w:t>
      </w:r>
    </w:p>
    <w:p w14:paraId="5FAB0032" w14:textId="4FC1EB85" w:rsidR="005623A2" w:rsidRPr="001D09EF" w:rsidRDefault="005623A2" w:rsidP="006D36E5">
      <w:pPr>
        <w:pStyle w:val="Akapitzlist"/>
        <w:spacing w:after="0" w:line="360" w:lineRule="auto"/>
        <w:ind w:left="0" w:firstLine="851"/>
        <w:rPr>
          <w:rFonts w:ascii="Times New Roman" w:hAnsi="Times New Roman" w:cs="Times New Roman"/>
          <w:sz w:val="24"/>
          <w:szCs w:val="24"/>
        </w:rPr>
      </w:pPr>
      <w:r w:rsidRPr="001D09EF">
        <w:rPr>
          <w:rFonts w:ascii="Times New Roman" w:hAnsi="Times New Roman" w:cs="Times New Roman"/>
          <w:sz w:val="24"/>
          <w:szCs w:val="24"/>
        </w:rPr>
        <w:t>Osoba bezdomna została zdefi</w:t>
      </w:r>
      <w:r w:rsidR="0073291A" w:rsidRPr="001D09EF">
        <w:rPr>
          <w:rFonts w:ascii="Times New Roman" w:hAnsi="Times New Roman" w:cs="Times New Roman"/>
          <w:sz w:val="24"/>
          <w:szCs w:val="24"/>
        </w:rPr>
        <w:t xml:space="preserve">niowana w ustawie z </w:t>
      </w:r>
      <w:r w:rsidR="00E61C3F">
        <w:rPr>
          <w:rFonts w:ascii="Times New Roman" w:hAnsi="Times New Roman" w:cs="Times New Roman"/>
          <w:sz w:val="24"/>
          <w:szCs w:val="24"/>
        </w:rPr>
        <w:t xml:space="preserve">dnia </w:t>
      </w:r>
      <w:r w:rsidR="0073291A" w:rsidRPr="001D09EF">
        <w:rPr>
          <w:rFonts w:ascii="Times New Roman" w:hAnsi="Times New Roman" w:cs="Times New Roman"/>
          <w:sz w:val="24"/>
          <w:szCs w:val="24"/>
        </w:rPr>
        <w:t>12 marca 200</w:t>
      </w:r>
      <w:r w:rsidRPr="001D09EF">
        <w:rPr>
          <w:rFonts w:ascii="Times New Roman" w:hAnsi="Times New Roman" w:cs="Times New Roman"/>
          <w:sz w:val="24"/>
          <w:szCs w:val="24"/>
        </w:rPr>
        <w:t xml:space="preserve">4 r. o pomocy społecznej jako </w:t>
      </w:r>
      <w:r w:rsidR="00063FF6" w:rsidRPr="001D09EF">
        <w:rPr>
          <w:rFonts w:ascii="Times New Roman" w:hAnsi="Times New Roman" w:cs="Times New Roman"/>
          <w:sz w:val="24"/>
          <w:szCs w:val="24"/>
        </w:rPr>
        <w:t>„osoba niezamieszkująca</w:t>
      </w:r>
      <w:r w:rsidRPr="001D09EF">
        <w:rPr>
          <w:rFonts w:ascii="Times New Roman" w:hAnsi="Times New Roman" w:cs="Times New Roman"/>
          <w:sz w:val="24"/>
          <w:szCs w:val="24"/>
        </w:rPr>
        <w:t xml:space="preserve"> w lokalu mieszkalnym w rozumieniu przepisów </w:t>
      </w:r>
      <w:r w:rsidR="008954A1" w:rsidRPr="001D09EF">
        <w:rPr>
          <w:rFonts w:ascii="Times New Roman" w:hAnsi="Times New Roman" w:cs="Times New Roman"/>
          <w:sz w:val="24"/>
          <w:szCs w:val="24"/>
        </w:rPr>
        <w:br/>
      </w:r>
      <w:r w:rsidRPr="001D09EF">
        <w:rPr>
          <w:rFonts w:ascii="Times New Roman" w:hAnsi="Times New Roman" w:cs="Times New Roman"/>
          <w:sz w:val="24"/>
          <w:szCs w:val="24"/>
        </w:rPr>
        <w:t>o ochronie praw lokatorów i mieszkalny</w:t>
      </w:r>
      <w:r w:rsidR="00063FF6" w:rsidRPr="001D09EF">
        <w:rPr>
          <w:rFonts w:ascii="Times New Roman" w:hAnsi="Times New Roman" w:cs="Times New Roman"/>
          <w:sz w:val="24"/>
          <w:szCs w:val="24"/>
        </w:rPr>
        <w:t>m zasobie gminy i niezameldowana</w:t>
      </w:r>
      <w:r w:rsidRPr="001D09EF">
        <w:rPr>
          <w:rFonts w:ascii="Times New Roman" w:hAnsi="Times New Roman" w:cs="Times New Roman"/>
          <w:sz w:val="24"/>
          <w:szCs w:val="24"/>
        </w:rPr>
        <w:t xml:space="preserve"> na pobyt stały, </w:t>
      </w:r>
      <w:r w:rsidR="008954A1" w:rsidRPr="001D09EF">
        <w:rPr>
          <w:rFonts w:ascii="Times New Roman" w:hAnsi="Times New Roman" w:cs="Times New Roman"/>
          <w:sz w:val="24"/>
          <w:szCs w:val="24"/>
        </w:rPr>
        <w:br/>
      </w:r>
      <w:r w:rsidRPr="001D09EF">
        <w:rPr>
          <w:rFonts w:ascii="Times New Roman" w:hAnsi="Times New Roman" w:cs="Times New Roman"/>
          <w:sz w:val="24"/>
          <w:szCs w:val="24"/>
        </w:rPr>
        <w:t>w rozumieniu przepisów o e</w:t>
      </w:r>
      <w:r w:rsidR="00063FF6" w:rsidRPr="001D09EF">
        <w:rPr>
          <w:rFonts w:ascii="Times New Roman" w:hAnsi="Times New Roman" w:cs="Times New Roman"/>
          <w:sz w:val="24"/>
          <w:szCs w:val="24"/>
        </w:rPr>
        <w:t>widencji ludności, a także osoba niezamieszkująca</w:t>
      </w:r>
      <w:r w:rsidRPr="001D09EF">
        <w:rPr>
          <w:rFonts w:ascii="Times New Roman" w:hAnsi="Times New Roman" w:cs="Times New Roman"/>
          <w:sz w:val="24"/>
          <w:szCs w:val="24"/>
        </w:rPr>
        <w:t xml:space="preserve"> w </w:t>
      </w:r>
      <w:r w:rsidR="00063FF6" w:rsidRPr="001D09EF">
        <w:rPr>
          <w:rFonts w:ascii="Times New Roman" w:hAnsi="Times New Roman" w:cs="Times New Roman"/>
          <w:sz w:val="24"/>
          <w:szCs w:val="24"/>
        </w:rPr>
        <w:t>lokalu mieszkalnym i zameldowana</w:t>
      </w:r>
      <w:r w:rsidRPr="001D09EF">
        <w:rPr>
          <w:rFonts w:ascii="Times New Roman" w:hAnsi="Times New Roman" w:cs="Times New Roman"/>
          <w:sz w:val="24"/>
          <w:szCs w:val="24"/>
        </w:rPr>
        <w:t xml:space="preserve"> na pobyt stały</w:t>
      </w:r>
      <w:r w:rsidR="00063FF6" w:rsidRPr="001D09EF">
        <w:rPr>
          <w:rFonts w:ascii="Times New Roman" w:hAnsi="Times New Roman" w:cs="Times New Roman"/>
          <w:sz w:val="24"/>
          <w:szCs w:val="24"/>
        </w:rPr>
        <w:t xml:space="preserve"> w</w:t>
      </w:r>
      <w:r w:rsidRPr="001D09EF">
        <w:rPr>
          <w:rFonts w:ascii="Times New Roman" w:hAnsi="Times New Roman" w:cs="Times New Roman"/>
          <w:sz w:val="24"/>
          <w:szCs w:val="24"/>
        </w:rPr>
        <w:t xml:space="preserve"> lokalu, w którym nie ma możliwości zamieszkania”.</w:t>
      </w:r>
    </w:p>
    <w:p w14:paraId="3E3356CE" w14:textId="50CBE293" w:rsidR="005623A2" w:rsidRPr="001D09EF" w:rsidRDefault="005623A2" w:rsidP="006D36E5">
      <w:pPr>
        <w:pStyle w:val="Akapitzlist"/>
        <w:spacing w:after="0" w:line="360" w:lineRule="auto"/>
        <w:ind w:left="0" w:firstLine="851"/>
        <w:rPr>
          <w:rFonts w:ascii="Times New Roman" w:hAnsi="Times New Roman" w:cs="Times New Roman"/>
          <w:sz w:val="24"/>
          <w:szCs w:val="24"/>
        </w:rPr>
      </w:pPr>
      <w:r w:rsidRPr="001D09EF">
        <w:rPr>
          <w:rFonts w:ascii="Times New Roman" w:hAnsi="Times New Roman" w:cs="Times New Roman"/>
          <w:sz w:val="24"/>
          <w:szCs w:val="24"/>
        </w:rPr>
        <w:t>Osoba zagrożona bezdomnością jest</w:t>
      </w:r>
      <w:r w:rsidR="008954A1" w:rsidRPr="001D09EF">
        <w:rPr>
          <w:rFonts w:ascii="Times New Roman" w:hAnsi="Times New Roman" w:cs="Times New Roman"/>
          <w:sz w:val="24"/>
          <w:szCs w:val="24"/>
        </w:rPr>
        <w:t xml:space="preserve"> </w:t>
      </w:r>
      <w:r w:rsidR="008954A1" w:rsidRPr="001D09EF">
        <w:rPr>
          <w:rFonts w:ascii="Times New Roman" w:hAnsi="Times New Roman" w:cs="Times New Roman"/>
          <w:sz w:val="24"/>
          <w:szCs w:val="24"/>
          <w:shd w:val="clear" w:color="auto" w:fill="FFFFFF" w:themeFill="background1"/>
        </w:rPr>
        <w:t>to</w:t>
      </w:r>
      <w:r w:rsidRPr="001D09EF">
        <w:rPr>
          <w:rFonts w:ascii="Times New Roman" w:hAnsi="Times New Roman" w:cs="Times New Roman"/>
          <w:sz w:val="24"/>
          <w:szCs w:val="24"/>
        </w:rPr>
        <w:t xml:space="preserve"> osoba zagrożona utratą tytułu prawa do lokalu lub możliwości zamieszkiwania w lokalu dotychczasowym, nie mająca tytułu prawnego </w:t>
      </w:r>
      <w:r w:rsidR="00FA3B30" w:rsidRPr="001D09EF">
        <w:rPr>
          <w:rFonts w:ascii="Times New Roman" w:hAnsi="Times New Roman" w:cs="Times New Roman"/>
          <w:sz w:val="24"/>
          <w:szCs w:val="24"/>
        </w:rPr>
        <w:br/>
      </w:r>
      <w:r w:rsidRPr="001D09EF">
        <w:rPr>
          <w:rFonts w:ascii="Times New Roman" w:hAnsi="Times New Roman" w:cs="Times New Roman"/>
          <w:sz w:val="24"/>
          <w:szCs w:val="24"/>
        </w:rPr>
        <w:t>do innego lokalu, w którym mogłaby zamieszkać, a ze względu na niski dochód i brak odpowiednich zasobów majątkowych nie będąca w stanie samodzielnie zaspokoić swoich potrzeb mieszkaniowych.</w:t>
      </w:r>
    </w:p>
    <w:p w14:paraId="5295F21B" w14:textId="1E02FA3A" w:rsidR="005623A2" w:rsidRPr="001D09EF" w:rsidRDefault="00DB73AE" w:rsidP="006D36E5">
      <w:pPr>
        <w:spacing w:after="0" w:line="360" w:lineRule="auto"/>
        <w:ind w:firstLine="709"/>
        <w:rPr>
          <w:rFonts w:ascii="Times New Roman" w:hAnsi="Times New Roman" w:cs="Times New Roman"/>
          <w:sz w:val="24"/>
          <w:szCs w:val="24"/>
        </w:rPr>
      </w:pPr>
      <w:r w:rsidRPr="001D09EF">
        <w:rPr>
          <w:rFonts w:ascii="Times New Roman" w:hAnsi="Times New Roman" w:cs="Times New Roman"/>
          <w:sz w:val="24"/>
          <w:szCs w:val="24"/>
        </w:rPr>
        <w:lastRenderedPageBreak/>
        <w:t>Osoby bezdomne, podobnie jak zagrożone bezdomnością, stanowią wewnętrznie zróżnicowane zbiorowości m.in. pod względem cech demograficznych, zakresu doświadczanych problemów i sposobów radzenia sobie z nimi. Obie grupy nie stanowią jednak wyraźnie odrębnych kategorii klientów pomocy społecznej. Głównym kryterium odróżniającym je od pozostałych klientów jest brak mieszkania lub zagrożenie jego utratą. Symptomatyczne jest to, że zarówno osoby bezdomne, jak i zagrożone bezdomnością, jednocześnie boryk</w:t>
      </w:r>
      <w:r w:rsidR="006D36E5">
        <w:rPr>
          <w:rFonts w:ascii="Times New Roman" w:hAnsi="Times New Roman" w:cs="Times New Roman"/>
          <w:sz w:val="24"/>
          <w:szCs w:val="24"/>
        </w:rPr>
        <w:t xml:space="preserve">ają się z wieloma trudnościami w różnych sferach </w:t>
      </w:r>
      <w:r w:rsidRPr="001D09EF">
        <w:rPr>
          <w:rFonts w:ascii="Times New Roman" w:hAnsi="Times New Roman" w:cs="Times New Roman"/>
          <w:sz w:val="24"/>
          <w:szCs w:val="24"/>
        </w:rPr>
        <w:t>życia</w:t>
      </w:r>
      <w:r w:rsidR="00804B6D" w:rsidRPr="001D09EF">
        <w:rPr>
          <w:rFonts w:ascii="Times New Roman" w:hAnsi="Times New Roman" w:cs="Times New Roman"/>
          <w:sz w:val="24"/>
          <w:szCs w:val="24"/>
        </w:rPr>
        <w:t>:</w:t>
      </w:r>
    </w:p>
    <w:p w14:paraId="5D75C468" w14:textId="2E47FDA9" w:rsidR="00712E3C" w:rsidRPr="001D09EF" w:rsidRDefault="008954A1" w:rsidP="001D09EF">
      <w:p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1)</w:t>
      </w:r>
      <w:r w:rsidR="006139F2" w:rsidRPr="001D09EF">
        <w:rPr>
          <w:rFonts w:ascii="Times New Roman" w:hAnsi="Times New Roman" w:cs="Times New Roman"/>
          <w:sz w:val="24"/>
          <w:szCs w:val="24"/>
        </w:rPr>
        <w:t xml:space="preserve"> </w:t>
      </w:r>
      <w:r w:rsidR="00DB73AE" w:rsidRPr="001D09EF">
        <w:rPr>
          <w:rFonts w:ascii="Times New Roman" w:hAnsi="Times New Roman" w:cs="Times New Roman"/>
          <w:sz w:val="24"/>
          <w:szCs w:val="24"/>
        </w:rPr>
        <w:t>w s</w:t>
      </w:r>
      <w:r w:rsidR="00712E3C" w:rsidRPr="001D09EF">
        <w:rPr>
          <w:rFonts w:ascii="Times New Roman" w:hAnsi="Times New Roman" w:cs="Times New Roman"/>
          <w:sz w:val="24"/>
          <w:szCs w:val="24"/>
        </w:rPr>
        <w:t>ferze socjalno-bytowej (np. brak stałych dochodów),</w:t>
      </w:r>
    </w:p>
    <w:p w14:paraId="09FCB861" w14:textId="5D364948" w:rsidR="006139F2" w:rsidRPr="001D09EF" w:rsidRDefault="008954A1" w:rsidP="001D09EF">
      <w:p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 xml:space="preserve">2) </w:t>
      </w:r>
      <w:r w:rsidR="006139F2" w:rsidRPr="001D09EF">
        <w:rPr>
          <w:rFonts w:ascii="Times New Roman" w:hAnsi="Times New Roman" w:cs="Times New Roman"/>
          <w:sz w:val="24"/>
          <w:szCs w:val="24"/>
        </w:rPr>
        <w:t>w</w:t>
      </w:r>
      <w:r w:rsidR="00712E3C" w:rsidRPr="001D09EF">
        <w:rPr>
          <w:rFonts w:ascii="Times New Roman" w:hAnsi="Times New Roman" w:cs="Times New Roman"/>
          <w:sz w:val="24"/>
          <w:szCs w:val="24"/>
        </w:rPr>
        <w:t xml:space="preserve"> sferze mieszkaniowej (np. eksmisje</w:t>
      </w:r>
      <w:r w:rsidR="00172259" w:rsidRPr="001D09EF">
        <w:rPr>
          <w:rFonts w:ascii="Times New Roman" w:hAnsi="Times New Roman" w:cs="Times New Roman"/>
          <w:sz w:val="24"/>
          <w:szCs w:val="24"/>
        </w:rPr>
        <w:t xml:space="preserve"> w wyniku zadłużenia w opłatach</w:t>
      </w:r>
      <w:r w:rsidR="00712E3C" w:rsidRPr="001D09EF">
        <w:rPr>
          <w:rFonts w:ascii="Times New Roman" w:hAnsi="Times New Roman" w:cs="Times New Roman"/>
          <w:sz w:val="24"/>
          <w:szCs w:val="24"/>
        </w:rPr>
        <w:t>),</w:t>
      </w:r>
    </w:p>
    <w:p w14:paraId="3F3A189C" w14:textId="38BFFACB" w:rsidR="00DB73AE" w:rsidRPr="001D09EF" w:rsidRDefault="008954A1" w:rsidP="001D09EF">
      <w:p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 xml:space="preserve">3) </w:t>
      </w:r>
      <w:r w:rsidR="006139F2" w:rsidRPr="001D09EF">
        <w:rPr>
          <w:rFonts w:ascii="Times New Roman" w:hAnsi="Times New Roman" w:cs="Times New Roman"/>
          <w:sz w:val="24"/>
          <w:szCs w:val="24"/>
        </w:rPr>
        <w:t>w sferze r</w:t>
      </w:r>
      <w:r w:rsidR="00712E3C" w:rsidRPr="001D09EF">
        <w:rPr>
          <w:rFonts w:ascii="Times New Roman" w:hAnsi="Times New Roman" w:cs="Times New Roman"/>
          <w:sz w:val="24"/>
          <w:szCs w:val="24"/>
        </w:rPr>
        <w:t xml:space="preserve">odzinnej (np. rozpad rodziny – zerwanie więzi formalnych, psychologicznych </w:t>
      </w:r>
      <w:r w:rsidR="00FA3B30" w:rsidRPr="001D09EF">
        <w:rPr>
          <w:rFonts w:ascii="Times New Roman" w:hAnsi="Times New Roman" w:cs="Times New Roman"/>
          <w:sz w:val="24"/>
          <w:szCs w:val="24"/>
        </w:rPr>
        <w:br/>
      </w:r>
      <w:r w:rsidR="00712E3C" w:rsidRPr="001D09EF">
        <w:rPr>
          <w:rFonts w:ascii="Times New Roman" w:hAnsi="Times New Roman" w:cs="Times New Roman"/>
          <w:sz w:val="24"/>
          <w:szCs w:val="24"/>
        </w:rPr>
        <w:t>i społecznych oraz brak możliwości spełnienia przez rodzinę jej podstawowych funkcji),</w:t>
      </w:r>
    </w:p>
    <w:p w14:paraId="32CEFB6E" w14:textId="77777777" w:rsidR="00DB73AE" w:rsidRPr="001D09EF" w:rsidRDefault="008954A1" w:rsidP="001D09EF">
      <w:p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4)</w:t>
      </w:r>
      <w:r w:rsidR="006139F2" w:rsidRPr="001D09EF">
        <w:rPr>
          <w:rFonts w:ascii="Times New Roman" w:hAnsi="Times New Roman" w:cs="Times New Roman"/>
          <w:sz w:val="24"/>
          <w:szCs w:val="24"/>
        </w:rPr>
        <w:t xml:space="preserve"> </w:t>
      </w:r>
      <w:r w:rsidR="00DB73AE" w:rsidRPr="001D09EF">
        <w:rPr>
          <w:rFonts w:ascii="Times New Roman" w:hAnsi="Times New Roman" w:cs="Times New Roman"/>
          <w:sz w:val="24"/>
          <w:szCs w:val="24"/>
        </w:rPr>
        <w:t>w</w:t>
      </w:r>
      <w:r w:rsidR="00712E3C" w:rsidRPr="001D09EF">
        <w:rPr>
          <w:rFonts w:ascii="Times New Roman" w:hAnsi="Times New Roman" w:cs="Times New Roman"/>
          <w:sz w:val="24"/>
          <w:szCs w:val="24"/>
        </w:rPr>
        <w:t xml:space="preserve"> sferze zdrowia (np. uzależnienia),</w:t>
      </w:r>
    </w:p>
    <w:p w14:paraId="49906DDF" w14:textId="06A646D2" w:rsidR="00DB73AE" w:rsidRPr="001D09EF" w:rsidRDefault="008954A1" w:rsidP="001D09EF">
      <w:p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 xml:space="preserve">5) </w:t>
      </w:r>
      <w:r w:rsidR="00712E3C" w:rsidRPr="001D09EF">
        <w:rPr>
          <w:rFonts w:ascii="Times New Roman" w:hAnsi="Times New Roman" w:cs="Times New Roman"/>
          <w:sz w:val="24"/>
          <w:szCs w:val="24"/>
        </w:rPr>
        <w:t>w sferze psychologicznej (np. przemoc w rodzinie</w:t>
      </w:r>
      <w:r w:rsidR="00172259" w:rsidRPr="001D09EF">
        <w:rPr>
          <w:rFonts w:ascii="Times New Roman" w:hAnsi="Times New Roman" w:cs="Times New Roman"/>
          <w:sz w:val="24"/>
          <w:szCs w:val="24"/>
        </w:rPr>
        <w:t>, świadomy wybór stylu życia</w:t>
      </w:r>
      <w:r w:rsidR="00712E3C" w:rsidRPr="001D09EF">
        <w:rPr>
          <w:rFonts w:ascii="Times New Roman" w:hAnsi="Times New Roman" w:cs="Times New Roman"/>
          <w:sz w:val="24"/>
          <w:szCs w:val="24"/>
        </w:rPr>
        <w:t>),</w:t>
      </w:r>
    </w:p>
    <w:p w14:paraId="44D3E5B8" w14:textId="77777777" w:rsidR="00DB73AE" w:rsidRPr="001D09EF" w:rsidRDefault="008954A1" w:rsidP="001D09EF">
      <w:p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6)</w:t>
      </w:r>
      <w:r w:rsidR="00DB73AE" w:rsidRPr="001D09EF">
        <w:rPr>
          <w:rFonts w:ascii="Times New Roman" w:hAnsi="Times New Roman" w:cs="Times New Roman"/>
          <w:sz w:val="24"/>
          <w:szCs w:val="24"/>
        </w:rPr>
        <w:t xml:space="preserve"> </w:t>
      </w:r>
      <w:r w:rsidRPr="001D09EF">
        <w:rPr>
          <w:rFonts w:ascii="Times New Roman" w:hAnsi="Times New Roman" w:cs="Times New Roman"/>
          <w:sz w:val="24"/>
          <w:szCs w:val="24"/>
        </w:rPr>
        <w:t xml:space="preserve">w </w:t>
      </w:r>
      <w:r w:rsidR="00DB73AE" w:rsidRPr="001D09EF">
        <w:rPr>
          <w:rFonts w:ascii="Times New Roman" w:hAnsi="Times New Roman" w:cs="Times New Roman"/>
          <w:sz w:val="24"/>
          <w:szCs w:val="24"/>
        </w:rPr>
        <w:t>sferz</w:t>
      </w:r>
      <w:r w:rsidR="00712E3C" w:rsidRPr="001D09EF">
        <w:rPr>
          <w:rFonts w:ascii="Times New Roman" w:hAnsi="Times New Roman" w:cs="Times New Roman"/>
          <w:sz w:val="24"/>
          <w:szCs w:val="24"/>
        </w:rPr>
        <w:t>e zawodowej (np. długotrwałe bezrobocie),</w:t>
      </w:r>
    </w:p>
    <w:p w14:paraId="1020984B" w14:textId="38E0E948" w:rsidR="00DB73AE" w:rsidRPr="001D09EF" w:rsidRDefault="008954A1" w:rsidP="001D09EF">
      <w:p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 xml:space="preserve">7) </w:t>
      </w:r>
      <w:r w:rsidR="004A33C9">
        <w:rPr>
          <w:rFonts w:ascii="Times New Roman" w:hAnsi="Times New Roman" w:cs="Times New Roman"/>
          <w:sz w:val="24"/>
          <w:szCs w:val="24"/>
        </w:rPr>
        <w:t>w sferze społecznej (</w:t>
      </w:r>
      <w:r w:rsidR="00712E3C" w:rsidRPr="001D09EF">
        <w:rPr>
          <w:rFonts w:ascii="Times New Roman" w:hAnsi="Times New Roman" w:cs="Times New Roman"/>
          <w:sz w:val="24"/>
          <w:szCs w:val="24"/>
        </w:rPr>
        <w:t>np. konflikty spowodowane brakiem tolerancji społecznej).</w:t>
      </w:r>
    </w:p>
    <w:p w14:paraId="1C8D90F6" w14:textId="4B596984" w:rsidR="008E6298" w:rsidRPr="001D09EF" w:rsidRDefault="008E6298" w:rsidP="006D36E5">
      <w:pPr>
        <w:spacing w:after="0" w:line="360" w:lineRule="auto"/>
        <w:ind w:firstLine="708"/>
        <w:rPr>
          <w:rFonts w:ascii="Times New Roman" w:hAnsi="Times New Roman" w:cs="Times New Roman"/>
          <w:sz w:val="24"/>
          <w:szCs w:val="24"/>
        </w:rPr>
      </w:pPr>
      <w:r w:rsidRPr="001D09EF">
        <w:rPr>
          <w:rFonts w:ascii="Times New Roman" w:hAnsi="Times New Roman" w:cs="Times New Roman"/>
          <w:sz w:val="24"/>
          <w:szCs w:val="24"/>
        </w:rPr>
        <w:t>Specjaliści pracujący z osobami bezdomnymi wskazują, że różnego rodzaju typologie i</w:t>
      </w:r>
      <w:r w:rsidR="0076420E" w:rsidRPr="001D09EF">
        <w:rPr>
          <w:rFonts w:ascii="Times New Roman" w:hAnsi="Times New Roman" w:cs="Times New Roman"/>
          <w:sz w:val="24"/>
          <w:szCs w:val="24"/>
        </w:rPr>
        <w:t> </w:t>
      </w:r>
      <w:r w:rsidRPr="001D09EF">
        <w:rPr>
          <w:rFonts w:ascii="Times New Roman" w:hAnsi="Times New Roman" w:cs="Times New Roman"/>
          <w:sz w:val="24"/>
          <w:szCs w:val="24"/>
        </w:rPr>
        <w:t>schematy nie są w stanie objąć swoim zakresem różnorodności powodów, dla których osoby tracą swoje mieszkania. W tym kontekście podkreśla się, że bardzo często nie można mówić o</w:t>
      </w:r>
      <w:r w:rsidR="0076420E" w:rsidRPr="001D09EF">
        <w:rPr>
          <w:rFonts w:ascii="Times New Roman" w:hAnsi="Times New Roman" w:cs="Times New Roman"/>
          <w:sz w:val="24"/>
          <w:szCs w:val="24"/>
        </w:rPr>
        <w:t> </w:t>
      </w:r>
      <w:r w:rsidRPr="001D09EF">
        <w:rPr>
          <w:rFonts w:ascii="Times New Roman" w:hAnsi="Times New Roman" w:cs="Times New Roman"/>
          <w:sz w:val="24"/>
          <w:szCs w:val="24"/>
        </w:rPr>
        <w:t>jednej głównej przyczynie bezdomności, ale o współwystępowaniu wielu krytycznych zdarzeń w życiu człowieka, które w konsekwencji prowadzą do</w:t>
      </w:r>
      <w:r w:rsidR="00701F4F" w:rsidRPr="001D09EF">
        <w:rPr>
          <w:rFonts w:ascii="Times New Roman" w:hAnsi="Times New Roman" w:cs="Times New Roman"/>
          <w:sz w:val="24"/>
          <w:szCs w:val="24"/>
        </w:rPr>
        <w:t xml:space="preserve"> stanu wykluczenia. Należy mieć</w:t>
      </w:r>
      <w:r w:rsidRPr="001D09EF">
        <w:rPr>
          <w:rFonts w:ascii="Times New Roman" w:hAnsi="Times New Roman" w:cs="Times New Roman"/>
          <w:sz w:val="24"/>
          <w:szCs w:val="24"/>
        </w:rPr>
        <w:t xml:space="preserve"> na względzie, iż grupa osób bezdomnych to zbiorowość wewnętrznie różnorodna. </w:t>
      </w:r>
      <w:r w:rsidR="0031290B" w:rsidRPr="001D09EF">
        <w:rPr>
          <w:rFonts w:ascii="Times New Roman" w:hAnsi="Times New Roman" w:cs="Times New Roman"/>
          <w:sz w:val="24"/>
          <w:szCs w:val="24"/>
        </w:rPr>
        <w:t xml:space="preserve">Można wyróżnić zarówno osoby przebywające w specjalistycznych placówkach, ale też takie, które nie posiadają dachu nad głową i za swoje miejsca przebywania przyjmują miejsca publiczne. </w:t>
      </w:r>
    </w:p>
    <w:p w14:paraId="4D7F1D8F" w14:textId="47BEDF5D" w:rsidR="008954A1" w:rsidRPr="001D09EF" w:rsidRDefault="00B62422" w:rsidP="001D09EF">
      <w:pPr>
        <w:spacing w:after="0" w:line="360" w:lineRule="auto"/>
        <w:ind w:firstLine="709"/>
        <w:rPr>
          <w:rFonts w:ascii="Times New Roman" w:hAnsi="Times New Roman" w:cs="Times New Roman"/>
          <w:sz w:val="24"/>
          <w:szCs w:val="24"/>
        </w:rPr>
      </w:pPr>
      <w:r w:rsidRPr="001D09EF">
        <w:rPr>
          <w:rFonts w:ascii="Times New Roman" w:hAnsi="Times New Roman" w:cs="Times New Roman"/>
          <w:sz w:val="24"/>
          <w:szCs w:val="24"/>
        </w:rPr>
        <w:t>Długotrwałe przebywanie w placówkach wieloosobowych pogłębia wykluczenie społeczne, np. w zakresie braku konieczności podejmowania decyzji za własne życie, dlatego też należy wprowadzić kompleksowe działania w obszarze przejścia od świadczenia usług dla osób bezdomnych w instytucjach do usług środowiskowych poprzez zapewnienie usług wspierających powrót osób bezdomnych do społeczeństwa.</w:t>
      </w:r>
      <w:r w:rsidR="00D91752">
        <w:rPr>
          <w:rFonts w:ascii="Times New Roman" w:hAnsi="Times New Roman" w:cs="Times New Roman"/>
          <w:sz w:val="24"/>
          <w:szCs w:val="24"/>
        </w:rPr>
        <w:t xml:space="preserve"> </w:t>
      </w:r>
    </w:p>
    <w:p w14:paraId="5FC7796B" w14:textId="696FF4BA" w:rsidR="008954A1" w:rsidRPr="001D09EF" w:rsidRDefault="004A04E7" w:rsidP="001D09EF">
      <w:pPr>
        <w:spacing w:after="0" w:line="360" w:lineRule="auto"/>
        <w:ind w:firstLine="709"/>
        <w:rPr>
          <w:rFonts w:ascii="Times New Roman" w:hAnsi="Times New Roman" w:cs="Times New Roman"/>
          <w:sz w:val="24"/>
          <w:szCs w:val="24"/>
        </w:rPr>
      </w:pPr>
      <w:r w:rsidRPr="001D09EF">
        <w:rPr>
          <w:rFonts w:ascii="Times New Roman" w:hAnsi="Times New Roman" w:cs="Times New Roman"/>
          <w:sz w:val="24"/>
          <w:szCs w:val="24"/>
        </w:rPr>
        <w:t>„Gminny Program</w:t>
      </w:r>
      <w:r w:rsidR="00F55AAB">
        <w:rPr>
          <w:rFonts w:ascii="Times New Roman" w:hAnsi="Times New Roman" w:cs="Times New Roman"/>
          <w:sz w:val="24"/>
          <w:szCs w:val="24"/>
        </w:rPr>
        <w:t xml:space="preserve"> Wspierający Rozwiązywanie Problemu </w:t>
      </w:r>
      <w:r w:rsidRPr="001D09EF">
        <w:rPr>
          <w:rFonts w:ascii="Times New Roman" w:hAnsi="Times New Roman" w:cs="Times New Roman"/>
          <w:sz w:val="24"/>
          <w:szCs w:val="24"/>
        </w:rPr>
        <w:t>Bezdomności</w:t>
      </w:r>
      <w:r w:rsidR="00F55AAB">
        <w:rPr>
          <w:rFonts w:ascii="Times New Roman" w:hAnsi="Times New Roman" w:cs="Times New Roman"/>
          <w:sz w:val="24"/>
          <w:szCs w:val="24"/>
        </w:rPr>
        <w:t xml:space="preserve"> w Stalowej Woli</w:t>
      </w:r>
      <w:r w:rsidRPr="001D09EF">
        <w:rPr>
          <w:rFonts w:ascii="Times New Roman" w:hAnsi="Times New Roman" w:cs="Times New Roman"/>
          <w:sz w:val="24"/>
          <w:szCs w:val="24"/>
        </w:rPr>
        <w:t xml:space="preserve"> na lata </w:t>
      </w:r>
      <w:r w:rsidR="00172259" w:rsidRPr="001D09EF">
        <w:rPr>
          <w:rFonts w:ascii="Times New Roman" w:hAnsi="Times New Roman" w:cs="Times New Roman"/>
          <w:sz w:val="24"/>
          <w:szCs w:val="24"/>
        </w:rPr>
        <w:t>2023- 2025</w:t>
      </w:r>
      <w:r w:rsidRPr="001D09EF">
        <w:rPr>
          <w:rFonts w:ascii="Times New Roman" w:hAnsi="Times New Roman" w:cs="Times New Roman"/>
          <w:sz w:val="24"/>
          <w:szCs w:val="24"/>
        </w:rPr>
        <w:t xml:space="preserve">” zwany dalej „Programem”, stanowi integralną część Strategii Rozwiązywania Problemów Społecznych Miasta Stalowa Wola na lata </w:t>
      </w:r>
      <w:r w:rsidR="008954A1" w:rsidRPr="001D09EF">
        <w:rPr>
          <w:rFonts w:ascii="Times New Roman" w:hAnsi="Times New Roman" w:cs="Times New Roman"/>
          <w:sz w:val="24"/>
          <w:szCs w:val="24"/>
        </w:rPr>
        <w:t>2016 - 2022</w:t>
      </w:r>
      <w:r w:rsidRPr="001D09EF">
        <w:rPr>
          <w:rFonts w:ascii="Times New Roman" w:hAnsi="Times New Roman" w:cs="Times New Roman"/>
          <w:sz w:val="24"/>
          <w:szCs w:val="24"/>
        </w:rPr>
        <w:t xml:space="preserve">, </w:t>
      </w:r>
      <w:r w:rsidR="00F61066" w:rsidRPr="001D09EF">
        <w:rPr>
          <w:rFonts w:ascii="Times New Roman" w:hAnsi="Times New Roman" w:cs="Times New Roman"/>
          <w:sz w:val="24"/>
          <w:szCs w:val="24"/>
        </w:rPr>
        <w:t>w której</w:t>
      </w:r>
      <w:r w:rsidRPr="001D09EF">
        <w:rPr>
          <w:rFonts w:ascii="Times New Roman" w:hAnsi="Times New Roman" w:cs="Times New Roman"/>
          <w:sz w:val="24"/>
          <w:szCs w:val="24"/>
        </w:rPr>
        <w:t xml:space="preserve"> ujęte </w:t>
      </w:r>
      <w:r w:rsidR="00F61066" w:rsidRPr="001D09EF">
        <w:rPr>
          <w:rFonts w:ascii="Times New Roman" w:hAnsi="Times New Roman" w:cs="Times New Roman"/>
          <w:sz w:val="24"/>
          <w:szCs w:val="24"/>
        </w:rPr>
        <w:t xml:space="preserve">jest </w:t>
      </w:r>
      <w:r w:rsidRPr="001D09EF">
        <w:rPr>
          <w:rFonts w:ascii="Times New Roman" w:hAnsi="Times New Roman" w:cs="Times New Roman"/>
          <w:sz w:val="24"/>
          <w:szCs w:val="24"/>
        </w:rPr>
        <w:t>spektrum możliwych do podjęcia działań wobec bezdomnych.</w:t>
      </w:r>
    </w:p>
    <w:p w14:paraId="01359339" w14:textId="707E7385" w:rsidR="009E7A71" w:rsidRPr="001D09EF" w:rsidRDefault="00172259" w:rsidP="001D09EF">
      <w:pPr>
        <w:spacing w:after="0" w:line="360" w:lineRule="auto"/>
        <w:ind w:firstLine="709"/>
        <w:rPr>
          <w:rFonts w:ascii="Times New Roman" w:hAnsi="Times New Roman" w:cs="Times New Roman"/>
          <w:sz w:val="24"/>
          <w:szCs w:val="24"/>
        </w:rPr>
      </w:pPr>
      <w:r w:rsidRPr="001D09EF">
        <w:rPr>
          <w:rFonts w:ascii="Times New Roman" w:hAnsi="Times New Roman" w:cs="Times New Roman"/>
          <w:sz w:val="24"/>
          <w:szCs w:val="24"/>
        </w:rPr>
        <w:t xml:space="preserve">Głównym zadaniem Programu jest strategiczne rozwiązywanie problemów społecznych osób, rodzin bezdomnych lub zagrożonych bezdomnością w celu poprawy ich statusu materialnego oraz wyrównywanie szans życiowych, jak również stałe monitorowanie problemu </w:t>
      </w:r>
      <w:r w:rsidRPr="001D09EF">
        <w:rPr>
          <w:rFonts w:ascii="Times New Roman" w:hAnsi="Times New Roman" w:cs="Times New Roman"/>
          <w:sz w:val="24"/>
          <w:szCs w:val="24"/>
        </w:rPr>
        <w:lastRenderedPageBreak/>
        <w:t xml:space="preserve">bezdomności </w:t>
      </w:r>
      <w:r w:rsidR="008461EF" w:rsidRPr="001D09EF">
        <w:rPr>
          <w:rFonts w:ascii="Times New Roman" w:hAnsi="Times New Roman" w:cs="Times New Roman"/>
          <w:sz w:val="24"/>
          <w:szCs w:val="24"/>
        </w:rPr>
        <w:t xml:space="preserve">w gminie celem diagnozowania z wyprzedzeniem zagrożeń społecznych w tym zakresie oraz prowadzenie bieżących działań osłonowych. </w:t>
      </w:r>
    </w:p>
    <w:p w14:paraId="3E22B059" w14:textId="77777777" w:rsidR="003B25C0" w:rsidRPr="001D09EF" w:rsidRDefault="003B25C0" w:rsidP="001D09EF">
      <w:pPr>
        <w:spacing w:after="0" w:line="360" w:lineRule="auto"/>
        <w:ind w:firstLine="709"/>
        <w:rPr>
          <w:rFonts w:ascii="Times New Roman" w:hAnsi="Times New Roman" w:cs="Times New Roman"/>
          <w:sz w:val="24"/>
          <w:szCs w:val="24"/>
        </w:rPr>
      </w:pPr>
    </w:p>
    <w:p w14:paraId="7F5D924C" w14:textId="77777777" w:rsidR="00B60224" w:rsidRPr="001D09EF" w:rsidRDefault="00B60224" w:rsidP="001D09EF">
      <w:pPr>
        <w:pStyle w:val="Akapitzlist"/>
        <w:numPr>
          <w:ilvl w:val="0"/>
          <w:numId w:val="5"/>
        </w:numPr>
        <w:spacing w:after="0" w:line="360" w:lineRule="auto"/>
        <w:rPr>
          <w:rFonts w:ascii="Times New Roman" w:hAnsi="Times New Roman" w:cs="Times New Roman"/>
          <w:b/>
          <w:sz w:val="24"/>
          <w:szCs w:val="24"/>
        </w:rPr>
      </w:pPr>
      <w:r w:rsidRPr="001D09EF">
        <w:rPr>
          <w:rFonts w:ascii="Times New Roman" w:hAnsi="Times New Roman" w:cs="Times New Roman"/>
          <w:b/>
          <w:sz w:val="24"/>
          <w:szCs w:val="24"/>
        </w:rPr>
        <w:t>Podstawa prawna:</w:t>
      </w:r>
    </w:p>
    <w:p w14:paraId="43C26E56" w14:textId="77777777" w:rsidR="00226C23" w:rsidRPr="001D09EF" w:rsidRDefault="00226C23" w:rsidP="001D09EF">
      <w:pPr>
        <w:pStyle w:val="Akapitzlist"/>
        <w:spacing w:after="0" w:line="360" w:lineRule="auto"/>
        <w:ind w:left="1080"/>
        <w:rPr>
          <w:rFonts w:ascii="Times New Roman" w:hAnsi="Times New Roman" w:cs="Times New Roman"/>
          <w:b/>
          <w:sz w:val="24"/>
          <w:szCs w:val="24"/>
        </w:rPr>
      </w:pPr>
    </w:p>
    <w:p w14:paraId="150FC0DF" w14:textId="77777777" w:rsidR="00B60224" w:rsidRPr="001D09EF" w:rsidRDefault="00CC2480" w:rsidP="001D09EF">
      <w:pPr>
        <w:spacing w:after="0" w:line="360" w:lineRule="auto"/>
        <w:rPr>
          <w:rFonts w:ascii="Times New Roman" w:hAnsi="Times New Roman" w:cs="Times New Roman"/>
          <w:b/>
          <w:sz w:val="24"/>
          <w:szCs w:val="24"/>
        </w:rPr>
      </w:pPr>
      <w:r w:rsidRPr="001D09EF">
        <w:rPr>
          <w:rFonts w:ascii="Times New Roman" w:hAnsi="Times New Roman" w:cs="Times New Roman"/>
          <w:b/>
          <w:sz w:val="24"/>
          <w:szCs w:val="24"/>
        </w:rPr>
        <w:t xml:space="preserve">1. </w:t>
      </w:r>
      <w:r w:rsidR="00B60224" w:rsidRPr="001D09EF">
        <w:rPr>
          <w:rFonts w:ascii="Times New Roman" w:hAnsi="Times New Roman" w:cs="Times New Roman"/>
          <w:b/>
          <w:sz w:val="24"/>
          <w:szCs w:val="24"/>
        </w:rPr>
        <w:t>Program będzie realizowany w szczególności o następujące akty prawne:</w:t>
      </w:r>
    </w:p>
    <w:p w14:paraId="1866E682" w14:textId="534EDA67" w:rsidR="00A84BBA" w:rsidRPr="001D09EF" w:rsidRDefault="00B60224" w:rsidP="001D09EF">
      <w:pPr>
        <w:pStyle w:val="Akapitzlist"/>
        <w:numPr>
          <w:ilvl w:val="0"/>
          <w:numId w:val="1"/>
        </w:numPr>
        <w:spacing w:after="0" w:line="360" w:lineRule="auto"/>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Ustawę z dnia 12 marca 2</w:t>
      </w:r>
      <w:r w:rsidR="006D36E5">
        <w:rPr>
          <w:rFonts w:ascii="Times New Roman" w:hAnsi="Times New Roman" w:cs="Times New Roman"/>
          <w:color w:val="000000" w:themeColor="text1"/>
          <w:sz w:val="24"/>
          <w:szCs w:val="24"/>
        </w:rPr>
        <w:t>004 r. o pomocy społecznej (</w:t>
      </w:r>
      <w:proofErr w:type="spellStart"/>
      <w:r w:rsidR="00307664">
        <w:rPr>
          <w:rFonts w:ascii="Times New Roman" w:hAnsi="Times New Roman" w:cs="Times New Roman"/>
          <w:color w:val="000000" w:themeColor="text1"/>
          <w:sz w:val="24"/>
          <w:szCs w:val="24"/>
        </w:rPr>
        <w:t>t.j</w:t>
      </w:r>
      <w:proofErr w:type="spellEnd"/>
      <w:r w:rsidR="00307664">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 xml:space="preserve">Dz. U. z </w:t>
      </w:r>
      <w:r w:rsidR="00DD63E5" w:rsidRPr="001D09EF">
        <w:rPr>
          <w:rFonts w:ascii="Times New Roman" w:hAnsi="Times New Roman" w:cs="Times New Roman"/>
          <w:color w:val="000000" w:themeColor="text1"/>
          <w:sz w:val="24"/>
          <w:szCs w:val="24"/>
        </w:rPr>
        <w:t>2021</w:t>
      </w:r>
      <w:r w:rsidR="00212140" w:rsidRPr="001D09EF">
        <w:rPr>
          <w:rFonts w:ascii="Times New Roman" w:hAnsi="Times New Roman" w:cs="Times New Roman"/>
          <w:color w:val="000000" w:themeColor="text1"/>
          <w:sz w:val="24"/>
          <w:szCs w:val="24"/>
        </w:rPr>
        <w:t>r.</w:t>
      </w:r>
      <w:r w:rsidR="00BE5B12" w:rsidRPr="001D09EF">
        <w:rPr>
          <w:rFonts w:ascii="Times New Roman" w:hAnsi="Times New Roman" w:cs="Times New Roman"/>
          <w:color w:val="000000" w:themeColor="text1"/>
          <w:sz w:val="24"/>
          <w:szCs w:val="24"/>
        </w:rPr>
        <w:t xml:space="preserve"> poz.</w:t>
      </w:r>
      <w:r w:rsidR="006D36E5">
        <w:rPr>
          <w:rFonts w:ascii="Times New Roman" w:hAnsi="Times New Roman" w:cs="Times New Roman"/>
          <w:color w:val="000000" w:themeColor="text1"/>
          <w:sz w:val="24"/>
          <w:szCs w:val="24"/>
        </w:rPr>
        <w:t>2268</w:t>
      </w:r>
      <w:r w:rsidR="00FA3B30" w:rsidRPr="001D09EF">
        <w:rPr>
          <w:rFonts w:ascii="Times New Roman" w:hAnsi="Times New Roman" w:cs="Times New Roman"/>
          <w:color w:val="000000" w:themeColor="text1"/>
          <w:sz w:val="24"/>
          <w:szCs w:val="24"/>
        </w:rPr>
        <w:br/>
      </w:r>
      <w:r w:rsidR="00212140" w:rsidRPr="001D09EF">
        <w:rPr>
          <w:rFonts w:ascii="Times New Roman" w:hAnsi="Times New Roman" w:cs="Times New Roman"/>
          <w:color w:val="000000" w:themeColor="text1"/>
          <w:sz w:val="24"/>
          <w:szCs w:val="24"/>
        </w:rPr>
        <w:t>z późn.zm.</w:t>
      </w:r>
      <w:r w:rsidR="00A84BBA" w:rsidRPr="001D09EF">
        <w:rPr>
          <w:rFonts w:ascii="Times New Roman" w:hAnsi="Times New Roman" w:cs="Times New Roman"/>
          <w:color w:val="000000" w:themeColor="text1"/>
          <w:sz w:val="24"/>
          <w:szCs w:val="24"/>
        </w:rPr>
        <w:t>);</w:t>
      </w:r>
    </w:p>
    <w:p w14:paraId="3EA5C53F" w14:textId="131D7318" w:rsidR="00B60224" w:rsidRPr="001D09EF" w:rsidRDefault="00B60224" w:rsidP="001D09EF">
      <w:pPr>
        <w:pStyle w:val="Akapitzlist"/>
        <w:numPr>
          <w:ilvl w:val="0"/>
          <w:numId w:val="1"/>
        </w:numPr>
        <w:spacing w:after="0" w:line="360" w:lineRule="auto"/>
        <w:rPr>
          <w:rFonts w:ascii="Times New Roman" w:hAnsi="Times New Roman" w:cs="Times New Roman"/>
          <w:color w:val="FF0000"/>
          <w:sz w:val="24"/>
          <w:szCs w:val="24"/>
        </w:rPr>
      </w:pPr>
      <w:r w:rsidRPr="001D09EF">
        <w:rPr>
          <w:rFonts w:ascii="Times New Roman" w:hAnsi="Times New Roman" w:cs="Times New Roman"/>
          <w:color w:val="000000" w:themeColor="text1"/>
          <w:sz w:val="24"/>
          <w:szCs w:val="24"/>
        </w:rPr>
        <w:t xml:space="preserve">Ustawę z dnia 8 grudnia 2006r. o finansowym wsparciu </w:t>
      </w:r>
      <w:r w:rsidR="00DD63E5" w:rsidRPr="001D09EF">
        <w:rPr>
          <w:rFonts w:ascii="Times New Roman" w:hAnsi="Times New Roman" w:cs="Times New Roman"/>
          <w:color w:val="000000" w:themeColor="text1"/>
          <w:sz w:val="24"/>
          <w:szCs w:val="24"/>
        </w:rPr>
        <w:t xml:space="preserve">niektórych przedsięwzięć mieszkaniowych </w:t>
      </w:r>
      <w:r w:rsidR="006D36E5">
        <w:rPr>
          <w:rFonts w:ascii="Times New Roman" w:hAnsi="Times New Roman" w:cs="Times New Roman"/>
          <w:color w:val="000000" w:themeColor="text1"/>
          <w:sz w:val="24"/>
          <w:szCs w:val="24"/>
        </w:rPr>
        <w:t>(</w:t>
      </w:r>
      <w:proofErr w:type="spellStart"/>
      <w:r w:rsidR="00307664">
        <w:rPr>
          <w:rFonts w:ascii="Times New Roman" w:hAnsi="Times New Roman" w:cs="Times New Roman"/>
          <w:color w:val="000000" w:themeColor="text1"/>
          <w:sz w:val="24"/>
          <w:szCs w:val="24"/>
        </w:rPr>
        <w:t>t.j</w:t>
      </w:r>
      <w:proofErr w:type="spellEnd"/>
      <w:r w:rsidR="00307664">
        <w:rPr>
          <w:rFonts w:ascii="Times New Roman" w:hAnsi="Times New Roman" w:cs="Times New Roman"/>
          <w:color w:val="000000" w:themeColor="text1"/>
          <w:sz w:val="24"/>
          <w:szCs w:val="24"/>
        </w:rPr>
        <w:t xml:space="preserve">. </w:t>
      </w:r>
      <w:r w:rsidR="00B6641A" w:rsidRPr="001D09EF">
        <w:rPr>
          <w:rFonts w:ascii="Times New Roman" w:hAnsi="Times New Roman" w:cs="Times New Roman"/>
          <w:color w:val="000000" w:themeColor="text1"/>
          <w:sz w:val="24"/>
          <w:szCs w:val="24"/>
        </w:rPr>
        <w:t>Dz.</w:t>
      </w:r>
      <w:r w:rsidR="00DD63E5" w:rsidRPr="001D09EF">
        <w:rPr>
          <w:rFonts w:ascii="Times New Roman" w:hAnsi="Times New Roman" w:cs="Times New Roman"/>
          <w:color w:val="000000" w:themeColor="text1"/>
          <w:sz w:val="24"/>
          <w:szCs w:val="24"/>
        </w:rPr>
        <w:t>U. z 2022 poz. 377</w:t>
      </w:r>
      <w:r w:rsidR="00212140" w:rsidRPr="001D09EF">
        <w:rPr>
          <w:rFonts w:ascii="Times New Roman" w:hAnsi="Times New Roman" w:cs="Times New Roman"/>
          <w:color w:val="000000" w:themeColor="text1"/>
          <w:sz w:val="24"/>
          <w:szCs w:val="24"/>
        </w:rPr>
        <w:t xml:space="preserve"> z późn.</w:t>
      </w:r>
      <w:r w:rsidR="00A84BBA" w:rsidRPr="001D09EF">
        <w:rPr>
          <w:rFonts w:ascii="Times New Roman" w:hAnsi="Times New Roman" w:cs="Times New Roman"/>
          <w:color w:val="000000" w:themeColor="text1"/>
          <w:sz w:val="24"/>
          <w:szCs w:val="24"/>
        </w:rPr>
        <w:t>zm.);</w:t>
      </w:r>
    </w:p>
    <w:p w14:paraId="788CC851" w14:textId="03930D84" w:rsidR="00B60224" w:rsidRPr="001D09EF" w:rsidRDefault="00B60224" w:rsidP="001D09EF">
      <w:pPr>
        <w:pStyle w:val="Akapitzlist"/>
        <w:numPr>
          <w:ilvl w:val="0"/>
          <w:numId w:val="1"/>
        </w:numPr>
        <w:spacing w:after="0" w:line="360" w:lineRule="auto"/>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 xml:space="preserve">Rozporządzenie Ministra </w:t>
      </w:r>
      <w:r w:rsidR="009A318F" w:rsidRPr="001D09EF">
        <w:rPr>
          <w:rFonts w:ascii="Times New Roman" w:hAnsi="Times New Roman" w:cs="Times New Roman"/>
          <w:color w:val="000000" w:themeColor="text1"/>
          <w:sz w:val="24"/>
          <w:szCs w:val="24"/>
        </w:rPr>
        <w:t xml:space="preserve">Inwestycji Rozwoju </w:t>
      </w:r>
      <w:r w:rsidRPr="001D09EF">
        <w:rPr>
          <w:rFonts w:ascii="Times New Roman" w:hAnsi="Times New Roman" w:cs="Times New Roman"/>
          <w:color w:val="000000" w:themeColor="text1"/>
          <w:sz w:val="24"/>
          <w:szCs w:val="24"/>
        </w:rPr>
        <w:t xml:space="preserve">z dnia </w:t>
      </w:r>
      <w:r w:rsidR="009A318F" w:rsidRPr="001D09EF">
        <w:rPr>
          <w:rFonts w:ascii="Times New Roman" w:hAnsi="Times New Roman" w:cs="Times New Roman"/>
          <w:color w:val="000000" w:themeColor="text1"/>
          <w:sz w:val="24"/>
          <w:szCs w:val="24"/>
        </w:rPr>
        <w:t>27 kwietnia 2018</w:t>
      </w:r>
      <w:r w:rsidR="00561B69" w:rsidRPr="001D09EF">
        <w:rPr>
          <w:rFonts w:ascii="Times New Roman" w:hAnsi="Times New Roman" w:cs="Times New Roman"/>
          <w:color w:val="000000" w:themeColor="text1"/>
          <w:sz w:val="24"/>
          <w:szCs w:val="24"/>
        </w:rPr>
        <w:t>r.</w:t>
      </w:r>
      <w:r w:rsidR="009A318F" w:rsidRPr="001D09EF">
        <w:rPr>
          <w:rFonts w:ascii="Times New Roman" w:hAnsi="Times New Roman" w:cs="Times New Roman"/>
          <w:color w:val="000000" w:themeColor="text1"/>
          <w:sz w:val="24"/>
          <w:szCs w:val="24"/>
        </w:rPr>
        <w:t xml:space="preserve"> </w:t>
      </w:r>
      <w:r w:rsidR="00561B69" w:rsidRPr="001D09EF">
        <w:rPr>
          <w:rFonts w:ascii="Times New Roman" w:hAnsi="Times New Roman" w:cs="Times New Roman"/>
          <w:color w:val="000000" w:themeColor="text1"/>
          <w:sz w:val="24"/>
          <w:szCs w:val="24"/>
        </w:rPr>
        <w:t>w sprawie finansowego wsparcia na tworzenie</w:t>
      </w:r>
      <w:r w:rsidR="009A318F" w:rsidRPr="001D09EF">
        <w:rPr>
          <w:rFonts w:ascii="Times New Roman" w:hAnsi="Times New Roman" w:cs="Times New Roman"/>
          <w:color w:val="000000" w:themeColor="text1"/>
          <w:sz w:val="24"/>
          <w:szCs w:val="24"/>
        </w:rPr>
        <w:t xml:space="preserve"> lokali m</w:t>
      </w:r>
      <w:r w:rsidR="008954A1" w:rsidRPr="001D09EF">
        <w:rPr>
          <w:rFonts w:ascii="Times New Roman" w:hAnsi="Times New Roman" w:cs="Times New Roman"/>
          <w:color w:val="000000" w:themeColor="text1"/>
          <w:sz w:val="24"/>
          <w:szCs w:val="24"/>
        </w:rPr>
        <w:t>ieszkalnych na wynajem, m</w:t>
      </w:r>
      <w:r w:rsidR="009A318F" w:rsidRPr="001D09EF">
        <w:rPr>
          <w:rFonts w:ascii="Times New Roman" w:hAnsi="Times New Roman" w:cs="Times New Roman"/>
          <w:color w:val="000000" w:themeColor="text1"/>
          <w:sz w:val="24"/>
          <w:szCs w:val="24"/>
        </w:rPr>
        <w:t>ieszkań chronionych, noclegowni, schronisk dla bezdomnych, ogrzew</w:t>
      </w:r>
      <w:r w:rsidR="008954A1" w:rsidRPr="001D09EF">
        <w:rPr>
          <w:rFonts w:ascii="Times New Roman" w:hAnsi="Times New Roman" w:cs="Times New Roman"/>
          <w:color w:val="000000" w:themeColor="text1"/>
          <w:sz w:val="24"/>
          <w:szCs w:val="24"/>
        </w:rPr>
        <w:t>alni i tymczasowych pomieszczeń (</w:t>
      </w:r>
      <w:r w:rsidR="006969FB" w:rsidRPr="001D09EF">
        <w:rPr>
          <w:rFonts w:ascii="Times New Roman" w:hAnsi="Times New Roman" w:cs="Times New Roman"/>
          <w:color w:val="000000" w:themeColor="text1"/>
          <w:sz w:val="24"/>
          <w:szCs w:val="24"/>
        </w:rPr>
        <w:t>D</w:t>
      </w:r>
      <w:r w:rsidR="008954A1" w:rsidRPr="001D09EF">
        <w:rPr>
          <w:rFonts w:ascii="Times New Roman" w:hAnsi="Times New Roman" w:cs="Times New Roman"/>
          <w:color w:val="000000" w:themeColor="text1"/>
          <w:sz w:val="24"/>
          <w:szCs w:val="24"/>
        </w:rPr>
        <w:t>z. U. z 201</w:t>
      </w:r>
      <w:r w:rsidR="00DD63E5" w:rsidRPr="001D09EF">
        <w:rPr>
          <w:rFonts w:ascii="Times New Roman" w:hAnsi="Times New Roman" w:cs="Times New Roman"/>
          <w:color w:val="000000" w:themeColor="text1"/>
          <w:sz w:val="24"/>
          <w:szCs w:val="24"/>
        </w:rPr>
        <w:t>8r. poz. 896</w:t>
      </w:r>
      <w:r w:rsidR="008954A1" w:rsidRPr="001D09EF">
        <w:rPr>
          <w:rFonts w:ascii="Times New Roman" w:hAnsi="Times New Roman" w:cs="Times New Roman"/>
          <w:color w:val="000000" w:themeColor="text1"/>
          <w:sz w:val="24"/>
          <w:szCs w:val="24"/>
        </w:rPr>
        <w:t xml:space="preserve">); </w:t>
      </w:r>
    </w:p>
    <w:p w14:paraId="0FA0EDED" w14:textId="3B7A3B06" w:rsidR="00DD63E5" w:rsidRPr="001D09EF" w:rsidRDefault="00DD63E5" w:rsidP="001D09EF">
      <w:pPr>
        <w:pStyle w:val="Akapitzlist"/>
        <w:numPr>
          <w:ilvl w:val="0"/>
          <w:numId w:val="1"/>
        </w:numPr>
        <w:spacing w:after="0" w:line="360" w:lineRule="auto"/>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Ustawa z dnia 22 marca 2018r. o zmianie ustawy o finansowym wsparciu tworzenia lokali socjalnych, mieszkań chronionych, noclegowni i domów dla bezdomnych, ustawy o ochronie praw lokatorów, mieszkaniowym zasobie gminy i o zmianie Kodeksu cywilnego oraz niektórych innych ustaw (Dz.U. z 2018r. poz. 756 z późn.zm.);</w:t>
      </w:r>
    </w:p>
    <w:p w14:paraId="7CCA6957" w14:textId="6BD52121" w:rsidR="003B25C0" w:rsidRPr="001D09EF" w:rsidRDefault="003B25C0" w:rsidP="001D09EF">
      <w:pPr>
        <w:pStyle w:val="Akapitzlist"/>
        <w:numPr>
          <w:ilvl w:val="0"/>
          <w:numId w:val="1"/>
        </w:numPr>
        <w:spacing w:after="0" w:line="360" w:lineRule="auto"/>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Ustawa z dnia 26 października 1982 roku o wychowaniu w trzeźwości i</w:t>
      </w:r>
      <w:r w:rsidR="0076420E" w:rsidRPr="001D09EF">
        <w:rPr>
          <w:rFonts w:ascii="Times New Roman" w:hAnsi="Times New Roman" w:cs="Times New Roman"/>
          <w:color w:val="000000" w:themeColor="text1"/>
          <w:sz w:val="24"/>
          <w:szCs w:val="24"/>
        </w:rPr>
        <w:t> </w:t>
      </w:r>
      <w:r w:rsidRPr="001D09EF">
        <w:rPr>
          <w:rFonts w:ascii="Times New Roman" w:hAnsi="Times New Roman" w:cs="Times New Roman"/>
          <w:color w:val="000000" w:themeColor="text1"/>
          <w:sz w:val="24"/>
          <w:szCs w:val="24"/>
        </w:rPr>
        <w:t>przeciwdziałaniu alkoholizmowi (</w:t>
      </w:r>
      <w:proofErr w:type="spellStart"/>
      <w:r w:rsidR="00307664">
        <w:rPr>
          <w:rFonts w:ascii="Times New Roman" w:hAnsi="Times New Roman" w:cs="Times New Roman"/>
          <w:color w:val="000000" w:themeColor="text1"/>
          <w:sz w:val="24"/>
          <w:szCs w:val="24"/>
        </w:rPr>
        <w:t>t.j</w:t>
      </w:r>
      <w:proofErr w:type="spellEnd"/>
      <w:r w:rsidR="00307664">
        <w:rPr>
          <w:rFonts w:ascii="Times New Roman" w:hAnsi="Times New Roman" w:cs="Times New Roman"/>
          <w:color w:val="000000" w:themeColor="text1"/>
          <w:sz w:val="24"/>
          <w:szCs w:val="24"/>
        </w:rPr>
        <w:t xml:space="preserve">. </w:t>
      </w:r>
      <w:r w:rsidR="00DD63E5" w:rsidRPr="001D09EF">
        <w:rPr>
          <w:rFonts w:ascii="Times New Roman" w:hAnsi="Times New Roman" w:cs="Times New Roman"/>
          <w:color w:val="000000" w:themeColor="text1"/>
          <w:sz w:val="24"/>
          <w:szCs w:val="24"/>
        </w:rPr>
        <w:t>Dz.U. z 2021r., poz. 1119 z późn.</w:t>
      </w:r>
      <w:r w:rsidRPr="001D09EF">
        <w:rPr>
          <w:rFonts w:ascii="Times New Roman" w:hAnsi="Times New Roman" w:cs="Times New Roman"/>
          <w:color w:val="000000" w:themeColor="text1"/>
          <w:sz w:val="24"/>
          <w:szCs w:val="24"/>
        </w:rPr>
        <w:t>zm.)</w:t>
      </w:r>
      <w:r w:rsidR="006D36E5">
        <w:rPr>
          <w:rFonts w:ascii="Times New Roman" w:hAnsi="Times New Roman" w:cs="Times New Roman"/>
          <w:color w:val="000000" w:themeColor="text1"/>
          <w:sz w:val="24"/>
          <w:szCs w:val="24"/>
        </w:rPr>
        <w:t>;</w:t>
      </w:r>
    </w:p>
    <w:p w14:paraId="4BEDC1BD" w14:textId="6A64DEC7" w:rsidR="00B60224" w:rsidRPr="001D09EF" w:rsidRDefault="00B60224" w:rsidP="001D09EF">
      <w:pPr>
        <w:pStyle w:val="Akapitzlist"/>
        <w:numPr>
          <w:ilvl w:val="0"/>
          <w:numId w:val="1"/>
        </w:numPr>
        <w:spacing w:after="0" w:line="360" w:lineRule="auto"/>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Ustawę z dnia 24 kwietnia 2003 r. o d</w:t>
      </w:r>
      <w:r w:rsidR="006969FB" w:rsidRPr="001D09EF">
        <w:rPr>
          <w:rFonts w:ascii="Times New Roman" w:hAnsi="Times New Roman" w:cs="Times New Roman"/>
          <w:color w:val="000000" w:themeColor="text1"/>
          <w:sz w:val="24"/>
          <w:szCs w:val="24"/>
        </w:rPr>
        <w:t xml:space="preserve">ziałalności pożytku publicznego </w:t>
      </w:r>
      <w:r w:rsidR="007A14A2" w:rsidRPr="001D09EF">
        <w:rPr>
          <w:rFonts w:ascii="Times New Roman" w:hAnsi="Times New Roman" w:cs="Times New Roman"/>
          <w:color w:val="000000" w:themeColor="text1"/>
          <w:sz w:val="24"/>
          <w:szCs w:val="24"/>
        </w:rPr>
        <w:t>i o </w:t>
      </w:r>
      <w:r w:rsidR="006D36E5">
        <w:rPr>
          <w:rFonts w:ascii="Times New Roman" w:hAnsi="Times New Roman" w:cs="Times New Roman"/>
          <w:color w:val="000000" w:themeColor="text1"/>
          <w:sz w:val="24"/>
          <w:szCs w:val="24"/>
        </w:rPr>
        <w:t>wolontariacie (</w:t>
      </w:r>
      <w:proofErr w:type="spellStart"/>
      <w:r w:rsidR="00307664">
        <w:rPr>
          <w:rFonts w:ascii="Times New Roman" w:hAnsi="Times New Roman" w:cs="Times New Roman"/>
          <w:color w:val="000000" w:themeColor="text1"/>
          <w:sz w:val="24"/>
          <w:szCs w:val="24"/>
        </w:rPr>
        <w:t>t.j</w:t>
      </w:r>
      <w:proofErr w:type="spellEnd"/>
      <w:r w:rsidR="00307664">
        <w:rPr>
          <w:rFonts w:ascii="Times New Roman" w:hAnsi="Times New Roman" w:cs="Times New Roman"/>
          <w:color w:val="000000" w:themeColor="text1"/>
          <w:sz w:val="24"/>
          <w:szCs w:val="24"/>
        </w:rPr>
        <w:t xml:space="preserve">. </w:t>
      </w:r>
      <w:r w:rsidR="00643D71" w:rsidRPr="001D09EF">
        <w:rPr>
          <w:rFonts w:ascii="Times New Roman" w:hAnsi="Times New Roman" w:cs="Times New Roman"/>
          <w:color w:val="000000" w:themeColor="text1"/>
          <w:sz w:val="24"/>
          <w:szCs w:val="24"/>
        </w:rPr>
        <w:t>Dz. U. z 2022r. poz. 1327</w:t>
      </w:r>
      <w:r w:rsidR="009A318F" w:rsidRPr="001D09EF">
        <w:rPr>
          <w:rFonts w:ascii="Times New Roman" w:hAnsi="Times New Roman" w:cs="Times New Roman"/>
          <w:color w:val="000000" w:themeColor="text1"/>
          <w:sz w:val="24"/>
          <w:szCs w:val="24"/>
        </w:rPr>
        <w:t xml:space="preserve"> z późn.</w:t>
      </w:r>
      <w:r w:rsidR="00311203" w:rsidRPr="001D09EF">
        <w:rPr>
          <w:rFonts w:ascii="Times New Roman" w:hAnsi="Times New Roman" w:cs="Times New Roman"/>
          <w:color w:val="000000" w:themeColor="text1"/>
          <w:sz w:val="24"/>
          <w:szCs w:val="24"/>
        </w:rPr>
        <w:t>zm.);</w:t>
      </w:r>
    </w:p>
    <w:p w14:paraId="7B2E424E" w14:textId="3AC378CC" w:rsidR="00B60224" w:rsidRPr="001D09EF" w:rsidRDefault="00B60224" w:rsidP="001D09EF">
      <w:pPr>
        <w:pStyle w:val="Akapitzlist"/>
        <w:numPr>
          <w:ilvl w:val="0"/>
          <w:numId w:val="1"/>
        </w:numPr>
        <w:spacing w:after="0" w:line="360" w:lineRule="auto"/>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Ustawę z dnia 20 kwietnia 2004 r.</w:t>
      </w:r>
      <w:r w:rsidR="00D91752">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o promocji zatrudnieni</w:t>
      </w:r>
      <w:r w:rsidR="006D36E5">
        <w:rPr>
          <w:rFonts w:ascii="Times New Roman" w:hAnsi="Times New Roman" w:cs="Times New Roman"/>
          <w:color w:val="000000" w:themeColor="text1"/>
          <w:sz w:val="24"/>
          <w:szCs w:val="24"/>
        </w:rPr>
        <w:t>a i instytucjach rynku pracy (</w:t>
      </w:r>
      <w:proofErr w:type="spellStart"/>
      <w:r w:rsidR="00307664">
        <w:rPr>
          <w:rFonts w:ascii="Times New Roman" w:hAnsi="Times New Roman" w:cs="Times New Roman"/>
          <w:color w:val="000000" w:themeColor="text1"/>
          <w:sz w:val="24"/>
          <w:szCs w:val="24"/>
        </w:rPr>
        <w:t>t.j</w:t>
      </w:r>
      <w:proofErr w:type="spellEnd"/>
      <w:r w:rsidR="00307664">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 xml:space="preserve">Dz.U. </w:t>
      </w:r>
      <w:r w:rsidR="00314AAC" w:rsidRPr="001D09EF">
        <w:rPr>
          <w:rFonts w:ascii="Times New Roman" w:hAnsi="Times New Roman" w:cs="Times New Roman"/>
          <w:color w:val="000000" w:themeColor="text1"/>
          <w:sz w:val="24"/>
          <w:szCs w:val="24"/>
        </w:rPr>
        <w:t>z 2022r. poz. 690</w:t>
      </w:r>
      <w:r w:rsidR="009A318F" w:rsidRPr="001D09EF">
        <w:rPr>
          <w:rFonts w:ascii="Times New Roman" w:hAnsi="Times New Roman" w:cs="Times New Roman"/>
          <w:color w:val="000000" w:themeColor="text1"/>
          <w:sz w:val="24"/>
          <w:szCs w:val="24"/>
        </w:rPr>
        <w:t xml:space="preserve"> z późn.</w:t>
      </w:r>
      <w:r w:rsidR="00311203" w:rsidRPr="001D09EF">
        <w:rPr>
          <w:rFonts w:ascii="Times New Roman" w:hAnsi="Times New Roman" w:cs="Times New Roman"/>
          <w:color w:val="000000" w:themeColor="text1"/>
          <w:sz w:val="24"/>
          <w:szCs w:val="24"/>
        </w:rPr>
        <w:t>zm.).</w:t>
      </w:r>
    </w:p>
    <w:p w14:paraId="38B29197" w14:textId="77777777" w:rsidR="003E32FE" w:rsidRPr="001D09EF" w:rsidRDefault="003E32FE" w:rsidP="001D09EF">
      <w:pPr>
        <w:pStyle w:val="Akapitzlist"/>
        <w:spacing w:after="0" w:line="360" w:lineRule="auto"/>
        <w:rPr>
          <w:rFonts w:ascii="Times New Roman" w:hAnsi="Times New Roman" w:cs="Times New Roman"/>
          <w:color w:val="FF0000"/>
          <w:sz w:val="24"/>
          <w:szCs w:val="24"/>
        </w:rPr>
      </w:pPr>
    </w:p>
    <w:p w14:paraId="35880D05" w14:textId="77777777" w:rsidR="00B60224" w:rsidRPr="001D09EF" w:rsidRDefault="00B6641A" w:rsidP="001D09EF">
      <w:pPr>
        <w:spacing w:after="0" w:line="360" w:lineRule="auto"/>
        <w:rPr>
          <w:rFonts w:ascii="Times New Roman" w:hAnsi="Times New Roman" w:cs="Times New Roman"/>
          <w:b/>
          <w:color w:val="000000" w:themeColor="text1"/>
          <w:sz w:val="24"/>
          <w:szCs w:val="24"/>
        </w:rPr>
      </w:pPr>
      <w:r w:rsidRPr="001D09EF">
        <w:rPr>
          <w:rFonts w:ascii="Times New Roman" w:hAnsi="Times New Roman" w:cs="Times New Roman"/>
          <w:b/>
          <w:color w:val="000000" w:themeColor="text1"/>
          <w:sz w:val="24"/>
          <w:szCs w:val="24"/>
        </w:rPr>
        <w:t>2.</w:t>
      </w:r>
      <w:r w:rsidRPr="001D09EF">
        <w:rPr>
          <w:rFonts w:ascii="Times New Roman" w:hAnsi="Times New Roman" w:cs="Times New Roman"/>
          <w:color w:val="000000" w:themeColor="text1"/>
          <w:sz w:val="24"/>
          <w:szCs w:val="24"/>
        </w:rPr>
        <w:t xml:space="preserve"> </w:t>
      </w:r>
      <w:r w:rsidR="00B60224" w:rsidRPr="001D09EF">
        <w:rPr>
          <w:rFonts w:ascii="Times New Roman" w:hAnsi="Times New Roman" w:cs="Times New Roman"/>
          <w:b/>
          <w:color w:val="000000" w:themeColor="text1"/>
          <w:sz w:val="24"/>
          <w:szCs w:val="24"/>
        </w:rPr>
        <w:t>Program wpisuje się w następujące dokumenty strategiczne:</w:t>
      </w:r>
    </w:p>
    <w:p w14:paraId="3F685760" w14:textId="68DB168F" w:rsidR="00B60224" w:rsidRPr="001D09EF" w:rsidRDefault="00E2584F" w:rsidP="001D09EF">
      <w:pPr>
        <w:pStyle w:val="Akapitzlist"/>
        <w:numPr>
          <w:ilvl w:val="0"/>
          <w:numId w:val="2"/>
        </w:numPr>
        <w:spacing w:after="0" w:line="360" w:lineRule="auto"/>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 xml:space="preserve">Krajowy Program Przeciwdziałania Ubóstwu i Wykluczeniu Społecznemu </w:t>
      </w:r>
      <w:r w:rsidR="005B737B" w:rsidRPr="001D09EF">
        <w:rPr>
          <w:rFonts w:ascii="Times New Roman" w:hAnsi="Times New Roman" w:cs="Times New Roman"/>
          <w:color w:val="000000" w:themeColor="text1"/>
          <w:sz w:val="24"/>
          <w:szCs w:val="24"/>
        </w:rPr>
        <w:t xml:space="preserve">Aktualizacja 2021 – 2027 polityka publiczna z perspektywą do roku 2030. </w:t>
      </w:r>
      <w:r w:rsidR="00954BF9" w:rsidRPr="001D09EF">
        <w:rPr>
          <w:rFonts w:ascii="Times New Roman" w:hAnsi="Times New Roman" w:cs="Times New Roman"/>
          <w:color w:val="000000" w:themeColor="text1"/>
          <w:sz w:val="24"/>
          <w:szCs w:val="24"/>
        </w:rPr>
        <w:t xml:space="preserve">Ministerstwo </w:t>
      </w:r>
      <w:r w:rsidR="005B737B" w:rsidRPr="001D09EF">
        <w:rPr>
          <w:rFonts w:ascii="Times New Roman" w:hAnsi="Times New Roman" w:cs="Times New Roman"/>
          <w:color w:val="000000" w:themeColor="text1"/>
          <w:sz w:val="24"/>
          <w:szCs w:val="24"/>
        </w:rPr>
        <w:t>Rodziny i</w:t>
      </w:r>
      <w:r w:rsidR="0076420E" w:rsidRPr="001D09EF">
        <w:rPr>
          <w:rFonts w:ascii="Times New Roman" w:hAnsi="Times New Roman" w:cs="Times New Roman"/>
          <w:color w:val="000000" w:themeColor="text1"/>
          <w:sz w:val="24"/>
          <w:szCs w:val="24"/>
        </w:rPr>
        <w:t> </w:t>
      </w:r>
      <w:r w:rsidR="006D36E5">
        <w:rPr>
          <w:rFonts w:ascii="Times New Roman" w:hAnsi="Times New Roman" w:cs="Times New Roman"/>
          <w:color w:val="000000" w:themeColor="text1"/>
          <w:sz w:val="24"/>
          <w:szCs w:val="24"/>
        </w:rPr>
        <w:t>Polityki Społecznej;</w:t>
      </w:r>
    </w:p>
    <w:p w14:paraId="20ECE08F" w14:textId="77777777" w:rsidR="00B60224" w:rsidRDefault="00B60224" w:rsidP="001D09EF">
      <w:pPr>
        <w:pStyle w:val="Akapitzlist"/>
        <w:numPr>
          <w:ilvl w:val="0"/>
          <w:numId w:val="2"/>
        </w:numPr>
        <w:spacing w:after="0" w:line="360" w:lineRule="auto"/>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 xml:space="preserve">Strategię Rozwiązywania Problemów Społecznych w Gminie Stalowa Wola na lata </w:t>
      </w:r>
      <w:r w:rsidR="00E2584F" w:rsidRPr="001D09EF">
        <w:rPr>
          <w:rFonts w:ascii="Times New Roman" w:hAnsi="Times New Roman" w:cs="Times New Roman"/>
          <w:color w:val="000000" w:themeColor="text1"/>
          <w:sz w:val="24"/>
          <w:szCs w:val="24"/>
        </w:rPr>
        <w:t>2016 – 2022</w:t>
      </w:r>
      <w:r w:rsidR="00947E54" w:rsidRPr="001D09EF">
        <w:rPr>
          <w:rFonts w:ascii="Times New Roman" w:hAnsi="Times New Roman" w:cs="Times New Roman"/>
          <w:color w:val="000000" w:themeColor="text1"/>
          <w:sz w:val="24"/>
          <w:szCs w:val="24"/>
        </w:rPr>
        <w:t>;</w:t>
      </w:r>
    </w:p>
    <w:p w14:paraId="0837C7E7" w14:textId="5147B15B" w:rsidR="000E425D" w:rsidRPr="001D09EF" w:rsidRDefault="000E425D" w:rsidP="001D09EF">
      <w:pPr>
        <w:pStyle w:val="Akapitzlist"/>
        <w:numPr>
          <w:ilvl w:val="0"/>
          <w:numId w:val="2"/>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 Strategii Rozwiazywania Problemów Społecznych Miasta Stalowa Wola na lata 2023 – 2028;</w:t>
      </w:r>
    </w:p>
    <w:p w14:paraId="3A6F89E4" w14:textId="0C793064" w:rsidR="00DB73AE" w:rsidRPr="001D09EF" w:rsidRDefault="00E2584F" w:rsidP="001D09EF">
      <w:pPr>
        <w:pStyle w:val="Akapitzlist"/>
        <w:numPr>
          <w:ilvl w:val="0"/>
          <w:numId w:val="2"/>
        </w:numPr>
        <w:spacing w:after="0" w:line="360" w:lineRule="auto"/>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„Program wspierający rozwiązywanie problemu bezdomności”- Ministerstwo Pracy i </w:t>
      </w:r>
      <w:r w:rsidR="00B60224" w:rsidRPr="001D09EF">
        <w:rPr>
          <w:rFonts w:ascii="Times New Roman" w:hAnsi="Times New Roman" w:cs="Times New Roman"/>
          <w:color w:val="000000" w:themeColor="text1"/>
          <w:sz w:val="24"/>
          <w:szCs w:val="24"/>
        </w:rPr>
        <w:t>Polityki Społecznej, Departament Pomocy i Integracji Społecznej</w:t>
      </w:r>
      <w:r w:rsidR="009E1C80" w:rsidRPr="001D09EF">
        <w:rPr>
          <w:rFonts w:ascii="Times New Roman" w:hAnsi="Times New Roman" w:cs="Times New Roman"/>
          <w:color w:val="000000" w:themeColor="text1"/>
          <w:sz w:val="24"/>
          <w:szCs w:val="24"/>
        </w:rPr>
        <w:t xml:space="preserve"> w grudzień</w:t>
      </w:r>
      <w:r w:rsidR="006D36E5">
        <w:rPr>
          <w:rFonts w:ascii="Times New Roman" w:hAnsi="Times New Roman" w:cs="Times New Roman"/>
          <w:color w:val="000000" w:themeColor="text1"/>
          <w:sz w:val="24"/>
          <w:szCs w:val="24"/>
        </w:rPr>
        <w:t xml:space="preserve"> 2015 r.;</w:t>
      </w:r>
    </w:p>
    <w:p w14:paraId="68566219" w14:textId="0174D9E8" w:rsidR="007D162D" w:rsidRDefault="00DF1F9B" w:rsidP="006D36E5">
      <w:pPr>
        <w:pStyle w:val="Akapitzlist"/>
        <w:numPr>
          <w:ilvl w:val="0"/>
          <w:numId w:val="2"/>
        </w:numPr>
        <w:spacing w:after="0" w:line="360" w:lineRule="auto"/>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lastRenderedPageBreak/>
        <w:t xml:space="preserve">„Pokonać bezdomność. Program pomocy osobom bezdomnym”- Ministerstwo Rodziny i Polityki Społecznej, styczeń 2022r. </w:t>
      </w:r>
    </w:p>
    <w:p w14:paraId="50ED2500" w14:textId="77777777" w:rsidR="00C620A0" w:rsidRPr="006D36E5" w:rsidRDefault="00C620A0" w:rsidP="006D36E5">
      <w:pPr>
        <w:pStyle w:val="Akapitzlist"/>
        <w:numPr>
          <w:ilvl w:val="0"/>
          <w:numId w:val="2"/>
        </w:numPr>
        <w:spacing w:after="0" w:line="360" w:lineRule="auto"/>
        <w:rPr>
          <w:rFonts w:ascii="Times New Roman" w:hAnsi="Times New Roman" w:cs="Times New Roman"/>
          <w:color w:val="000000" w:themeColor="text1"/>
          <w:sz w:val="24"/>
          <w:szCs w:val="24"/>
        </w:rPr>
      </w:pPr>
    </w:p>
    <w:p w14:paraId="54FE51A4" w14:textId="77777777" w:rsidR="00ED14DA" w:rsidRPr="001D09EF" w:rsidRDefault="00ED14DA" w:rsidP="001D09EF">
      <w:pPr>
        <w:pStyle w:val="Akapitzlist"/>
        <w:numPr>
          <w:ilvl w:val="0"/>
          <w:numId w:val="5"/>
        </w:numPr>
        <w:spacing w:after="0" w:line="360" w:lineRule="auto"/>
        <w:rPr>
          <w:rFonts w:ascii="Times New Roman" w:hAnsi="Times New Roman" w:cs="Times New Roman"/>
          <w:b/>
          <w:sz w:val="24"/>
          <w:szCs w:val="24"/>
        </w:rPr>
      </w:pPr>
      <w:r w:rsidRPr="001D09EF">
        <w:rPr>
          <w:rFonts w:ascii="Times New Roman" w:hAnsi="Times New Roman" w:cs="Times New Roman"/>
          <w:b/>
          <w:sz w:val="24"/>
          <w:szCs w:val="24"/>
        </w:rPr>
        <w:t>Adresaci Programu</w:t>
      </w:r>
    </w:p>
    <w:p w14:paraId="3B8EE462" w14:textId="77777777" w:rsidR="00226C23" w:rsidRPr="001D09EF" w:rsidRDefault="00226C23" w:rsidP="001D09EF">
      <w:pPr>
        <w:pStyle w:val="Akapitzlist"/>
        <w:spacing w:after="0" w:line="360" w:lineRule="auto"/>
        <w:ind w:left="1080"/>
        <w:rPr>
          <w:rFonts w:ascii="Times New Roman" w:hAnsi="Times New Roman" w:cs="Times New Roman"/>
          <w:b/>
          <w:sz w:val="24"/>
          <w:szCs w:val="24"/>
        </w:rPr>
      </w:pPr>
    </w:p>
    <w:p w14:paraId="73DC5B57" w14:textId="2EA52F43" w:rsidR="00226C23" w:rsidRPr="001D09EF" w:rsidRDefault="006139F2" w:rsidP="001D09EF">
      <w:pPr>
        <w:pStyle w:val="Akapitzlist"/>
        <w:spacing w:after="0" w:line="360" w:lineRule="auto"/>
        <w:ind w:left="0"/>
        <w:rPr>
          <w:rFonts w:ascii="Times New Roman" w:hAnsi="Times New Roman" w:cs="Times New Roman"/>
          <w:sz w:val="24"/>
          <w:szCs w:val="24"/>
        </w:rPr>
      </w:pPr>
      <w:r w:rsidRPr="001D09EF">
        <w:rPr>
          <w:rFonts w:ascii="Times New Roman" w:hAnsi="Times New Roman" w:cs="Times New Roman"/>
          <w:sz w:val="24"/>
          <w:szCs w:val="24"/>
        </w:rPr>
        <w:t xml:space="preserve">Adresatami Programu są osoby </w:t>
      </w:r>
      <w:r w:rsidR="001A4128">
        <w:rPr>
          <w:rFonts w:ascii="Times New Roman" w:hAnsi="Times New Roman" w:cs="Times New Roman"/>
          <w:sz w:val="24"/>
          <w:szCs w:val="24"/>
        </w:rPr>
        <w:t xml:space="preserve">będące w kryzysie </w:t>
      </w:r>
      <w:r w:rsidRPr="001D09EF">
        <w:rPr>
          <w:rFonts w:ascii="Times New Roman" w:hAnsi="Times New Roman" w:cs="Times New Roman"/>
          <w:sz w:val="24"/>
          <w:szCs w:val="24"/>
        </w:rPr>
        <w:t>bezdomn</w:t>
      </w:r>
      <w:r w:rsidR="001A4128">
        <w:rPr>
          <w:rFonts w:ascii="Times New Roman" w:hAnsi="Times New Roman" w:cs="Times New Roman"/>
          <w:sz w:val="24"/>
          <w:szCs w:val="24"/>
        </w:rPr>
        <w:t>ości</w:t>
      </w:r>
      <w:r w:rsidRPr="001D09EF">
        <w:rPr>
          <w:rFonts w:ascii="Times New Roman" w:hAnsi="Times New Roman" w:cs="Times New Roman"/>
          <w:sz w:val="24"/>
          <w:szCs w:val="24"/>
        </w:rPr>
        <w:t xml:space="preserve"> i </w:t>
      </w:r>
      <w:r w:rsidR="00226C23" w:rsidRPr="001D09EF">
        <w:rPr>
          <w:rFonts w:ascii="Times New Roman" w:hAnsi="Times New Roman" w:cs="Times New Roman"/>
          <w:sz w:val="24"/>
          <w:szCs w:val="24"/>
        </w:rPr>
        <w:t>zagrożone</w:t>
      </w:r>
      <w:r w:rsidR="00F62C99">
        <w:rPr>
          <w:rFonts w:ascii="Times New Roman" w:hAnsi="Times New Roman" w:cs="Times New Roman"/>
          <w:sz w:val="24"/>
          <w:szCs w:val="24"/>
        </w:rPr>
        <w:t xml:space="preserve"> bezdomnością z terenu</w:t>
      </w:r>
      <w:r w:rsidR="006969FB" w:rsidRPr="001D09EF">
        <w:rPr>
          <w:rFonts w:ascii="Times New Roman" w:hAnsi="Times New Roman" w:cs="Times New Roman"/>
          <w:sz w:val="24"/>
          <w:szCs w:val="24"/>
        </w:rPr>
        <w:t xml:space="preserve"> gminy Stalowa Wola</w:t>
      </w:r>
      <w:r w:rsidR="008E6298" w:rsidRPr="001D09EF">
        <w:rPr>
          <w:rFonts w:ascii="Times New Roman" w:hAnsi="Times New Roman" w:cs="Times New Roman"/>
          <w:sz w:val="24"/>
          <w:szCs w:val="24"/>
        </w:rPr>
        <w:t>.</w:t>
      </w:r>
      <w:r w:rsidRPr="001D09EF">
        <w:rPr>
          <w:rFonts w:ascii="Times New Roman" w:hAnsi="Times New Roman" w:cs="Times New Roman"/>
          <w:sz w:val="24"/>
          <w:szCs w:val="24"/>
        </w:rPr>
        <w:t xml:space="preserve"> </w:t>
      </w:r>
    </w:p>
    <w:p w14:paraId="67A90D57" w14:textId="77777777" w:rsidR="00226C23" w:rsidRPr="001D09EF" w:rsidRDefault="00226C23" w:rsidP="001D09EF">
      <w:pPr>
        <w:pStyle w:val="Akapitzlist"/>
        <w:spacing w:after="0" w:line="360" w:lineRule="auto"/>
        <w:ind w:left="0"/>
        <w:rPr>
          <w:rFonts w:ascii="Times New Roman" w:hAnsi="Times New Roman" w:cs="Times New Roman"/>
          <w:sz w:val="24"/>
          <w:szCs w:val="24"/>
        </w:rPr>
      </w:pPr>
    </w:p>
    <w:p w14:paraId="5B71C2CE" w14:textId="77777777" w:rsidR="003B35E7" w:rsidRPr="001D09EF" w:rsidRDefault="003B35E7" w:rsidP="001D09EF">
      <w:pPr>
        <w:pStyle w:val="Akapitzlist"/>
        <w:numPr>
          <w:ilvl w:val="0"/>
          <w:numId w:val="5"/>
        </w:numPr>
        <w:spacing w:after="0" w:line="360" w:lineRule="auto"/>
        <w:rPr>
          <w:rFonts w:ascii="Times New Roman" w:hAnsi="Times New Roman" w:cs="Times New Roman"/>
          <w:b/>
          <w:sz w:val="24"/>
          <w:szCs w:val="24"/>
        </w:rPr>
      </w:pPr>
      <w:r w:rsidRPr="001D09EF">
        <w:rPr>
          <w:rFonts w:ascii="Times New Roman" w:hAnsi="Times New Roman" w:cs="Times New Roman"/>
          <w:b/>
          <w:sz w:val="24"/>
          <w:szCs w:val="24"/>
        </w:rPr>
        <w:t>Zasoby</w:t>
      </w:r>
    </w:p>
    <w:p w14:paraId="364B50DF" w14:textId="77777777" w:rsidR="00226C23" w:rsidRPr="001D09EF" w:rsidRDefault="00226C23" w:rsidP="001D09EF">
      <w:pPr>
        <w:pStyle w:val="Akapitzlist"/>
        <w:spacing w:after="0" w:line="360" w:lineRule="auto"/>
        <w:ind w:left="1080"/>
        <w:rPr>
          <w:rFonts w:ascii="Times New Roman" w:hAnsi="Times New Roman" w:cs="Times New Roman"/>
          <w:b/>
          <w:sz w:val="24"/>
          <w:szCs w:val="24"/>
        </w:rPr>
      </w:pPr>
    </w:p>
    <w:p w14:paraId="6629F22C" w14:textId="77777777" w:rsidR="003B3665" w:rsidRPr="001D09EF" w:rsidRDefault="003B35E7" w:rsidP="001D09EF">
      <w:pPr>
        <w:pStyle w:val="Akapitzlist"/>
        <w:spacing w:after="0" w:line="360" w:lineRule="auto"/>
        <w:ind w:left="0"/>
        <w:rPr>
          <w:rFonts w:ascii="Times New Roman" w:hAnsi="Times New Roman" w:cs="Times New Roman"/>
          <w:sz w:val="24"/>
          <w:szCs w:val="24"/>
        </w:rPr>
      </w:pPr>
      <w:r w:rsidRPr="001D09EF">
        <w:rPr>
          <w:rFonts w:ascii="Times New Roman" w:hAnsi="Times New Roman" w:cs="Times New Roman"/>
          <w:sz w:val="24"/>
          <w:szCs w:val="24"/>
        </w:rPr>
        <w:t xml:space="preserve">W budowę lokalnego systemu wychodzenia z bezdomności </w:t>
      </w:r>
      <w:r w:rsidR="006969FB" w:rsidRPr="001D09EF">
        <w:rPr>
          <w:rFonts w:ascii="Times New Roman" w:hAnsi="Times New Roman" w:cs="Times New Roman"/>
          <w:sz w:val="24"/>
          <w:szCs w:val="24"/>
        </w:rPr>
        <w:t>zaangażowani są</w:t>
      </w:r>
      <w:r w:rsidR="00E77C07" w:rsidRPr="001D09EF">
        <w:rPr>
          <w:rFonts w:ascii="Times New Roman" w:hAnsi="Times New Roman" w:cs="Times New Roman"/>
          <w:sz w:val="24"/>
          <w:szCs w:val="24"/>
        </w:rPr>
        <w:t xml:space="preserve"> </w:t>
      </w:r>
      <w:r w:rsidR="008126AB" w:rsidRPr="001D09EF">
        <w:rPr>
          <w:rFonts w:ascii="Times New Roman" w:hAnsi="Times New Roman" w:cs="Times New Roman"/>
          <w:sz w:val="24"/>
          <w:szCs w:val="24"/>
        </w:rPr>
        <w:t>w </w:t>
      </w:r>
      <w:r w:rsidRPr="001D09EF">
        <w:rPr>
          <w:rFonts w:ascii="Times New Roman" w:hAnsi="Times New Roman" w:cs="Times New Roman"/>
          <w:sz w:val="24"/>
          <w:szCs w:val="24"/>
        </w:rPr>
        <w:t>szczególności:</w:t>
      </w:r>
    </w:p>
    <w:p w14:paraId="5117D850" w14:textId="77777777" w:rsidR="003B3665" w:rsidRPr="001D09EF" w:rsidRDefault="003B35E7" w:rsidP="001D09EF">
      <w:pPr>
        <w:pStyle w:val="Akapitzlist"/>
        <w:numPr>
          <w:ilvl w:val="0"/>
          <w:numId w:val="6"/>
        </w:numPr>
        <w:spacing w:after="0" w:line="360" w:lineRule="auto"/>
        <w:ind w:left="709" w:hanging="283"/>
        <w:rPr>
          <w:rFonts w:ascii="Times New Roman" w:hAnsi="Times New Roman" w:cs="Times New Roman"/>
          <w:sz w:val="24"/>
          <w:szCs w:val="24"/>
        </w:rPr>
      </w:pPr>
      <w:r w:rsidRPr="001D09EF">
        <w:rPr>
          <w:rFonts w:ascii="Times New Roman" w:hAnsi="Times New Roman" w:cs="Times New Roman"/>
          <w:sz w:val="24"/>
          <w:szCs w:val="24"/>
        </w:rPr>
        <w:t xml:space="preserve">Miejski Ośrodek Pomocy </w:t>
      </w:r>
      <w:r w:rsidR="00DA33FE" w:rsidRPr="001D09EF">
        <w:rPr>
          <w:rFonts w:ascii="Times New Roman" w:hAnsi="Times New Roman" w:cs="Times New Roman"/>
          <w:sz w:val="24"/>
          <w:szCs w:val="24"/>
        </w:rPr>
        <w:t>Społecznej</w:t>
      </w:r>
      <w:r w:rsidR="00184A2E" w:rsidRPr="001D09EF">
        <w:rPr>
          <w:rFonts w:ascii="Times New Roman" w:hAnsi="Times New Roman" w:cs="Times New Roman"/>
          <w:sz w:val="24"/>
          <w:szCs w:val="24"/>
        </w:rPr>
        <w:t xml:space="preserve"> w Stalowej Woli</w:t>
      </w:r>
      <w:r w:rsidR="00063FF6" w:rsidRPr="001D09EF">
        <w:rPr>
          <w:rFonts w:ascii="Times New Roman" w:hAnsi="Times New Roman" w:cs="Times New Roman"/>
          <w:sz w:val="24"/>
          <w:szCs w:val="24"/>
        </w:rPr>
        <w:t xml:space="preserve"> (MOPS)</w:t>
      </w:r>
    </w:p>
    <w:p w14:paraId="7D4EB608" w14:textId="331453B6" w:rsidR="003B3665" w:rsidRPr="009377F7" w:rsidRDefault="00701F4F" w:rsidP="001D09EF">
      <w:pPr>
        <w:pStyle w:val="Akapitzlist"/>
        <w:numPr>
          <w:ilvl w:val="0"/>
          <w:numId w:val="6"/>
        </w:numPr>
        <w:spacing w:after="0" w:line="360" w:lineRule="auto"/>
        <w:ind w:left="709" w:hanging="283"/>
        <w:rPr>
          <w:rFonts w:ascii="Times New Roman" w:hAnsi="Times New Roman" w:cs="Times New Roman"/>
          <w:sz w:val="24"/>
          <w:szCs w:val="24"/>
        </w:rPr>
      </w:pPr>
      <w:r w:rsidRPr="009377F7">
        <w:rPr>
          <w:rFonts w:ascii="Times New Roman" w:hAnsi="Times New Roman" w:cs="Times New Roman"/>
          <w:sz w:val="24"/>
          <w:szCs w:val="24"/>
        </w:rPr>
        <w:t>Schronisko dla Bezdomnych M</w:t>
      </w:r>
      <w:r w:rsidR="003B35E7" w:rsidRPr="009377F7">
        <w:rPr>
          <w:rFonts w:ascii="Times New Roman" w:hAnsi="Times New Roman" w:cs="Times New Roman"/>
          <w:sz w:val="24"/>
          <w:szCs w:val="24"/>
        </w:rPr>
        <w:t>ężczyzn</w:t>
      </w:r>
      <w:r w:rsidRPr="009377F7">
        <w:rPr>
          <w:rFonts w:ascii="Times New Roman" w:hAnsi="Times New Roman" w:cs="Times New Roman"/>
          <w:sz w:val="24"/>
          <w:szCs w:val="24"/>
        </w:rPr>
        <w:t xml:space="preserve"> im. Św. Brata Alberta w Stalowej Woli</w:t>
      </w:r>
      <w:r w:rsidR="003B35E7" w:rsidRPr="009377F7">
        <w:rPr>
          <w:rFonts w:ascii="Times New Roman" w:hAnsi="Times New Roman" w:cs="Times New Roman"/>
          <w:sz w:val="24"/>
          <w:szCs w:val="24"/>
        </w:rPr>
        <w:t xml:space="preserve"> </w:t>
      </w:r>
      <w:r w:rsidR="006A2DCB" w:rsidRPr="009377F7">
        <w:rPr>
          <w:rFonts w:ascii="Times New Roman" w:hAnsi="Times New Roman" w:cs="Times New Roman"/>
          <w:sz w:val="24"/>
          <w:szCs w:val="24"/>
        </w:rPr>
        <w:t xml:space="preserve">prowadzone przez Koło </w:t>
      </w:r>
      <w:r w:rsidR="00063FF6" w:rsidRPr="009377F7">
        <w:rPr>
          <w:rFonts w:ascii="Times New Roman" w:hAnsi="Times New Roman" w:cs="Times New Roman"/>
          <w:sz w:val="24"/>
          <w:szCs w:val="24"/>
        </w:rPr>
        <w:t xml:space="preserve">Stalowowolskie </w:t>
      </w:r>
      <w:r w:rsidR="003B35E7" w:rsidRPr="009377F7">
        <w:rPr>
          <w:rFonts w:ascii="Times New Roman" w:hAnsi="Times New Roman" w:cs="Times New Roman"/>
          <w:sz w:val="24"/>
          <w:szCs w:val="24"/>
        </w:rPr>
        <w:t>Towarzyst</w:t>
      </w:r>
      <w:r w:rsidR="00FB670E" w:rsidRPr="009377F7">
        <w:rPr>
          <w:rFonts w:ascii="Times New Roman" w:hAnsi="Times New Roman" w:cs="Times New Roman"/>
          <w:sz w:val="24"/>
          <w:szCs w:val="24"/>
        </w:rPr>
        <w:t>wa</w:t>
      </w:r>
      <w:r w:rsidR="00063FF6" w:rsidRPr="009377F7">
        <w:rPr>
          <w:rFonts w:ascii="Times New Roman" w:hAnsi="Times New Roman" w:cs="Times New Roman"/>
          <w:sz w:val="24"/>
          <w:szCs w:val="24"/>
        </w:rPr>
        <w:t xml:space="preserve"> Pomocy im. Św. Brata Alberta </w:t>
      </w:r>
    </w:p>
    <w:p w14:paraId="02E817BA" w14:textId="77777777" w:rsidR="003B3665" w:rsidRPr="001D09EF" w:rsidRDefault="003B35E7" w:rsidP="001D09EF">
      <w:pPr>
        <w:pStyle w:val="Akapitzlist"/>
        <w:numPr>
          <w:ilvl w:val="0"/>
          <w:numId w:val="6"/>
        </w:numPr>
        <w:spacing w:after="0" w:line="360" w:lineRule="auto"/>
        <w:ind w:left="709" w:hanging="283"/>
        <w:rPr>
          <w:rFonts w:ascii="Times New Roman" w:hAnsi="Times New Roman" w:cs="Times New Roman"/>
          <w:sz w:val="24"/>
          <w:szCs w:val="24"/>
        </w:rPr>
      </w:pPr>
      <w:r w:rsidRPr="001D09EF">
        <w:rPr>
          <w:rFonts w:ascii="Times New Roman" w:hAnsi="Times New Roman" w:cs="Times New Roman"/>
          <w:sz w:val="24"/>
          <w:szCs w:val="24"/>
        </w:rPr>
        <w:t>Komenda Powiatowa Policji</w:t>
      </w:r>
      <w:r w:rsidR="00184A2E" w:rsidRPr="001D09EF">
        <w:rPr>
          <w:rFonts w:ascii="Times New Roman" w:hAnsi="Times New Roman" w:cs="Times New Roman"/>
          <w:sz w:val="24"/>
          <w:szCs w:val="24"/>
        </w:rPr>
        <w:t xml:space="preserve"> w Stalowej Woli</w:t>
      </w:r>
      <w:r w:rsidRPr="001D09EF">
        <w:rPr>
          <w:rFonts w:ascii="Times New Roman" w:hAnsi="Times New Roman" w:cs="Times New Roman"/>
          <w:sz w:val="24"/>
          <w:szCs w:val="24"/>
        </w:rPr>
        <w:t xml:space="preserve"> </w:t>
      </w:r>
      <w:r w:rsidR="00063FF6" w:rsidRPr="001D09EF">
        <w:rPr>
          <w:rFonts w:ascii="Times New Roman" w:hAnsi="Times New Roman" w:cs="Times New Roman"/>
          <w:sz w:val="24"/>
          <w:szCs w:val="24"/>
        </w:rPr>
        <w:t>(KPP)</w:t>
      </w:r>
    </w:p>
    <w:p w14:paraId="612BABF6" w14:textId="77777777" w:rsidR="003B3665" w:rsidRPr="001D09EF" w:rsidRDefault="00063FF6" w:rsidP="001D09EF">
      <w:pPr>
        <w:pStyle w:val="Akapitzlist"/>
        <w:numPr>
          <w:ilvl w:val="0"/>
          <w:numId w:val="6"/>
        </w:numPr>
        <w:spacing w:after="0" w:line="360" w:lineRule="auto"/>
        <w:ind w:left="709" w:hanging="283"/>
        <w:rPr>
          <w:rFonts w:ascii="Times New Roman" w:hAnsi="Times New Roman" w:cs="Times New Roman"/>
          <w:sz w:val="24"/>
          <w:szCs w:val="24"/>
        </w:rPr>
      </w:pPr>
      <w:r w:rsidRPr="001D09EF">
        <w:rPr>
          <w:rFonts w:ascii="Times New Roman" w:hAnsi="Times New Roman" w:cs="Times New Roman"/>
          <w:sz w:val="24"/>
          <w:szCs w:val="24"/>
        </w:rPr>
        <w:t>Powiatowy Urząd Pracy</w:t>
      </w:r>
      <w:r w:rsidR="00184A2E" w:rsidRPr="001D09EF">
        <w:rPr>
          <w:rFonts w:ascii="Times New Roman" w:hAnsi="Times New Roman" w:cs="Times New Roman"/>
          <w:sz w:val="24"/>
          <w:szCs w:val="24"/>
        </w:rPr>
        <w:t xml:space="preserve"> w Stalowej Woli</w:t>
      </w:r>
      <w:r w:rsidRPr="001D09EF">
        <w:rPr>
          <w:rFonts w:ascii="Times New Roman" w:hAnsi="Times New Roman" w:cs="Times New Roman"/>
          <w:sz w:val="24"/>
          <w:szCs w:val="24"/>
        </w:rPr>
        <w:t xml:space="preserve"> (PUP)</w:t>
      </w:r>
    </w:p>
    <w:p w14:paraId="5F9E7131" w14:textId="77777777" w:rsidR="003B3665" w:rsidRPr="001D09EF" w:rsidRDefault="003B35E7" w:rsidP="001D09EF">
      <w:pPr>
        <w:pStyle w:val="Akapitzlist"/>
        <w:numPr>
          <w:ilvl w:val="0"/>
          <w:numId w:val="6"/>
        </w:numPr>
        <w:spacing w:after="0" w:line="360" w:lineRule="auto"/>
        <w:ind w:left="709" w:hanging="283"/>
        <w:rPr>
          <w:rFonts w:ascii="Times New Roman" w:hAnsi="Times New Roman" w:cs="Times New Roman"/>
          <w:sz w:val="24"/>
          <w:szCs w:val="24"/>
        </w:rPr>
      </w:pPr>
      <w:r w:rsidRPr="001D09EF">
        <w:rPr>
          <w:rFonts w:ascii="Times New Roman" w:hAnsi="Times New Roman" w:cs="Times New Roman"/>
          <w:sz w:val="24"/>
          <w:szCs w:val="24"/>
        </w:rPr>
        <w:t>Klub Trzeźwego Życia przy MOPS</w:t>
      </w:r>
      <w:r w:rsidR="00184A2E" w:rsidRPr="001D09EF">
        <w:rPr>
          <w:rFonts w:ascii="Times New Roman" w:hAnsi="Times New Roman" w:cs="Times New Roman"/>
          <w:sz w:val="24"/>
          <w:szCs w:val="24"/>
        </w:rPr>
        <w:t xml:space="preserve"> w Stalowej Woli</w:t>
      </w:r>
      <w:r w:rsidRPr="001D09EF">
        <w:rPr>
          <w:rFonts w:ascii="Times New Roman" w:hAnsi="Times New Roman" w:cs="Times New Roman"/>
          <w:sz w:val="24"/>
          <w:szCs w:val="24"/>
        </w:rPr>
        <w:t xml:space="preserve"> </w:t>
      </w:r>
      <w:r w:rsidR="00063FF6" w:rsidRPr="001D09EF">
        <w:rPr>
          <w:rFonts w:ascii="Times New Roman" w:hAnsi="Times New Roman" w:cs="Times New Roman"/>
          <w:sz w:val="24"/>
          <w:szCs w:val="24"/>
        </w:rPr>
        <w:t>(KTŻ)</w:t>
      </w:r>
    </w:p>
    <w:p w14:paraId="3DC9ED9E" w14:textId="77777777" w:rsidR="003B3665" w:rsidRPr="001D09EF" w:rsidRDefault="003B35E7" w:rsidP="001D09EF">
      <w:pPr>
        <w:pStyle w:val="Akapitzlist"/>
        <w:numPr>
          <w:ilvl w:val="0"/>
          <w:numId w:val="6"/>
        </w:numPr>
        <w:spacing w:after="0" w:line="360" w:lineRule="auto"/>
        <w:ind w:left="709" w:hanging="283"/>
        <w:rPr>
          <w:rFonts w:ascii="Times New Roman" w:hAnsi="Times New Roman" w:cs="Times New Roman"/>
          <w:sz w:val="24"/>
          <w:szCs w:val="24"/>
        </w:rPr>
      </w:pPr>
      <w:r w:rsidRPr="001D09EF">
        <w:rPr>
          <w:rFonts w:ascii="Times New Roman" w:hAnsi="Times New Roman" w:cs="Times New Roman"/>
          <w:sz w:val="24"/>
          <w:szCs w:val="24"/>
        </w:rPr>
        <w:t>Klub Integracji Społecznej przy MOPS</w:t>
      </w:r>
      <w:r w:rsidR="00184A2E" w:rsidRPr="001D09EF">
        <w:rPr>
          <w:rFonts w:ascii="Times New Roman" w:hAnsi="Times New Roman" w:cs="Times New Roman"/>
          <w:sz w:val="24"/>
          <w:szCs w:val="24"/>
        </w:rPr>
        <w:t xml:space="preserve"> w Stalowej Woli</w:t>
      </w:r>
      <w:r w:rsidRPr="001D09EF">
        <w:rPr>
          <w:rFonts w:ascii="Times New Roman" w:hAnsi="Times New Roman" w:cs="Times New Roman"/>
          <w:sz w:val="24"/>
          <w:szCs w:val="24"/>
        </w:rPr>
        <w:t xml:space="preserve"> </w:t>
      </w:r>
      <w:r w:rsidR="00063FF6" w:rsidRPr="001D09EF">
        <w:rPr>
          <w:rFonts w:ascii="Times New Roman" w:hAnsi="Times New Roman" w:cs="Times New Roman"/>
          <w:sz w:val="24"/>
          <w:szCs w:val="24"/>
        </w:rPr>
        <w:t>(KIS)</w:t>
      </w:r>
    </w:p>
    <w:p w14:paraId="4645603A" w14:textId="77777777" w:rsidR="003B3665" w:rsidRPr="001D09EF" w:rsidRDefault="003B4496" w:rsidP="001D09EF">
      <w:pPr>
        <w:pStyle w:val="Akapitzlist"/>
        <w:numPr>
          <w:ilvl w:val="0"/>
          <w:numId w:val="6"/>
        </w:numPr>
        <w:spacing w:after="0" w:line="360" w:lineRule="auto"/>
        <w:ind w:left="709" w:hanging="283"/>
        <w:rPr>
          <w:rFonts w:ascii="Times New Roman" w:hAnsi="Times New Roman" w:cs="Times New Roman"/>
          <w:sz w:val="24"/>
          <w:szCs w:val="24"/>
        </w:rPr>
      </w:pPr>
      <w:r w:rsidRPr="001D09EF">
        <w:rPr>
          <w:rFonts w:ascii="Times New Roman" w:hAnsi="Times New Roman" w:cs="Times New Roman"/>
          <w:sz w:val="24"/>
          <w:szCs w:val="24"/>
        </w:rPr>
        <w:t xml:space="preserve">Placówki </w:t>
      </w:r>
      <w:r w:rsidR="00E77C07" w:rsidRPr="001D09EF">
        <w:rPr>
          <w:rFonts w:ascii="Times New Roman" w:hAnsi="Times New Roman" w:cs="Times New Roman"/>
          <w:sz w:val="24"/>
          <w:szCs w:val="24"/>
        </w:rPr>
        <w:t>o</w:t>
      </w:r>
      <w:r w:rsidRPr="001D09EF">
        <w:rPr>
          <w:rFonts w:ascii="Times New Roman" w:hAnsi="Times New Roman" w:cs="Times New Roman"/>
          <w:sz w:val="24"/>
          <w:szCs w:val="24"/>
        </w:rPr>
        <w:t xml:space="preserve">chrony zdrowia </w:t>
      </w:r>
      <w:r w:rsidR="003B35E7" w:rsidRPr="001D09EF">
        <w:rPr>
          <w:rFonts w:ascii="Times New Roman" w:hAnsi="Times New Roman" w:cs="Times New Roman"/>
          <w:sz w:val="24"/>
          <w:szCs w:val="24"/>
        </w:rPr>
        <w:t>/</w:t>
      </w:r>
      <w:r w:rsidRPr="001D09EF">
        <w:rPr>
          <w:rFonts w:ascii="Times New Roman" w:hAnsi="Times New Roman" w:cs="Times New Roman"/>
          <w:sz w:val="24"/>
          <w:szCs w:val="24"/>
        </w:rPr>
        <w:t xml:space="preserve"> </w:t>
      </w:r>
      <w:r w:rsidR="003B35E7" w:rsidRPr="001D09EF">
        <w:rPr>
          <w:rFonts w:ascii="Times New Roman" w:hAnsi="Times New Roman" w:cs="Times New Roman"/>
          <w:sz w:val="24"/>
          <w:szCs w:val="24"/>
        </w:rPr>
        <w:t>Po</w:t>
      </w:r>
      <w:r w:rsidR="00063FF6" w:rsidRPr="001D09EF">
        <w:rPr>
          <w:rFonts w:ascii="Times New Roman" w:hAnsi="Times New Roman" w:cs="Times New Roman"/>
          <w:sz w:val="24"/>
          <w:szCs w:val="24"/>
        </w:rPr>
        <w:t>wiatowy Szpital Specjalistyczny</w:t>
      </w:r>
      <w:r w:rsidR="00184A2E" w:rsidRPr="001D09EF">
        <w:rPr>
          <w:rFonts w:ascii="Times New Roman" w:hAnsi="Times New Roman" w:cs="Times New Roman"/>
          <w:sz w:val="24"/>
          <w:szCs w:val="24"/>
        </w:rPr>
        <w:t xml:space="preserve"> w Stalowej Woli (</w:t>
      </w:r>
      <w:r w:rsidR="00063FF6" w:rsidRPr="001D09EF">
        <w:rPr>
          <w:rFonts w:ascii="Times New Roman" w:hAnsi="Times New Roman" w:cs="Times New Roman"/>
          <w:sz w:val="24"/>
          <w:szCs w:val="24"/>
        </w:rPr>
        <w:t>ZOZ/</w:t>
      </w:r>
      <w:r w:rsidR="006A2DCB" w:rsidRPr="001D09EF">
        <w:rPr>
          <w:rFonts w:ascii="Times New Roman" w:hAnsi="Times New Roman" w:cs="Times New Roman"/>
          <w:sz w:val="24"/>
          <w:szCs w:val="24"/>
        </w:rPr>
        <w:t>SOR</w:t>
      </w:r>
      <w:r w:rsidR="00063FF6" w:rsidRPr="001D09EF">
        <w:rPr>
          <w:rFonts w:ascii="Times New Roman" w:hAnsi="Times New Roman" w:cs="Times New Roman"/>
          <w:sz w:val="24"/>
          <w:szCs w:val="24"/>
        </w:rPr>
        <w:t>)</w:t>
      </w:r>
    </w:p>
    <w:p w14:paraId="2C1314BB" w14:textId="6E896450" w:rsidR="00D91B81" w:rsidRPr="001D09EF" w:rsidRDefault="00D91B81" w:rsidP="001D09EF">
      <w:pPr>
        <w:pStyle w:val="Akapitzlist"/>
        <w:numPr>
          <w:ilvl w:val="0"/>
          <w:numId w:val="6"/>
        </w:numPr>
        <w:spacing w:after="0" w:line="360" w:lineRule="auto"/>
        <w:ind w:left="709" w:hanging="283"/>
        <w:rPr>
          <w:rFonts w:ascii="Times New Roman" w:hAnsi="Times New Roman" w:cs="Times New Roman"/>
          <w:sz w:val="24"/>
          <w:szCs w:val="24"/>
        </w:rPr>
      </w:pPr>
      <w:r w:rsidRPr="001D09EF">
        <w:rPr>
          <w:rFonts w:ascii="Times New Roman" w:hAnsi="Times New Roman" w:cs="Times New Roman"/>
          <w:sz w:val="24"/>
          <w:szCs w:val="24"/>
        </w:rPr>
        <w:t>P</w:t>
      </w:r>
      <w:r w:rsidR="00E77C07" w:rsidRPr="001D09EF">
        <w:rPr>
          <w:rFonts w:ascii="Times New Roman" w:hAnsi="Times New Roman" w:cs="Times New Roman"/>
          <w:sz w:val="24"/>
          <w:szCs w:val="24"/>
        </w:rPr>
        <w:t>oradnia Terapii Uzależnienia od Alkoholu i Współuzależnienia przy Powiatowym Szpitalu w Stalowej Woli</w:t>
      </w:r>
      <w:r w:rsidR="00C1756B" w:rsidRPr="001D09EF">
        <w:rPr>
          <w:rFonts w:ascii="Times New Roman" w:hAnsi="Times New Roman" w:cs="Times New Roman"/>
          <w:sz w:val="24"/>
          <w:szCs w:val="24"/>
        </w:rPr>
        <w:t xml:space="preserve"> (</w:t>
      </w:r>
      <w:proofErr w:type="spellStart"/>
      <w:r w:rsidR="00C1756B" w:rsidRPr="001D09EF">
        <w:rPr>
          <w:rFonts w:ascii="Times New Roman" w:hAnsi="Times New Roman" w:cs="Times New Roman"/>
          <w:sz w:val="24"/>
          <w:szCs w:val="24"/>
        </w:rPr>
        <w:t>PTUAiW</w:t>
      </w:r>
      <w:proofErr w:type="spellEnd"/>
      <w:r w:rsidR="00C1756B" w:rsidRPr="001D09EF">
        <w:rPr>
          <w:rFonts w:ascii="Times New Roman" w:hAnsi="Times New Roman" w:cs="Times New Roman"/>
          <w:sz w:val="24"/>
          <w:szCs w:val="24"/>
        </w:rPr>
        <w:t>)</w:t>
      </w:r>
    </w:p>
    <w:p w14:paraId="0431B2E3" w14:textId="3741B57D" w:rsidR="00D91B81" w:rsidRPr="001D09EF" w:rsidRDefault="00E77C07" w:rsidP="001D09EF">
      <w:pPr>
        <w:pStyle w:val="Akapitzlist"/>
        <w:numPr>
          <w:ilvl w:val="0"/>
          <w:numId w:val="6"/>
        </w:numPr>
        <w:spacing w:after="0" w:line="360" w:lineRule="auto"/>
        <w:ind w:left="709" w:hanging="349"/>
        <w:rPr>
          <w:rFonts w:ascii="Times New Roman" w:hAnsi="Times New Roman" w:cs="Times New Roman"/>
          <w:sz w:val="24"/>
          <w:szCs w:val="24"/>
        </w:rPr>
      </w:pPr>
      <w:r w:rsidRPr="001D09EF">
        <w:rPr>
          <w:rFonts w:ascii="Times New Roman" w:hAnsi="Times New Roman" w:cs="Times New Roman"/>
          <w:sz w:val="24"/>
          <w:szCs w:val="24"/>
        </w:rPr>
        <w:t xml:space="preserve">Wojewódzki Ośrodek Terapii Uzależnienia od Alkoholu i Współuzależnienia SPZOZ </w:t>
      </w:r>
      <w:r w:rsidR="00184A2E" w:rsidRPr="001D09EF">
        <w:rPr>
          <w:rFonts w:ascii="Times New Roman" w:hAnsi="Times New Roman" w:cs="Times New Roman"/>
          <w:sz w:val="24"/>
          <w:szCs w:val="24"/>
        </w:rPr>
        <w:t xml:space="preserve">w Stalowej Woli </w:t>
      </w:r>
      <w:r w:rsidRPr="001D09EF">
        <w:rPr>
          <w:rFonts w:ascii="Times New Roman" w:hAnsi="Times New Roman" w:cs="Times New Roman"/>
          <w:sz w:val="24"/>
          <w:szCs w:val="24"/>
        </w:rPr>
        <w:t>(WOTUW</w:t>
      </w:r>
      <w:r w:rsidR="005360ED" w:rsidRPr="001D09EF">
        <w:rPr>
          <w:rFonts w:ascii="Times New Roman" w:hAnsi="Times New Roman" w:cs="Times New Roman"/>
          <w:sz w:val="24"/>
          <w:szCs w:val="24"/>
        </w:rPr>
        <w:t>)</w:t>
      </w:r>
    </w:p>
    <w:p w14:paraId="69A8282D" w14:textId="41DB6443" w:rsidR="00D91B81" w:rsidRPr="001D09EF" w:rsidRDefault="00184A2E" w:rsidP="001D09EF">
      <w:pPr>
        <w:pStyle w:val="Akapitzlist"/>
        <w:numPr>
          <w:ilvl w:val="0"/>
          <w:numId w:val="6"/>
        </w:numPr>
        <w:spacing w:after="0" w:line="360" w:lineRule="auto"/>
        <w:ind w:left="709" w:hanging="349"/>
        <w:rPr>
          <w:rFonts w:ascii="Times New Roman" w:hAnsi="Times New Roman" w:cs="Times New Roman"/>
          <w:sz w:val="24"/>
          <w:szCs w:val="24"/>
        </w:rPr>
      </w:pPr>
      <w:r w:rsidRPr="001D09EF">
        <w:rPr>
          <w:rFonts w:ascii="Times New Roman" w:hAnsi="Times New Roman" w:cs="Times New Roman"/>
          <w:sz w:val="24"/>
          <w:szCs w:val="24"/>
        </w:rPr>
        <w:t>Miejska Komisja Rozwią</w:t>
      </w:r>
      <w:r w:rsidR="00EF1E82" w:rsidRPr="001D09EF">
        <w:rPr>
          <w:rFonts w:ascii="Times New Roman" w:hAnsi="Times New Roman" w:cs="Times New Roman"/>
          <w:sz w:val="24"/>
          <w:szCs w:val="24"/>
        </w:rPr>
        <w:t>zywania</w:t>
      </w:r>
      <w:r w:rsidRPr="001D09EF">
        <w:rPr>
          <w:rFonts w:ascii="Times New Roman" w:hAnsi="Times New Roman" w:cs="Times New Roman"/>
          <w:sz w:val="24"/>
          <w:szCs w:val="24"/>
        </w:rPr>
        <w:t xml:space="preserve"> Problemów Alkoholowych w Stalowej Woli (MKRPA)</w:t>
      </w:r>
    </w:p>
    <w:p w14:paraId="7C2CCDC9" w14:textId="230CE5FB" w:rsidR="00D91B81" w:rsidRPr="001D09EF" w:rsidRDefault="00EF1E82" w:rsidP="001D09EF">
      <w:pPr>
        <w:pStyle w:val="Akapitzlist"/>
        <w:numPr>
          <w:ilvl w:val="0"/>
          <w:numId w:val="6"/>
        </w:numPr>
        <w:spacing w:after="0" w:line="360" w:lineRule="auto"/>
        <w:ind w:left="709" w:hanging="349"/>
        <w:rPr>
          <w:rFonts w:ascii="Times New Roman" w:hAnsi="Times New Roman" w:cs="Times New Roman"/>
          <w:sz w:val="24"/>
          <w:szCs w:val="24"/>
        </w:rPr>
      </w:pPr>
      <w:r w:rsidRPr="001D09EF">
        <w:rPr>
          <w:rFonts w:ascii="Times New Roman" w:hAnsi="Times New Roman" w:cs="Times New Roman"/>
          <w:sz w:val="24"/>
          <w:szCs w:val="24"/>
        </w:rPr>
        <w:t>Okręgowy Ośrodek Pomocy Ofiarom Pokrzywdzonym Przestępstwem</w:t>
      </w:r>
      <w:r w:rsidR="00184A2E" w:rsidRPr="001D09EF">
        <w:rPr>
          <w:rFonts w:ascii="Times New Roman" w:hAnsi="Times New Roman" w:cs="Times New Roman"/>
          <w:sz w:val="24"/>
          <w:szCs w:val="24"/>
        </w:rPr>
        <w:t xml:space="preserve"> w Stalowej Woli</w:t>
      </w:r>
    </w:p>
    <w:p w14:paraId="1F0D74C7" w14:textId="12F8B402" w:rsidR="00D91B81" w:rsidRPr="001D09EF" w:rsidRDefault="00E77C07" w:rsidP="001D09EF">
      <w:pPr>
        <w:pStyle w:val="Akapitzlist"/>
        <w:numPr>
          <w:ilvl w:val="0"/>
          <w:numId w:val="6"/>
        </w:numPr>
        <w:spacing w:after="0" w:line="360" w:lineRule="auto"/>
        <w:ind w:left="709" w:hanging="349"/>
        <w:rPr>
          <w:rFonts w:ascii="Times New Roman" w:hAnsi="Times New Roman" w:cs="Times New Roman"/>
          <w:sz w:val="24"/>
          <w:szCs w:val="24"/>
        </w:rPr>
      </w:pPr>
      <w:r w:rsidRPr="001D09EF">
        <w:rPr>
          <w:rFonts w:ascii="Times New Roman" w:hAnsi="Times New Roman" w:cs="Times New Roman"/>
          <w:sz w:val="24"/>
          <w:szCs w:val="24"/>
        </w:rPr>
        <w:t>Spółdzielnie Mieszkaniowe</w:t>
      </w:r>
      <w:r w:rsidR="00623751" w:rsidRPr="001D09EF">
        <w:rPr>
          <w:rFonts w:ascii="Times New Roman" w:hAnsi="Times New Roman" w:cs="Times New Roman"/>
          <w:sz w:val="24"/>
          <w:szCs w:val="24"/>
        </w:rPr>
        <w:t xml:space="preserve"> w Stalowej Woli</w:t>
      </w:r>
      <w:r w:rsidR="008157AE" w:rsidRPr="001D09EF">
        <w:rPr>
          <w:rFonts w:ascii="Times New Roman" w:hAnsi="Times New Roman" w:cs="Times New Roman"/>
          <w:sz w:val="24"/>
          <w:szCs w:val="24"/>
        </w:rPr>
        <w:t>, Zakład Administracji Budynków</w:t>
      </w:r>
      <w:r w:rsidR="00623751" w:rsidRPr="001D09EF">
        <w:rPr>
          <w:rFonts w:ascii="Times New Roman" w:hAnsi="Times New Roman" w:cs="Times New Roman"/>
          <w:sz w:val="24"/>
          <w:szCs w:val="24"/>
        </w:rPr>
        <w:t xml:space="preserve"> w Stalowej Woli </w:t>
      </w:r>
      <w:r w:rsidR="008157AE" w:rsidRPr="001D09EF">
        <w:rPr>
          <w:rFonts w:ascii="Times New Roman" w:hAnsi="Times New Roman" w:cs="Times New Roman"/>
          <w:sz w:val="24"/>
          <w:szCs w:val="24"/>
        </w:rPr>
        <w:t>(ZAB) i Miejski Zakład Budynków</w:t>
      </w:r>
      <w:r w:rsidR="00623751" w:rsidRPr="001D09EF">
        <w:rPr>
          <w:rFonts w:ascii="Times New Roman" w:hAnsi="Times New Roman" w:cs="Times New Roman"/>
          <w:sz w:val="24"/>
          <w:szCs w:val="24"/>
        </w:rPr>
        <w:t xml:space="preserve"> w Stalowej Woli</w:t>
      </w:r>
      <w:r w:rsidR="008157AE" w:rsidRPr="001D09EF">
        <w:rPr>
          <w:rFonts w:ascii="Times New Roman" w:hAnsi="Times New Roman" w:cs="Times New Roman"/>
          <w:sz w:val="24"/>
          <w:szCs w:val="24"/>
        </w:rPr>
        <w:t xml:space="preserve"> (MZB)</w:t>
      </w:r>
      <w:r w:rsidR="00EF1E82" w:rsidRPr="001D09EF">
        <w:rPr>
          <w:rFonts w:ascii="Times New Roman" w:hAnsi="Times New Roman" w:cs="Times New Roman"/>
          <w:sz w:val="24"/>
          <w:szCs w:val="24"/>
        </w:rPr>
        <w:t>, Zarządcy prywatni wspólnot mieszkaniowych</w:t>
      </w:r>
      <w:r w:rsidR="00623751" w:rsidRPr="001D09EF">
        <w:rPr>
          <w:rFonts w:ascii="Times New Roman" w:hAnsi="Times New Roman" w:cs="Times New Roman"/>
          <w:sz w:val="24"/>
          <w:szCs w:val="24"/>
        </w:rPr>
        <w:t xml:space="preserve"> w Stalowej Woli</w:t>
      </w:r>
    </w:p>
    <w:p w14:paraId="7FBB49D4" w14:textId="30805394" w:rsidR="00D91B81" w:rsidRPr="001D09EF" w:rsidRDefault="003B35E7" w:rsidP="001D09EF">
      <w:pPr>
        <w:pStyle w:val="Akapitzlist"/>
        <w:numPr>
          <w:ilvl w:val="0"/>
          <w:numId w:val="6"/>
        </w:numPr>
        <w:spacing w:after="0" w:line="360" w:lineRule="auto"/>
        <w:ind w:left="709" w:hanging="349"/>
        <w:rPr>
          <w:rFonts w:ascii="Times New Roman" w:hAnsi="Times New Roman" w:cs="Times New Roman"/>
          <w:sz w:val="24"/>
          <w:szCs w:val="24"/>
        </w:rPr>
      </w:pPr>
      <w:r w:rsidRPr="001D09EF">
        <w:rPr>
          <w:rFonts w:ascii="Times New Roman" w:hAnsi="Times New Roman" w:cs="Times New Roman"/>
          <w:sz w:val="24"/>
          <w:szCs w:val="24"/>
        </w:rPr>
        <w:t>Dom Pomocy Społecznej</w:t>
      </w:r>
      <w:r w:rsidR="00623751" w:rsidRPr="001D09EF">
        <w:rPr>
          <w:rFonts w:ascii="Times New Roman" w:hAnsi="Times New Roman" w:cs="Times New Roman"/>
          <w:sz w:val="24"/>
          <w:szCs w:val="24"/>
        </w:rPr>
        <w:t xml:space="preserve"> w Stalowej Woli</w:t>
      </w:r>
      <w:r w:rsidRPr="001D09EF">
        <w:rPr>
          <w:rFonts w:ascii="Times New Roman" w:hAnsi="Times New Roman" w:cs="Times New Roman"/>
          <w:sz w:val="24"/>
          <w:szCs w:val="24"/>
        </w:rPr>
        <w:t xml:space="preserve"> </w:t>
      </w:r>
      <w:r w:rsidR="00063FF6" w:rsidRPr="001D09EF">
        <w:rPr>
          <w:rFonts w:ascii="Times New Roman" w:hAnsi="Times New Roman" w:cs="Times New Roman"/>
          <w:sz w:val="24"/>
          <w:szCs w:val="24"/>
        </w:rPr>
        <w:t>(DPS)</w:t>
      </w:r>
    </w:p>
    <w:p w14:paraId="63DE8E59" w14:textId="6A1E6E9D" w:rsidR="00D91B81" w:rsidRPr="001D09EF" w:rsidRDefault="003B35E7" w:rsidP="001D09EF">
      <w:pPr>
        <w:pStyle w:val="Akapitzlist"/>
        <w:numPr>
          <w:ilvl w:val="0"/>
          <w:numId w:val="6"/>
        </w:numPr>
        <w:spacing w:after="0" w:line="360" w:lineRule="auto"/>
        <w:ind w:left="709" w:hanging="349"/>
        <w:rPr>
          <w:rFonts w:ascii="Times New Roman" w:hAnsi="Times New Roman" w:cs="Times New Roman"/>
          <w:sz w:val="24"/>
          <w:szCs w:val="24"/>
        </w:rPr>
      </w:pPr>
      <w:r w:rsidRPr="001D09EF">
        <w:rPr>
          <w:rFonts w:ascii="Times New Roman" w:hAnsi="Times New Roman" w:cs="Times New Roman"/>
          <w:sz w:val="24"/>
          <w:szCs w:val="24"/>
        </w:rPr>
        <w:t xml:space="preserve">Stalowowolski Ośrodek Wsparcia i Interwencji Kryzysowej </w:t>
      </w:r>
      <w:r w:rsidR="00623751" w:rsidRPr="001D09EF">
        <w:rPr>
          <w:rFonts w:ascii="Times New Roman" w:hAnsi="Times New Roman" w:cs="Times New Roman"/>
          <w:sz w:val="24"/>
          <w:szCs w:val="24"/>
        </w:rPr>
        <w:t>w Stalowej Woli</w:t>
      </w:r>
      <w:r w:rsidRPr="001D09EF">
        <w:rPr>
          <w:rFonts w:ascii="Times New Roman" w:hAnsi="Times New Roman" w:cs="Times New Roman"/>
          <w:sz w:val="24"/>
          <w:szCs w:val="24"/>
        </w:rPr>
        <w:t xml:space="preserve"> </w:t>
      </w:r>
      <w:r w:rsidR="00063FF6" w:rsidRPr="001D09EF">
        <w:rPr>
          <w:rFonts w:ascii="Times New Roman" w:hAnsi="Times New Roman" w:cs="Times New Roman"/>
          <w:sz w:val="24"/>
          <w:szCs w:val="24"/>
        </w:rPr>
        <w:t>(</w:t>
      </w:r>
      <w:proofErr w:type="spellStart"/>
      <w:r w:rsidR="00063FF6" w:rsidRPr="001D09EF">
        <w:rPr>
          <w:rFonts w:ascii="Times New Roman" w:hAnsi="Times New Roman" w:cs="Times New Roman"/>
          <w:sz w:val="24"/>
          <w:szCs w:val="24"/>
        </w:rPr>
        <w:t>SOWiIK</w:t>
      </w:r>
      <w:proofErr w:type="spellEnd"/>
      <w:r w:rsidR="00063FF6" w:rsidRPr="001D09EF">
        <w:rPr>
          <w:rFonts w:ascii="Times New Roman" w:hAnsi="Times New Roman" w:cs="Times New Roman"/>
          <w:sz w:val="24"/>
          <w:szCs w:val="24"/>
        </w:rPr>
        <w:t>)</w:t>
      </w:r>
    </w:p>
    <w:p w14:paraId="5BA366B6" w14:textId="2C867E96" w:rsidR="00D91B81" w:rsidRPr="001D09EF" w:rsidRDefault="00332507" w:rsidP="001D09EF">
      <w:pPr>
        <w:pStyle w:val="Akapitzlist"/>
        <w:numPr>
          <w:ilvl w:val="0"/>
          <w:numId w:val="6"/>
        </w:numPr>
        <w:spacing w:after="0" w:line="360" w:lineRule="auto"/>
        <w:ind w:left="709" w:hanging="349"/>
        <w:rPr>
          <w:rFonts w:ascii="Times New Roman" w:hAnsi="Times New Roman" w:cs="Times New Roman"/>
          <w:sz w:val="24"/>
          <w:szCs w:val="24"/>
        </w:rPr>
      </w:pPr>
      <w:r w:rsidRPr="001D09EF">
        <w:rPr>
          <w:rFonts w:ascii="Times New Roman" w:hAnsi="Times New Roman" w:cs="Times New Roman"/>
          <w:sz w:val="24"/>
          <w:szCs w:val="24"/>
        </w:rPr>
        <w:t>Polski Komitet Pomocy Społecznej</w:t>
      </w:r>
      <w:r w:rsidR="00063FF6" w:rsidRPr="001D09EF">
        <w:rPr>
          <w:rFonts w:ascii="Times New Roman" w:hAnsi="Times New Roman" w:cs="Times New Roman"/>
          <w:sz w:val="24"/>
          <w:szCs w:val="24"/>
        </w:rPr>
        <w:t xml:space="preserve"> </w:t>
      </w:r>
      <w:r w:rsidR="00623751" w:rsidRPr="001D09EF">
        <w:rPr>
          <w:rFonts w:ascii="Times New Roman" w:hAnsi="Times New Roman" w:cs="Times New Roman"/>
          <w:sz w:val="24"/>
          <w:szCs w:val="24"/>
        </w:rPr>
        <w:t xml:space="preserve">w Stalowej Woli </w:t>
      </w:r>
      <w:r w:rsidR="00063FF6" w:rsidRPr="001D09EF">
        <w:rPr>
          <w:rFonts w:ascii="Times New Roman" w:hAnsi="Times New Roman" w:cs="Times New Roman"/>
          <w:sz w:val="24"/>
          <w:szCs w:val="24"/>
        </w:rPr>
        <w:t>(PKPS)</w:t>
      </w:r>
    </w:p>
    <w:p w14:paraId="08934E0C" w14:textId="3EB31C81" w:rsidR="00D91B81" w:rsidRPr="001D09EF" w:rsidRDefault="003E32FE" w:rsidP="001D09EF">
      <w:pPr>
        <w:pStyle w:val="Akapitzlist"/>
        <w:numPr>
          <w:ilvl w:val="0"/>
          <w:numId w:val="6"/>
        </w:numPr>
        <w:spacing w:after="0" w:line="360" w:lineRule="auto"/>
        <w:ind w:left="709" w:hanging="349"/>
        <w:rPr>
          <w:rFonts w:ascii="Times New Roman" w:hAnsi="Times New Roman" w:cs="Times New Roman"/>
          <w:sz w:val="24"/>
          <w:szCs w:val="24"/>
        </w:rPr>
      </w:pPr>
      <w:r w:rsidRPr="001D09EF">
        <w:rPr>
          <w:rFonts w:ascii="Times New Roman" w:hAnsi="Times New Roman" w:cs="Times New Roman"/>
          <w:sz w:val="24"/>
          <w:szCs w:val="24"/>
        </w:rPr>
        <w:t>Polski Czerwony Krzyż</w:t>
      </w:r>
      <w:r w:rsidR="00623751" w:rsidRPr="001D09EF">
        <w:rPr>
          <w:rFonts w:ascii="Times New Roman" w:hAnsi="Times New Roman" w:cs="Times New Roman"/>
          <w:sz w:val="24"/>
          <w:szCs w:val="24"/>
        </w:rPr>
        <w:t xml:space="preserve"> w Stalowej Woli</w:t>
      </w:r>
      <w:r w:rsidR="00063FF6" w:rsidRPr="001D09EF">
        <w:rPr>
          <w:rFonts w:ascii="Times New Roman" w:hAnsi="Times New Roman" w:cs="Times New Roman"/>
          <w:sz w:val="24"/>
          <w:szCs w:val="24"/>
        </w:rPr>
        <w:t xml:space="preserve"> (PCK)</w:t>
      </w:r>
    </w:p>
    <w:p w14:paraId="0A56A871" w14:textId="1749F972" w:rsidR="00D91B81" w:rsidRPr="001D09EF" w:rsidRDefault="00EF1E82" w:rsidP="001D09EF">
      <w:pPr>
        <w:pStyle w:val="Akapitzlist"/>
        <w:numPr>
          <w:ilvl w:val="0"/>
          <w:numId w:val="6"/>
        </w:numPr>
        <w:spacing w:after="0" w:line="360" w:lineRule="auto"/>
        <w:ind w:left="709" w:hanging="349"/>
        <w:rPr>
          <w:rFonts w:ascii="Times New Roman" w:hAnsi="Times New Roman" w:cs="Times New Roman"/>
          <w:sz w:val="24"/>
          <w:szCs w:val="24"/>
        </w:rPr>
      </w:pPr>
      <w:r w:rsidRPr="001D09EF">
        <w:rPr>
          <w:rFonts w:ascii="Times New Roman" w:hAnsi="Times New Roman" w:cs="Times New Roman"/>
          <w:sz w:val="24"/>
          <w:szCs w:val="24"/>
        </w:rPr>
        <w:lastRenderedPageBreak/>
        <w:t xml:space="preserve">Komisja Mieszkaniowa </w:t>
      </w:r>
      <w:r w:rsidR="00D91B81" w:rsidRPr="001D09EF">
        <w:rPr>
          <w:rFonts w:ascii="Times New Roman" w:hAnsi="Times New Roman" w:cs="Times New Roman"/>
          <w:sz w:val="24"/>
          <w:szCs w:val="24"/>
        </w:rPr>
        <w:t>w Urzędzie Miasta</w:t>
      </w:r>
      <w:r w:rsidR="00623751" w:rsidRPr="001D09EF">
        <w:rPr>
          <w:rFonts w:ascii="Times New Roman" w:hAnsi="Times New Roman" w:cs="Times New Roman"/>
          <w:sz w:val="24"/>
          <w:szCs w:val="24"/>
        </w:rPr>
        <w:t xml:space="preserve"> w Stalowej Woli</w:t>
      </w:r>
    </w:p>
    <w:p w14:paraId="22167592" w14:textId="7FC6DA58" w:rsidR="00917281" w:rsidRPr="001D09EF" w:rsidRDefault="00E77C07" w:rsidP="001D09EF">
      <w:pPr>
        <w:pStyle w:val="Akapitzlist"/>
        <w:numPr>
          <w:ilvl w:val="0"/>
          <w:numId w:val="6"/>
        </w:numPr>
        <w:spacing w:after="0" w:line="360" w:lineRule="auto"/>
        <w:ind w:left="709" w:hanging="349"/>
        <w:rPr>
          <w:rFonts w:ascii="Times New Roman" w:hAnsi="Times New Roman" w:cs="Times New Roman"/>
          <w:sz w:val="24"/>
          <w:szCs w:val="24"/>
        </w:rPr>
      </w:pPr>
      <w:r w:rsidRPr="001D09EF">
        <w:rPr>
          <w:rFonts w:ascii="Times New Roman" w:hAnsi="Times New Roman" w:cs="Times New Roman"/>
          <w:sz w:val="24"/>
          <w:szCs w:val="24"/>
        </w:rPr>
        <w:t>oraz inne</w:t>
      </w:r>
      <w:r w:rsidR="00EF1E82" w:rsidRPr="001D09EF">
        <w:rPr>
          <w:rFonts w:ascii="Times New Roman" w:hAnsi="Times New Roman" w:cs="Times New Roman"/>
          <w:sz w:val="24"/>
          <w:szCs w:val="24"/>
        </w:rPr>
        <w:t xml:space="preserve"> (np. prawnicy udzielający bezpłatnych porad), instytucje i </w:t>
      </w:r>
      <w:r w:rsidRPr="001D09EF">
        <w:rPr>
          <w:rFonts w:ascii="Times New Roman" w:hAnsi="Times New Roman" w:cs="Times New Roman"/>
          <w:sz w:val="24"/>
          <w:szCs w:val="24"/>
        </w:rPr>
        <w:t>organizacje pozarządowe</w:t>
      </w:r>
      <w:r w:rsidR="006C283B" w:rsidRPr="001D09EF">
        <w:rPr>
          <w:rFonts w:ascii="Times New Roman" w:hAnsi="Times New Roman" w:cs="Times New Roman"/>
          <w:sz w:val="24"/>
          <w:szCs w:val="24"/>
        </w:rPr>
        <w:t>.</w:t>
      </w:r>
    </w:p>
    <w:p w14:paraId="1AFB82A5" w14:textId="77777777" w:rsidR="00744EB7" w:rsidRPr="001D09EF" w:rsidRDefault="00744EB7" w:rsidP="001A4128">
      <w:pPr>
        <w:pStyle w:val="Akapitzlist"/>
        <w:spacing w:after="0" w:line="360" w:lineRule="auto"/>
        <w:ind w:left="709"/>
        <w:rPr>
          <w:rFonts w:ascii="Times New Roman" w:hAnsi="Times New Roman" w:cs="Times New Roman"/>
          <w:sz w:val="24"/>
          <w:szCs w:val="24"/>
        </w:rPr>
      </w:pPr>
    </w:p>
    <w:p w14:paraId="38FCB046" w14:textId="19F0F16C" w:rsidR="00B72E7E" w:rsidRDefault="00423C85" w:rsidP="001D09EF">
      <w:pPr>
        <w:pStyle w:val="Akapitzlist"/>
        <w:numPr>
          <w:ilvl w:val="0"/>
          <w:numId w:val="5"/>
        </w:numPr>
        <w:spacing w:after="0" w:line="360" w:lineRule="auto"/>
        <w:rPr>
          <w:rFonts w:ascii="Times New Roman" w:hAnsi="Times New Roman" w:cs="Times New Roman"/>
          <w:b/>
          <w:sz w:val="24"/>
          <w:szCs w:val="24"/>
        </w:rPr>
      </w:pPr>
      <w:r w:rsidRPr="001D09EF">
        <w:rPr>
          <w:rFonts w:ascii="Times New Roman" w:hAnsi="Times New Roman" w:cs="Times New Roman"/>
          <w:b/>
          <w:sz w:val="24"/>
          <w:szCs w:val="24"/>
        </w:rPr>
        <w:t>Diagnoza</w:t>
      </w:r>
      <w:r w:rsidR="00711CB1" w:rsidRPr="001D09EF">
        <w:rPr>
          <w:rFonts w:ascii="Times New Roman" w:hAnsi="Times New Roman" w:cs="Times New Roman"/>
          <w:b/>
          <w:sz w:val="24"/>
          <w:szCs w:val="24"/>
        </w:rPr>
        <w:t xml:space="preserve"> sytuacji osób zagrożonych bezdomnością i osób będących w kryzysie bezdomności. </w:t>
      </w:r>
    </w:p>
    <w:p w14:paraId="4B6A7F4B" w14:textId="77777777" w:rsidR="001A4128" w:rsidRPr="001A4128" w:rsidRDefault="001A4128" w:rsidP="001A4128">
      <w:pPr>
        <w:pStyle w:val="Akapitzlist"/>
        <w:spacing w:after="0" w:line="360" w:lineRule="auto"/>
        <w:ind w:left="1080"/>
        <w:rPr>
          <w:rFonts w:ascii="Times New Roman" w:hAnsi="Times New Roman" w:cs="Times New Roman"/>
          <w:b/>
          <w:sz w:val="24"/>
          <w:szCs w:val="24"/>
        </w:rPr>
      </w:pPr>
    </w:p>
    <w:p w14:paraId="51033117" w14:textId="24B3510D" w:rsidR="00B72E7E" w:rsidRPr="001D09EF" w:rsidRDefault="00B72E7E" w:rsidP="001D09EF">
      <w:pPr>
        <w:pStyle w:val="Akapitzlist"/>
        <w:numPr>
          <w:ilvl w:val="0"/>
          <w:numId w:val="11"/>
        </w:numPr>
        <w:spacing w:after="0" w:line="360" w:lineRule="auto"/>
        <w:rPr>
          <w:rFonts w:ascii="Times New Roman" w:hAnsi="Times New Roman" w:cs="Times New Roman"/>
          <w:b/>
          <w:color w:val="000000" w:themeColor="text1"/>
          <w:sz w:val="24"/>
          <w:szCs w:val="24"/>
        </w:rPr>
      </w:pPr>
      <w:r w:rsidRPr="001D09EF">
        <w:rPr>
          <w:rFonts w:ascii="Times New Roman" w:hAnsi="Times New Roman" w:cs="Times New Roman"/>
          <w:b/>
          <w:color w:val="000000" w:themeColor="text1"/>
          <w:sz w:val="24"/>
          <w:szCs w:val="24"/>
        </w:rPr>
        <w:t>Osoby b</w:t>
      </w:r>
      <w:r w:rsidR="006E250F">
        <w:rPr>
          <w:rFonts w:ascii="Times New Roman" w:hAnsi="Times New Roman" w:cs="Times New Roman"/>
          <w:b/>
          <w:color w:val="000000" w:themeColor="text1"/>
          <w:sz w:val="24"/>
          <w:szCs w:val="24"/>
        </w:rPr>
        <w:t>ędące w kryzysie bezdomno</w:t>
      </w:r>
      <w:r w:rsidR="00100453">
        <w:rPr>
          <w:rFonts w:ascii="Times New Roman" w:hAnsi="Times New Roman" w:cs="Times New Roman"/>
          <w:b/>
          <w:color w:val="000000" w:themeColor="text1"/>
          <w:sz w:val="24"/>
          <w:szCs w:val="24"/>
        </w:rPr>
        <w:t>ś</w:t>
      </w:r>
      <w:r w:rsidR="006E250F">
        <w:rPr>
          <w:rFonts w:ascii="Times New Roman" w:hAnsi="Times New Roman" w:cs="Times New Roman"/>
          <w:b/>
          <w:color w:val="000000" w:themeColor="text1"/>
          <w:sz w:val="24"/>
          <w:szCs w:val="24"/>
        </w:rPr>
        <w:t>ci</w:t>
      </w:r>
      <w:r w:rsidRPr="001D09EF">
        <w:rPr>
          <w:rFonts w:ascii="Times New Roman" w:hAnsi="Times New Roman" w:cs="Times New Roman"/>
          <w:b/>
          <w:color w:val="000000" w:themeColor="text1"/>
          <w:sz w:val="24"/>
          <w:szCs w:val="24"/>
        </w:rPr>
        <w:t xml:space="preserve"> w gminie Stalowa Wola</w:t>
      </w:r>
    </w:p>
    <w:p w14:paraId="027F1A06" w14:textId="77777777" w:rsidR="00686E37" w:rsidRPr="001D09EF" w:rsidRDefault="00686E37" w:rsidP="001D09EF">
      <w:pPr>
        <w:spacing w:after="0" w:line="360" w:lineRule="auto"/>
        <w:ind w:left="720"/>
        <w:rPr>
          <w:rFonts w:ascii="Times New Roman" w:hAnsi="Times New Roman" w:cs="Times New Roman"/>
          <w:color w:val="FF0000"/>
          <w:sz w:val="24"/>
          <w:szCs w:val="24"/>
        </w:rPr>
      </w:pPr>
    </w:p>
    <w:p w14:paraId="77352B38" w14:textId="469BB9BC" w:rsidR="00744EB7" w:rsidRPr="001D09EF" w:rsidRDefault="00744EB7" w:rsidP="001D09EF">
      <w:pPr>
        <w:spacing w:after="0" w:line="360" w:lineRule="auto"/>
        <w:ind w:firstLine="708"/>
        <w:rPr>
          <w:rStyle w:val="markedcontent"/>
          <w:rFonts w:ascii="Times New Roman" w:hAnsi="Times New Roman" w:cs="Times New Roman"/>
          <w:sz w:val="24"/>
          <w:szCs w:val="24"/>
        </w:rPr>
      </w:pPr>
      <w:r w:rsidRPr="001D09EF">
        <w:rPr>
          <w:rStyle w:val="markedcontent"/>
          <w:rFonts w:ascii="Times New Roman" w:hAnsi="Times New Roman" w:cs="Times New Roman"/>
          <w:sz w:val="24"/>
          <w:szCs w:val="24"/>
        </w:rPr>
        <w:t>Z danych demograficznych Urzędu Miasta Stalowa Wola, wynika że według stanu na</w:t>
      </w:r>
      <w:r w:rsidR="00955016">
        <w:rPr>
          <w:rStyle w:val="markedcontent"/>
          <w:rFonts w:ascii="Times New Roman" w:hAnsi="Times New Roman" w:cs="Times New Roman"/>
          <w:sz w:val="24"/>
          <w:szCs w:val="24"/>
        </w:rPr>
        <w:t> </w:t>
      </w:r>
      <w:r w:rsidRPr="001D09EF">
        <w:rPr>
          <w:rStyle w:val="markedcontent"/>
          <w:rFonts w:ascii="Times New Roman" w:hAnsi="Times New Roman" w:cs="Times New Roman"/>
          <w:sz w:val="24"/>
          <w:szCs w:val="24"/>
        </w:rPr>
        <w:t>dzień 31</w:t>
      </w:r>
      <w:r w:rsidRPr="001D09EF">
        <w:rPr>
          <w:rFonts w:ascii="Times New Roman" w:hAnsi="Times New Roman" w:cs="Times New Roman"/>
          <w:sz w:val="24"/>
          <w:szCs w:val="24"/>
        </w:rPr>
        <w:t xml:space="preserve"> </w:t>
      </w:r>
      <w:r w:rsidRPr="001D09EF">
        <w:rPr>
          <w:rStyle w:val="markedcontent"/>
          <w:rFonts w:ascii="Times New Roman" w:hAnsi="Times New Roman" w:cs="Times New Roman"/>
          <w:sz w:val="24"/>
          <w:szCs w:val="24"/>
        </w:rPr>
        <w:t>grudnia 2021 roku, liczba mieszkańców naszego miasta wynosiła 56 540 osób zameldowanych na</w:t>
      </w:r>
      <w:r w:rsidRPr="001D09EF">
        <w:rPr>
          <w:rFonts w:ascii="Times New Roman" w:hAnsi="Times New Roman" w:cs="Times New Roman"/>
          <w:sz w:val="24"/>
          <w:szCs w:val="24"/>
        </w:rPr>
        <w:t xml:space="preserve"> </w:t>
      </w:r>
      <w:r w:rsidRPr="001D09EF">
        <w:rPr>
          <w:rStyle w:val="markedcontent"/>
          <w:rFonts w:ascii="Times New Roman" w:hAnsi="Times New Roman" w:cs="Times New Roman"/>
          <w:sz w:val="24"/>
          <w:szCs w:val="24"/>
        </w:rPr>
        <w:t>pobyt stały i czasowy (</w:t>
      </w:r>
      <w:r w:rsidR="006E250F">
        <w:rPr>
          <w:rStyle w:val="markedcontent"/>
          <w:rFonts w:ascii="Times New Roman" w:hAnsi="Times New Roman" w:cs="Times New Roman"/>
          <w:sz w:val="24"/>
          <w:szCs w:val="24"/>
        </w:rPr>
        <w:t>natomiast w</w:t>
      </w:r>
      <w:r w:rsidRPr="001D09EF">
        <w:rPr>
          <w:rStyle w:val="markedcontent"/>
          <w:rFonts w:ascii="Times New Roman" w:hAnsi="Times New Roman" w:cs="Times New Roman"/>
          <w:sz w:val="24"/>
          <w:szCs w:val="24"/>
        </w:rPr>
        <w:t xml:space="preserve"> roku 2020 - 57 696 osób), z czego 26,14% stanowiły osoby starsze tj.</w:t>
      </w:r>
      <w:r w:rsidRPr="001D09EF">
        <w:rPr>
          <w:rFonts w:ascii="Times New Roman" w:hAnsi="Times New Roman" w:cs="Times New Roman"/>
          <w:sz w:val="24"/>
          <w:szCs w:val="24"/>
        </w:rPr>
        <w:t xml:space="preserve"> </w:t>
      </w:r>
      <w:r w:rsidRPr="001D09EF">
        <w:rPr>
          <w:rStyle w:val="markedcontent"/>
          <w:rFonts w:ascii="Times New Roman" w:hAnsi="Times New Roman" w:cs="Times New Roman"/>
          <w:sz w:val="24"/>
          <w:szCs w:val="24"/>
        </w:rPr>
        <w:t>w wieku emerytalnym, (spadek o 0,77 %, w stosunku do</w:t>
      </w:r>
      <w:r w:rsidR="00955016">
        <w:rPr>
          <w:rStyle w:val="markedcontent"/>
          <w:rFonts w:ascii="Times New Roman" w:hAnsi="Times New Roman" w:cs="Times New Roman"/>
          <w:sz w:val="24"/>
          <w:szCs w:val="24"/>
        </w:rPr>
        <w:t> </w:t>
      </w:r>
      <w:r w:rsidRPr="001D09EF">
        <w:rPr>
          <w:rStyle w:val="markedcontent"/>
          <w:rFonts w:ascii="Times New Roman" w:hAnsi="Times New Roman" w:cs="Times New Roman"/>
          <w:sz w:val="24"/>
          <w:szCs w:val="24"/>
        </w:rPr>
        <w:t>roku poprzedniego), 57,94 % osób w wieku</w:t>
      </w:r>
      <w:r w:rsidRPr="001D09EF">
        <w:rPr>
          <w:rFonts w:ascii="Times New Roman" w:hAnsi="Times New Roman" w:cs="Times New Roman"/>
          <w:sz w:val="24"/>
          <w:szCs w:val="24"/>
        </w:rPr>
        <w:t xml:space="preserve"> </w:t>
      </w:r>
      <w:r w:rsidRPr="001D09EF">
        <w:rPr>
          <w:rStyle w:val="markedcontent"/>
          <w:rFonts w:ascii="Times New Roman" w:hAnsi="Times New Roman" w:cs="Times New Roman"/>
          <w:sz w:val="24"/>
          <w:szCs w:val="24"/>
        </w:rPr>
        <w:t>produkcyjnym (wzrost o 0,92% w stosunku do</w:t>
      </w:r>
      <w:r w:rsidR="00955016">
        <w:rPr>
          <w:rStyle w:val="markedcontent"/>
          <w:rFonts w:ascii="Times New Roman" w:hAnsi="Times New Roman" w:cs="Times New Roman"/>
          <w:sz w:val="24"/>
          <w:szCs w:val="24"/>
        </w:rPr>
        <w:t> </w:t>
      </w:r>
      <w:r w:rsidRPr="001D09EF">
        <w:rPr>
          <w:rStyle w:val="markedcontent"/>
          <w:rFonts w:ascii="Times New Roman" w:hAnsi="Times New Roman" w:cs="Times New Roman"/>
          <w:sz w:val="24"/>
          <w:szCs w:val="24"/>
        </w:rPr>
        <w:t>roku ubiegłego) a osoby</w:t>
      </w:r>
      <w:r w:rsidRPr="001D09EF">
        <w:rPr>
          <w:rFonts w:ascii="Times New Roman" w:hAnsi="Times New Roman" w:cs="Times New Roman"/>
          <w:sz w:val="24"/>
          <w:szCs w:val="24"/>
        </w:rPr>
        <w:t xml:space="preserve"> </w:t>
      </w:r>
      <w:r w:rsidRPr="001D09EF">
        <w:rPr>
          <w:rStyle w:val="markedcontent"/>
          <w:rFonts w:ascii="Times New Roman" w:hAnsi="Times New Roman" w:cs="Times New Roman"/>
          <w:sz w:val="24"/>
          <w:szCs w:val="24"/>
        </w:rPr>
        <w:t>w wieku od 0 do 17 lat stanowiły 15,92 % ogółu mieszkańców (spadek o 0,01% w stosunku do roku</w:t>
      </w:r>
      <w:r w:rsidR="006F0DD7" w:rsidRPr="001D09EF">
        <w:rPr>
          <w:rFonts w:ascii="Times New Roman" w:hAnsi="Times New Roman" w:cs="Times New Roman"/>
          <w:sz w:val="24"/>
          <w:szCs w:val="24"/>
        </w:rPr>
        <w:t xml:space="preserve"> </w:t>
      </w:r>
      <w:r w:rsidRPr="001D09EF">
        <w:rPr>
          <w:rStyle w:val="markedcontent"/>
          <w:rFonts w:ascii="Times New Roman" w:hAnsi="Times New Roman" w:cs="Times New Roman"/>
          <w:sz w:val="24"/>
          <w:szCs w:val="24"/>
        </w:rPr>
        <w:t>poprzedniego).</w:t>
      </w:r>
    </w:p>
    <w:p w14:paraId="034AB18A" w14:textId="77777777" w:rsidR="0078091D" w:rsidRPr="001D09EF" w:rsidRDefault="0078091D" w:rsidP="001D09EF">
      <w:pPr>
        <w:spacing w:after="0" w:line="360" w:lineRule="auto"/>
        <w:rPr>
          <w:rStyle w:val="markedcontent"/>
          <w:rFonts w:ascii="Times New Roman" w:hAnsi="Times New Roman" w:cs="Times New Roman"/>
          <w:sz w:val="24"/>
          <w:szCs w:val="24"/>
        </w:rPr>
      </w:pPr>
    </w:p>
    <w:p w14:paraId="1B867C6C" w14:textId="6C900EF7" w:rsidR="0078091D" w:rsidRPr="005F08C5" w:rsidRDefault="0078091D" w:rsidP="001D09EF">
      <w:pPr>
        <w:spacing w:after="0" w:line="360" w:lineRule="auto"/>
        <w:rPr>
          <w:rFonts w:ascii="Times New Roman" w:eastAsia="Times New Roman" w:hAnsi="Times New Roman" w:cs="Times New Roman"/>
          <w:b/>
          <w:color w:val="000000" w:themeColor="text1"/>
          <w:sz w:val="24"/>
          <w:szCs w:val="24"/>
          <w:lang w:eastAsia="pl-PL"/>
        </w:rPr>
      </w:pPr>
      <w:r w:rsidRPr="005F08C5">
        <w:rPr>
          <w:rFonts w:ascii="Times New Roman" w:eastAsia="Times New Roman" w:hAnsi="Times New Roman" w:cs="Times New Roman"/>
          <w:b/>
          <w:color w:val="000000" w:themeColor="text1"/>
          <w:sz w:val="24"/>
          <w:szCs w:val="24"/>
          <w:lang w:eastAsia="pl-PL"/>
        </w:rPr>
        <w:t>Tabela nr 1. Liczba mieszkańców.</w:t>
      </w:r>
    </w:p>
    <w:tbl>
      <w:tblPr>
        <w:tblStyle w:val="Tabela-Siatka"/>
        <w:tblW w:w="9101" w:type="dxa"/>
        <w:tblInd w:w="108" w:type="dxa"/>
        <w:tblLayout w:type="fixed"/>
        <w:tblLook w:val="04A0" w:firstRow="1" w:lastRow="0" w:firstColumn="1" w:lastColumn="0" w:noHBand="0" w:noVBand="1"/>
      </w:tblPr>
      <w:tblGrid>
        <w:gridCol w:w="3033"/>
        <w:gridCol w:w="3034"/>
        <w:gridCol w:w="3034"/>
      </w:tblGrid>
      <w:tr w:rsidR="0078091D" w:rsidRPr="001D09EF" w14:paraId="48CF30C1" w14:textId="77777777" w:rsidTr="005F08C5">
        <w:trPr>
          <w:trHeight w:val="567"/>
        </w:trPr>
        <w:tc>
          <w:tcPr>
            <w:tcW w:w="3033" w:type="dxa"/>
            <w:shd w:val="clear" w:color="auto" w:fill="D9D9D9" w:themeFill="background1" w:themeFillShade="D9"/>
            <w:vAlign w:val="center"/>
          </w:tcPr>
          <w:p w14:paraId="115FEB1E" w14:textId="77777777" w:rsidR="0078091D" w:rsidRPr="001D09EF" w:rsidRDefault="0078091D" w:rsidP="005F08C5">
            <w:pPr>
              <w:widowControl w:val="0"/>
              <w:spacing w:line="360" w:lineRule="auto"/>
              <w:jc w:val="center"/>
              <w:rPr>
                <w:rFonts w:ascii="Times New Roman" w:hAnsi="Times New Roman" w:cs="Times New Roman"/>
                <w:b/>
                <w:i/>
                <w:color w:val="000000" w:themeColor="text1"/>
                <w:sz w:val="24"/>
                <w:szCs w:val="24"/>
              </w:rPr>
            </w:pPr>
            <w:r w:rsidRPr="001D09EF">
              <w:rPr>
                <w:rFonts w:ascii="Times New Roman" w:eastAsia="Calibri" w:hAnsi="Times New Roman" w:cs="Times New Roman"/>
                <w:b/>
                <w:i/>
                <w:color w:val="000000" w:themeColor="text1"/>
                <w:sz w:val="24"/>
                <w:szCs w:val="24"/>
              </w:rPr>
              <w:t>Liczba ludności</w:t>
            </w:r>
          </w:p>
        </w:tc>
        <w:tc>
          <w:tcPr>
            <w:tcW w:w="3034" w:type="dxa"/>
            <w:shd w:val="clear" w:color="auto" w:fill="D9D9D9" w:themeFill="background1" w:themeFillShade="D9"/>
            <w:vAlign w:val="center"/>
          </w:tcPr>
          <w:p w14:paraId="6C490992" w14:textId="77777777" w:rsidR="0078091D" w:rsidRPr="001D09EF" w:rsidRDefault="0078091D" w:rsidP="005F08C5">
            <w:pPr>
              <w:widowControl w:val="0"/>
              <w:spacing w:line="360" w:lineRule="auto"/>
              <w:jc w:val="center"/>
              <w:rPr>
                <w:rFonts w:ascii="Times New Roman" w:hAnsi="Times New Roman" w:cs="Times New Roman"/>
                <w:b/>
                <w:i/>
                <w:color w:val="000000" w:themeColor="text1"/>
                <w:sz w:val="24"/>
                <w:szCs w:val="24"/>
              </w:rPr>
            </w:pPr>
            <w:r w:rsidRPr="001D09EF">
              <w:rPr>
                <w:rFonts w:ascii="Times New Roman" w:eastAsia="Calibri" w:hAnsi="Times New Roman" w:cs="Times New Roman"/>
                <w:b/>
                <w:i/>
                <w:color w:val="000000" w:themeColor="text1"/>
                <w:sz w:val="24"/>
                <w:szCs w:val="24"/>
              </w:rPr>
              <w:t>2020</w:t>
            </w:r>
          </w:p>
        </w:tc>
        <w:tc>
          <w:tcPr>
            <w:tcW w:w="3034" w:type="dxa"/>
            <w:shd w:val="clear" w:color="auto" w:fill="D9D9D9" w:themeFill="background1" w:themeFillShade="D9"/>
            <w:vAlign w:val="center"/>
          </w:tcPr>
          <w:p w14:paraId="49010FFD" w14:textId="77777777" w:rsidR="0078091D" w:rsidRPr="005F08C5" w:rsidRDefault="0078091D" w:rsidP="005F08C5">
            <w:pPr>
              <w:widowControl w:val="0"/>
              <w:spacing w:line="360" w:lineRule="auto"/>
              <w:jc w:val="center"/>
              <w:rPr>
                <w:rFonts w:ascii="Times New Roman" w:eastAsia="Calibri" w:hAnsi="Times New Roman" w:cs="Times New Roman"/>
                <w:b/>
                <w:i/>
                <w:color w:val="000000" w:themeColor="text1"/>
                <w:sz w:val="24"/>
                <w:szCs w:val="24"/>
              </w:rPr>
            </w:pPr>
            <w:r w:rsidRPr="005F08C5">
              <w:rPr>
                <w:rFonts w:ascii="Times New Roman" w:eastAsia="Calibri" w:hAnsi="Times New Roman" w:cs="Times New Roman"/>
                <w:b/>
                <w:i/>
                <w:color w:val="000000" w:themeColor="text1"/>
                <w:sz w:val="24"/>
                <w:szCs w:val="24"/>
              </w:rPr>
              <w:t>2021</w:t>
            </w:r>
          </w:p>
        </w:tc>
      </w:tr>
      <w:tr w:rsidR="0078091D" w:rsidRPr="001D09EF" w14:paraId="6FEEE14E" w14:textId="77777777" w:rsidTr="005F08C5">
        <w:trPr>
          <w:trHeight w:val="567"/>
        </w:trPr>
        <w:tc>
          <w:tcPr>
            <w:tcW w:w="3033" w:type="dxa"/>
            <w:vAlign w:val="center"/>
          </w:tcPr>
          <w:p w14:paraId="4F8E3FC4" w14:textId="77777777" w:rsidR="0078091D" w:rsidRPr="001D09EF" w:rsidRDefault="0078091D" w:rsidP="005F08C5">
            <w:pPr>
              <w:widowControl w:val="0"/>
              <w:spacing w:line="360" w:lineRule="auto"/>
              <w:jc w:val="center"/>
              <w:rPr>
                <w:rFonts w:ascii="Times New Roman" w:hAnsi="Times New Roman" w:cs="Times New Roman"/>
                <w:color w:val="000000" w:themeColor="text1"/>
                <w:sz w:val="24"/>
                <w:szCs w:val="24"/>
              </w:rPr>
            </w:pPr>
            <w:r w:rsidRPr="001D09EF">
              <w:rPr>
                <w:rFonts w:ascii="Times New Roman" w:eastAsia="Calibri" w:hAnsi="Times New Roman" w:cs="Times New Roman"/>
                <w:color w:val="000000" w:themeColor="text1"/>
                <w:sz w:val="24"/>
                <w:szCs w:val="24"/>
              </w:rPr>
              <w:t>Ogółem</w:t>
            </w:r>
          </w:p>
        </w:tc>
        <w:tc>
          <w:tcPr>
            <w:tcW w:w="3034" w:type="dxa"/>
            <w:vAlign w:val="center"/>
          </w:tcPr>
          <w:p w14:paraId="47F1BC3D" w14:textId="77777777" w:rsidR="0078091D" w:rsidRPr="001D09EF" w:rsidRDefault="0078091D" w:rsidP="005F08C5">
            <w:pPr>
              <w:widowControl w:val="0"/>
              <w:spacing w:line="360" w:lineRule="auto"/>
              <w:jc w:val="center"/>
              <w:rPr>
                <w:rFonts w:ascii="Times New Roman" w:hAnsi="Times New Roman" w:cs="Times New Roman"/>
                <w:color w:val="000000" w:themeColor="text1"/>
                <w:sz w:val="24"/>
                <w:szCs w:val="24"/>
              </w:rPr>
            </w:pPr>
            <w:r w:rsidRPr="001D09EF">
              <w:rPr>
                <w:rFonts w:ascii="Times New Roman" w:eastAsia="Calibri" w:hAnsi="Times New Roman" w:cs="Times New Roman"/>
                <w:color w:val="000000" w:themeColor="text1"/>
                <w:sz w:val="24"/>
                <w:szCs w:val="24"/>
              </w:rPr>
              <w:t>57 696</w:t>
            </w:r>
          </w:p>
        </w:tc>
        <w:tc>
          <w:tcPr>
            <w:tcW w:w="3034" w:type="dxa"/>
            <w:vAlign w:val="center"/>
          </w:tcPr>
          <w:p w14:paraId="1FCF54A4" w14:textId="77777777" w:rsidR="0078091D" w:rsidRPr="001D09EF" w:rsidRDefault="0078091D" w:rsidP="005F08C5">
            <w:pPr>
              <w:widowControl w:val="0"/>
              <w:spacing w:line="360" w:lineRule="auto"/>
              <w:jc w:val="center"/>
              <w:rPr>
                <w:rFonts w:ascii="Times New Roman" w:eastAsia="Calibri" w:hAnsi="Times New Roman" w:cs="Times New Roman"/>
                <w:color w:val="000000" w:themeColor="text1"/>
                <w:sz w:val="24"/>
                <w:szCs w:val="24"/>
              </w:rPr>
            </w:pPr>
            <w:r w:rsidRPr="001D09EF">
              <w:rPr>
                <w:rFonts w:ascii="Times New Roman" w:eastAsia="Calibri" w:hAnsi="Times New Roman" w:cs="Times New Roman"/>
                <w:color w:val="000000" w:themeColor="text1"/>
                <w:sz w:val="24"/>
                <w:szCs w:val="24"/>
              </w:rPr>
              <w:t>56 540</w:t>
            </w:r>
          </w:p>
        </w:tc>
      </w:tr>
    </w:tbl>
    <w:p w14:paraId="3FA7256D" w14:textId="0559D441" w:rsidR="006E250F" w:rsidRDefault="0078091D" w:rsidP="005F08C5">
      <w:pPr>
        <w:spacing w:after="0" w:line="240" w:lineRule="auto"/>
        <w:rPr>
          <w:rFonts w:ascii="Times New Roman" w:hAnsi="Times New Roman" w:cs="Times New Roman"/>
          <w:i/>
          <w:sz w:val="20"/>
          <w:szCs w:val="20"/>
        </w:rPr>
      </w:pPr>
      <w:r w:rsidRPr="006E250F">
        <w:rPr>
          <w:rFonts w:ascii="Times New Roman" w:hAnsi="Times New Roman" w:cs="Times New Roman"/>
          <w:i/>
          <w:sz w:val="20"/>
          <w:szCs w:val="20"/>
          <w:lang w:eastAsia="pl-PL"/>
        </w:rPr>
        <w:t>Źródło</w:t>
      </w:r>
      <w:r w:rsidR="005F08C5">
        <w:rPr>
          <w:rFonts w:ascii="Times New Roman" w:hAnsi="Times New Roman" w:cs="Times New Roman"/>
          <w:i/>
          <w:sz w:val="20"/>
          <w:szCs w:val="20"/>
          <w:lang w:eastAsia="pl-PL"/>
        </w:rPr>
        <w:t xml:space="preserve"> danych</w:t>
      </w:r>
      <w:r w:rsidRPr="006E250F">
        <w:rPr>
          <w:rFonts w:ascii="Times New Roman" w:hAnsi="Times New Roman" w:cs="Times New Roman"/>
          <w:i/>
          <w:sz w:val="20"/>
          <w:szCs w:val="20"/>
          <w:lang w:eastAsia="pl-PL"/>
        </w:rPr>
        <w:t xml:space="preserve">: Opracowanie </w:t>
      </w:r>
      <w:r w:rsidRPr="006E250F">
        <w:rPr>
          <w:rFonts w:ascii="Times New Roman" w:hAnsi="Times New Roman" w:cs="Times New Roman"/>
          <w:i/>
          <w:sz w:val="20"/>
          <w:szCs w:val="20"/>
        </w:rPr>
        <w:t>własne na podstawie danych zawartych w Ocenie Zasobów Pomocy Społecznej dla Gminy Stalowa Wola oraz danych udostępnionych przez Urząd Miasta Stalowej Woli.</w:t>
      </w:r>
    </w:p>
    <w:p w14:paraId="706C1E8D" w14:textId="77777777" w:rsidR="005F08C5" w:rsidRPr="005F08C5" w:rsidRDefault="005F08C5" w:rsidP="005F08C5">
      <w:pPr>
        <w:spacing w:after="0" w:line="240" w:lineRule="auto"/>
        <w:rPr>
          <w:rFonts w:ascii="Times New Roman" w:hAnsi="Times New Roman" w:cs="Times New Roman"/>
          <w:sz w:val="24"/>
          <w:szCs w:val="24"/>
        </w:rPr>
      </w:pPr>
    </w:p>
    <w:p w14:paraId="7887EAA0" w14:textId="043752F1" w:rsidR="00B11879" w:rsidRPr="00B11879" w:rsidRDefault="0078091D" w:rsidP="00B11879">
      <w:pPr>
        <w:pStyle w:val="Akapitzlist"/>
        <w:spacing w:after="0" w:line="360" w:lineRule="auto"/>
        <w:ind w:left="0" w:firstLine="708"/>
        <w:rPr>
          <w:rFonts w:ascii="Times New Roman" w:hAnsi="Times New Roman" w:cs="Times New Roman"/>
          <w:color w:val="FF0000"/>
          <w:sz w:val="24"/>
          <w:szCs w:val="24"/>
        </w:rPr>
      </w:pPr>
      <w:r w:rsidRPr="001D09EF">
        <w:rPr>
          <w:rStyle w:val="markedcontent"/>
          <w:rFonts w:ascii="Times New Roman" w:hAnsi="Times New Roman" w:cs="Times New Roman"/>
          <w:sz w:val="24"/>
          <w:szCs w:val="24"/>
        </w:rPr>
        <w:t>W 2020 roku</w:t>
      </w:r>
      <w:r w:rsidR="00954D5B" w:rsidRPr="001D09EF">
        <w:rPr>
          <w:rStyle w:val="markedcontent"/>
          <w:rFonts w:ascii="Times New Roman" w:hAnsi="Times New Roman" w:cs="Times New Roman"/>
          <w:sz w:val="24"/>
          <w:szCs w:val="24"/>
        </w:rPr>
        <w:t xml:space="preserve"> zarejestrowano w ewidencji Miejskiego Ośrodka Pomocy Społecznej</w:t>
      </w:r>
      <w:r w:rsidR="00100453">
        <w:rPr>
          <w:rStyle w:val="markedcontent"/>
          <w:rFonts w:ascii="Times New Roman" w:hAnsi="Times New Roman" w:cs="Times New Roman"/>
          <w:sz w:val="24"/>
          <w:szCs w:val="24"/>
        </w:rPr>
        <w:br/>
      </w:r>
      <w:r w:rsidR="00954D5B" w:rsidRPr="001D09EF">
        <w:rPr>
          <w:rStyle w:val="markedcontent"/>
          <w:rFonts w:ascii="Times New Roman" w:hAnsi="Times New Roman" w:cs="Times New Roman"/>
          <w:sz w:val="24"/>
          <w:szCs w:val="24"/>
        </w:rPr>
        <w:t>w Stalowej Woli</w:t>
      </w:r>
      <w:r w:rsidR="00100453">
        <w:rPr>
          <w:rStyle w:val="markedcontent"/>
          <w:rFonts w:ascii="Times New Roman" w:hAnsi="Times New Roman" w:cs="Times New Roman"/>
          <w:sz w:val="24"/>
          <w:szCs w:val="24"/>
        </w:rPr>
        <w:t xml:space="preserve"> </w:t>
      </w:r>
      <w:r w:rsidRPr="001D09EF">
        <w:rPr>
          <w:rStyle w:val="markedcontent"/>
          <w:rFonts w:ascii="Times New Roman" w:hAnsi="Times New Roman" w:cs="Times New Roman"/>
          <w:sz w:val="24"/>
          <w:szCs w:val="24"/>
        </w:rPr>
        <w:t>84 osoby będące w kryzysie bezdomności, natomiast w 2021 roku odnotowano takich osób 93.</w:t>
      </w:r>
      <w:r w:rsidR="001B5FCF" w:rsidRPr="001D09EF">
        <w:rPr>
          <w:rStyle w:val="markedcontent"/>
          <w:rFonts w:ascii="Times New Roman" w:hAnsi="Times New Roman" w:cs="Times New Roman"/>
          <w:sz w:val="24"/>
          <w:szCs w:val="24"/>
        </w:rPr>
        <w:t xml:space="preserve"> </w:t>
      </w:r>
      <w:r w:rsidR="005915D9" w:rsidRPr="001D09EF">
        <w:rPr>
          <w:rFonts w:ascii="Times New Roman" w:hAnsi="Times New Roman" w:cs="Times New Roman"/>
          <w:sz w:val="24"/>
          <w:szCs w:val="24"/>
        </w:rPr>
        <w:t>Problem bezdomności w gminie Stalowa Wola wzrasta. Dotyka w</w:t>
      </w:r>
      <w:r w:rsidR="00955016">
        <w:rPr>
          <w:rFonts w:ascii="Times New Roman" w:hAnsi="Times New Roman" w:cs="Times New Roman"/>
          <w:sz w:val="24"/>
          <w:szCs w:val="24"/>
        </w:rPr>
        <w:t> </w:t>
      </w:r>
      <w:r w:rsidR="005915D9" w:rsidRPr="001D09EF">
        <w:rPr>
          <w:rFonts w:ascii="Times New Roman" w:hAnsi="Times New Roman" w:cs="Times New Roman"/>
          <w:sz w:val="24"/>
          <w:szCs w:val="24"/>
        </w:rPr>
        <w:t>większości mężczyzn w przedziałach wiekowych</w:t>
      </w:r>
      <w:r w:rsidR="00100453">
        <w:rPr>
          <w:rFonts w:ascii="Times New Roman" w:hAnsi="Times New Roman" w:cs="Times New Roman"/>
          <w:sz w:val="24"/>
          <w:szCs w:val="24"/>
        </w:rPr>
        <w:t>:</w:t>
      </w:r>
      <w:r w:rsidR="005915D9" w:rsidRPr="001D09EF">
        <w:rPr>
          <w:rFonts w:ascii="Times New Roman" w:hAnsi="Times New Roman" w:cs="Times New Roman"/>
          <w:sz w:val="24"/>
          <w:szCs w:val="24"/>
        </w:rPr>
        <w:t xml:space="preserve"> 56-65 lat i 46-55 lat, następnie 36-45 lat </w:t>
      </w:r>
      <w:r w:rsidR="005915D9" w:rsidRPr="00C601C9">
        <w:rPr>
          <w:rStyle w:val="markedcontent"/>
          <w:rFonts w:ascii="Times New Roman" w:hAnsi="Times New Roman" w:cs="Times New Roman"/>
          <w:color w:val="000000" w:themeColor="text1"/>
          <w:sz w:val="24"/>
          <w:szCs w:val="24"/>
        </w:rPr>
        <w:t>(patrz wykres numer 1 i 2).</w:t>
      </w:r>
    </w:p>
    <w:p w14:paraId="25D95CA8" w14:textId="52D20C05" w:rsidR="005F08C5" w:rsidRDefault="005F08C5">
      <w:pPr>
        <w:rPr>
          <w:rFonts w:ascii="Times New Roman" w:hAnsi="Times New Roman" w:cs="Times New Roman"/>
          <w:b/>
          <w:sz w:val="24"/>
          <w:szCs w:val="24"/>
        </w:rPr>
      </w:pPr>
      <w:r>
        <w:rPr>
          <w:rFonts w:ascii="Times New Roman" w:hAnsi="Times New Roman" w:cs="Times New Roman"/>
          <w:b/>
          <w:sz w:val="24"/>
          <w:szCs w:val="24"/>
        </w:rPr>
        <w:br w:type="page"/>
      </w:r>
    </w:p>
    <w:p w14:paraId="1EC45846" w14:textId="6C303286" w:rsidR="005915D9" w:rsidRPr="005F08C5" w:rsidRDefault="005915D9" w:rsidP="001D09EF">
      <w:pPr>
        <w:pStyle w:val="Akapitzlist"/>
        <w:spacing w:after="0" w:line="360" w:lineRule="auto"/>
        <w:ind w:left="0"/>
        <w:rPr>
          <w:rFonts w:ascii="Times New Roman" w:hAnsi="Times New Roman" w:cs="Times New Roman"/>
          <w:b/>
          <w:sz w:val="24"/>
          <w:szCs w:val="24"/>
        </w:rPr>
      </w:pPr>
      <w:r w:rsidRPr="001D09EF">
        <w:rPr>
          <w:rFonts w:ascii="Times New Roman" w:hAnsi="Times New Roman" w:cs="Times New Roman"/>
          <w:b/>
          <w:sz w:val="24"/>
          <w:szCs w:val="24"/>
        </w:rPr>
        <w:lastRenderedPageBreak/>
        <w:t xml:space="preserve">Wykres nr 1. </w:t>
      </w:r>
      <w:r w:rsidRPr="005F08C5">
        <w:rPr>
          <w:rFonts w:ascii="Times New Roman" w:hAnsi="Times New Roman" w:cs="Times New Roman"/>
          <w:b/>
          <w:sz w:val="24"/>
          <w:szCs w:val="24"/>
        </w:rPr>
        <w:t>Wiek osób</w:t>
      </w:r>
      <w:r w:rsidR="009C7391" w:rsidRPr="005F08C5">
        <w:rPr>
          <w:rFonts w:ascii="Times New Roman" w:hAnsi="Times New Roman" w:cs="Times New Roman"/>
          <w:b/>
          <w:sz w:val="24"/>
          <w:szCs w:val="24"/>
        </w:rPr>
        <w:t xml:space="preserve"> będących w kryzysie bezdomności</w:t>
      </w:r>
      <w:r w:rsidRPr="005F08C5">
        <w:rPr>
          <w:rFonts w:ascii="Times New Roman" w:hAnsi="Times New Roman" w:cs="Times New Roman"/>
          <w:b/>
          <w:sz w:val="24"/>
          <w:szCs w:val="24"/>
        </w:rPr>
        <w:t xml:space="preserve"> korzystających ze świadczeń pomocy MOPS w Stalowej Woli w 2020 roku.</w:t>
      </w:r>
    </w:p>
    <w:p w14:paraId="6D7B3497" w14:textId="77777777" w:rsidR="005915D9" w:rsidRPr="001D09EF" w:rsidRDefault="005915D9" w:rsidP="001D09EF">
      <w:pPr>
        <w:pStyle w:val="Akapitzlist"/>
        <w:spacing w:after="0" w:line="360" w:lineRule="auto"/>
        <w:ind w:left="0"/>
        <w:rPr>
          <w:rFonts w:ascii="Times New Roman" w:hAnsi="Times New Roman" w:cs="Times New Roman"/>
          <w:b/>
          <w:sz w:val="24"/>
          <w:szCs w:val="24"/>
        </w:rPr>
      </w:pPr>
      <w:r w:rsidRPr="001D09EF">
        <w:rPr>
          <w:rFonts w:ascii="Times New Roman" w:hAnsi="Times New Roman" w:cs="Times New Roman"/>
          <w:b/>
          <w:noProof/>
          <w:sz w:val="24"/>
          <w:szCs w:val="24"/>
          <w:lang w:eastAsia="pl-PL"/>
        </w:rPr>
        <w:drawing>
          <wp:inline distT="0" distB="0" distL="0" distR="0" wp14:anchorId="78BB7A1F" wp14:editId="46F01D3B">
            <wp:extent cx="5991225" cy="2466975"/>
            <wp:effectExtent l="0" t="0" r="9525"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5BBC85" w14:textId="01342AB1" w:rsidR="005915D9" w:rsidRDefault="005915D9" w:rsidP="001D09EF">
      <w:pPr>
        <w:pStyle w:val="Akapitzlist"/>
        <w:spacing w:after="0" w:line="360" w:lineRule="auto"/>
        <w:ind w:left="0"/>
        <w:rPr>
          <w:rFonts w:ascii="Times New Roman" w:hAnsi="Times New Roman" w:cs="Times New Roman"/>
          <w:i/>
          <w:sz w:val="20"/>
          <w:szCs w:val="20"/>
        </w:rPr>
      </w:pPr>
      <w:r w:rsidRPr="000F475D">
        <w:rPr>
          <w:rFonts w:ascii="Times New Roman" w:hAnsi="Times New Roman" w:cs="Times New Roman"/>
          <w:i/>
          <w:sz w:val="20"/>
          <w:szCs w:val="20"/>
        </w:rPr>
        <w:t xml:space="preserve">Źródło danych: </w:t>
      </w:r>
      <w:r w:rsidR="000F475D">
        <w:rPr>
          <w:rFonts w:ascii="Times New Roman" w:hAnsi="Times New Roman" w:cs="Times New Roman"/>
          <w:i/>
          <w:sz w:val="20"/>
          <w:szCs w:val="20"/>
        </w:rPr>
        <w:t>Opracowanie własne</w:t>
      </w:r>
      <w:r w:rsidR="00D91752">
        <w:rPr>
          <w:rFonts w:ascii="Times New Roman" w:hAnsi="Times New Roman" w:cs="Times New Roman"/>
          <w:i/>
          <w:sz w:val="20"/>
          <w:szCs w:val="20"/>
        </w:rPr>
        <w:t xml:space="preserve"> </w:t>
      </w:r>
      <w:r w:rsidR="000F475D">
        <w:rPr>
          <w:rFonts w:ascii="Times New Roman" w:hAnsi="Times New Roman" w:cs="Times New Roman"/>
          <w:i/>
          <w:sz w:val="20"/>
          <w:szCs w:val="20"/>
        </w:rPr>
        <w:t>na podstawie dany</w:t>
      </w:r>
      <w:r w:rsidR="005F08C5">
        <w:rPr>
          <w:rFonts w:ascii="Times New Roman" w:hAnsi="Times New Roman" w:cs="Times New Roman"/>
          <w:i/>
          <w:sz w:val="20"/>
          <w:szCs w:val="20"/>
        </w:rPr>
        <w:t>ch zawartych w systemie POMOST/MOPS Stalowa Wola.</w:t>
      </w:r>
    </w:p>
    <w:p w14:paraId="6C7D2917" w14:textId="77777777" w:rsidR="000F475D" w:rsidRPr="005F08C5" w:rsidRDefault="000F475D" w:rsidP="001D09EF">
      <w:pPr>
        <w:pStyle w:val="Akapitzlist"/>
        <w:spacing w:after="0" w:line="360" w:lineRule="auto"/>
        <w:ind w:left="0"/>
        <w:rPr>
          <w:rFonts w:ascii="Times New Roman" w:hAnsi="Times New Roman" w:cs="Times New Roman"/>
          <w:sz w:val="24"/>
          <w:szCs w:val="24"/>
        </w:rPr>
      </w:pPr>
    </w:p>
    <w:p w14:paraId="40B7C5FC" w14:textId="2AA1A2C8" w:rsidR="005915D9" w:rsidRPr="005F08C5" w:rsidRDefault="005915D9" w:rsidP="001D09EF">
      <w:pPr>
        <w:pStyle w:val="Akapitzlist"/>
        <w:spacing w:after="0" w:line="360" w:lineRule="auto"/>
        <w:ind w:left="0"/>
        <w:rPr>
          <w:rFonts w:ascii="Times New Roman" w:hAnsi="Times New Roman" w:cs="Times New Roman"/>
          <w:b/>
          <w:sz w:val="24"/>
          <w:szCs w:val="24"/>
        </w:rPr>
      </w:pPr>
      <w:r w:rsidRPr="001D09EF">
        <w:rPr>
          <w:rFonts w:ascii="Times New Roman" w:hAnsi="Times New Roman" w:cs="Times New Roman"/>
          <w:b/>
          <w:sz w:val="24"/>
          <w:szCs w:val="24"/>
        </w:rPr>
        <w:t xml:space="preserve">Wykres nr 2. </w:t>
      </w:r>
      <w:r w:rsidRPr="005F08C5">
        <w:rPr>
          <w:rFonts w:ascii="Times New Roman" w:hAnsi="Times New Roman" w:cs="Times New Roman"/>
          <w:b/>
          <w:sz w:val="24"/>
          <w:szCs w:val="24"/>
        </w:rPr>
        <w:t xml:space="preserve">Wiek osób </w:t>
      </w:r>
      <w:r w:rsidR="009C7391" w:rsidRPr="005F08C5">
        <w:rPr>
          <w:rFonts w:ascii="Times New Roman" w:hAnsi="Times New Roman" w:cs="Times New Roman"/>
          <w:b/>
          <w:sz w:val="24"/>
          <w:szCs w:val="24"/>
        </w:rPr>
        <w:t>będących w kryzysie bezdomności</w:t>
      </w:r>
      <w:r w:rsidRPr="005F08C5">
        <w:rPr>
          <w:rFonts w:ascii="Times New Roman" w:hAnsi="Times New Roman" w:cs="Times New Roman"/>
          <w:b/>
          <w:sz w:val="24"/>
          <w:szCs w:val="24"/>
        </w:rPr>
        <w:t xml:space="preserve"> korzystających ze świadczeń pomocy MOPS w Stalowej Woli w 2021 roku.</w:t>
      </w:r>
    </w:p>
    <w:p w14:paraId="65332ADD" w14:textId="77777777" w:rsidR="005915D9" w:rsidRPr="001D09EF" w:rsidRDefault="005915D9" w:rsidP="001D09EF">
      <w:pPr>
        <w:pStyle w:val="Akapitzlist"/>
        <w:spacing w:after="0" w:line="360" w:lineRule="auto"/>
        <w:ind w:left="0"/>
        <w:rPr>
          <w:rFonts w:ascii="Times New Roman" w:hAnsi="Times New Roman" w:cs="Times New Roman"/>
          <w:b/>
          <w:sz w:val="24"/>
          <w:szCs w:val="24"/>
        </w:rPr>
      </w:pPr>
      <w:r w:rsidRPr="001D09EF">
        <w:rPr>
          <w:rFonts w:ascii="Times New Roman" w:hAnsi="Times New Roman" w:cs="Times New Roman"/>
          <w:b/>
          <w:noProof/>
          <w:sz w:val="24"/>
          <w:szCs w:val="24"/>
          <w:lang w:eastAsia="pl-PL"/>
        </w:rPr>
        <w:drawing>
          <wp:inline distT="0" distB="0" distL="0" distR="0" wp14:anchorId="1100C228" wp14:editId="590668F9">
            <wp:extent cx="5991225" cy="2990850"/>
            <wp:effectExtent l="0" t="0" r="9525"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7FCF08" w14:textId="15CEB35B" w:rsidR="000F475D" w:rsidRDefault="000F475D" w:rsidP="000F475D">
      <w:pPr>
        <w:pStyle w:val="Akapitzlist"/>
        <w:spacing w:after="0" w:line="360" w:lineRule="auto"/>
        <w:ind w:left="0"/>
        <w:rPr>
          <w:rFonts w:ascii="Times New Roman" w:hAnsi="Times New Roman" w:cs="Times New Roman"/>
          <w:i/>
          <w:sz w:val="20"/>
          <w:szCs w:val="20"/>
        </w:rPr>
      </w:pPr>
      <w:r w:rsidRPr="000F475D">
        <w:rPr>
          <w:rFonts w:ascii="Times New Roman" w:hAnsi="Times New Roman" w:cs="Times New Roman"/>
          <w:i/>
          <w:sz w:val="20"/>
          <w:szCs w:val="20"/>
        </w:rPr>
        <w:t xml:space="preserve">Źródło danych: </w:t>
      </w:r>
      <w:r>
        <w:rPr>
          <w:rFonts w:ascii="Times New Roman" w:hAnsi="Times New Roman" w:cs="Times New Roman"/>
          <w:i/>
          <w:sz w:val="20"/>
          <w:szCs w:val="20"/>
        </w:rPr>
        <w:t>Opracowanie własne</w:t>
      </w:r>
      <w:r w:rsidR="00D91752">
        <w:rPr>
          <w:rFonts w:ascii="Times New Roman" w:hAnsi="Times New Roman" w:cs="Times New Roman"/>
          <w:i/>
          <w:sz w:val="20"/>
          <w:szCs w:val="20"/>
        </w:rPr>
        <w:t xml:space="preserve"> </w:t>
      </w:r>
      <w:r>
        <w:rPr>
          <w:rFonts w:ascii="Times New Roman" w:hAnsi="Times New Roman" w:cs="Times New Roman"/>
          <w:i/>
          <w:sz w:val="20"/>
          <w:szCs w:val="20"/>
        </w:rPr>
        <w:t>na podstawie dany</w:t>
      </w:r>
      <w:r w:rsidR="005F08C5">
        <w:rPr>
          <w:rFonts w:ascii="Times New Roman" w:hAnsi="Times New Roman" w:cs="Times New Roman"/>
          <w:i/>
          <w:sz w:val="20"/>
          <w:szCs w:val="20"/>
        </w:rPr>
        <w:t>ch zawartych w systemie POMOST/</w:t>
      </w:r>
      <w:r w:rsidRPr="000F475D">
        <w:rPr>
          <w:rFonts w:ascii="Times New Roman" w:hAnsi="Times New Roman" w:cs="Times New Roman"/>
          <w:i/>
          <w:sz w:val="20"/>
          <w:szCs w:val="20"/>
        </w:rPr>
        <w:t>MOPS Stalowa Wola</w:t>
      </w:r>
      <w:r w:rsidR="005F08C5">
        <w:rPr>
          <w:rFonts w:ascii="Times New Roman" w:hAnsi="Times New Roman" w:cs="Times New Roman"/>
          <w:i/>
          <w:sz w:val="20"/>
          <w:szCs w:val="20"/>
        </w:rPr>
        <w:t>.</w:t>
      </w:r>
    </w:p>
    <w:p w14:paraId="770043B6" w14:textId="1C9E0DB0" w:rsidR="005915D9" w:rsidRPr="005F08C5" w:rsidRDefault="005915D9" w:rsidP="001D09EF">
      <w:pPr>
        <w:pStyle w:val="Akapitzlist"/>
        <w:spacing w:after="0" w:line="360" w:lineRule="auto"/>
        <w:ind w:left="0"/>
        <w:rPr>
          <w:rFonts w:ascii="Times New Roman" w:hAnsi="Times New Roman" w:cs="Times New Roman"/>
          <w:sz w:val="24"/>
          <w:szCs w:val="24"/>
        </w:rPr>
      </w:pPr>
    </w:p>
    <w:p w14:paraId="135CD6A4" w14:textId="23381766" w:rsidR="00152B88" w:rsidRPr="001D09EF" w:rsidRDefault="00152B88" w:rsidP="001D09EF">
      <w:pPr>
        <w:pStyle w:val="Akapitzlist"/>
        <w:spacing w:after="0" w:line="360" w:lineRule="auto"/>
        <w:ind w:left="0"/>
        <w:rPr>
          <w:rFonts w:ascii="Times New Roman" w:hAnsi="Times New Roman" w:cs="Times New Roman"/>
          <w:sz w:val="24"/>
          <w:szCs w:val="24"/>
        </w:rPr>
      </w:pPr>
      <w:r w:rsidRPr="001D09EF">
        <w:rPr>
          <w:rFonts w:ascii="Times New Roman" w:hAnsi="Times New Roman" w:cs="Times New Roman"/>
          <w:sz w:val="24"/>
          <w:szCs w:val="24"/>
        </w:rPr>
        <w:tab/>
        <w:t>Obowiązek udzielenia schronienia osobie będącej w kryzysie bezdomności jest zadaniem własnym</w:t>
      </w:r>
      <w:r w:rsidR="002768D5">
        <w:rPr>
          <w:rFonts w:ascii="Times New Roman" w:hAnsi="Times New Roman" w:cs="Times New Roman"/>
          <w:sz w:val="24"/>
          <w:szCs w:val="24"/>
        </w:rPr>
        <w:t xml:space="preserve"> gminy</w:t>
      </w:r>
      <w:r w:rsidRPr="001D09EF">
        <w:rPr>
          <w:rFonts w:ascii="Times New Roman" w:hAnsi="Times New Roman" w:cs="Times New Roman"/>
          <w:sz w:val="24"/>
          <w:szCs w:val="24"/>
        </w:rPr>
        <w:t xml:space="preserve"> o charakterze obowiązkowym. Zadanie to jest realizowane poprzez przyznanie tymczasowego miejsca noclegowego w schroniskach, noclegowaniach, w domach dla bezdomnych i innych mi</w:t>
      </w:r>
      <w:r w:rsidR="005F08C5">
        <w:rPr>
          <w:rFonts w:ascii="Times New Roman" w:hAnsi="Times New Roman" w:cs="Times New Roman"/>
          <w:sz w:val="24"/>
          <w:szCs w:val="24"/>
        </w:rPr>
        <w:t>ejscach do tego przeznaczonych.</w:t>
      </w:r>
    </w:p>
    <w:p w14:paraId="49368E81" w14:textId="40010F53" w:rsidR="00E82BE7" w:rsidRPr="009D21AC" w:rsidRDefault="00E82BE7" w:rsidP="001D09EF">
      <w:pPr>
        <w:pStyle w:val="Akapitzlist"/>
        <w:spacing w:after="0" w:line="360" w:lineRule="auto"/>
        <w:ind w:left="0"/>
        <w:rPr>
          <w:rFonts w:ascii="Times New Roman" w:hAnsi="Times New Roman" w:cs="Times New Roman"/>
          <w:color w:val="FF0000"/>
          <w:sz w:val="24"/>
          <w:szCs w:val="24"/>
        </w:rPr>
      </w:pPr>
      <w:r w:rsidRPr="001D09EF">
        <w:rPr>
          <w:rFonts w:ascii="Times New Roman" w:hAnsi="Times New Roman" w:cs="Times New Roman"/>
          <w:sz w:val="24"/>
          <w:szCs w:val="24"/>
        </w:rPr>
        <w:t>Na terenie miasta Stalowej W</w:t>
      </w:r>
      <w:r w:rsidR="00F31D62" w:rsidRPr="001D09EF">
        <w:rPr>
          <w:rFonts w:ascii="Times New Roman" w:hAnsi="Times New Roman" w:cs="Times New Roman"/>
          <w:sz w:val="24"/>
          <w:szCs w:val="24"/>
        </w:rPr>
        <w:t>oli funkcjonuje S</w:t>
      </w:r>
      <w:r w:rsidRPr="001D09EF">
        <w:rPr>
          <w:rFonts w:ascii="Times New Roman" w:hAnsi="Times New Roman" w:cs="Times New Roman"/>
          <w:sz w:val="24"/>
          <w:szCs w:val="24"/>
        </w:rPr>
        <w:t>chronisko dla</w:t>
      </w:r>
      <w:r w:rsidR="000F475D">
        <w:rPr>
          <w:rFonts w:ascii="Times New Roman" w:hAnsi="Times New Roman" w:cs="Times New Roman"/>
          <w:sz w:val="24"/>
          <w:szCs w:val="24"/>
        </w:rPr>
        <w:t xml:space="preserve"> Bezdomnych</w:t>
      </w:r>
      <w:r w:rsidRPr="001D09EF">
        <w:rPr>
          <w:rFonts w:ascii="Times New Roman" w:hAnsi="Times New Roman" w:cs="Times New Roman"/>
          <w:sz w:val="24"/>
          <w:szCs w:val="24"/>
        </w:rPr>
        <w:t xml:space="preserve"> </w:t>
      </w:r>
      <w:r w:rsidR="000F475D">
        <w:rPr>
          <w:rFonts w:ascii="Times New Roman" w:hAnsi="Times New Roman" w:cs="Times New Roman"/>
          <w:sz w:val="24"/>
          <w:szCs w:val="24"/>
        </w:rPr>
        <w:t>M</w:t>
      </w:r>
      <w:r w:rsidRPr="001D09EF">
        <w:rPr>
          <w:rFonts w:ascii="Times New Roman" w:hAnsi="Times New Roman" w:cs="Times New Roman"/>
          <w:sz w:val="24"/>
          <w:szCs w:val="24"/>
        </w:rPr>
        <w:t xml:space="preserve">ężczyzn prowadzone przez Stalowowolskie Koło Towarzystwa </w:t>
      </w:r>
      <w:r w:rsidR="002768D5">
        <w:rPr>
          <w:rFonts w:ascii="Times New Roman" w:hAnsi="Times New Roman" w:cs="Times New Roman"/>
          <w:sz w:val="24"/>
          <w:szCs w:val="24"/>
        </w:rPr>
        <w:t>P</w:t>
      </w:r>
      <w:r w:rsidRPr="001D09EF">
        <w:rPr>
          <w:rFonts w:ascii="Times New Roman" w:hAnsi="Times New Roman" w:cs="Times New Roman"/>
          <w:sz w:val="24"/>
          <w:szCs w:val="24"/>
        </w:rPr>
        <w:t>omocy im.</w:t>
      </w:r>
      <w:r w:rsidR="000F475D">
        <w:rPr>
          <w:rFonts w:ascii="Times New Roman" w:hAnsi="Times New Roman" w:cs="Times New Roman"/>
          <w:sz w:val="24"/>
          <w:szCs w:val="24"/>
        </w:rPr>
        <w:t xml:space="preserve"> ś</w:t>
      </w:r>
      <w:r w:rsidRPr="001D09EF">
        <w:rPr>
          <w:rFonts w:ascii="Times New Roman" w:hAnsi="Times New Roman" w:cs="Times New Roman"/>
          <w:sz w:val="24"/>
          <w:szCs w:val="24"/>
        </w:rPr>
        <w:t xml:space="preserve">w. Brata Alberta, które </w:t>
      </w:r>
      <w:r w:rsidRPr="001D09EF">
        <w:rPr>
          <w:rFonts w:ascii="Times New Roman" w:hAnsi="Times New Roman" w:cs="Times New Roman"/>
          <w:sz w:val="24"/>
          <w:szCs w:val="24"/>
        </w:rPr>
        <w:lastRenderedPageBreak/>
        <w:t>otrzymuje dotację z budżetu gminy</w:t>
      </w:r>
      <w:r w:rsidR="002768D5">
        <w:rPr>
          <w:rFonts w:ascii="Times New Roman" w:hAnsi="Times New Roman" w:cs="Times New Roman"/>
          <w:sz w:val="24"/>
          <w:szCs w:val="24"/>
        </w:rPr>
        <w:t xml:space="preserve"> w ramach ogłaszanego konkursu na zadanie publiczne z</w:t>
      </w:r>
      <w:r w:rsidR="00955016">
        <w:rPr>
          <w:rFonts w:ascii="Times New Roman" w:hAnsi="Times New Roman" w:cs="Times New Roman"/>
          <w:sz w:val="24"/>
          <w:szCs w:val="24"/>
        </w:rPr>
        <w:t> </w:t>
      </w:r>
      <w:r w:rsidR="002768D5">
        <w:rPr>
          <w:rFonts w:ascii="Times New Roman" w:hAnsi="Times New Roman" w:cs="Times New Roman"/>
          <w:sz w:val="24"/>
          <w:szCs w:val="24"/>
        </w:rPr>
        <w:t>zakresu pomocy społecznej</w:t>
      </w:r>
      <w:r w:rsidRPr="001D09EF">
        <w:rPr>
          <w:rFonts w:ascii="Times New Roman" w:hAnsi="Times New Roman" w:cs="Times New Roman"/>
          <w:sz w:val="24"/>
          <w:szCs w:val="24"/>
        </w:rPr>
        <w:t>. Schronisko dla Bezdomnych</w:t>
      </w:r>
      <w:r w:rsidR="00F31D62" w:rsidRPr="001D09EF">
        <w:rPr>
          <w:rFonts w:ascii="Times New Roman" w:hAnsi="Times New Roman" w:cs="Times New Roman"/>
          <w:sz w:val="24"/>
          <w:szCs w:val="24"/>
        </w:rPr>
        <w:t xml:space="preserve"> Mężczyzn w Stalowej W</w:t>
      </w:r>
      <w:r w:rsidRPr="001D09EF">
        <w:rPr>
          <w:rFonts w:ascii="Times New Roman" w:hAnsi="Times New Roman" w:cs="Times New Roman"/>
          <w:sz w:val="24"/>
          <w:szCs w:val="24"/>
        </w:rPr>
        <w:t>oli, nie spełnia standardów zgodnie z Rozporządzeniem Ministra Rodziny, Pracy i Polityki Społecznej z dnia 27 kwietnia 2018 r. w sprawie mini</w:t>
      </w:r>
      <w:r w:rsidR="00916101" w:rsidRPr="001D09EF">
        <w:rPr>
          <w:rFonts w:ascii="Times New Roman" w:hAnsi="Times New Roman" w:cs="Times New Roman"/>
          <w:sz w:val="24"/>
          <w:szCs w:val="24"/>
        </w:rPr>
        <w:t>malnych standardów noclegowni, schronisk</w:t>
      </w:r>
      <w:r w:rsidR="005F08C5">
        <w:rPr>
          <w:rFonts w:ascii="Times New Roman" w:hAnsi="Times New Roman" w:cs="Times New Roman"/>
          <w:sz w:val="24"/>
          <w:szCs w:val="24"/>
        </w:rPr>
        <w:t xml:space="preserve"> osób bezdomnych, schronisk dla</w:t>
      </w:r>
      <w:r w:rsidRPr="001D09EF">
        <w:rPr>
          <w:rFonts w:ascii="Times New Roman" w:hAnsi="Times New Roman" w:cs="Times New Roman"/>
          <w:sz w:val="24"/>
          <w:szCs w:val="24"/>
        </w:rPr>
        <w:t xml:space="preserve"> </w:t>
      </w:r>
      <w:r w:rsidR="00916101" w:rsidRPr="001D09EF">
        <w:rPr>
          <w:rFonts w:ascii="Times New Roman" w:hAnsi="Times New Roman" w:cs="Times New Roman"/>
          <w:sz w:val="24"/>
          <w:szCs w:val="24"/>
        </w:rPr>
        <w:t>osób bezdomnych z usługami opieku</w:t>
      </w:r>
      <w:r w:rsidR="009377F7">
        <w:rPr>
          <w:rFonts w:ascii="Times New Roman" w:hAnsi="Times New Roman" w:cs="Times New Roman"/>
          <w:sz w:val="24"/>
          <w:szCs w:val="24"/>
        </w:rPr>
        <w:t>ńczymi i ogrzewalni noclegowni.</w:t>
      </w:r>
    </w:p>
    <w:p w14:paraId="60329EBE" w14:textId="743BC63F" w:rsidR="005915D9" w:rsidRDefault="00152B88" w:rsidP="001D09EF">
      <w:pPr>
        <w:pStyle w:val="Akapitzlist"/>
        <w:spacing w:after="0" w:line="360" w:lineRule="auto"/>
        <w:ind w:left="0"/>
        <w:rPr>
          <w:rFonts w:ascii="Times New Roman" w:hAnsi="Times New Roman" w:cs="Times New Roman"/>
          <w:sz w:val="24"/>
          <w:szCs w:val="24"/>
        </w:rPr>
      </w:pPr>
      <w:r w:rsidRPr="001D09EF">
        <w:rPr>
          <w:rFonts w:ascii="Times New Roman" w:hAnsi="Times New Roman" w:cs="Times New Roman"/>
          <w:sz w:val="24"/>
          <w:szCs w:val="24"/>
        </w:rPr>
        <w:t xml:space="preserve">W </w:t>
      </w:r>
      <w:r w:rsidR="00E82BE7" w:rsidRPr="001D09EF">
        <w:rPr>
          <w:rFonts w:ascii="Times New Roman" w:hAnsi="Times New Roman" w:cs="Times New Roman"/>
          <w:sz w:val="24"/>
          <w:szCs w:val="24"/>
        </w:rPr>
        <w:t>2020</w:t>
      </w:r>
      <w:r w:rsidRPr="001D09EF">
        <w:rPr>
          <w:rFonts w:ascii="Times New Roman" w:hAnsi="Times New Roman" w:cs="Times New Roman"/>
          <w:sz w:val="24"/>
          <w:szCs w:val="24"/>
        </w:rPr>
        <w:t xml:space="preserve"> roku </w:t>
      </w:r>
      <w:r w:rsidR="00E82BE7" w:rsidRPr="001D09EF">
        <w:rPr>
          <w:rFonts w:ascii="Times New Roman" w:hAnsi="Times New Roman" w:cs="Times New Roman"/>
          <w:sz w:val="24"/>
          <w:szCs w:val="24"/>
        </w:rPr>
        <w:t>skierowanie do schroniska otrzymało 40</w:t>
      </w:r>
      <w:r w:rsidRPr="001D09EF">
        <w:rPr>
          <w:rFonts w:ascii="Times New Roman" w:hAnsi="Times New Roman" w:cs="Times New Roman"/>
          <w:sz w:val="24"/>
          <w:szCs w:val="24"/>
        </w:rPr>
        <w:t xml:space="preserve"> osób </w:t>
      </w:r>
      <w:r w:rsidR="00E82BE7" w:rsidRPr="001D09EF">
        <w:rPr>
          <w:rFonts w:ascii="Times New Roman" w:hAnsi="Times New Roman" w:cs="Times New Roman"/>
          <w:sz w:val="24"/>
          <w:szCs w:val="24"/>
        </w:rPr>
        <w:t>bezdomnych,</w:t>
      </w:r>
      <w:r w:rsidR="000F475D" w:rsidRPr="000F475D">
        <w:rPr>
          <w:rFonts w:ascii="Times New Roman" w:hAnsi="Times New Roman" w:cs="Times New Roman"/>
          <w:sz w:val="24"/>
          <w:szCs w:val="24"/>
        </w:rPr>
        <w:t xml:space="preserve"> </w:t>
      </w:r>
      <w:r w:rsidR="000F475D" w:rsidRPr="001D09EF">
        <w:rPr>
          <w:rFonts w:ascii="Times New Roman" w:hAnsi="Times New Roman" w:cs="Times New Roman"/>
          <w:sz w:val="24"/>
          <w:szCs w:val="24"/>
        </w:rPr>
        <w:t>których ostatnim miejscem stałego meldunku było miast</w:t>
      </w:r>
      <w:r w:rsidR="000F475D">
        <w:rPr>
          <w:rFonts w:ascii="Times New Roman" w:hAnsi="Times New Roman" w:cs="Times New Roman"/>
          <w:sz w:val="24"/>
          <w:szCs w:val="24"/>
        </w:rPr>
        <w:t>o</w:t>
      </w:r>
      <w:r w:rsidR="000F475D" w:rsidRPr="001D09EF">
        <w:rPr>
          <w:rFonts w:ascii="Times New Roman" w:hAnsi="Times New Roman" w:cs="Times New Roman"/>
          <w:sz w:val="24"/>
          <w:szCs w:val="24"/>
        </w:rPr>
        <w:t xml:space="preserve"> Stalowa Wola</w:t>
      </w:r>
      <w:r w:rsidR="000F475D">
        <w:rPr>
          <w:rFonts w:ascii="Times New Roman" w:hAnsi="Times New Roman" w:cs="Times New Roman"/>
          <w:sz w:val="24"/>
          <w:szCs w:val="24"/>
        </w:rPr>
        <w:t>,</w:t>
      </w:r>
      <w:r w:rsidR="00E82BE7" w:rsidRPr="001D09EF">
        <w:rPr>
          <w:rFonts w:ascii="Times New Roman" w:hAnsi="Times New Roman" w:cs="Times New Roman"/>
          <w:sz w:val="24"/>
          <w:szCs w:val="24"/>
        </w:rPr>
        <w:t xml:space="preserve"> natomiast w roku 2021 – 48 osób</w:t>
      </w:r>
      <w:r w:rsidR="000F475D">
        <w:rPr>
          <w:rFonts w:ascii="Times New Roman" w:hAnsi="Times New Roman" w:cs="Times New Roman"/>
          <w:sz w:val="24"/>
          <w:szCs w:val="24"/>
        </w:rPr>
        <w:t xml:space="preserve">. </w:t>
      </w:r>
      <w:r w:rsidR="00B83DFE">
        <w:rPr>
          <w:rFonts w:ascii="Times New Roman" w:hAnsi="Times New Roman" w:cs="Times New Roman"/>
          <w:sz w:val="24"/>
          <w:szCs w:val="24"/>
        </w:rPr>
        <w:t>W</w:t>
      </w:r>
      <w:r w:rsidR="00955016">
        <w:rPr>
          <w:rFonts w:ascii="Times New Roman" w:hAnsi="Times New Roman" w:cs="Times New Roman"/>
          <w:sz w:val="24"/>
          <w:szCs w:val="24"/>
        </w:rPr>
        <w:t> </w:t>
      </w:r>
      <w:r w:rsidR="000F475D">
        <w:rPr>
          <w:rFonts w:ascii="Times New Roman" w:hAnsi="Times New Roman" w:cs="Times New Roman"/>
          <w:sz w:val="24"/>
          <w:szCs w:val="24"/>
        </w:rPr>
        <w:t xml:space="preserve">schronisku dla bezdomnych mężczyzn w Stalowej Woli </w:t>
      </w:r>
      <w:r w:rsidR="00B83DFE">
        <w:rPr>
          <w:rFonts w:ascii="Times New Roman" w:hAnsi="Times New Roman" w:cs="Times New Roman"/>
          <w:sz w:val="24"/>
          <w:szCs w:val="24"/>
        </w:rPr>
        <w:t xml:space="preserve">w roku 2020 </w:t>
      </w:r>
      <w:r w:rsidR="000F475D">
        <w:rPr>
          <w:rFonts w:ascii="Times New Roman" w:hAnsi="Times New Roman" w:cs="Times New Roman"/>
          <w:sz w:val="24"/>
          <w:szCs w:val="24"/>
        </w:rPr>
        <w:t>przebywało 32 mężczyzn natomiast w roku 2021-</w:t>
      </w:r>
      <w:r w:rsidRPr="001D09EF">
        <w:rPr>
          <w:rFonts w:ascii="Times New Roman" w:hAnsi="Times New Roman" w:cs="Times New Roman"/>
          <w:sz w:val="24"/>
          <w:szCs w:val="24"/>
        </w:rPr>
        <w:t>39 mężczyzn</w:t>
      </w:r>
      <w:r w:rsidR="000F475D">
        <w:rPr>
          <w:rFonts w:ascii="Times New Roman" w:hAnsi="Times New Roman" w:cs="Times New Roman"/>
          <w:sz w:val="24"/>
          <w:szCs w:val="24"/>
        </w:rPr>
        <w:t>.</w:t>
      </w:r>
      <w:r w:rsidRPr="001D09EF">
        <w:rPr>
          <w:rFonts w:ascii="Times New Roman" w:hAnsi="Times New Roman" w:cs="Times New Roman"/>
          <w:sz w:val="24"/>
          <w:szCs w:val="24"/>
        </w:rPr>
        <w:t xml:space="preserve"> </w:t>
      </w:r>
      <w:r w:rsidR="00B83DFE">
        <w:rPr>
          <w:rFonts w:ascii="Times New Roman" w:hAnsi="Times New Roman" w:cs="Times New Roman"/>
          <w:sz w:val="24"/>
          <w:szCs w:val="24"/>
        </w:rPr>
        <w:t xml:space="preserve">Kobiety były kierowane do Schroniska dla Bezdomnych Kobiet w Rudniku </w:t>
      </w:r>
      <w:r w:rsidR="009526AD">
        <w:rPr>
          <w:rFonts w:ascii="Times New Roman" w:hAnsi="Times New Roman" w:cs="Times New Roman"/>
          <w:sz w:val="24"/>
          <w:szCs w:val="24"/>
        </w:rPr>
        <w:t>n</w:t>
      </w:r>
      <w:r w:rsidR="00B83DFE">
        <w:rPr>
          <w:rFonts w:ascii="Times New Roman" w:hAnsi="Times New Roman" w:cs="Times New Roman"/>
          <w:sz w:val="24"/>
          <w:szCs w:val="24"/>
        </w:rPr>
        <w:t>ad Sanem</w:t>
      </w:r>
      <w:r w:rsidR="009526AD">
        <w:rPr>
          <w:rFonts w:ascii="Times New Roman" w:hAnsi="Times New Roman" w:cs="Times New Roman"/>
          <w:sz w:val="24"/>
          <w:szCs w:val="24"/>
        </w:rPr>
        <w:t>. Z tej formy wsparcia</w:t>
      </w:r>
      <w:r w:rsidR="009526AD" w:rsidRPr="009526AD">
        <w:rPr>
          <w:rFonts w:ascii="Times New Roman" w:hAnsi="Times New Roman" w:cs="Times New Roman"/>
          <w:sz w:val="24"/>
          <w:szCs w:val="24"/>
        </w:rPr>
        <w:t xml:space="preserve"> </w:t>
      </w:r>
      <w:r w:rsidR="005F08C5">
        <w:rPr>
          <w:rFonts w:ascii="Times New Roman" w:hAnsi="Times New Roman" w:cs="Times New Roman"/>
          <w:sz w:val="24"/>
          <w:szCs w:val="24"/>
        </w:rPr>
        <w:t xml:space="preserve">skorzystało 5 kobiet </w:t>
      </w:r>
      <w:r w:rsidR="009526AD">
        <w:rPr>
          <w:rFonts w:ascii="Times New Roman" w:hAnsi="Times New Roman" w:cs="Times New Roman"/>
          <w:sz w:val="24"/>
          <w:szCs w:val="24"/>
        </w:rPr>
        <w:t xml:space="preserve">zarówno w </w:t>
      </w:r>
      <w:r w:rsidR="00B83DFE">
        <w:rPr>
          <w:rFonts w:ascii="Times New Roman" w:hAnsi="Times New Roman" w:cs="Times New Roman"/>
          <w:sz w:val="24"/>
          <w:szCs w:val="24"/>
        </w:rPr>
        <w:t xml:space="preserve">roku 2020 </w:t>
      </w:r>
      <w:r w:rsidR="009526AD">
        <w:rPr>
          <w:rFonts w:ascii="Times New Roman" w:hAnsi="Times New Roman" w:cs="Times New Roman"/>
          <w:sz w:val="24"/>
          <w:szCs w:val="24"/>
        </w:rPr>
        <w:t>jak i</w:t>
      </w:r>
      <w:r w:rsidR="00B83DFE">
        <w:rPr>
          <w:rFonts w:ascii="Times New Roman" w:hAnsi="Times New Roman" w:cs="Times New Roman"/>
          <w:sz w:val="24"/>
          <w:szCs w:val="24"/>
        </w:rPr>
        <w:t xml:space="preserve"> roku 2021. </w:t>
      </w:r>
      <w:r w:rsidR="000F475D">
        <w:rPr>
          <w:rFonts w:ascii="Times New Roman" w:hAnsi="Times New Roman" w:cs="Times New Roman"/>
          <w:sz w:val="24"/>
          <w:szCs w:val="24"/>
        </w:rPr>
        <w:t xml:space="preserve">Osoby </w:t>
      </w:r>
      <w:r w:rsidR="002D7E0A">
        <w:rPr>
          <w:rFonts w:ascii="Times New Roman" w:hAnsi="Times New Roman" w:cs="Times New Roman"/>
          <w:sz w:val="24"/>
          <w:szCs w:val="24"/>
        </w:rPr>
        <w:t xml:space="preserve">bezdomne </w:t>
      </w:r>
      <w:r w:rsidR="000F475D">
        <w:rPr>
          <w:rFonts w:ascii="Times New Roman" w:hAnsi="Times New Roman" w:cs="Times New Roman"/>
          <w:sz w:val="24"/>
          <w:szCs w:val="24"/>
        </w:rPr>
        <w:t xml:space="preserve">wymagające pomocy w formie usług opiekuńczych </w:t>
      </w:r>
      <w:r w:rsidR="0094230F">
        <w:rPr>
          <w:rFonts w:ascii="Times New Roman" w:hAnsi="Times New Roman" w:cs="Times New Roman"/>
          <w:sz w:val="24"/>
          <w:szCs w:val="24"/>
        </w:rPr>
        <w:t>otrzymywały wsparcie</w:t>
      </w:r>
      <w:r w:rsidR="000F475D">
        <w:rPr>
          <w:rFonts w:ascii="Times New Roman" w:hAnsi="Times New Roman" w:cs="Times New Roman"/>
          <w:sz w:val="24"/>
          <w:szCs w:val="24"/>
        </w:rPr>
        <w:t xml:space="preserve"> </w:t>
      </w:r>
      <w:r w:rsidR="0094230F">
        <w:rPr>
          <w:rFonts w:ascii="Times New Roman" w:hAnsi="Times New Roman" w:cs="Times New Roman"/>
          <w:sz w:val="24"/>
          <w:szCs w:val="24"/>
        </w:rPr>
        <w:t>w</w:t>
      </w:r>
      <w:r w:rsidR="000F475D">
        <w:rPr>
          <w:rFonts w:ascii="Times New Roman" w:hAnsi="Times New Roman" w:cs="Times New Roman"/>
          <w:sz w:val="24"/>
          <w:szCs w:val="24"/>
        </w:rPr>
        <w:t xml:space="preserve"> Schronisk</w:t>
      </w:r>
      <w:r w:rsidR="0094230F">
        <w:rPr>
          <w:rFonts w:ascii="Times New Roman" w:hAnsi="Times New Roman" w:cs="Times New Roman"/>
          <w:sz w:val="24"/>
          <w:szCs w:val="24"/>
        </w:rPr>
        <w:t>u</w:t>
      </w:r>
      <w:r w:rsidR="005F08C5">
        <w:rPr>
          <w:rFonts w:ascii="Times New Roman" w:hAnsi="Times New Roman" w:cs="Times New Roman"/>
          <w:sz w:val="24"/>
          <w:szCs w:val="24"/>
        </w:rPr>
        <w:t xml:space="preserve"> dla Bezdomnych O</w:t>
      </w:r>
      <w:r w:rsidR="004B65DD">
        <w:rPr>
          <w:rFonts w:ascii="Times New Roman" w:hAnsi="Times New Roman" w:cs="Times New Roman"/>
          <w:sz w:val="24"/>
          <w:szCs w:val="24"/>
        </w:rPr>
        <w:t>sób z Usługami O</w:t>
      </w:r>
      <w:r w:rsidR="000F475D">
        <w:rPr>
          <w:rFonts w:ascii="Times New Roman" w:hAnsi="Times New Roman" w:cs="Times New Roman"/>
          <w:sz w:val="24"/>
          <w:szCs w:val="24"/>
        </w:rPr>
        <w:t>piekuńczymi</w:t>
      </w:r>
      <w:r w:rsidR="002D7E0A">
        <w:rPr>
          <w:rFonts w:ascii="Times New Roman" w:hAnsi="Times New Roman" w:cs="Times New Roman"/>
          <w:sz w:val="24"/>
          <w:szCs w:val="24"/>
        </w:rPr>
        <w:t xml:space="preserve"> w </w:t>
      </w:r>
      <w:proofErr w:type="spellStart"/>
      <w:r w:rsidR="002D7E0A">
        <w:rPr>
          <w:rFonts w:ascii="Times New Roman" w:hAnsi="Times New Roman" w:cs="Times New Roman"/>
          <w:sz w:val="24"/>
          <w:szCs w:val="24"/>
        </w:rPr>
        <w:t>Gwizdaju</w:t>
      </w:r>
      <w:proofErr w:type="spellEnd"/>
      <w:r w:rsidR="0094230F">
        <w:rPr>
          <w:rFonts w:ascii="Times New Roman" w:hAnsi="Times New Roman" w:cs="Times New Roman"/>
          <w:sz w:val="24"/>
          <w:szCs w:val="24"/>
        </w:rPr>
        <w:t>. W</w:t>
      </w:r>
      <w:r w:rsidR="000F475D">
        <w:rPr>
          <w:rFonts w:ascii="Times New Roman" w:hAnsi="Times New Roman" w:cs="Times New Roman"/>
          <w:sz w:val="24"/>
          <w:szCs w:val="24"/>
        </w:rPr>
        <w:t xml:space="preserve"> roku 2020</w:t>
      </w:r>
      <w:r w:rsidR="002D7E0A">
        <w:rPr>
          <w:rFonts w:ascii="Times New Roman" w:hAnsi="Times New Roman" w:cs="Times New Roman"/>
          <w:sz w:val="24"/>
          <w:szCs w:val="24"/>
        </w:rPr>
        <w:t xml:space="preserve"> jak i 2021 </w:t>
      </w:r>
      <w:r w:rsidR="0094230F">
        <w:rPr>
          <w:rFonts w:ascii="Times New Roman" w:hAnsi="Times New Roman" w:cs="Times New Roman"/>
          <w:sz w:val="24"/>
          <w:szCs w:val="24"/>
        </w:rPr>
        <w:t>w powyższym schronisku przebywało</w:t>
      </w:r>
      <w:r w:rsidR="002D7E0A">
        <w:rPr>
          <w:rFonts w:ascii="Times New Roman" w:hAnsi="Times New Roman" w:cs="Times New Roman"/>
          <w:sz w:val="24"/>
          <w:szCs w:val="24"/>
        </w:rPr>
        <w:t xml:space="preserve"> 3</w:t>
      </w:r>
      <w:r w:rsidR="00955016">
        <w:rPr>
          <w:rFonts w:ascii="Times New Roman" w:hAnsi="Times New Roman" w:cs="Times New Roman"/>
          <w:sz w:val="24"/>
          <w:szCs w:val="24"/>
        </w:rPr>
        <w:t> </w:t>
      </w:r>
      <w:r w:rsidR="002D7E0A">
        <w:rPr>
          <w:rFonts w:ascii="Times New Roman" w:hAnsi="Times New Roman" w:cs="Times New Roman"/>
          <w:sz w:val="24"/>
          <w:szCs w:val="24"/>
        </w:rPr>
        <w:t xml:space="preserve">osoby </w:t>
      </w:r>
      <w:r w:rsidR="002D7E0A" w:rsidRPr="001D09EF">
        <w:rPr>
          <w:rFonts w:ascii="Times New Roman" w:hAnsi="Times New Roman" w:cs="Times New Roman"/>
          <w:sz w:val="24"/>
          <w:szCs w:val="24"/>
        </w:rPr>
        <w:t>(1 kobieta i 2 mężczyzn).</w:t>
      </w:r>
      <w:r w:rsidR="002D7E0A">
        <w:rPr>
          <w:rFonts w:ascii="Times New Roman" w:hAnsi="Times New Roman" w:cs="Times New Roman"/>
          <w:sz w:val="24"/>
          <w:szCs w:val="24"/>
        </w:rPr>
        <w:t xml:space="preserve"> </w:t>
      </w:r>
    </w:p>
    <w:p w14:paraId="6220B663" w14:textId="1608F4F1" w:rsidR="0094230F" w:rsidRPr="001D09EF" w:rsidRDefault="004B65DD" w:rsidP="001D09E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Z danych uzyskanych z s</w:t>
      </w:r>
      <w:r w:rsidR="0094230F">
        <w:rPr>
          <w:rFonts w:ascii="Times New Roman" w:hAnsi="Times New Roman" w:cs="Times New Roman"/>
          <w:sz w:val="24"/>
          <w:szCs w:val="24"/>
        </w:rPr>
        <w:t xml:space="preserve">chroniska w Stalowej Woli wynika, że zarówno w roku 2020 (36 osób) i </w:t>
      </w:r>
      <w:r w:rsidR="007B6240">
        <w:rPr>
          <w:rFonts w:ascii="Times New Roman" w:hAnsi="Times New Roman" w:cs="Times New Roman"/>
          <w:sz w:val="24"/>
          <w:szCs w:val="24"/>
        </w:rPr>
        <w:t xml:space="preserve">roku </w:t>
      </w:r>
      <w:r w:rsidR="0094230F">
        <w:rPr>
          <w:rFonts w:ascii="Times New Roman" w:hAnsi="Times New Roman" w:cs="Times New Roman"/>
          <w:sz w:val="24"/>
          <w:szCs w:val="24"/>
        </w:rPr>
        <w:t>2021 (39 osób) były przyjmowane osoby w trybie interwencyjnym. Osoby były przywożone przez Policję lub zgłaszały się same i po udzieleniu im niezb</w:t>
      </w:r>
      <w:r w:rsidR="00906F98">
        <w:rPr>
          <w:rFonts w:ascii="Times New Roman" w:hAnsi="Times New Roman" w:cs="Times New Roman"/>
          <w:sz w:val="24"/>
          <w:szCs w:val="24"/>
        </w:rPr>
        <w:t>ędnej pomocy opuszczały</w:t>
      </w:r>
      <w:r w:rsidR="002768D5" w:rsidRPr="002768D5">
        <w:rPr>
          <w:rFonts w:ascii="Times New Roman" w:hAnsi="Times New Roman" w:cs="Times New Roman"/>
          <w:sz w:val="24"/>
          <w:szCs w:val="24"/>
        </w:rPr>
        <w:t xml:space="preserve"> </w:t>
      </w:r>
      <w:r w:rsidR="002768D5">
        <w:rPr>
          <w:rFonts w:ascii="Times New Roman" w:hAnsi="Times New Roman" w:cs="Times New Roman"/>
          <w:sz w:val="24"/>
          <w:szCs w:val="24"/>
        </w:rPr>
        <w:t>dobrowolnie</w:t>
      </w:r>
      <w:r w:rsidR="00906F98">
        <w:rPr>
          <w:rFonts w:ascii="Times New Roman" w:hAnsi="Times New Roman" w:cs="Times New Roman"/>
          <w:sz w:val="24"/>
          <w:szCs w:val="24"/>
        </w:rPr>
        <w:t xml:space="preserve"> </w:t>
      </w:r>
      <w:r w:rsidR="002768D5">
        <w:rPr>
          <w:rFonts w:ascii="Times New Roman" w:hAnsi="Times New Roman" w:cs="Times New Roman"/>
          <w:sz w:val="24"/>
          <w:szCs w:val="24"/>
        </w:rPr>
        <w:t>s</w:t>
      </w:r>
      <w:r w:rsidR="00906F98">
        <w:rPr>
          <w:rFonts w:ascii="Times New Roman" w:hAnsi="Times New Roman" w:cs="Times New Roman"/>
          <w:sz w:val="24"/>
          <w:szCs w:val="24"/>
        </w:rPr>
        <w:t>chronisko</w:t>
      </w:r>
      <w:r w:rsidR="002768D5">
        <w:rPr>
          <w:rFonts w:ascii="Times New Roman" w:hAnsi="Times New Roman" w:cs="Times New Roman"/>
          <w:sz w:val="24"/>
          <w:szCs w:val="24"/>
        </w:rPr>
        <w:t>.</w:t>
      </w:r>
      <w:r w:rsidR="00906F98">
        <w:rPr>
          <w:rFonts w:ascii="Times New Roman" w:hAnsi="Times New Roman" w:cs="Times New Roman"/>
          <w:sz w:val="24"/>
          <w:szCs w:val="24"/>
        </w:rPr>
        <w:t xml:space="preserve"> </w:t>
      </w:r>
    </w:p>
    <w:p w14:paraId="2E79553E" w14:textId="104732EE" w:rsidR="000F475D" w:rsidRPr="00906F98" w:rsidRDefault="00906F98" w:rsidP="004B65DD">
      <w:pPr>
        <w:pStyle w:val="Akapitzlist"/>
        <w:spacing w:after="0" w:line="360" w:lineRule="auto"/>
        <w:ind w:left="0" w:firstLine="708"/>
        <w:rPr>
          <w:rFonts w:ascii="Times New Roman" w:hAnsi="Times New Roman" w:cs="Times New Roman"/>
          <w:color w:val="000000" w:themeColor="text1"/>
          <w:sz w:val="24"/>
          <w:szCs w:val="24"/>
        </w:rPr>
      </w:pPr>
      <w:r w:rsidRPr="00906F98">
        <w:rPr>
          <w:rFonts w:ascii="Times New Roman" w:hAnsi="Times New Roman" w:cs="Times New Roman"/>
          <w:color w:val="000000" w:themeColor="text1"/>
          <w:sz w:val="24"/>
          <w:szCs w:val="24"/>
        </w:rPr>
        <w:t xml:space="preserve">Miejski Ośrodek </w:t>
      </w:r>
      <w:r w:rsidR="004B65DD">
        <w:rPr>
          <w:rFonts w:ascii="Times New Roman" w:hAnsi="Times New Roman" w:cs="Times New Roman"/>
          <w:color w:val="000000" w:themeColor="text1"/>
          <w:sz w:val="24"/>
          <w:szCs w:val="24"/>
        </w:rPr>
        <w:t>Pomocy Społecznej</w:t>
      </w:r>
      <w:r w:rsidRPr="00906F98">
        <w:rPr>
          <w:rFonts w:ascii="Times New Roman" w:hAnsi="Times New Roman" w:cs="Times New Roman"/>
          <w:color w:val="000000" w:themeColor="text1"/>
          <w:sz w:val="24"/>
          <w:szCs w:val="24"/>
        </w:rPr>
        <w:t xml:space="preserve"> w Stalowej Woli podejmował d</w:t>
      </w:r>
      <w:r w:rsidR="000F475D" w:rsidRPr="00906F98">
        <w:rPr>
          <w:rFonts w:ascii="Times New Roman" w:hAnsi="Times New Roman" w:cs="Times New Roman"/>
          <w:color w:val="000000" w:themeColor="text1"/>
          <w:sz w:val="24"/>
          <w:szCs w:val="24"/>
        </w:rPr>
        <w:t>ziałania skierowane do osób będących w kryzysie bezdomności</w:t>
      </w:r>
      <w:r w:rsidRPr="00906F98">
        <w:rPr>
          <w:rFonts w:ascii="Times New Roman" w:hAnsi="Times New Roman" w:cs="Times New Roman"/>
          <w:color w:val="000000" w:themeColor="text1"/>
          <w:sz w:val="24"/>
          <w:szCs w:val="24"/>
        </w:rPr>
        <w:t xml:space="preserve"> </w:t>
      </w:r>
      <w:r w:rsidR="000F475D" w:rsidRPr="00906F98">
        <w:rPr>
          <w:rFonts w:ascii="Times New Roman" w:hAnsi="Times New Roman" w:cs="Times New Roman"/>
          <w:color w:val="000000" w:themeColor="text1"/>
          <w:sz w:val="24"/>
          <w:szCs w:val="24"/>
        </w:rPr>
        <w:t>w zakresie: prac</w:t>
      </w:r>
      <w:r w:rsidRPr="00906F98">
        <w:rPr>
          <w:rFonts w:ascii="Times New Roman" w:hAnsi="Times New Roman" w:cs="Times New Roman"/>
          <w:color w:val="000000" w:themeColor="text1"/>
          <w:sz w:val="24"/>
          <w:szCs w:val="24"/>
        </w:rPr>
        <w:t>y</w:t>
      </w:r>
      <w:r w:rsidR="000F475D" w:rsidRPr="00906F98">
        <w:rPr>
          <w:rFonts w:ascii="Times New Roman" w:hAnsi="Times New Roman" w:cs="Times New Roman"/>
          <w:color w:val="000000" w:themeColor="text1"/>
          <w:sz w:val="24"/>
          <w:szCs w:val="24"/>
        </w:rPr>
        <w:t xml:space="preserve"> socjaln</w:t>
      </w:r>
      <w:r w:rsidRPr="00906F98">
        <w:rPr>
          <w:rFonts w:ascii="Times New Roman" w:hAnsi="Times New Roman" w:cs="Times New Roman"/>
          <w:color w:val="000000" w:themeColor="text1"/>
          <w:sz w:val="24"/>
          <w:szCs w:val="24"/>
        </w:rPr>
        <w:t>ej</w:t>
      </w:r>
      <w:r w:rsidR="000F475D" w:rsidRPr="00906F98">
        <w:rPr>
          <w:rFonts w:ascii="Times New Roman" w:hAnsi="Times New Roman" w:cs="Times New Roman"/>
          <w:color w:val="000000" w:themeColor="text1"/>
          <w:sz w:val="24"/>
          <w:szCs w:val="24"/>
        </w:rPr>
        <w:t>, zapewnieni</w:t>
      </w:r>
      <w:r w:rsidRPr="00906F98">
        <w:rPr>
          <w:rFonts w:ascii="Times New Roman" w:hAnsi="Times New Roman" w:cs="Times New Roman"/>
          <w:color w:val="000000" w:themeColor="text1"/>
          <w:sz w:val="24"/>
          <w:szCs w:val="24"/>
        </w:rPr>
        <w:t>a</w:t>
      </w:r>
      <w:r w:rsidR="000F475D" w:rsidRPr="00906F98">
        <w:rPr>
          <w:rFonts w:ascii="Times New Roman" w:hAnsi="Times New Roman" w:cs="Times New Roman"/>
          <w:color w:val="000000" w:themeColor="text1"/>
          <w:sz w:val="24"/>
          <w:szCs w:val="24"/>
        </w:rPr>
        <w:t xml:space="preserve"> noclegu, ciepłego posiłku i niezbędnej odzieży stosownej do pory roku oraz udziel</w:t>
      </w:r>
      <w:r w:rsidRPr="00906F98">
        <w:rPr>
          <w:rFonts w:ascii="Times New Roman" w:hAnsi="Times New Roman" w:cs="Times New Roman"/>
          <w:color w:val="000000" w:themeColor="text1"/>
          <w:sz w:val="24"/>
          <w:szCs w:val="24"/>
        </w:rPr>
        <w:t>ania</w:t>
      </w:r>
      <w:r w:rsidR="000F475D" w:rsidRPr="00906F98">
        <w:rPr>
          <w:rFonts w:ascii="Times New Roman" w:hAnsi="Times New Roman" w:cs="Times New Roman"/>
          <w:color w:val="000000" w:themeColor="text1"/>
          <w:sz w:val="24"/>
          <w:szCs w:val="24"/>
        </w:rPr>
        <w:t xml:space="preserve"> pomocy materialnej. </w:t>
      </w:r>
    </w:p>
    <w:p w14:paraId="7FC801D6" w14:textId="01BDA81A" w:rsidR="000F475D" w:rsidRPr="00906F98" w:rsidRDefault="000F475D" w:rsidP="000F475D">
      <w:pPr>
        <w:pStyle w:val="Akapitzlist"/>
        <w:spacing w:after="0" w:line="360" w:lineRule="auto"/>
        <w:ind w:left="0"/>
        <w:rPr>
          <w:rFonts w:ascii="Times New Roman" w:hAnsi="Times New Roman" w:cs="Times New Roman"/>
          <w:color w:val="000000" w:themeColor="text1"/>
          <w:sz w:val="24"/>
          <w:szCs w:val="24"/>
        </w:rPr>
      </w:pPr>
      <w:r w:rsidRPr="00906F98">
        <w:rPr>
          <w:rFonts w:ascii="Times New Roman" w:hAnsi="Times New Roman" w:cs="Times New Roman"/>
          <w:color w:val="000000" w:themeColor="text1"/>
          <w:sz w:val="24"/>
          <w:szCs w:val="24"/>
        </w:rPr>
        <w:t>Praca socjalna polegała w szczególności na pomocy w odtworzeniu dokumentów, w</w:t>
      </w:r>
      <w:r w:rsidR="00955016">
        <w:rPr>
          <w:rFonts w:ascii="Times New Roman" w:hAnsi="Times New Roman" w:cs="Times New Roman"/>
          <w:color w:val="000000" w:themeColor="text1"/>
          <w:sz w:val="24"/>
          <w:szCs w:val="24"/>
        </w:rPr>
        <w:t> </w:t>
      </w:r>
      <w:r w:rsidRPr="00906F98">
        <w:rPr>
          <w:rFonts w:ascii="Times New Roman" w:hAnsi="Times New Roman" w:cs="Times New Roman"/>
          <w:color w:val="000000" w:themeColor="text1"/>
          <w:sz w:val="24"/>
          <w:szCs w:val="24"/>
        </w:rPr>
        <w:t>otrzymaniu ubezpieczenia zdrowotnego, dostępu do pomocy medycznej, psychologicznej i</w:t>
      </w:r>
      <w:r w:rsidR="00955016">
        <w:rPr>
          <w:rFonts w:ascii="Times New Roman" w:hAnsi="Times New Roman" w:cs="Times New Roman"/>
          <w:color w:val="000000" w:themeColor="text1"/>
          <w:sz w:val="24"/>
          <w:szCs w:val="24"/>
        </w:rPr>
        <w:t> </w:t>
      </w:r>
      <w:r w:rsidRPr="00906F98">
        <w:rPr>
          <w:rFonts w:ascii="Times New Roman" w:hAnsi="Times New Roman" w:cs="Times New Roman"/>
          <w:color w:val="000000" w:themeColor="text1"/>
          <w:sz w:val="24"/>
          <w:szCs w:val="24"/>
        </w:rPr>
        <w:t xml:space="preserve">prawnej, pomocy w formie korzystania z mitingów w Klubie Trzeźwego Życia przy MOPS, podejmowaniu mediacji z rodzinami osób bezdomnych, itp. </w:t>
      </w:r>
      <w:r w:rsidR="00906F98">
        <w:rPr>
          <w:rFonts w:ascii="Times New Roman" w:hAnsi="Times New Roman" w:cs="Times New Roman"/>
          <w:color w:val="000000" w:themeColor="text1"/>
          <w:sz w:val="24"/>
          <w:szCs w:val="24"/>
        </w:rPr>
        <w:t>Pracę socjalną prowadzono m. in w oparciu o kontrakt socjalny. W 2020</w:t>
      </w:r>
      <w:r w:rsidR="007B6240">
        <w:rPr>
          <w:rFonts w:ascii="Times New Roman" w:hAnsi="Times New Roman" w:cs="Times New Roman"/>
          <w:color w:val="000000" w:themeColor="text1"/>
          <w:sz w:val="24"/>
          <w:szCs w:val="24"/>
        </w:rPr>
        <w:t xml:space="preserve"> </w:t>
      </w:r>
      <w:r w:rsidR="00906F98">
        <w:rPr>
          <w:rFonts w:ascii="Times New Roman" w:hAnsi="Times New Roman" w:cs="Times New Roman"/>
          <w:color w:val="000000" w:themeColor="text1"/>
          <w:sz w:val="24"/>
          <w:szCs w:val="24"/>
        </w:rPr>
        <w:t>r</w:t>
      </w:r>
      <w:r w:rsidR="007B6240">
        <w:rPr>
          <w:rFonts w:ascii="Times New Roman" w:hAnsi="Times New Roman" w:cs="Times New Roman"/>
          <w:color w:val="000000" w:themeColor="text1"/>
          <w:sz w:val="24"/>
          <w:szCs w:val="24"/>
        </w:rPr>
        <w:t>.</w:t>
      </w:r>
      <w:r w:rsidR="00906F98">
        <w:rPr>
          <w:rFonts w:ascii="Times New Roman" w:hAnsi="Times New Roman" w:cs="Times New Roman"/>
          <w:color w:val="000000" w:themeColor="text1"/>
          <w:sz w:val="24"/>
          <w:szCs w:val="24"/>
        </w:rPr>
        <w:t xml:space="preserve"> podpisano kontrakt z 37 osobami bezdomnymi a</w:t>
      </w:r>
      <w:r w:rsidR="00D6160F">
        <w:rPr>
          <w:rFonts w:ascii="Times New Roman" w:hAnsi="Times New Roman" w:cs="Times New Roman"/>
          <w:color w:val="000000" w:themeColor="text1"/>
          <w:sz w:val="24"/>
          <w:szCs w:val="24"/>
        </w:rPr>
        <w:t> </w:t>
      </w:r>
      <w:r w:rsidR="00906F98">
        <w:rPr>
          <w:rFonts w:ascii="Times New Roman" w:hAnsi="Times New Roman" w:cs="Times New Roman"/>
          <w:color w:val="000000" w:themeColor="text1"/>
          <w:sz w:val="24"/>
          <w:szCs w:val="24"/>
        </w:rPr>
        <w:t>w</w:t>
      </w:r>
      <w:r w:rsidR="00955016">
        <w:rPr>
          <w:rFonts w:ascii="Times New Roman" w:hAnsi="Times New Roman" w:cs="Times New Roman"/>
          <w:color w:val="000000" w:themeColor="text1"/>
          <w:sz w:val="24"/>
          <w:szCs w:val="24"/>
        </w:rPr>
        <w:t> </w:t>
      </w:r>
      <w:r w:rsidR="00906F98">
        <w:rPr>
          <w:rFonts w:ascii="Times New Roman" w:hAnsi="Times New Roman" w:cs="Times New Roman"/>
          <w:color w:val="000000" w:themeColor="text1"/>
          <w:sz w:val="24"/>
          <w:szCs w:val="24"/>
        </w:rPr>
        <w:t>roku 2021 z 35 osobami.</w:t>
      </w:r>
    </w:p>
    <w:p w14:paraId="7B7EE527" w14:textId="28EF0F8A" w:rsidR="00CF59DF" w:rsidRDefault="00B11879" w:rsidP="001D09EF">
      <w:pPr>
        <w:pStyle w:val="Akapitzlist"/>
        <w:spacing w:after="0" w:line="360" w:lineRule="auto"/>
        <w:ind w:left="0"/>
        <w:rPr>
          <w:rStyle w:val="markedcontent"/>
          <w:rFonts w:ascii="Times New Roman" w:hAnsi="Times New Roman" w:cs="Times New Roman"/>
          <w:color w:val="000000" w:themeColor="text1"/>
          <w:sz w:val="24"/>
          <w:szCs w:val="24"/>
        </w:rPr>
      </w:pPr>
      <w:r w:rsidRPr="00C601C9">
        <w:rPr>
          <w:rStyle w:val="markedcontent"/>
          <w:rFonts w:ascii="Times New Roman" w:hAnsi="Times New Roman" w:cs="Times New Roman"/>
          <w:color w:val="000000" w:themeColor="text1"/>
          <w:sz w:val="24"/>
          <w:szCs w:val="24"/>
        </w:rPr>
        <w:t>Ze świadczeń</w:t>
      </w:r>
      <w:r w:rsidR="004B65DD">
        <w:rPr>
          <w:rStyle w:val="markedcontent"/>
          <w:rFonts w:ascii="Times New Roman" w:hAnsi="Times New Roman" w:cs="Times New Roman"/>
          <w:color w:val="000000" w:themeColor="text1"/>
          <w:sz w:val="24"/>
          <w:szCs w:val="24"/>
        </w:rPr>
        <w:t xml:space="preserve"> pomocy społecznej w roku 2020 </w:t>
      </w:r>
      <w:r w:rsidRPr="00C601C9">
        <w:rPr>
          <w:rStyle w:val="markedcontent"/>
          <w:rFonts w:ascii="Times New Roman" w:hAnsi="Times New Roman" w:cs="Times New Roman"/>
          <w:color w:val="000000" w:themeColor="text1"/>
          <w:sz w:val="24"/>
          <w:szCs w:val="24"/>
        </w:rPr>
        <w:t>korzystało 60 osób bezdomnych, natomiast w</w:t>
      </w:r>
      <w:r w:rsidR="00955016">
        <w:rPr>
          <w:rStyle w:val="markedcontent"/>
          <w:rFonts w:ascii="Times New Roman" w:hAnsi="Times New Roman" w:cs="Times New Roman"/>
          <w:color w:val="000000" w:themeColor="text1"/>
          <w:sz w:val="24"/>
          <w:szCs w:val="24"/>
        </w:rPr>
        <w:t> </w:t>
      </w:r>
      <w:r w:rsidRPr="00C601C9">
        <w:rPr>
          <w:rStyle w:val="markedcontent"/>
          <w:rFonts w:ascii="Times New Roman" w:hAnsi="Times New Roman" w:cs="Times New Roman"/>
          <w:color w:val="000000" w:themeColor="text1"/>
          <w:sz w:val="24"/>
          <w:szCs w:val="24"/>
        </w:rPr>
        <w:t xml:space="preserve">roku 2021 wsparcia udzielono 65 osobom. Pomoc była udzielana w formie </w:t>
      </w:r>
      <w:r w:rsidR="002B6577" w:rsidRPr="00C601C9">
        <w:rPr>
          <w:rStyle w:val="markedcontent"/>
          <w:rFonts w:ascii="Times New Roman" w:hAnsi="Times New Roman" w:cs="Times New Roman"/>
          <w:color w:val="000000" w:themeColor="text1"/>
          <w:sz w:val="24"/>
          <w:szCs w:val="24"/>
        </w:rPr>
        <w:t xml:space="preserve">m. in.: </w:t>
      </w:r>
      <w:r w:rsidRPr="00C601C9">
        <w:rPr>
          <w:rStyle w:val="markedcontent"/>
          <w:rFonts w:ascii="Times New Roman" w:hAnsi="Times New Roman" w:cs="Times New Roman"/>
          <w:color w:val="000000" w:themeColor="text1"/>
          <w:sz w:val="24"/>
          <w:szCs w:val="24"/>
        </w:rPr>
        <w:t xml:space="preserve">zasiłku stałego, zasiłku okresowego, </w:t>
      </w:r>
      <w:r w:rsidR="002B6577" w:rsidRPr="00C601C9">
        <w:rPr>
          <w:rStyle w:val="markedcontent"/>
          <w:rFonts w:ascii="Times New Roman" w:hAnsi="Times New Roman" w:cs="Times New Roman"/>
          <w:color w:val="000000" w:themeColor="text1"/>
          <w:sz w:val="24"/>
          <w:szCs w:val="24"/>
        </w:rPr>
        <w:t>posiłku w ramach programu rządowego „Posiłek w szkole i</w:t>
      </w:r>
      <w:r w:rsidR="00955016">
        <w:rPr>
          <w:rStyle w:val="markedcontent"/>
          <w:rFonts w:ascii="Times New Roman" w:hAnsi="Times New Roman" w:cs="Times New Roman"/>
          <w:color w:val="000000" w:themeColor="text1"/>
          <w:sz w:val="24"/>
          <w:szCs w:val="24"/>
        </w:rPr>
        <w:t> </w:t>
      </w:r>
      <w:r w:rsidR="002B6577" w:rsidRPr="00C601C9">
        <w:rPr>
          <w:rStyle w:val="markedcontent"/>
          <w:rFonts w:ascii="Times New Roman" w:hAnsi="Times New Roman" w:cs="Times New Roman"/>
          <w:color w:val="000000" w:themeColor="text1"/>
          <w:sz w:val="24"/>
          <w:szCs w:val="24"/>
        </w:rPr>
        <w:t>w</w:t>
      </w:r>
      <w:r w:rsidR="00955016">
        <w:rPr>
          <w:rStyle w:val="markedcontent"/>
          <w:rFonts w:ascii="Times New Roman" w:hAnsi="Times New Roman" w:cs="Times New Roman"/>
          <w:color w:val="000000" w:themeColor="text1"/>
          <w:sz w:val="24"/>
          <w:szCs w:val="24"/>
        </w:rPr>
        <w:t> </w:t>
      </w:r>
      <w:r w:rsidR="002B6577" w:rsidRPr="00C601C9">
        <w:rPr>
          <w:rStyle w:val="markedcontent"/>
          <w:rFonts w:ascii="Times New Roman" w:hAnsi="Times New Roman" w:cs="Times New Roman"/>
          <w:color w:val="000000" w:themeColor="text1"/>
          <w:sz w:val="24"/>
          <w:szCs w:val="24"/>
        </w:rPr>
        <w:t>domu”, zasiłku celowego (patrz wykres nr 3).</w:t>
      </w:r>
    </w:p>
    <w:p w14:paraId="03B5CA7C" w14:textId="77777777" w:rsidR="009377F7" w:rsidRPr="00333A07" w:rsidRDefault="009377F7" w:rsidP="001D09EF">
      <w:pPr>
        <w:pStyle w:val="Akapitzlist"/>
        <w:spacing w:after="0" w:line="360" w:lineRule="auto"/>
        <w:ind w:left="0"/>
        <w:rPr>
          <w:rFonts w:ascii="Times New Roman" w:hAnsi="Times New Roman" w:cs="Times New Roman"/>
          <w:color w:val="000000" w:themeColor="text1"/>
          <w:sz w:val="24"/>
          <w:szCs w:val="24"/>
        </w:rPr>
      </w:pPr>
    </w:p>
    <w:p w14:paraId="1AD31994" w14:textId="3EC42560" w:rsidR="00722ED6" w:rsidRPr="004B65DD" w:rsidRDefault="00722ED6" w:rsidP="001D09EF">
      <w:pPr>
        <w:pStyle w:val="Akapitzlist"/>
        <w:tabs>
          <w:tab w:val="left" w:pos="1701"/>
        </w:tabs>
        <w:spacing w:after="0" w:line="360" w:lineRule="auto"/>
        <w:ind w:left="0"/>
        <w:rPr>
          <w:rFonts w:ascii="Times New Roman" w:hAnsi="Times New Roman" w:cs="Times New Roman"/>
          <w:b/>
          <w:sz w:val="24"/>
          <w:szCs w:val="24"/>
        </w:rPr>
      </w:pPr>
      <w:r w:rsidRPr="001D09EF">
        <w:rPr>
          <w:rFonts w:ascii="Times New Roman" w:hAnsi="Times New Roman" w:cs="Times New Roman"/>
          <w:b/>
          <w:sz w:val="24"/>
          <w:szCs w:val="24"/>
        </w:rPr>
        <w:lastRenderedPageBreak/>
        <w:t xml:space="preserve">Wykres nr </w:t>
      </w:r>
      <w:r w:rsidR="002B6577">
        <w:rPr>
          <w:rFonts w:ascii="Times New Roman" w:hAnsi="Times New Roman" w:cs="Times New Roman"/>
          <w:b/>
          <w:sz w:val="24"/>
          <w:szCs w:val="24"/>
        </w:rPr>
        <w:t>3</w:t>
      </w:r>
      <w:r w:rsidR="004B65DD">
        <w:rPr>
          <w:rFonts w:ascii="Times New Roman" w:hAnsi="Times New Roman" w:cs="Times New Roman"/>
          <w:b/>
          <w:sz w:val="24"/>
          <w:szCs w:val="24"/>
        </w:rPr>
        <w:t xml:space="preserve">. </w:t>
      </w:r>
      <w:r w:rsidRPr="004B65DD">
        <w:rPr>
          <w:rFonts w:ascii="Times New Roman" w:hAnsi="Times New Roman" w:cs="Times New Roman"/>
          <w:b/>
          <w:sz w:val="24"/>
          <w:szCs w:val="24"/>
        </w:rPr>
        <w:t>Formy udzielanej pomocy o</w:t>
      </w:r>
      <w:r w:rsidR="004B65DD">
        <w:rPr>
          <w:rFonts w:ascii="Times New Roman" w:hAnsi="Times New Roman" w:cs="Times New Roman"/>
          <w:b/>
          <w:sz w:val="24"/>
          <w:szCs w:val="24"/>
        </w:rPr>
        <w:t>sobom bezdomnym - klientom MOPS</w:t>
      </w:r>
      <w:r w:rsidR="004B65DD">
        <w:rPr>
          <w:rFonts w:ascii="Times New Roman" w:hAnsi="Times New Roman" w:cs="Times New Roman"/>
          <w:b/>
          <w:sz w:val="24"/>
          <w:szCs w:val="24"/>
        </w:rPr>
        <w:br/>
      </w:r>
      <w:r w:rsidRPr="004B65DD">
        <w:rPr>
          <w:rFonts w:ascii="Times New Roman" w:hAnsi="Times New Roman" w:cs="Times New Roman"/>
          <w:b/>
          <w:sz w:val="24"/>
          <w:szCs w:val="24"/>
        </w:rPr>
        <w:t>w Stalowej Woli.</w:t>
      </w:r>
    </w:p>
    <w:p w14:paraId="2F88F3EB" w14:textId="77777777" w:rsidR="00722ED6" w:rsidRPr="001D09EF" w:rsidRDefault="00722ED6" w:rsidP="004B65DD">
      <w:pPr>
        <w:pStyle w:val="Akapitzlist"/>
        <w:spacing w:after="0" w:line="240" w:lineRule="auto"/>
        <w:ind w:left="0"/>
        <w:rPr>
          <w:rFonts w:ascii="Times New Roman" w:hAnsi="Times New Roman" w:cs="Times New Roman"/>
          <w:i/>
          <w:color w:val="FF0000"/>
          <w:sz w:val="24"/>
          <w:szCs w:val="24"/>
        </w:rPr>
      </w:pPr>
      <w:r w:rsidRPr="001D09EF">
        <w:rPr>
          <w:rFonts w:ascii="Times New Roman" w:hAnsi="Times New Roman" w:cs="Times New Roman"/>
          <w:b/>
          <w:noProof/>
          <w:color w:val="FF0000"/>
          <w:sz w:val="24"/>
          <w:szCs w:val="24"/>
          <w:lang w:eastAsia="pl-PL"/>
        </w:rPr>
        <w:drawing>
          <wp:inline distT="0" distB="0" distL="0" distR="0" wp14:anchorId="3B16C487" wp14:editId="7F4AFF2B">
            <wp:extent cx="5991225" cy="3019425"/>
            <wp:effectExtent l="0" t="0" r="9525" b="952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342928" w14:textId="2668FA18" w:rsidR="004B65DD" w:rsidRDefault="004B65DD" w:rsidP="004B65DD">
      <w:pPr>
        <w:pStyle w:val="Akapitzlist"/>
        <w:spacing w:after="0" w:line="240" w:lineRule="auto"/>
        <w:ind w:left="0"/>
        <w:rPr>
          <w:rFonts w:ascii="Times New Roman" w:hAnsi="Times New Roman" w:cs="Times New Roman"/>
          <w:i/>
          <w:sz w:val="20"/>
          <w:szCs w:val="20"/>
        </w:rPr>
      </w:pPr>
      <w:r w:rsidRPr="000F475D">
        <w:rPr>
          <w:rFonts w:ascii="Times New Roman" w:hAnsi="Times New Roman" w:cs="Times New Roman"/>
          <w:i/>
          <w:sz w:val="20"/>
          <w:szCs w:val="20"/>
        </w:rPr>
        <w:t xml:space="preserve">Źródło danych: </w:t>
      </w:r>
      <w:r>
        <w:rPr>
          <w:rFonts w:ascii="Times New Roman" w:hAnsi="Times New Roman" w:cs="Times New Roman"/>
          <w:i/>
          <w:sz w:val="20"/>
          <w:szCs w:val="20"/>
        </w:rPr>
        <w:t>Opracowanie własne</w:t>
      </w:r>
      <w:r w:rsidR="00D91752">
        <w:rPr>
          <w:rFonts w:ascii="Times New Roman" w:hAnsi="Times New Roman" w:cs="Times New Roman"/>
          <w:i/>
          <w:sz w:val="20"/>
          <w:szCs w:val="20"/>
        </w:rPr>
        <w:t xml:space="preserve"> </w:t>
      </w:r>
      <w:r>
        <w:rPr>
          <w:rFonts w:ascii="Times New Roman" w:hAnsi="Times New Roman" w:cs="Times New Roman"/>
          <w:i/>
          <w:sz w:val="20"/>
          <w:szCs w:val="20"/>
        </w:rPr>
        <w:t>na podstawie danych zawartych w systemie POMOST/</w:t>
      </w:r>
      <w:r w:rsidRPr="000F475D">
        <w:rPr>
          <w:rFonts w:ascii="Times New Roman" w:hAnsi="Times New Roman" w:cs="Times New Roman"/>
          <w:i/>
          <w:sz w:val="20"/>
          <w:szCs w:val="20"/>
        </w:rPr>
        <w:t>MOPS Stalowa Wola</w:t>
      </w:r>
      <w:r>
        <w:rPr>
          <w:rFonts w:ascii="Times New Roman" w:hAnsi="Times New Roman" w:cs="Times New Roman"/>
          <w:i/>
          <w:sz w:val="20"/>
          <w:szCs w:val="20"/>
        </w:rPr>
        <w:t>.</w:t>
      </w:r>
    </w:p>
    <w:p w14:paraId="1CC3B3BD" w14:textId="77777777" w:rsidR="00722ED6" w:rsidRPr="001D09EF" w:rsidRDefault="00722ED6" w:rsidP="001D09EF">
      <w:pPr>
        <w:pStyle w:val="Akapitzlist"/>
        <w:spacing w:after="0" w:line="360" w:lineRule="auto"/>
        <w:ind w:left="0"/>
        <w:rPr>
          <w:rFonts w:ascii="Times New Roman" w:hAnsi="Times New Roman" w:cs="Times New Roman"/>
          <w:color w:val="FF0000"/>
          <w:sz w:val="24"/>
          <w:szCs w:val="24"/>
        </w:rPr>
      </w:pPr>
    </w:p>
    <w:p w14:paraId="1D113974" w14:textId="77777777" w:rsidR="00405ECD" w:rsidRDefault="00405ECD" w:rsidP="001D09EF">
      <w:pPr>
        <w:pStyle w:val="Akapitzlist"/>
        <w:numPr>
          <w:ilvl w:val="0"/>
          <w:numId w:val="11"/>
        </w:numPr>
        <w:spacing w:after="0" w:line="360" w:lineRule="auto"/>
        <w:rPr>
          <w:rFonts w:ascii="Times New Roman" w:hAnsi="Times New Roman" w:cs="Times New Roman"/>
          <w:b/>
          <w:sz w:val="24"/>
          <w:szCs w:val="24"/>
        </w:rPr>
      </w:pPr>
      <w:r w:rsidRPr="001D09EF">
        <w:rPr>
          <w:rFonts w:ascii="Times New Roman" w:hAnsi="Times New Roman" w:cs="Times New Roman"/>
          <w:b/>
          <w:sz w:val="24"/>
          <w:szCs w:val="24"/>
        </w:rPr>
        <w:t xml:space="preserve">Wyniki ogólnopolskiego badania liczby osób bezdomnych </w:t>
      </w:r>
    </w:p>
    <w:p w14:paraId="24259F96" w14:textId="77777777" w:rsidR="004B65DD" w:rsidRPr="004B65DD" w:rsidRDefault="004B65DD" w:rsidP="004B65DD">
      <w:pPr>
        <w:spacing w:after="0" w:line="360" w:lineRule="auto"/>
        <w:ind w:left="644"/>
        <w:rPr>
          <w:rFonts w:ascii="Times New Roman" w:hAnsi="Times New Roman" w:cs="Times New Roman"/>
          <w:b/>
          <w:sz w:val="24"/>
          <w:szCs w:val="24"/>
        </w:rPr>
      </w:pPr>
    </w:p>
    <w:p w14:paraId="38D5D4F5" w14:textId="0CFDD68B" w:rsidR="00405ECD" w:rsidRPr="001D09EF" w:rsidRDefault="00405ECD" w:rsidP="001D09EF">
      <w:pPr>
        <w:spacing w:after="0" w:line="360" w:lineRule="auto"/>
        <w:ind w:firstLine="708"/>
        <w:rPr>
          <w:rFonts w:ascii="Times New Roman" w:hAnsi="Times New Roman" w:cs="Times New Roman"/>
          <w:sz w:val="24"/>
          <w:szCs w:val="24"/>
        </w:rPr>
      </w:pPr>
      <w:r w:rsidRPr="001D09EF">
        <w:rPr>
          <w:rFonts w:ascii="Times New Roman" w:hAnsi="Times New Roman" w:cs="Times New Roman"/>
          <w:sz w:val="24"/>
          <w:szCs w:val="24"/>
        </w:rPr>
        <w:t>Ogólnopolskie badanie liczby ludzi bezdomnych odbyło się w nocy z 13 na 14 lutego 2019 roku. Podczas trwania badania udało się dotrzeć</w:t>
      </w:r>
      <w:r w:rsidR="00D91752">
        <w:rPr>
          <w:rFonts w:ascii="Times New Roman" w:hAnsi="Times New Roman" w:cs="Times New Roman"/>
          <w:sz w:val="24"/>
          <w:szCs w:val="24"/>
        </w:rPr>
        <w:t xml:space="preserve"> </w:t>
      </w:r>
      <w:r w:rsidRPr="001D09EF">
        <w:rPr>
          <w:rFonts w:ascii="Times New Roman" w:hAnsi="Times New Roman" w:cs="Times New Roman"/>
          <w:sz w:val="24"/>
          <w:szCs w:val="24"/>
        </w:rPr>
        <w:t>do osób bezdomnych, które przebywały w tym czasie zarówno w różnego rodzaju placówkach jak i w terenie.</w:t>
      </w:r>
    </w:p>
    <w:p w14:paraId="7E578F38" w14:textId="5C1AAAAE" w:rsidR="00405ECD" w:rsidRPr="001D09EF" w:rsidRDefault="00405ECD" w:rsidP="001D09EF">
      <w:p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W momencie realizacji badania zdiagnozowano 30 330 osoby bezdomne</w:t>
      </w:r>
      <w:r w:rsidR="002768D5">
        <w:rPr>
          <w:rFonts w:ascii="Times New Roman" w:hAnsi="Times New Roman" w:cs="Times New Roman"/>
          <w:sz w:val="24"/>
          <w:szCs w:val="24"/>
        </w:rPr>
        <w:t xml:space="preserve"> na terenie Polski</w:t>
      </w:r>
      <w:r w:rsidRPr="001D09EF">
        <w:rPr>
          <w:rFonts w:ascii="Times New Roman" w:hAnsi="Times New Roman" w:cs="Times New Roman"/>
          <w:sz w:val="24"/>
          <w:szCs w:val="24"/>
        </w:rPr>
        <w:t>, z</w:t>
      </w:r>
      <w:r w:rsidR="00955016">
        <w:rPr>
          <w:rFonts w:ascii="Times New Roman" w:hAnsi="Times New Roman" w:cs="Times New Roman"/>
          <w:sz w:val="24"/>
          <w:szCs w:val="24"/>
        </w:rPr>
        <w:t> </w:t>
      </w:r>
      <w:r w:rsidRPr="001D09EF">
        <w:rPr>
          <w:rFonts w:ascii="Times New Roman" w:hAnsi="Times New Roman" w:cs="Times New Roman"/>
          <w:sz w:val="24"/>
          <w:szCs w:val="24"/>
        </w:rPr>
        <w:t>czego 83,6% stanowili mężczyźni (25 369 osób), natomiast 16,4% kobiety (4 961 osób). W</w:t>
      </w:r>
      <w:r w:rsidR="00955016">
        <w:rPr>
          <w:rFonts w:ascii="Times New Roman" w:hAnsi="Times New Roman" w:cs="Times New Roman"/>
          <w:sz w:val="24"/>
          <w:szCs w:val="24"/>
        </w:rPr>
        <w:t> </w:t>
      </w:r>
      <w:r w:rsidRPr="001D09EF">
        <w:rPr>
          <w:rFonts w:ascii="Times New Roman" w:hAnsi="Times New Roman" w:cs="Times New Roman"/>
          <w:sz w:val="24"/>
          <w:szCs w:val="24"/>
        </w:rPr>
        <w:t xml:space="preserve">porównaniu z rokiem 2017 liczba osób bezdomnych spadła o ponad 9%, gdyż w </w:t>
      </w:r>
      <w:r w:rsidR="00D91752">
        <w:rPr>
          <w:rFonts w:ascii="Times New Roman" w:hAnsi="Times New Roman" w:cs="Times New Roman"/>
          <w:sz w:val="24"/>
          <w:szCs w:val="24"/>
        </w:rPr>
        <w:t>2019</w:t>
      </w:r>
      <w:r w:rsidR="007B6240">
        <w:rPr>
          <w:rFonts w:ascii="Times New Roman" w:hAnsi="Times New Roman" w:cs="Times New Roman"/>
          <w:sz w:val="24"/>
          <w:szCs w:val="24"/>
        </w:rPr>
        <w:t xml:space="preserve"> </w:t>
      </w:r>
      <w:r w:rsidR="002B6577">
        <w:rPr>
          <w:rFonts w:ascii="Times New Roman" w:hAnsi="Times New Roman" w:cs="Times New Roman"/>
          <w:sz w:val="24"/>
          <w:szCs w:val="24"/>
        </w:rPr>
        <w:t>r. w</w:t>
      </w:r>
      <w:r w:rsidR="00955016">
        <w:rPr>
          <w:rFonts w:ascii="Times New Roman" w:hAnsi="Times New Roman" w:cs="Times New Roman"/>
          <w:sz w:val="24"/>
          <w:szCs w:val="24"/>
        </w:rPr>
        <w:t> </w:t>
      </w:r>
      <w:r w:rsidRPr="001D09EF">
        <w:rPr>
          <w:rFonts w:ascii="Times New Roman" w:hAnsi="Times New Roman" w:cs="Times New Roman"/>
          <w:sz w:val="24"/>
          <w:szCs w:val="24"/>
        </w:rPr>
        <w:t>badani</w:t>
      </w:r>
      <w:r w:rsidR="002B6577">
        <w:rPr>
          <w:rFonts w:ascii="Times New Roman" w:hAnsi="Times New Roman" w:cs="Times New Roman"/>
          <w:sz w:val="24"/>
          <w:szCs w:val="24"/>
        </w:rPr>
        <w:t>u</w:t>
      </w:r>
      <w:r w:rsidRPr="001D09EF">
        <w:rPr>
          <w:rFonts w:ascii="Times New Roman" w:hAnsi="Times New Roman" w:cs="Times New Roman"/>
          <w:sz w:val="24"/>
          <w:szCs w:val="24"/>
        </w:rPr>
        <w:t xml:space="preserve"> zdiagnozowano o 3 078 osób mniej. Spadek zaobserwowano zarówno wśród kobiet (o ponad 0,5 tys. osób), jak i mężczyzn (o ponad 2,5 tys. osób).</w:t>
      </w:r>
    </w:p>
    <w:p w14:paraId="001E5DD8" w14:textId="628AF00D" w:rsidR="00405ECD" w:rsidRDefault="00405ECD" w:rsidP="001D09EF">
      <w:p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W województwie podkarpackim przebadano 933 osoby bezdomne, z czego w Stalowej Woli takich osób było 26 (2</w:t>
      </w:r>
      <w:r w:rsidR="002B6577">
        <w:rPr>
          <w:rFonts w:ascii="Times New Roman" w:hAnsi="Times New Roman" w:cs="Times New Roman"/>
          <w:sz w:val="24"/>
          <w:szCs w:val="24"/>
        </w:rPr>
        <w:t xml:space="preserve"> </w:t>
      </w:r>
      <w:r w:rsidR="007B6240">
        <w:rPr>
          <w:rFonts w:ascii="Times New Roman" w:hAnsi="Times New Roman" w:cs="Times New Roman"/>
          <w:sz w:val="24"/>
          <w:szCs w:val="24"/>
        </w:rPr>
        <w:t>kobiety i 24 mężczyzn).</w:t>
      </w:r>
    </w:p>
    <w:p w14:paraId="7C901AA3" w14:textId="33D5BE73" w:rsidR="006E250F" w:rsidRDefault="006E250F" w:rsidP="002768D5">
      <w:pPr>
        <w:pStyle w:val="Akapitzlist"/>
        <w:spacing w:after="0" w:line="360" w:lineRule="auto"/>
        <w:ind w:left="0" w:firstLine="644"/>
        <w:rPr>
          <w:rFonts w:ascii="Times New Roman" w:hAnsi="Times New Roman" w:cs="Times New Roman"/>
          <w:sz w:val="24"/>
          <w:szCs w:val="24"/>
        </w:rPr>
      </w:pPr>
      <w:r w:rsidRPr="002768D5">
        <w:rPr>
          <w:rFonts w:ascii="Times New Roman" w:hAnsi="Times New Roman" w:cs="Times New Roman"/>
          <w:sz w:val="24"/>
          <w:szCs w:val="24"/>
        </w:rPr>
        <w:t xml:space="preserve">Diagnoza do Programu została opracowana w oparciu o: </w:t>
      </w:r>
      <w:r w:rsidR="00F65505" w:rsidRPr="002768D5">
        <w:rPr>
          <w:rFonts w:ascii="Times New Roman" w:hAnsi="Times New Roman" w:cs="Times New Roman"/>
          <w:sz w:val="24"/>
          <w:szCs w:val="24"/>
        </w:rPr>
        <w:t>s</w:t>
      </w:r>
      <w:r w:rsidRPr="002768D5">
        <w:rPr>
          <w:rFonts w:ascii="Times New Roman" w:hAnsi="Times New Roman" w:cs="Times New Roman"/>
          <w:sz w:val="24"/>
          <w:szCs w:val="24"/>
        </w:rPr>
        <w:t>prawozdanie z realizacji Gminnego Programu Wychodzenia z Bezdomności na lata 2020 – 2022,</w:t>
      </w:r>
      <w:r w:rsidR="00D91752">
        <w:rPr>
          <w:rFonts w:ascii="Times New Roman" w:hAnsi="Times New Roman" w:cs="Times New Roman"/>
          <w:sz w:val="24"/>
          <w:szCs w:val="24"/>
        </w:rPr>
        <w:t xml:space="preserve"> </w:t>
      </w:r>
      <w:r w:rsidRPr="002768D5">
        <w:rPr>
          <w:rFonts w:ascii="Times New Roman" w:hAnsi="Times New Roman" w:cs="Times New Roman"/>
          <w:sz w:val="24"/>
          <w:szCs w:val="24"/>
        </w:rPr>
        <w:t>danych MOPS w</w:t>
      </w:r>
      <w:r w:rsidR="00955016">
        <w:rPr>
          <w:rFonts w:ascii="Times New Roman" w:hAnsi="Times New Roman" w:cs="Times New Roman"/>
          <w:sz w:val="24"/>
          <w:szCs w:val="24"/>
        </w:rPr>
        <w:t> </w:t>
      </w:r>
      <w:r w:rsidRPr="002768D5">
        <w:rPr>
          <w:rFonts w:ascii="Times New Roman" w:hAnsi="Times New Roman" w:cs="Times New Roman"/>
          <w:sz w:val="24"/>
          <w:szCs w:val="24"/>
        </w:rPr>
        <w:t xml:space="preserve">Stalowej Woli z systemu POMOST </w:t>
      </w:r>
      <w:proofErr w:type="spellStart"/>
      <w:r w:rsidRPr="002768D5">
        <w:rPr>
          <w:rFonts w:ascii="Times New Roman" w:hAnsi="Times New Roman" w:cs="Times New Roman"/>
          <w:sz w:val="24"/>
          <w:szCs w:val="24"/>
        </w:rPr>
        <w:t>Std</w:t>
      </w:r>
      <w:proofErr w:type="spellEnd"/>
      <w:r w:rsidRPr="002768D5">
        <w:rPr>
          <w:rFonts w:ascii="Times New Roman" w:hAnsi="Times New Roman" w:cs="Times New Roman"/>
          <w:sz w:val="24"/>
          <w:szCs w:val="24"/>
        </w:rPr>
        <w:t xml:space="preserve">, Oceny Zasobów Pomocy Społecznej oraz danych </w:t>
      </w:r>
      <w:r w:rsidR="00363F61">
        <w:rPr>
          <w:rFonts w:ascii="Times New Roman" w:hAnsi="Times New Roman" w:cs="Times New Roman"/>
          <w:sz w:val="24"/>
          <w:szCs w:val="24"/>
        </w:rPr>
        <w:t>pochodzących ze Schroniska dla bezdomnych m</w:t>
      </w:r>
      <w:r w:rsidRPr="002768D5">
        <w:rPr>
          <w:rFonts w:ascii="Times New Roman" w:hAnsi="Times New Roman" w:cs="Times New Roman"/>
          <w:sz w:val="24"/>
          <w:szCs w:val="24"/>
        </w:rPr>
        <w:t>ężczyzn im. św. Brata Alberta w Stalowej Woli za okres 2020 r. – 2021 r.</w:t>
      </w:r>
      <w:r w:rsidR="00D91752">
        <w:rPr>
          <w:rFonts w:ascii="Times New Roman" w:hAnsi="Times New Roman" w:cs="Times New Roman"/>
          <w:sz w:val="24"/>
          <w:szCs w:val="24"/>
        </w:rPr>
        <w:t xml:space="preserve"> </w:t>
      </w:r>
      <w:r w:rsidR="00C659D7" w:rsidRPr="002768D5">
        <w:rPr>
          <w:rFonts w:ascii="Times New Roman" w:hAnsi="Times New Roman" w:cs="Times New Roman"/>
          <w:sz w:val="24"/>
          <w:szCs w:val="24"/>
        </w:rPr>
        <w:t xml:space="preserve">Z uwagi na specyfikę bezdomności trudno właściwie jest oszacować </w:t>
      </w:r>
      <w:r w:rsidR="00F65505" w:rsidRPr="002768D5">
        <w:rPr>
          <w:rFonts w:ascii="Times New Roman" w:hAnsi="Times New Roman" w:cs="Times New Roman"/>
          <w:sz w:val="24"/>
          <w:szCs w:val="24"/>
        </w:rPr>
        <w:t>pełn</w:t>
      </w:r>
      <w:r w:rsidR="002768D5" w:rsidRPr="002768D5">
        <w:rPr>
          <w:rFonts w:ascii="Times New Roman" w:hAnsi="Times New Roman" w:cs="Times New Roman"/>
          <w:sz w:val="24"/>
          <w:szCs w:val="24"/>
        </w:rPr>
        <w:t>ą</w:t>
      </w:r>
      <w:r w:rsidR="00F65505" w:rsidRPr="002768D5">
        <w:rPr>
          <w:rFonts w:ascii="Times New Roman" w:hAnsi="Times New Roman" w:cs="Times New Roman"/>
          <w:sz w:val="24"/>
          <w:szCs w:val="24"/>
        </w:rPr>
        <w:t xml:space="preserve"> </w:t>
      </w:r>
      <w:r w:rsidR="00C659D7" w:rsidRPr="002768D5">
        <w:rPr>
          <w:rFonts w:ascii="Times New Roman" w:hAnsi="Times New Roman" w:cs="Times New Roman"/>
          <w:sz w:val="24"/>
          <w:szCs w:val="24"/>
        </w:rPr>
        <w:t>skal</w:t>
      </w:r>
      <w:r w:rsidR="002768D5" w:rsidRPr="002768D5">
        <w:rPr>
          <w:rFonts w:ascii="Times New Roman" w:hAnsi="Times New Roman" w:cs="Times New Roman"/>
          <w:sz w:val="24"/>
          <w:szCs w:val="24"/>
        </w:rPr>
        <w:t>ę</w:t>
      </w:r>
      <w:r w:rsidR="00C659D7" w:rsidRPr="002768D5">
        <w:rPr>
          <w:rFonts w:ascii="Times New Roman" w:hAnsi="Times New Roman" w:cs="Times New Roman"/>
          <w:sz w:val="24"/>
          <w:szCs w:val="24"/>
        </w:rPr>
        <w:t xml:space="preserve"> proble</w:t>
      </w:r>
      <w:r w:rsidR="00F65505" w:rsidRPr="002768D5">
        <w:rPr>
          <w:rFonts w:ascii="Times New Roman" w:hAnsi="Times New Roman" w:cs="Times New Roman"/>
          <w:sz w:val="24"/>
          <w:szCs w:val="24"/>
        </w:rPr>
        <w:t>m</w:t>
      </w:r>
      <w:r w:rsidR="00C659D7" w:rsidRPr="002768D5">
        <w:rPr>
          <w:rFonts w:ascii="Times New Roman" w:hAnsi="Times New Roman" w:cs="Times New Roman"/>
          <w:sz w:val="24"/>
          <w:szCs w:val="24"/>
        </w:rPr>
        <w:t>u w gminie. Należy podkre</w:t>
      </w:r>
      <w:r w:rsidR="00F65505" w:rsidRPr="002768D5">
        <w:rPr>
          <w:rFonts w:ascii="Times New Roman" w:hAnsi="Times New Roman" w:cs="Times New Roman"/>
          <w:sz w:val="24"/>
          <w:szCs w:val="24"/>
        </w:rPr>
        <w:t>ś</w:t>
      </w:r>
      <w:r w:rsidR="00C659D7" w:rsidRPr="002768D5">
        <w:rPr>
          <w:rFonts w:ascii="Times New Roman" w:hAnsi="Times New Roman" w:cs="Times New Roman"/>
          <w:sz w:val="24"/>
          <w:szCs w:val="24"/>
        </w:rPr>
        <w:t>li</w:t>
      </w:r>
      <w:r w:rsidR="00F65505" w:rsidRPr="002768D5">
        <w:rPr>
          <w:rFonts w:ascii="Times New Roman" w:hAnsi="Times New Roman" w:cs="Times New Roman"/>
          <w:sz w:val="24"/>
          <w:szCs w:val="24"/>
        </w:rPr>
        <w:t>ć</w:t>
      </w:r>
      <w:r w:rsidR="00C659D7" w:rsidRPr="002768D5">
        <w:rPr>
          <w:rFonts w:ascii="Times New Roman" w:hAnsi="Times New Roman" w:cs="Times New Roman"/>
          <w:sz w:val="24"/>
          <w:szCs w:val="24"/>
        </w:rPr>
        <w:t>, ze jest to problem ogólnopolski i światowy. Osoby bezdomne</w:t>
      </w:r>
      <w:r w:rsidR="00F65505" w:rsidRPr="002768D5">
        <w:rPr>
          <w:rFonts w:ascii="Times New Roman" w:hAnsi="Times New Roman" w:cs="Times New Roman"/>
          <w:sz w:val="24"/>
          <w:szCs w:val="24"/>
        </w:rPr>
        <w:t xml:space="preserve"> często zmieniają miejsce swojego koczowania, pobytu i trafiają do systemu pomocy społecznej i zdrowia wówczas, gdy pogarsza się ich stan zdrowia, trudności w </w:t>
      </w:r>
      <w:r w:rsidR="00F65505" w:rsidRPr="002768D5">
        <w:rPr>
          <w:rFonts w:ascii="Times New Roman" w:hAnsi="Times New Roman" w:cs="Times New Roman"/>
          <w:sz w:val="24"/>
          <w:szCs w:val="24"/>
        </w:rPr>
        <w:lastRenderedPageBreak/>
        <w:t xml:space="preserve">uzyskaniu środków na bieżące potrzeby (żebractwo, praca dorywcza/sezonowa) lub warunki pogodowe nie pozwalają im na przebywanie w dotychczasowych miejscach. </w:t>
      </w:r>
    </w:p>
    <w:p w14:paraId="2A78EFB1" w14:textId="77777777" w:rsidR="006E250F" w:rsidRPr="001D09EF" w:rsidRDefault="006E250F" w:rsidP="001D09EF">
      <w:pPr>
        <w:spacing w:after="0" w:line="360" w:lineRule="auto"/>
        <w:rPr>
          <w:rFonts w:ascii="Times New Roman" w:hAnsi="Times New Roman" w:cs="Times New Roman"/>
          <w:b/>
          <w:sz w:val="24"/>
          <w:szCs w:val="24"/>
        </w:rPr>
      </w:pPr>
    </w:p>
    <w:p w14:paraId="1489A2B4" w14:textId="6A908374" w:rsidR="00820238" w:rsidRPr="00361AB2" w:rsidRDefault="000649FD" w:rsidP="00361AB2">
      <w:pPr>
        <w:pStyle w:val="Akapitzlist"/>
        <w:numPr>
          <w:ilvl w:val="0"/>
          <w:numId w:val="11"/>
        </w:numPr>
        <w:spacing w:after="0" w:line="360" w:lineRule="auto"/>
        <w:rPr>
          <w:rFonts w:ascii="Times New Roman" w:hAnsi="Times New Roman" w:cs="Times New Roman"/>
          <w:b/>
          <w:color w:val="000000" w:themeColor="text1"/>
          <w:sz w:val="24"/>
          <w:szCs w:val="24"/>
        </w:rPr>
      </w:pPr>
      <w:r w:rsidRPr="00361AB2">
        <w:rPr>
          <w:rFonts w:ascii="Times New Roman" w:hAnsi="Times New Roman" w:cs="Times New Roman"/>
          <w:b/>
          <w:color w:val="000000" w:themeColor="text1"/>
          <w:sz w:val="24"/>
          <w:szCs w:val="24"/>
        </w:rPr>
        <w:t xml:space="preserve">Zakres pomocy osobom będącym w kryzysie bezdomności. </w:t>
      </w:r>
    </w:p>
    <w:p w14:paraId="325AB7AC" w14:textId="77777777" w:rsidR="004C6F1A" w:rsidRDefault="004C6F1A" w:rsidP="004C6F1A">
      <w:pPr>
        <w:spacing w:after="0" w:line="360" w:lineRule="auto"/>
        <w:ind w:firstLine="142"/>
        <w:rPr>
          <w:rFonts w:ascii="Times New Roman" w:hAnsi="Times New Roman" w:cs="Times New Roman"/>
          <w:color w:val="FF0000"/>
          <w:sz w:val="24"/>
          <w:szCs w:val="24"/>
        </w:rPr>
      </w:pPr>
    </w:p>
    <w:p w14:paraId="5D450F42" w14:textId="7323AB20" w:rsidR="004C6F1A" w:rsidRPr="003D1982" w:rsidRDefault="00DF38EA" w:rsidP="007B6240">
      <w:pPr>
        <w:spacing w:after="0" w:line="360" w:lineRule="auto"/>
        <w:ind w:firstLine="709"/>
        <w:rPr>
          <w:rFonts w:ascii="Times New Roman" w:hAnsi="Times New Roman" w:cs="Times New Roman"/>
          <w:color w:val="000000" w:themeColor="text1"/>
          <w:sz w:val="24"/>
          <w:szCs w:val="24"/>
        </w:rPr>
      </w:pPr>
      <w:r w:rsidRPr="003D1982">
        <w:rPr>
          <w:rStyle w:val="markedcontent"/>
          <w:rFonts w:ascii="Times New Roman" w:hAnsi="Times New Roman" w:cs="Times New Roman"/>
          <w:color w:val="000000" w:themeColor="text1"/>
          <w:sz w:val="24"/>
          <w:szCs w:val="24"/>
        </w:rPr>
        <w:t>Zadania w zakresie pomocy społecznej dla os</w:t>
      </w:r>
      <w:r w:rsidR="00035A29" w:rsidRPr="003D1982">
        <w:rPr>
          <w:rStyle w:val="markedcontent"/>
          <w:rFonts w:ascii="Times New Roman" w:hAnsi="Times New Roman" w:cs="Times New Roman"/>
          <w:color w:val="000000" w:themeColor="text1"/>
          <w:sz w:val="24"/>
          <w:szCs w:val="24"/>
        </w:rPr>
        <w:t>ób będących w kryzysie bezdomności</w:t>
      </w:r>
      <w:r w:rsidR="007B6240">
        <w:rPr>
          <w:rStyle w:val="markedcontent"/>
          <w:rFonts w:ascii="Times New Roman" w:hAnsi="Times New Roman" w:cs="Times New Roman"/>
          <w:color w:val="000000" w:themeColor="text1"/>
          <w:sz w:val="24"/>
          <w:szCs w:val="24"/>
        </w:rPr>
        <w:br/>
      </w:r>
      <w:r w:rsidRPr="003D1982">
        <w:rPr>
          <w:rStyle w:val="markedcontent"/>
          <w:rFonts w:ascii="Times New Roman" w:hAnsi="Times New Roman" w:cs="Times New Roman"/>
          <w:color w:val="000000" w:themeColor="text1"/>
          <w:sz w:val="24"/>
          <w:szCs w:val="24"/>
        </w:rPr>
        <w:t>w gminie Stalowa Wola w</w:t>
      </w:r>
      <w:r w:rsidR="00FF31DE" w:rsidRPr="003D1982">
        <w:rPr>
          <w:rStyle w:val="markedcontent"/>
          <w:rFonts w:ascii="Times New Roman" w:hAnsi="Times New Roman" w:cs="Times New Roman"/>
          <w:color w:val="000000" w:themeColor="text1"/>
          <w:sz w:val="24"/>
          <w:szCs w:val="24"/>
        </w:rPr>
        <w:t> </w:t>
      </w:r>
      <w:r w:rsidRPr="003D1982">
        <w:rPr>
          <w:rStyle w:val="markedcontent"/>
          <w:rFonts w:ascii="Times New Roman" w:hAnsi="Times New Roman" w:cs="Times New Roman"/>
          <w:color w:val="000000" w:themeColor="text1"/>
          <w:sz w:val="24"/>
          <w:szCs w:val="24"/>
        </w:rPr>
        <w:t>głównej</w:t>
      </w:r>
      <w:r w:rsidRPr="003D1982">
        <w:rPr>
          <w:rFonts w:ascii="Times New Roman" w:hAnsi="Times New Roman" w:cs="Times New Roman"/>
          <w:color w:val="000000" w:themeColor="text1"/>
          <w:sz w:val="24"/>
          <w:szCs w:val="24"/>
        </w:rPr>
        <w:t xml:space="preserve"> </w:t>
      </w:r>
      <w:r w:rsidR="00FF31DE" w:rsidRPr="003D1982">
        <w:rPr>
          <w:rStyle w:val="markedcontent"/>
          <w:rFonts w:ascii="Times New Roman" w:hAnsi="Times New Roman" w:cs="Times New Roman"/>
          <w:color w:val="000000" w:themeColor="text1"/>
          <w:sz w:val="24"/>
          <w:szCs w:val="24"/>
        </w:rPr>
        <w:t>mierze realizuje Mi</w:t>
      </w:r>
      <w:r w:rsidR="007B6240">
        <w:rPr>
          <w:rStyle w:val="markedcontent"/>
          <w:rFonts w:ascii="Times New Roman" w:hAnsi="Times New Roman" w:cs="Times New Roman"/>
          <w:color w:val="000000" w:themeColor="text1"/>
          <w:sz w:val="24"/>
          <w:szCs w:val="24"/>
        </w:rPr>
        <w:t>ejski Ośrodek Pomocy Społecznej</w:t>
      </w:r>
      <w:r w:rsidR="007B6240">
        <w:rPr>
          <w:rStyle w:val="markedcontent"/>
          <w:rFonts w:ascii="Times New Roman" w:hAnsi="Times New Roman" w:cs="Times New Roman"/>
          <w:color w:val="000000" w:themeColor="text1"/>
          <w:sz w:val="24"/>
          <w:szCs w:val="24"/>
        </w:rPr>
        <w:br/>
      </w:r>
      <w:r w:rsidR="00FF31DE" w:rsidRPr="003D1982">
        <w:rPr>
          <w:rStyle w:val="markedcontent"/>
          <w:rFonts w:ascii="Times New Roman" w:hAnsi="Times New Roman" w:cs="Times New Roman"/>
          <w:color w:val="000000" w:themeColor="text1"/>
          <w:sz w:val="24"/>
          <w:szCs w:val="24"/>
        </w:rPr>
        <w:t>w Stalowej Woli</w:t>
      </w:r>
      <w:r w:rsidRPr="003D1982">
        <w:rPr>
          <w:rStyle w:val="markedcontent"/>
          <w:rFonts w:ascii="Times New Roman" w:hAnsi="Times New Roman" w:cs="Times New Roman"/>
          <w:color w:val="000000" w:themeColor="text1"/>
          <w:sz w:val="24"/>
          <w:szCs w:val="24"/>
        </w:rPr>
        <w:t xml:space="preserve">, w ramach którego </w:t>
      </w:r>
      <w:r w:rsidR="00460817" w:rsidRPr="003D1982">
        <w:rPr>
          <w:rStyle w:val="markedcontent"/>
          <w:rFonts w:ascii="Times New Roman" w:hAnsi="Times New Roman" w:cs="Times New Roman"/>
          <w:color w:val="000000" w:themeColor="text1"/>
          <w:sz w:val="24"/>
          <w:szCs w:val="24"/>
        </w:rPr>
        <w:t>struktur jest wyodrębniony Zespół do spraw bezdomności. P</w:t>
      </w:r>
      <w:r w:rsidRPr="003D1982">
        <w:rPr>
          <w:rStyle w:val="markedcontent"/>
          <w:rFonts w:ascii="Times New Roman" w:hAnsi="Times New Roman" w:cs="Times New Roman"/>
          <w:color w:val="000000" w:themeColor="text1"/>
          <w:sz w:val="24"/>
          <w:szCs w:val="24"/>
        </w:rPr>
        <w:t xml:space="preserve">racownicy socjalni </w:t>
      </w:r>
      <w:r w:rsidR="00460817" w:rsidRPr="003D1982">
        <w:rPr>
          <w:rStyle w:val="markedcontent"/>
          <w:rFonts w:ascii="Times New Roman" w:hAnsi="Times New Roman" w:cs="Times New Roman"/>
          <w:color w:val="000000" w:themeColor="text1"/>
          <w:sz w:val="24"/>
          <w:szCs w:val="24"/>
        </w:rPr>
        <w:t>Zespołu współpracują</w:t>
      </w:r>
      <w:r w:rsidRPr="003D1982">
        <w:rPr>
          <w:rStyle w:val="markedcontent"/>
          <w:rFonts w:ascii="Times New Roman" w:hAnsi="Times New Roman" w:cs="Times New Roman"/>
          <w:color w:val="000000" w:themeColor="text1"/>
          <w:sz w:val="24"/>
          <w:szCs w:val="24"/>
        </w:rPr>
        <w:t xml:space="preserve"> z innymi komórkami organizacyjnymi MOPS oraz innymi</w:t>
      </w:r>
      <w:r w:rsidRPr="003D1982">
        <w:rPr>
          <w:rFonts w:ascii="Times New Roman" w:hAnsi="Times New Roman" w:cs="Times New Roman"/>
          <w:color w:val="000000" w:themeColor="text1"/>
          <w:sz w:val="24"/>
          <w:szCs w:val="24"/>
        </w:rPr>
        <w:t xml:space="preserve"> </w:t>
      </w:r>
      <w:r w:rsidRPr="003D1982">
        <w:rPr>
          <w:rStyle w:val="markedcontent"/>
          <w:rFonts w:ascii="Times New Roman" w:hAnsi="Times New Roman" w:cs="Times New Roman"/>
          <w:color w:val="000000" w:themeColor="text1"/>
          <w:sz w:val="24"/>
          <w:szCs w:val="24"/>
        </w:rPr>
        <w:t>instytucjami, a także organizacjami pozarządowymi</w:t>
      </w:r>
      <w:r w:rsidR="00460817" w:rsidRPr="003D1982">
        <w:rPr>
          <w:rStyle w:val="markedcontent"/>
          <w:rFonts w:ascii="Times New Roman" w:hAnsi="Times New Roman" w:cs="Times New Roman"/>
          <w:color w:val="000000" w:themeColor="text1"/>
          <w:sz w:val="24"/>
          <w:szCs w:val="24"/>
        </w:rPr>
        <w:t>. Do ich zadań należy</w:t>
      </w:r>
      <w:r w:rsidRPr="003D1982">
        <w:rPr>
          <w:rStyle w:val="markedcontent"/>
          <w:rFonts w:ascii="Times New Roman" w:hAnsi="Times New Roman" w:cs="Times New Roman"/>
          <w:color w:val="000000" w:themeColor="text1"/>
          <w:sz w:val="24"/>
          <w:szCs w:val="24"/>
        </w:rPr>
        <w:t xml:space="preserve"> udziela</w:t>
      </w:r>
      <w:r w:rsidR="00460817" w:rsidRPr="003D1982">
        <w:rPr>
          <w:rStyle w:val="markedcontent"/>
          <w:rFonts w:ascii="Times New Roman" w:hAnsi="Times New Roman" w:cs="Times New Roman"/>
          <w:color w:val="000000" w:themeColor="text1"/>
          <w:sz w:val="24"/>
          <w:szCs w:val="24"/>
        </w:rPr>
        <w:t>nie</w:t>
      </w:r>
      <w:r w:rsidRPr="003D1982">
        <w:rPr>
          <w:rStyle w:val="markedcontent"/>
          <w:rFonts w:ascii="Times New Roman" w:hAnsi="Times New Roman" w:cs="Times New Roman"/>
          <w:color w:val="000000" w:themeColor="text1"/>
          <w:sz w:val="24"/>
          <w:szCs w:val="24"/>
        </w:rPr>
        <w:t xml:space="preserve"> pomocy</w:t>
      </w:r>
      <w:r w:rsidR="00FF31DE" w:rsidRPr="003D1982">
        <w:rPr>
          <w:rFonts w:ascii="Times New Roman" w:hAnsi="Times New Roman" w:cs="Times New Roman"/>
          <w:color w:val="000000" w:themeColor="text1"/>
          <w:sz w:val="24"/>
          <w:szCs w:val="24"/>
        </w:rPr>
        <w:t xml:space="preserve"> </w:t>
      </w:r>
      <w:r w:rsidRPr="003D1982">
        <w:rPr>
          <w:rStyle w:val="markedcontent"/>
          <w:rFonts w:ascii="Times New Roman" w:hAnsi="Times New Roman" w:cs="Times New Roman"/>
          <w:color w:val="000000" w:themeColor="text1"/>
          <w:sz w:val="24"/>
          <w:szCs w:val="24"/>
        </w:rPr>
        <w:t>i</w:t>
      </w:r>
      <w:r w:rsidR="003D1982" w:rsidRPr="003D1982">
        <w:rPr>
          <w:rStyle w:val="markedcontent"/>
          <w:rFonts w:ascii="Times New Roman" w:hAnsi="Times New Roman" w:cs="Times New Roman"/>
          <w:color w:val="000000" w:themeColor="text1"/>
          <w:sz w:val="24"/>
          <w:szCs w:val="24"/>
        </w:rPr>
        <w:t> </w:t>
      </w:r>
      <w:r w:rsidRPr="003D1982">
        <w:rPr>
          <w:rStyle w:val="markedcontent"/>
          <w:rFonts w:ascii="Times New Roman" w:hAnsi="Times New Roman" w:cs="Times New Roman"/>
          <w:color w:val="000000" w:themeColor="text1"/>
          <w:sz w:val="24"/>
          <w:szCs w:val="24"/>
        </w:rPr>
        <w:t xml:space="preserve">wsparcia osobom i rodzinom bezdomnym lub zagrożonym bezdomnością. </w:t>
      </w:r>
      <w:r w:rsidR="00460817" w:rsidRPr="003D1982">
        <w:rPr>
          <w:rStyle w:val="markedcontent"/>
          <w:rFonts w:ascii="Times New Roman" w:hAnsi="Times New Roman" w:cs="Times New Roman"/>
          <w:color w:val="000000" w:themeColor="text1"/>
          <w:sz w:val="24"/>
          <w:szCs w:val="24"/>
        </w:rPr>
        <w:t xml:space="preserve">Osobom bezdomnym udzielana jest wszelaka pomoc po uprzednim rozeznaniu potrzeb w ramach wywiadu środowiskowego. </w:t>
      </w:r>
      <w:r w:rsidR="00035A29" w:rsidRPr="003D1982">
        <w:rPr>
          <w:rFonts w:ascii="Times New Roman" w:hAnsi="Times New Roman" w:cs="Times New Roman"/>
          <w:color w:val="000000" w:themeColor="text1"/>
          <w:sz w:val="24"/>
          <w:szCs w:val="24"/>
        </w:rPr>
        <w:t>Pomoc przyznawana jest</w:t>
      </w:r>
      <w:r w:rsidR="003530B8" w:rsidRPr="003D1982">
        <w:rPr>
          <w:rFonts w:ascii="Times New Roman" w:hAnsi="Times New Roman" w:cs="Times New Roman"/>
          <w:color w:val="000000" w:themeColor="text1"/>
          <w:sz w:val="24"/>
          <w:szCs w:val="24"/>
        </w:rPr>
        <w:t xml:space="preserve"> na podstawie </w:t>
      </w:r>
      <w:r w:rsidR="004C6F1A" w:rsidRPr="003D1982">
        <w:rPr>
          <w:rFonts w:ascii="Times New Roman" w:hAnsi="Times New Roman" w:cs="Times New Roman"/>
          <w:color w:val="000000" w:themeColor="text1"/>
          <w:sz w:val="24"/>
          <w:szCs w:val="24"/>
        </w:rPr>
        <w:t>decyzji administracyjnej</w:t>
      </w:r>
      <w:r w:rsidR="00460817" w:rsidRPr="003D1982">
        <w:rPr>
          <w:rFonts w:ascii="Times New Roman" w:hAnsi="Times New Roman" w:cs="Times New Roman"/>
          <w:color w:val="000000" w:themeColor="text1"/>
          <w:sz w:val="24"/>
          <w:szCs w:val="24"/>
        </w:rPr>
        <w:t>.</w:t>
      </w:r>
    </w:p>
    <w:p w14:paraId="68B63D4E" w14:textId="1E86DDF7" w:rsidR="004C6F1A" w:rsidRPr="003D1982" w:rsidRDefault="004C6F1A" w:rsidP="007B6240">
      <w:pPr>
        <w:spacing w:after="0" w:line="360" w:lineRule="auto"/>
        <w:rPr>
          <w:rFonts w:ascii="Times New Roman" w:hAnsi="Times New Roman" w:cs="Times New Roman"/>
          <w:color w:val="000000" w:themeColor="text1"/>
          <w:sz w:val="24"/>
          <w:szCs w:val="24"/>
        </w:rPr>
      </w:pPr>
      <w:r w:rsidRPr="003D1982">
        <w:rPr>
          <w:rFonts w:ascii="Times New Roman" w:hAnsi="Times New Roman" w:cs="Times New Roman"/>
          <w:color w:val="000000" w:themeColor="text1"/>
          <w:sz w:val="24"/>
          <w:szCs w:val="24"/>
        </w:rPr>
        <w:t>Praca z osobami</w:t>
      </w:r>
      <w:r w:rsidR="00035A29" w:rsidRPr="003D1982">
        <w:rPr>
          <w:rFonts w:ascii="Times New Roman" w:hAnsi="Times New Roman" w:cs="Times New Roman"/>
          <w:color w:val="000000" w:themeColor="text1"/>
          <w:sz w:val="24"/>
          <w:szCs w:val="24"/>
        </w:rPr>
        <w:t xml:space="preserve"> będącymi w kryzysie bezdomności</w:t>
      </w:r>
      <w:r w:rsidRPr="003D1982">
        <w:rPr>
          <w:rFonts w:ascii="Times New Roman" w:hAnsi="Times New Roman" w:cs="Times New Roman"/>
          <w:color w:val="000000" w:themeColor="text1"/>
          <w:sz w:val="24"/>
          <w:szCs w:val="24"/>
        </w:rPr>
        <w:t xml:space="preserve"> i zagrożonymi bezdomnością prowadzona jest w szczególności w formie:</w:t>
      </w:r>
      <w:r w:rsidR="00D91752">
        <w:rPr>
          <w:rFonts w:ascii="Times New Roman" w:hAnsi="Times New Roman" w:cs="Times New Roman"/>
          <w:color w:val="000000" w:themeColor="text1"/>
          <w:sz w:val="24"/>
          <w:szCs w:val="24"/>
        </w:rPr>
        <w:t xml:space="preserve"> </w:t>
      </w:r>
    </w:p>
    <w:p w14:paraId="6A0ABDA6" w14:textId="474D1AC2" w:rsidR="00B022DD" w:rsidRPr="003D1982" w:rsidRDefault="00B022DD" w:rsidP="00B022DD">
      <w:pPr>
        <w:numPr>
          <w:ilvl w:val="0"/>
          <w:numId w:val="25"/>
        </w:numPr>
        <w:suppressAutoHyphens/>
        <w:spacing w:after="0" w:line="360" w:lineRule="auto"/>
        <w:contextualSpacing/>
        <w:rPr>
          <w:rFonts w:ascii="Times New Roman" w:hAnsi="Times New Roman" w:cs="Times New Roman"/>
          <w:color w:val="000000" w:themeColor="text1"/>
          <w:sz w:val="24"/>
          <w:szCs w:val="24"/>
        </w:rPr>
      </w:pPr>
      <w:r w:rsidRPr="003D1982">
        <w:rPr>
          <w:rFonts w:ascii="Times New Roman" w:hAnsi="Times New Roman" w:cs="Times New Roman"/>
          <w:color w:val="000000" w:themeColor="text1"/>
          <w:sz w:val="24"/>
          <w:szCs w:val="24"/>
        </w:rPr>
        <w:t>rozeznania miejsc gromadzenia się osób bezdomnych, poprzez patrole Komendy Powiatowej Policji, jak również przy współpracy z Miejskim Ośrodkiem Pomocy Społecznej i Schroniskiem,</w:t>
      </w:r>
    </w:p>
    <w:p w14:paraId="1EEFFFC9" w14:textId="64118631" w:rsidR="00B022DD" w:rsidRPr="003D1982" w:rsidRDefault="00B022DD" w:rsidP="00B022DD">
      <w:pPr>
        <w:numPr>
          <w:ilvl w:val="0"/>
          <w:numId w:val="25"/>
        </w:numPr>
        <w:suppressAutoHyphens/>
        <w:spacing w:after="0" w:line="360" w:lineRule="auto"/>
        <w:contextualSpacing/>
        <w:rPr>
          <w:rFonts w:ascii="Times New Roman" w:hAnsi="Times New Roman" w:cs="Times New Roman"/>
          <w:color w:val="000000" w:themeColor="text1"/>
          <w:sz w:val="24"/>
          <w:szCs w:val="24"/>
        </w:rPr>
      </w:pPr>
      <w:r w:rsidRPr="003D1982">
        <w:rPr>
          <w:rFonts w:ascii="Times New Roman" w:hAnsi="Times New Roman" w:cs="Times New Roman"/>
          <w:color w:val="000000" w:themeColor="text1"/>
          <w:sz w:val="24"/>
          <w:szCs w:val="24"/>
        </w:rPr>
        <w:t>rozeznania sytuacji osoby bezdomnej i zabezpieczenie po</w:t>
      </w:r>
      <w:r w:rsidR="007B6240">
        <w:rPr>
          <w:rFonts w:ascii="Times New Roman" w:hAnsi="Times New Roman" w:cs="Times New Roman"/>
          <w:color w:val="000000" w:themeColor="text1"/>
          <w:sz w:val="24"/>
          <w:szCs w:val="24"/>
        </w:rPr>
        <w:t>mocy według wskazanych potrzeb,</w:t>
      </w:r>
    </w:p>
    <w:p w14:paraId="2155E37C" w14:textId="77777777" w:rsidR="00955016" w:rsidRPr="003D1982" w:rsidRDefault="003530B8" w:rsidP="00955016">
      <w:pPr>
        <w:pStyle w:val="Akapitzlist"/>
        <w:numPr>
          <w:ilvl w:val="0"/>
          <w:numId w:val="27"/>
        </w:numPr>
        <w:suppressAutoHyphens/>
        <w:spacing w:after="0" w:line="360" w:lineRule="auto"/>
        <w:ind w:left="709"/>
        <w:rPr>
          <w:rFonts w:ascii="Times New Roman" w:hAnsi="Times New Roman" w:cs="Times New Roman"/>
          <w:color w:val="000000" w:themeColor="text1"/>
          <w:sz w:val="24"/>
          <w:szCs w:val="24"/>
        </w:rPr>
      </w:pPr>
      <w:r w:rsidRPr="003D1982">
        <w:rPr>
          <w:rFonts w:ascii="Times New Roman" w:hAnsi="Times New Roman" w:cs="Times New Roman"/>
          <w:color w:val="000000" w:themeColor="text1"/>
          <w:sz w:val="24"/>
          <w:szCs w:val="24"/>
          <w:shd w:val="clear" w:color="auto" w:fill="FFFFFF" w:themeFill="background1"/>
        </w:rPr>
        <w:t>wydawania</w:t>
      </w:r>
      <w:r w:rsidR="00B022DD" w:rsidRPr="003D1982">
        <w:rPr>
          <w:rFonts w:ascii="Times New Roman" w:hAnsi="Times New Roman" w:cs="Times New Roman"/>
          <w:color w:val="000000" w:themeColor="text1"/>
          <w:sz w:val="24"/>
          <w:szCs w:val="24"/>
        </w:rPr>
        <w:t xml:space="preserve"> skierowań do placówek noclegowych dla bezdomnych mężczyzn do Schroniska w Stalowej Woli</w:t>
      </w:r>
      <w:r w:rsidR="00035A29" w:rsidRPr="003D1982">
        <w:rPr>
          <w:rFonts w:ascii="Times New Roman" w:hAnsi="Times New Roman" w:cs="Times New Roman"/>
          <w:color w:val="000000" w:themeColor="text1"/>
          <w:sz w:val="24"/>
          <w:szCs w:val="24"/>
        </w:rPr>
        <w:t xml:space="preserve">, które zapewnia całodobowe schronienie i wyżywienie. Kobiety kierowane były do schronisk lub noclegowni, z którym </w:t>
      </w:r>
      <w:r w:rsidRPr="003D1982">
        <w:rPr>
          <w:rFonts w:ascii="Times New Roman" w:hAnsi="Times New Roman" w:cs="Times New Roman"/>
          <w:color w:val="000000" w:themeColor="text1"/>
          <w:sz w:val="24"/>
          <w:szCs w:val="24"/>
        </w:rPr>
        <w:t>Ośrodek</w:t>
      </w:r>
      <w:r w:rsidR="00035A29" w:rsidRPr="003D1982">
        <w:rPr>
          <w:rFonts w:ascii="Times New Roman" w:hAnsi="Times New Roman" w:cs="Times New Roman"/>
          <w:color w:val="000000" w:themeColor="text1"/>
          <w:sz w:val="24"/>
          <w:szCs w:val="24"/>
        </w:rPr>
        <w:t xml:space="preserve"> w imieniu gminy Stalowa Wola ma zawart</w:t>
      </w:r>
      <w:r w:rsidR="00460817" w:rsidRPr="003D1982">
        <w:rPr>
          <w:rFonts w:ascii="Times New Roman" w:hAnsi="Times New Roman" w:cs="Times New Roman"/>
          <w:color w:val="000000" w:themeColor="text1"/>
          <w:sz w:val="24"/>
          <w:szCs w:val="24"/>
        </w:rPr>
        <w:t>e</w:t>
      </w:r>
      <w:r w:rsidR="00035A29" w:rsidRPr="003D1982">
        <w:rPr>
          <w:rFonts w:ascii="Times New Roman" w:hAnsi="Times New Roman" w:cs="Times New Roman"/>
          <w:color w:val="000000" w:themeColor="text1"/>
          <w:sz w:val="24"/>
          <w:szCs w:val="24"/>
        </w:rPr>
        <w:t xml:space="preserve"> umow</w:t>
      </w:r>
      <w:r w:rsidR="00460817" w:rsidRPr="003D1982">
        <w:rPr>
          <w:rFonts w:ascii="Times New Roman" w:hAnsi="Times New Roman" w:cs="Times New Roman"/>
          <w:color w:val="000000" w:themeColor="text1"/>
          <w:sz w:val="24"/>
          <w:szCs w:val="24"/>
        </w:rPr>
        <w:t>y</w:t>
      </w:r>
      <w:r w:rsidR="00035A29" w:rsidRPr="003D1982">
        <w:rPr>
          <w:rFonts w:ascii="Times New Roman" w:hAnsi="Times New Roman" w:cs="Times New Roman"/>
          <w:color w:val="000000" w:themeColor="text1"/>
          <w:sz w:val="24"/>
          <w:szCs w:val="24"/>
        </w:rPr>
        <w:t xml:space="preserve"> na realizację zadania w zakresie zapew</w:t>
      </w:r>
      <w:r w:rsidR="003923E7" w:rsidRPr="003D1982">
        <w:rPr>
          <w:rFonts w:ascii="Times New Roman" w:hAnsi="Times New Roman" w:cs="Times New Roman"/>
          <w:color w:val="000000" w:themeColor="text1"/>
          <w:sz w:val="24"/>
          <w:szCs w:val="24"/>
        </w:rPr>
        <w:t>nienia tymczasowego schronienia,</w:t>
      </w:r>
      <w:r w:rsidR="00035A29" w:rsidRPr="003D1982">
        <w:rPr>
          <w:rFonts w:ascii="Times New Roman" w:hAnsi="Times New Roman" w:cs="Times New Roman"/>
          <w:color w:val="000000" w:themeColor="text1"/>
          <w:sz w:val="24"/>
          <w:szCs w:val="24"/>
        </w:rPr>
        <w:t xml:space="preserve"> </w:t>
      </w:r>
    </w:p>
    <w:p w14:paraId="0A82BCF6" w14:textId="77777777" w:rsidR="00955016" w:rsidRPr="003D1982" w:rsidRDefault="00035A29" w:rsidP="00955016">
      <w:pPr>
        <w:pStyle w:val="Akapitzlist"/>
        <w:numPr>
          <w:ilvl w:val="0"/>
          <w:numId w:val="27"/>
        </w:numPr>
        <w:suppressAutoHyphens/>
        <w:spacing w:after="0" w:line="360" w:lineRule="auto"/>
        <w:ind w:left="709"/>
        <w:rPr>
          <w:rFonts w:ascii="Times New Roman" w:hAnsi="Times New Roman" w:cs="Times New Roman"/>
          <w:color w:val="000000" w:themeColor="text1"/>
          <w:sz w:val="24"/>
          <w:szCs w:val="24"/>
        </w:rPr>
      </w:pPr>
      <w:r w:rsidRPr="003D1982">
        <w:rPr>
          <w:rFonts w:ascii="Times New Roman" w:hAnsi="Times New Roman" w:cs="Times New Roman"/>
          <w:color w:val="000000" w:themeColor="text1"/>
          <w:sz w:val="24"/>
          <w:szCs w:val="24"/>
        </w:rPr>
        <w:t>r</w:t>
      </w:r>
      <w:r w:rsidR="00AC2403" w:rsidRPr="003D1982">
        <w:rPr>
          <w:rFonts w:ascii="Times New Roman" w:hAnsi="Times New Roman" w:cs="Times New Roman"/>
          <w:color w:val="000000" w:themeColor="text1"/>
          <w:sz w:val="24"/>
          <w:szCs w:val="24"/>
        </w:rPr>
        <w:t>ealizacji</w:t>
      </w:r>
      <w:r w:rsidRPr="003D1982">
        <w:rPr>
          <w:rFonts w:ascii="Times New Roman" w:hAnsi="Times New Roman" w:cs="Times New Roman"/>
          <w:color w:val="000000" w:themeColor="text1"/>
          <w:sz w:val="24"/>
          <w:szCs w:val="24"/>
        </w:rPr>
        <w:t xml:space="preserve"> kontraktów socjalnych</w:t>
      </w:r>
      <w:r w:rsidR="003530B8" w:rsidRPr="003D1982">
        <w:rPr>
          <w:rFonts w:ascii="Times New Roman" w:hAnsi="Times New Roman" w:cs="Times New Roman"/>
          <w:color w:val="000000" w:themeColor="text1"/>
          <w:sz w:val="24"/>
          <w:szCs w:val="24"/>
        </w:rPr>
        <w:t>,</w:t>
      </w:r>
    </w:p>
    <w:p w14:paraId="0235CC9E" w14:textId="77777777" w:rsidR="00955016" w:rsidRPr="003D1982" w:rsidRDefault="00035A29" w:rsidP="00955016">
      <w:pPr>
        <w:pStyle w:val="Akapitzlist"/>
        <w:numPr>
          <w:ilvl w:val="0"/>
          <w:numId w:val="27"/>
        </w:numPr>
        <w:suppressAutoHyphens/>
        <w:spacing w:after="0" w:line="360" w:lineRule="auto"/>
        <w:ind w:left="709"/>
        <w:rPr>
          <w:rFonts w:ascii="Times New Roman" w:hAnsi="Times New Roman" w:cs="Times New Roman"/>
          <w:color w:val="000000" w:themeColor="text1"/>
          <w:sz w:val="24"/>
          <w:szCs w:val="24"/>
        </w:rPr>
      </w:pPr>
      <w:r w:rsidRPr="003D1982">
        <w:rPr>
          <w:rFonts w:ascii="Times New Roman" w:hAnsi="Times New Roman" w:cs="Times New Roman"/>
          <w:color w:val="000000" w:themeColor="text1"/>
          <w:sz w:val="24"/>
          <w:szCs w:val="24"/>
        </w:rPr>
        <w:t>zapewnieniu</w:t>
      </w:r>
      <w:r w:rsidR="00B022DD" w:rsidRPr="003D1982">
        <w:rPr>
          <w:rFonts w:ascii="Times New Roman" w:hAnsi="Times New Roman" w:cs="Times New Roman"/>
          <w:color w:val="000000" w:themeColor="text1"/>
          <w:sz w:val="24"/>
          <w:szCs w:val="24"/>
        </w:rPr>
        <w:t xml:space="preserve"> niezbędnej pomocy finansowej</w:t>
      </w:r>
      <w:r w:rsidRPr="003D1982">
        <w:rPr>
          <w:rFonts w:ascii="Times New Roman" w:hAnsi="Times New Roman" w:cs="Times New Roman"/>
          <w:color w:val="000000" w:themeColor="text1"/>
          <w:sz w:val="24"/>
          <w:szCs w:val="24"/>
        </w:rPr>
        <w:t xml:space="preserve"> (zasiłki stałe</w:t>
      </w:r>
      <w:r w:rsidR="00B022DD" w:rsidRPr="003D1982">
        <w:rPr>
          <w:rFonts w:ascii="Times New Roman" w:hAnsi="Times New Roman" w:cs="Times New Roman"/>
          <w:color w:val="000000" w:themeColor="text1"/>
          <w:sz w:val="24"/>
          <w:szCs w:val="24"/>
        </w:rPr>
        <w:t>,</w:t>
      </w:r>
      <w:r w:rsidRPr="003D1982">
        <w:rPr>
          <w:rFonts w:ascii="Times New Roman" w:hAnsi="Times New Roman" w:cs="Times New Roman"/>
          <w:color w:val="000000" w:themeColor="text1"/>
          <w:sz w:val="24"/>
          <w:szCs w:val="24"/>
        </w:rPr>
        <w:t xml:space="preserve"> okresowe, celowe),</w:t>
      </w:r>
    </w:p>
    <w:p w14:paraId="13A29FFB" w14:textId="6EFDEAE4" w:rsidR="00955016" w:rsidRPr="003D1982" w:rsidRDefault="00035A29" w:rsidP="00955016">
      <w:pPr>
        <w:pStyle w:val="Akapitzlist"/>
        <w:numPr>
          <w:ilvl w:val="0"/>
          <w:numId w:val="27"/>
        </w:numPr>
        <w:suppressAutoHyphens/>
        <w:spacing w:after="0" w:line="360" w:lineRule="auto"/>
        <w:ind w:left="709"/>
        <w:rPr>
          <w:rFonts w:ascii="Times New Roman" w:hAnsi="Times New Roman" w:cs="Times New Roman"/>
          <w:color w:val="000000" w:themeColor="text1"/>
          <w:sz w:val="24"/>
          <w:szCs w:val="24"/>
        </w:rPr>
      </w:pPr>
      <w:r w:rsidRPr="003D1982">
        <w:rPr>
          <w:rFonts w:ascii="Times New Roman" w:hAnsi="Times New Roman" w:cs="Times New Roman"/>
          <w:color w:val="000000" w:themeColor="text1"/>
          <w:sz w:val="24"/>
          <w:szCs w:val="24"/>
        </w:rPr>
        <w:t xml:space="preserve">udzielaniu pomocy w formie niepieniężnej </w:t>
      </w:r>
      <w:r w:rsidR="003530B8" w:rsidRPr="003D1982">
        <w:rPr>
          <w:rFonts w:ascii="Times New Roman" w:hAnsi="Times New Roman" w:cs="Times New Roman"/>
          <w:color w:val="000000" w:themeColor="text1"/>
          <w:sz w:val="24"/>
          <w:szCs w:val="24"/>
        </w:rPr>
        <w:t>(</w:t>
      </w:r>
      <w:r w:rsidR="007B6240">
        <w:rPr>
          <w:rFonts w:ascii="Times New Roman" w:hAnsi="Times New Roman" w:cs="Times New Roman"/>
          <w:color w:val="000000" w:themeColor="text1"/>
          <w:sz w:val="24"/>
          <w:szCs w:val="24"/>
        </w:rPr>
        <w:t>posiłek</w:t>
      </w:r>
      <w:r w:rsidR="003923E7" w:rsidRPr="003D1982">
        <w:rPr>
          <w:rFonts w:ascii="Times New Roman" w:hAnsi="Times New Roman" w:cs="Times New Roman"/>
          <w:color w:val="000000" w:themeColor="text1"/>
          <w:sz w:val="24"/>
          <w:szCs w:val="24"/>
        </w:rPr>
        <w:t>),</w:t>
      </w:r>
    </w:p>
    <w:p w14:paraId="1133107B" w14:textId="77777777" w:rsidR="00955016" w:rsidRPr="003D1982" w:rsidRDefault="003923E7" w:rsidP="00955016">
      <w:pPr>
        <w:pStyle w:val="Akapitzlist"/>
        <w:numPr>
          <w:ilvl w:val="0"/>
          <w:numId w:val="27"/>
        </w:numPr>
        <w:suppressAutoHyphens/>
        <w:spacing w:after="0" w:line="360" w:lineRule="auto"/>
        <w:ind w:left="709"/>
        <w:rPr>
          <w:rFonts w:ascii="Times New Roman" w:hAnsi="Times New Roman" w:cs="Times New Roman"/>
          <w:color w:val="000000" w:themeColor="text1"/>
          <w:sz w:val="24"/>
          <w:szCs w:val="24"/>
        </w:rPr>
      </w:pPr>
      <w:r w:rsidRPr="003D1982">
        <w:rPr>
          <w:rFonts w:ascii="Times New Roman" w:hAnsi="Times New Roman" w:cs="Times New Roman"/>
          <w:color w:val="000000" w:themeColor="text1"/>
          <w:sz w:val="24"/>
          <w:szCs w:val="24"/>
        </w:rPr>
        <w:t>przekazywaniu odzieży,</w:t>
      </w:r>
    </w:p>
    <w:p w14:paraId="2C926802" w14:textId="77777777" w:rsidR="00955016" w:rsidRPr="003D1982" w:rsidRDefault="003923E7" w:rsidP="00955016">
      <w:pPr>
        <w:pStyle w:val="Akapitzlist"/>
        <w:numPr>
          <w:ilvl w:val="0"/>
          <w:numId w:val="27"/>
        </w:numPr>
        <w:suppressAutoHyphens/>
        <w:spacing w:after="0" w:line="360" w:lineRule="auto"/>
        <w:ind w:left="709"/>
        <w:rPr>
          <w:rFonts w:ascii="Times New Roman" w:hAnsi="Times New Roman" w:cs="Times New Roman"/>
          <w:color w:val="000000" w:themeColor="text1"/>
          <w:sz w:val="24"/>
          <w:szCs w:val="24"/>
        </w:rPr>
      </w:pPr>
      <w:r w:rsidRPr="003D1982">
        <w:rPr>
          <w:rFonts w:ascii="Times New Roman" w:hAnsi="Times New Roman" w:cs="Times New Roman"/>
          <w:color w:val="000000" w:themeColor="text1"/>
          <w:sz w:val="24"/>
          <w:szCs w:val="24"/>
        </w:rPr>
        <w:t>pomoc</w:t>
      </w:r>
      <w:r w:rsidR="003530B8" w:rsidRPr="003D1982">
        <w:rPr>
          <w:rFonts w:ascii="Times New Roman" w:hAnsi="Times New Roman" w:cs="Times New Roman"/>
          <w:color w:val="000000" w:themeColor="text1"/>
          <w:sz w:val="24"/>
          <w:szCs w:val="24"/>
        </w:rPr>
        <w:t>y</w:t>
      </w:r>
      <w:r w:rsidRPr="003D1982">
        <w:rPr>
          <w:rFonts w:ascii="Times New Roman" w:hAnsi="Times New Roman" w:cs="Times New Roman"/>
          <w:color w:val="000000" w:themeColor="text1"/>
          <w:sz w:val="24"/>
          <w:szCs w:val="24"/>
        </w:rPr>
        <w:t xml:space="preserve"> w skompletowaniu</w:t>
      </w:r>
      <w:r w:rsidR="003530B8" w:rsidRPr="003D1982">
        <w:rPr>
          <w:rFonts w:ascii="Times New Roman" w:hAnsi="Times New Roman" w:cs="Times New Roman"/>
          <w:color w:val="000000" w:themeColor="text1"/>
          <w:sz w:val="24"/>
          <w:szCs w:val="24"/>
        </w:rPr>
        <w:t xml:space="preserve"> dokumentacji,</w:t>
      </w:r>
    </w:p>
    <w:p w14:paraId="0A6E2F04" w14:textId="77777777" w:rsidR="00955016" w:rsidRPr="003D1982" w:rsidRDefault="003530B8" w:rsidP="00955016">
      <w:pPr>
        <w:pStyle w:val="Akapitzlist"/>
        <w:numPr>
          <w:ilvl w:val="0"/>
          <w:numId w:val="27"/>
        </w:numPr>
        <w:suppressAutoHyphens/>
        <w:spacing w:after="0" w:line="360" w:lineRule="auto"/>
        <w:ind w:left="709"/>
        <w:rPr>
          <w:rFonts w:ascii="Times New Roman" w:hAnsi="Times New Roman" w:cs="Times New Roman"/>
          <w:color w:val="000000" w:themeColor="text1"/>
          <w:sz w:val="24"/>
          <w:szCs w:val="24"/>
        </w:rPr>
      </w:pPr>
      <w:r w:rsidRPr="003D1982">
        <w:rPr>
          <w:rFonts w:ascii="Times New Roman" w:hAnsi="Times New Roman" w:cs="Times New Roman"/>
          <w:color w:val="000000" w:themeColor="text1"/>
          <w:sz w:val="24"/>
          <w:szCs w:val="24"/>
        </w:rPr>
        <w:t>w uzyskaniu orzeczenia o niepełnosprawności i wynikających z tego tytułu świadczeń,</w:t>
      </w:r>
    </w:p>
    <w:p w14:paraId="12EADFED" w14:textId="77777777" w:rsidR="00955016" w:rsidRPr="003D1982" w:rsidRDefault="00B022DD" w:rsidP="00955016">
      <w:pPr>
        <w:pStyle w:val="Akapitzlist"/>
        <w:numPr>
          <w:ilvl w:val="0"/>
          <w:numId w:val="27"/>
        </w:numPr>
        <w:suppressAutoHyphens/>
        <w:spacing w:after="0" w:line="360" w:lineRule="auto"/>
        <w:ind w:left="709"/>
        <w:rPr>
          <w:rFonts w:ascii="Times New Roman" w:hAnsi="Times New Roman" w:cs="Times New Roman"/>
          <w:color w:val="000000" w:themeColor="text1"/>
          <w:sz w:val="24"/>
          <w:szCs w:val="24"/>
        </w:rPr>
      </w:pPr>
      <w:r w:rsidRPr="003D1982">
        <w:rPr>
          <w:rFonts w:ascii="Times New Roman" w:hAnsi="Times New Roman" w:cs="Times New Roman"/>
          <w:color w:val="000000" w:themeColor="text1"/>
          <w:sz w:val="24"/>
          <w:szCs w:val="24"/>
        </w:rPr>
        <w:t xml:space="preserve">dostępu do specjalistycznego poradnictwa prawnego (szczególnie w zakresie spraw lokalowo/meldunkowych), psychologicznego, zawodowego, ds. uzależnień, </w:t>
      </w:r>
    </w:p>
    <w:p w14:paraId="3475411A" w14:textId="79535158" w:rsidR="00B022DD" w:rsidRPr="003D1982" w:rsidRDefault="00B022DD" w:rsidP="00955016">
      <w:pPr>
        <w:pStyle w:val="Akapitzlist"/>
        <w:numPr>
          <w:ilvl w:val="0"/>
          <w:numId w:val="27"/>
        </w:numPr>
        <w:suppressAutoHyphens/>
        <w:spacing w:after="0" w:line="360" w:lineRule="auto"/>
        <w:ind w:left="709"/>
        <w:rPr>
          <w:rFonts w:ascii="Times New Roman" w:hAnsi="Times New Roman" w:cs="Times New Roman"/>
          <w:color w:val="000000" w:themeColor="text1"/>
          <w:sz w:val="24"/>
          <w:szCs w:val="24"/>
        </w:rPr>
      </w:pPr>
      <w:r w:rsidRPr="003D1982">
        <w:rPr>
          <w:rFonts w:ascii="Times New Roman" w:hAnsi="Times New Roman" w:cs="Times New Roman"/>
          <w:color w:val="000000" w:themeColor="text1"/>
          <w:sz w:val="24"/>
          <w:szCs w:val="24"/>
        </w:rPr>
        <w:t>dostępu do szkoleń, poradnictwa zawodowego i pośrednictwa pracy</w:t>
      </w:r>
      <w:r w:rsidR="003923E7" w:rsidRPr="003D1982">
        <w:rPr>
          <w:rFonts w:ascii="Times New Roman" w:hAnsi="Times New Roman" w:cs="Times New Roman"/>
          <w:color w:val="000000" w:themeColor="text1"/>
          <w:sz w:val="24"/>
          <w:szCs w:val="24"/>
        </w:rPr>
        <w:t xml:space="preserve"> (współpraca z</w:t>
      </w:r>
      <w:r w:rsidR="003D1982" w:rsidRPr="003D1982">
        <w:rPr>
          <w:rFonts w:ascii="Times New Roman" w:hAnsi="Times New Roman" w:cs="Times New Roman"/>
          <w:color w:val="000000" w:themeColor="text1"/>
          <w:sz w:val="24"/>
          <w:szCs w:val="24"/>
        </w:rPr>
        <w:t> </w:t>
      </w:r>
      <w:r w:rsidR="003923E7" w:rsidRPr="003D1982">
        <w:rPr>
          <w:rFonts w:ascii="Times New Roman" w:hAnsi="Times New Roman" w:cs="Times New Roman"/>
          <w:color w:val="000000" w:themeColor="text1"/>
          <w:sz w:val="24"/>
          <w:szCs w:val="24"/>
        </w:rPr>
        <w:t>Powiatowym Urzędem Pracy oraz Klubem Integracji Społecznej w MOPS)</w:t>
      </w:r>
      <w:r w:rsidR="00D41F1F" w:rsidRPr="003D1982">
        <w:rPr>
          <w:rFonts w:ascii="Times New Roman" w:hAnsi="Times New Roman" w:cs="Times New Roman"/>
          <w:color w:val="000000" w:themeColor="text1"/>
          <w:sz w:val="24"/>
          <w:szCs w:val="24"/>
        </w:rPr>
        <w:t>,</w:t>
      </w:r>
    </w:p>
    <w:p w14:paraId="114F5FE2" w14:textId="6C805EA8" w:rsidR="00B022DD" w:rsidRPr="003D1982" w:rsidRDefault="00B022DD" w:rsidP="00B022DD">
      <w:pPr>
        <w:numPr>
          <w:ilvl w:val="0"/>
          <w:numId w:val="25"/>
        </w:numPr>
        <w:suppressAutoHyphens/>
        <w:spacing w:after="0" w:line="360" w:lineRule="auto"/>
        <w:contextualSpacing/>
        <w:rPr>
          <w:rFonts w:ascii="Times New Roman" w:hAnsi="Times New Roman" w:cs="Times New Roman"/>
          <w:color w:val="000000" w:themeColor="text1"/>
          <w:sz w:val="24"/>
          <w:szCs w:val="24"/>
        </w:rPr>
      </w:pPr>
      <w:r w:rsidRPr="003D1982">
        <w:rPr>
          <w:rFonts w:ascii="Times New Roman" w:hAnsi="Times New Roman" w:cs="Times New Roman"/>
          <w:color w:val="000000" w:themeColor="text1"/>
          <w:sz w:val="24"/>
          <w:szCs w:val="24"/>
        </w:rPr>
        <w:lastRenderedPageBreak/>
        <w:t>podejmowani</w:t>
      </w:r>
      <w:r w:rsidR="00D41F1F" w:rsidRPr="003D1982">
        <w:rPr>
          <w:rFonts w:ascii="Times New Roman" w:hAnsi="Times New Roman" w:cs="Times New Roman"/>
          <w:color w:val="000000" w:themeColor="text1"/>
          <w:sz w:val="24"/>
          <w:szCs w:val="24"/>
        </w:rPr>
        <w:t>a</w:t>
      </w:r>
      <w:r w:rsidRPr="003D1982">
        <w:rPr>
          <w:rFonts w:ascii="Times New Roman" w:hAnsi="Times New Roman" w:cs="Times New Roman"/>
          <w:color w:val="000000" w:themeColor="text1"/>
          <w:sz w:val="24"/>
          <w:szCs w:val="24"/>
        </w:rPr>
        <w:t xml:space="preserve"> działań interwencyjnych opartych na doraźnej pomocy osobom bezdomnych w godzinach od 15.30 do 7.30, w sytuacji zagrożenia życia lub zdrowia</w:t>
      </w:r>
      <w:r w:rsidR="00D41F1F" w:rsidRPr="003D1982">
        <w:rPr>
          <w:rFonts w:ascii="Times New Roman" w:hAnsi="Times New Roman" w:cs="Times New Roman"/>
          <w:color w:val="000000" w:themeColor="text1"/>
          <w:sz w:val="24"/>
          <w:szCs w:val="24"/>
        </w:rPr>
        <w:t>,</w:t>
      </w:r>
    </w:p>
    <w:p w14:paraId="1F89427B" w14:textId="62D3AF7F" w:rsidR="003923E7" w:rsidRPr="003D1982" w:rsidRDefault="003923E7" w:rsidP="00B022DD">
      <w:pPr>
        <w:numPr>
          <w:ilvl w:val="0"/>
          <w:numId w:val="25"/>
        </w:numPr>
        <w:suppressAutoHyphens/>
        <w:spacing w:after="0" w:line="360" w:lineRule="auto"/>
        <w:contextualSpacing/>
        <w:rPr>
          <w:rFonts w:ascii="Times New Roman" w:hAnsi="Times New Roman" w:cs="Times New Roman"/>
          <w:color w:val="000000" w:themeColor="text1"/>
          <w:sz w:val="24"/>
          <w:szCs w:val="24"/>
        </w:rPr>
      </w:pPr>
      <w:r w:rsidRPr="003D1982">
        <w:rPr>
          <w:rFonts w:ascii="Times New Roman" w:hAnsi="Times New Roman" w:cs="Times New Roman"/>
          <w:color w:val="000000" w:themeColor="text1"/>
          <w:sz w:val="24"/>
          <w:szCs w:val="24"/>
        </w:rPr>
        <w:t xml:space="preserve">przyznawania prawa do bezpłatnych świadczeń opieki zdrowotnej finansowanych ze środków publicznych osobom bezdomnym, które nie mogą uzyskać ubezpieczenia zdrowotnego z innego </w:t>
      </w:r>
      <w:r w:rsidR="003530B8" w:rsidRPr="003D1982">
        <w:rPr>
          <w:rFonts w:ascii="Times New Roman" w:hAnsi="Times New Roman" w:cs="Times New Roman"/>
          <w:color w:val="000000" w:themeColor="text1"/>
          <w:sz w:val="24"/>
          <w:szCs w:val="24"/>
        </w:rPr>
        <w:t>źródła</w:t>
      </w:r>
      <w:r w:rsidRPr="003D1982">
        <w:rPr>
          <w:rFonts w:ascii="Times New Roman" w:hAnsi="Times New Roman" w:cs="Times New Roman"/>
          <w:color w:val="000000" w:themeColor="text1"/>
          <w:sz w:val="24"/>
          <w:szCs w:val="24"/>
        </w:rPr>
        <w:t>,</w:t>
      </w:r>
    </w:p>
    <w:p w14:paraId="7BEF409E" w14:textId="1537969D" w:rsidR="00B022DD" w:rsidRPr="003D1982" w:rsidRDefault="00B022DD" w:rsidP="00B022DD">
      <w:pPr>
        <w:numPr>
          <w:ilvl w:val="0"/>
          <w:numId w:val="25"/>
        </w:numPr>
        <w:suppressAutoHyphens/>
        <w:spacing w:after="0" w:line="360" w:lineRule="auto"/>
        <w:contextualSpacing/>
        <w:rPr>
          <w:rFonts w:ascii="Times New Roman" w:hAnsi="Times New Roman" w:cs="Times New Roman"/>
          <w:color w:val="000000" w:themeColor="text1"/>
          <w:sz w:val="24"/>
          <w:szCs w:val="24"/>
        </w:rPr>
      </w:pPr>
      <w:r w:rsidRPr="003D1982">
        <w:rPr>
          <w:rFonts w:ascii="Times New Roman" w:hAnsi="Times New Roman" w:cs="Times New Roman"/>
          <w:color w:val="000000" w:themeColor="text1"/>
          <w:sz w:val="24"/>
          <w:szCs w:val="24"/>
        </w:rPr>
        <w:t>uwrażliwi</w:t>
      </w:r>
      <w:r w:rsidR="00D41F1F" w:rsidRPr="003D1982">
        <w:rPr>
          <w:rFonts w:ascii="Times New Roman" w:hAnsi="Times New Roman" w:cs="Times New Roman"/>
          <w:color w:val="000000" w:themeColor="text1"/>
          <w:sz w:val="24"/>
          <w:szCs w:val="24"/>
        </w:rPr>
        <w:t>a</w:t>
      </w:r>
      <w:r w:rsidRPr="003D1982">
        <w:rPr>
          <w:rFonts w:ascii="Times New Roman" w:hAnsi="Times New Roman" w:cs="Times New Roman"/>
          <w:color w:val="000000" w:themeColor="text1"/>
          <w:sz w:val="24"/>
          <w:szCs w:val="24"/>
        </w:rPr>
        <w:t xml:space="preserve">nia mieszkańców Stalowej Woli na osoby przebywające w miejscach publicznych poprzez </w:t>
      </w:r>
      <w:r w:rsidR="003923E7" w:rsidRPr="003D1982">
        <w:rPr>
          <w:rFonts w:ascii="Times New Roman" w:hAnsi="Times New Roman" w:cs="Times New Roman"/>
          <w:color w:val="000000" w:themeColor="text1"/>
          <w:sz w:val="24"/>
          <w:szCs w:val="24"/>
        </w:rPr>
        <w:t>rozprowadzanie na terenie miasta plakatów, ulotek informacyjnych o instytucjach świadczących pomoc na rzecz osób bezdomnych</w:t>
      </w:r>
      <w:r w:rsidRPr="003D1982">
        <w:rPr>
          <w:rFonts w:ascii="Times New Roman" w:hAnsi="Times New Roman" w:cs="Times New Roman"/>
          <w:color w:val="000000" w:themeColor="text1"/>
          <w:sz w:val="24"/>
          <w:szCs w:val="24"/>
        </w:rPr>
        <w:t xml:space="preserve">, </w:t>
      </w:r>
      <w:r w:rsidR="003923E7" w:rsidRPr="003D1982">
        <w:rPr>
          <w:rFonts w:ascii="Times New Roman" w:hAnsi="Times New Roman" w:cs="Times New Roman"/>
          <w:color w:val="000000" w:themeColor="text1"/>
          <w:sz w:val="24"/>
          <w:szCs w:val="24"/>
        </w:rPr>
        <w:t>zamieszczanie artykułów</w:t>
      </w:r>
      <w:r w:rsidRPr="003D1982">
        <w:rPr>
          <w:rFonts w:ascii="Times New Roman" w:hAnsi="Times New Roman" w:cs="Times New Roman"/>
          <w:color w:val="000000" w:themeColor="text1"/>
          <w:sz w:val="24"/>
          <w:szCs w:val="24"/>
        </w:rPr>
        <w:t xml:space="preserve"> w lokalnej prasie i na stornach internetowych, </w:t>
      </w:r>
      <w:r w:rsidR="006D7068">
        <w:rPr>
          <w:rFonts w:ascii="Times New Roman" w:hAnsi="Times New Roman" w:cs="Times New Roman"/>
          <w:color w:val="000000" w:themeColor="text1"/>
          <w:sz w:val="24"/>
          <w:szCs w:val="24"/>
        </w:rPr>
        <w:t xml:space="preserve">w </w:t>
      </w:r>
      <w:r w:rsidRPr="003D1982">
        <w:rPr>
          <w:rFonts w:ascii="Times New Roman" w:hAnsi="Times New Roman" w:cs="Times New Roman"/>
          <w:color w:val="000000" w:themeColor="text1"/>
          <w:sz w:val="24"/>
          <w:szCs w:val="24"/>
        </w:rPr>
        <w:t>media</w:t>
      </w:r>
      <w:r w:rsidR="003530B8" w:rsidRPr="003D1982">
        <w:rPr>
          <w:rFonts w:ascii="Times New Roman" w:hAnsi="Times New Roman" w:cs="Times New Roman"/>
          <w:color w:val="000000" w:themeColor="text1"/>
          <w:sz w:val="24"/>
          <w:szCs w:val="24"/>
        </w:rPr>
        <w:t>ch lokalnych</w:t>
      </w:r>
      <w:r w:rsidR="00D41F1F" w:rsidRPr="003D1982">
        <w:rPr>
          <w:rFonts w:ascii="Times New Roman" w:hAnsi="Times New Roman" w:cs="Times New Roman"/>
          <w:color w:val="000000" w:themeColor="text1"/>
          <w:sz w:val="24"/>
          <w:szCs w:val="24"/>
        </w:rPr>
        <w:t>,</w:t>
      </w:r>
    </w:p>
    <w:p w14:paraId="63D3BD3E" w14:textId="161F61FB" w:rsidR="003923E7" w:rsidRPr="003D1982" w:rsidRDefault="003530B8" w:rsidP="00B022DD">
      <w:pPr>
        <w:numPr>
          <w:ilvl w:val="0"/>
          <w:numId w:val="25"/>
        </w:numPr>
        <w:suppressAutoHyphens/>
        <w:spacing w:after="0" w:line="360" w:lineRule="auto"/>
        <w:contextualSpacing/>
        <w:rPr>
          <w:rFonts w:ascii="Times New Roman" w:hAnsi="Times New Roman" w:cs="Times New Roman"/>
          <w:color w:val="000000" w:themeColor="text1"/>
          <w:sz w:val="24"/>
          <w:szCs w:val="24"/>
        </w:rPr>
      </w:pPr>
      <w:r w:rsidRPr="003D1982">
        <w:rPr>
          <w:rFonts w:ascii="Times New Roman" w:hAnsi="Times New Roman" w:cs="Times New Roman"/>
          <w:color w:val="000000" w:themeColor="text1"/>
          <w:sz w:val="24"/>
          <w:szCs w:val="24"/>
        </w:rPr>
        <w:t>prowadzenia</w:t>
      </w:r>
      <w:r w:rsidR="003923E7" w:rsidRPr="003D1982">
        <w:rPr>
          <w:rFonts w:ascii="Times New Roman" w:hAnsi="Times New Roman" w:cs="Times New Roman"/>
          <w:color w:val="000000" w:themeColor="text1"/>
          <w:sz w:val="24"/>
          <w:szCs w:val="24"/>
        </w:rPr>
        <w:t xml:space="preserve"> monitoringu środowiska osób bezdomnych</w:t>
      </w:r>
      <w:r w:rsidR="00636068" w:rsidRPr="003D1982">
        <w:rPr>
          <w:rFonts w:ascii="Times New Roman" w:hAnsi="Times New Roman" w:cs="Times New Roman"/>
          <w:color w:val="000000" w:themeColor="text1"/>
          <w:sz w:val="24"/>
          <w:szCs w:val="24"/>
        </w:rPr>
        <w:t xml:space="preserve"> na terenie gminy – </w:t>
      </w:r>
      <w:proofErr w:type="spellStart"/>
      <w:r w:rsidR="00636068" w:rsidRPr="003D1982">
        <w:rPr>
          <w:rFonts w:ascii="Times New Roman" w:hAnsi="Times New Roman" w:cs="Times New Roman"/>
          <w:color w:val="000000" w:themeColor="text1"/>
          <w:sz w:val="24"/>
          <w:szCs w:val="24"/>
        </w:rPr>
        <w:t>patronaże</w:t>
      </w:r>
      <w:proofErr w:type="spellEnd"/>
      <w:r w:rsidR="00636068" w:rsidRPr="003D1982">
        <w:rPr>
          <w:rFonts w:ascii="Times New Roman" w:hAnsi="Times New Roman" w:cs="Times New Roman"/>
          <w:color w:val="000000" w:themeColor="text1"/>
          <w:sz w:val="24"/>
          <w:szCs w:val="24"/>
        </w:rPr>
        <w:t xml:space="preserve"> miejsc niemieszkalnych (pustostany, klatki schodowe, piwnice, altanki na </w:t>
      </w:r>
      <w:r w:rsidR="00394B3C" w:rsidRPr="003D1982">
        <w:rPr>
          <w:rFonts w:ascii="Times New Roman" w:hAnsi="Times New Roman" w:cs="Times New Roman"/>
          <w:color w:val="000000" w:themeColor="text1"/>
          <w:sz w:val="24"/>
          <w:szCs w:val="24"/>
        </w:rPr>
        <w:t>działkach, lasy)</w:t>
      </w:r>
      <w:r w:rsidR="00D41F1F" w:rsidRPr="003D1982">
        <w:rPr>
          <w:rFonts w:ascii="Times New Roman" w:hAnsi="Times New Roman" w:cs="Times New Roman"/>
          <w:color w:val="000000" w:themeColor="text1"/>
          <w:sz w:val="24"/>
          <w:szCs w:val="24"/>
        </w:rPr>
        <w:t>,</w:t>
      </w:r>
    </w:p>
    <w:p w14:paraId="6E0341C9" w14:textId="77777777" w:rsidR="0001784B" w:rsidRPr="001D09EF" w:rsidRDefault="0001784B" w:rsidP="001D09EF">
      <w:pPr>
        <w:pStyle w:val="Akapitzlist"/>
        <w:spacing w:after="0" w:line="360" w:lineRule="auto"/>
        <w:ind w:left="0"/>
        <w:rPr>
          <w:rFonts w:ascii="Times New Roman" w:hAnsi="Times New Roman" w:cs="Times New Roman"/>
          <w:strike/>
          <w:color w:val="00B050"/>
          <w:sz w:val="24"/>
          <w:szCs w:val="24"/>
        </w:rPr>
      </w:pPr>
    </w:p>
    <w:p w14:paraId="747D47F2" w14:textId="2BF1662E" w:rsidR="003B4496" w:rsidRDefault="00B63924" w:rsidP="00361AB2">
      <w:pPr>
        <w:pStyle w:val="Akapitzlist"/>
        <w:numPr>
          <w:ilvl w:val="0"/>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t>Podstawowe założenia programowe</w:t>
      </w:r>
      <w:r w:rsidR="003B4496" w:rsidRPr="00361AB2">
        <w:rPr>
          <w:rFonts w:ascii="Times New Roman" w:hAnsi="Times New Roman" w:cs="Times New Roman"/>
          <w:b/>
          <w:sz w:val="24"/>
          <w:szCs w:val="24"/>
        </w:rPr>
        <w:t>.</w:t>
      </w:r>
    </w:p>
    <w:p w14:paraId="2DEF78B9" w14:textId="77777777" w:rsidR="00B63924" w:rsidRPr="00361AB2" w:rsidRDefault="00B63924" w:rsidP="00B63924">
      <w:pPr>
        <w:pStyle w:val="Akapitzlist"/>
        <w:spacing w:after="0" w:line="360" w:lineRule="auto"/>
        <w:ind w:left="1080"/>
        <w:rPr>
          <w:rFonts w:ascii="Times New Roman" w:hAnsi="Times New Roman" w:cs="Times New Roman"/>
          <w:b/>
          <w:sz w:val="24"/>
          <w:szCs w:val="24"/>
        </w:rPr>
      </w:pPr>
    </w:p>
    <w:p w14:paraId="24C2C65F" w14:textId="0D6A59D0" w:rsidR="004C6F1A" w:rsidRPr="00802B31" w:rsidRDefault="00B63924" w:rsidP="00802B31">
      <w:pPr>
        <w:pStyle w:val="Akapitzlist"/>
        <w:numPr>
          <w:ilvl w:val="3"/>
          <w:numId w:val="25"/>
        </w:numPr>
        <w:spacing w:after="0" w:line="360" w:lineRule="auto"/>
        <w:ind w:left="1134" w:hanging="425"/>
        <w:rPr>
          <w:rFonts w:ascii="Times New Roman" w:hAnsi="Times New Roman" w:cs="Times New Roman"/>
          <w:b/>
          <w:sz w:val="24"/>
          <w:szCs w:val="24"/>
        </w:rPr>
      </w:pPr>
      <w:r w:rsidRPr="00802B31">
        <w:rPr>
          <w:rFonts w:ascii="Times New Roman" w:hAnsi="Times New Roman" w:cs="Times New Roman"/>
          <w:b/>
          <w:sz w:val="24"/>
          <w:szCs w:val="24"/>
        </w:rPr>
        <w:t>Charakter działań.</w:t>
      </w:r>
    </w:p>
    <w:p w14:paraId="56F729D9" w14:textId="77777777" w:rsidR="00B63924" w:rsidRPr="00B63924" w:rsidRDefault="00B63924" w:rsidP="00B63924">
      <w:pPr>
        <w:pStyle w:val="Akapitzlist"/>
        <w:spacing w:after="0" w:line="360" w:lineRule="auto"/>
        <w:ind w:left="993"/>
        <w:rPr>
          <w:rFonts w:ascii="Times New Roman" w:hAnsi="Times New Roman" w:cs="Times New Roman"/>
          <w:sz w:val="24"/>
          <w:szCs w:val="24"/>
        </w:rPr>
      </w:pPr>
    </w:p>
    <w:p w14:paraId="05B9B009" w14:textId="5B826C3F" w:rsidR="00B72E7E" w:rsidRPr="001D09EF" w:rsidRDefault="00820238" w:rsidP="00802B31">
      <w:pPr>
        <w:pStyle w:val="Akapitzlist"/>
        <w:spacing w:after="0" w:line="360" w:lineRule="auto"/>
        <w:ind w:left="0" w:firstLine="708"/>
        <w:rPr>
          <w:rFonts w:ascii="Times New Roman" w:hAnsi="Times New Roman" w:cs="Times New Roman"/>
          <w:sz w:val="24"/>
          <w:szCs w:val="24"/>
        </w:rPr>
      </w:pPr>
      <w:r w:rsidRPr="001D09EF">
        <w:rPr>
          <w:rFonts w:ascii="Times New Roman" w:hAnsi="Times New Roman" w:cs="Times New Roman"/>
          <w:sz w:val="24"/>
          <w:szCs w:val="24"/>
        </w:rPr>
        <w:t>W</w:t>
      </w:r>
      <w:r w:rsidR="00B72E7E" w:rsidRPr="001D09EF">
        <w:rPr>
          <w:rFonts w:ascii="Times New Roman" w:hAnsi="Times New Roman" w:cs="Times New Roman"/>
          <w:sz w:val="24"/>
          <w:szCs w:val="24"/>
        </w:rPr>
        <w:t xml:space="preserve"> perspektywie realizacji </w:t>
      </w:r>
      <w:r w:rsidR="004C6F1A">
        <w:rPr>
          <w:rFonts w:ascii="Times New Roman" w:hAnsi="Times New Roman" w:cs="Times New Roman"/>
          <w:sz w:val="24"/>
          <w:szCs w:val="24"/>
        </w:rPr>
        <w:t xml:space="preserve">Gminnego </w:t>
      </w:r>
      <w:r w:rsidR="00B72E7E" w:rsidRPr="001D09EF">
        <w:rPr>
          <w:rFonts w:ascii="Times New Roman" w:hAnsi="Times New Roman" w:cs="Times New Roman"/>
          <w:sz w:val="24"/>
          <w:szCs w:val="24"/>
        </w:rPr>
        <w:t xml:space="preserve">Programu </w:t>
      </w:r>
      <w:r w:rsidR="004C6F1A">
        <w:rPr>
          <w:rFonts w:ascii="Times New Roman" w:hAnsi="Times New Roman" w:cs="Times New Roman"/>
          <w:sz w:val="24"/>
          <w:szCs w:val="24"/>
        </w:rPr>
        <w:t xml:space="preserve">Wspierającego Rozwiązywanie Problem </w:t>
      </w:r>
      <w:r w:rsidR="001E2BFF" w:rsidRPr="001D09EF">
        <w:rPr>
          <w:rFonts w:ascii="Times New Roman" w:hAnsi="Times New Roman" w:cs="Times New Roman"/>
          <w:sz w:val="24"/>
          <w:szCs w:val="24"/>
        </w:rPr>
        <w:t xml:space="preserve">Bezdomności </w:t>
      </w:r>
      <w:r w:rsidR="004C6F1A">
        <w:rPr>
          <w:rFonts w:ascii="Times New Roman" w:hAnsi="Times New Roman" w:cs="Times New Roman"/>
          <w:sz w:val="24"/>
          <w:szCs w:val="24"/>
        </w:rPr>
        <w:t xml:space="preserve">w Stalowej Woli </w:t>
      </w:r>
      <w:r w:rsidR="001E2BFF" w:rsidRPr="001D09EF">
        <w:rPr>
          <w:rFonts w:ascii="Times New Roman" w:hAnsi="Times New Roman" w:cs="Times New Roman"/>
          <w:sz w:val="24"/>
          <w:szCs w:val="24"/>
        </w:rPr>
        <w:t>na lata 2023 – 2025</w:t>
      </w:r>
      <w:r w:rsidR="00B72E7E" w:rsidRPr="001D09EF">
        <w:rPr>
          <w:rFonts w:ascii="Times New Roman" w:hAnsi="Times New Roman" w:cs="Times New Roman"/>
          <w:sz w:val="24"/>
          <w:szCs w:val="24"/>
        </w:rPr>
        <w:t xml:space="preserve"> </w:t>
      </w:r>
      <w:r w:rsidRPr="001D09EF">
        <w:rPr>
          <w:rFonts w:ascii="Times New Roman" w:hAnsi="Times New Roman" w:cs="Times New Roman"/>
          <w:sz w:val="24"/>
          <w:szCs w:val="24"/>
        </w:rPr>
        <w:t xml:space="preserve">zasadne staje się </w:t>
      </w:r>
      <w:r w:rsidR="00B72E7E" w:rsidRPr="001D09EF">
        <w:rPr>
          <w:rFonts w:ascii="Times New Roman" w:hAnsi="Times New Roman" w:cs="Times New Roman"/>
          <w:sz w:val="24"/>
          <w:szCs w:val="24"/>
        </w:rPr>
        <w:t>podjęcie działań kompleksowych, w oparciu o doświadczenie i wiedzę sektora publicznego, społecznego i</w:t>
      </w:r>
      <w:r w:rsidR="00721B3A">
        <w:rPr>
          <w:rFonts w:ascii="Times New Roman" w:hAnsi="Times New Roman" w:cs="Times New Roman"/>
          <w:sz w:val="24"/>
          <w:szCs w:val="24"/>
        </w:rPr>
        <w:t> </w:t>
      </w:r>
      <w:r w:rsidR="00B72E7E" w:rsidRPr="001D09EF">
        <w:rPr>
          <w:rFonts w:ascii="Times New Roman" w:hAnsi="Times New Roman" w:cs="Times New Roman"/>
          <w:sz w:val="24"/>
          <w:szCs w:val="24"/>
        </w:rPr>
        <w:t>prywatnego. Ze względu na z</w:t>
      </w:r>
      <w:r w:rsidR="004C6F1A">
        <w:rPr>
          <w:rFonts w:ascii="Times New Roman" w:hAnsi="Times New Roman" w:cs="Times New Roman"/>
          <w:sz w:val="24"/>
          <w:szCs w:val="24"/>
        </w:rPr>
        <w:t>łożoność przyczyn pozostawania</w:t>
      </w:r>
      <w:r w:rsidR="00D91752">
        <w:rPr>
          <w:rFonts w:ascii="Times New Roman" w:hAnsi="Times New Roman" w:cs="Times New Roman"/>
          <w:sz w:val="24"/>
          <w:szCs w:val="24"/>
        </w:rPr>
        <w:t xml:space="preserve"> </w:t>
      </w:r>
      <w:r w:rsidR="00B72E7E" w:rsidRPr="001D09EF">
        <w:rPr>
          <w:rFonts w:ascii="Times New Roman" w:hAnsi="Times New Roman" w:cs="Times New Roman"/>
          <w:sz w:val="24"/>
          <w:szCs w:val="24"/>
        </w:rPr>
        <w:t xml:space="preserve">bezdomności, osoby </w:t>
      </w:r>
      <w:r w:rsidR="00802B31">
        <w:rPr>
          <w:rFonts w:ascii="Times New Roman" w:hAnsi="Times New Roman" w:cs="Times New Roman"/>
          <w:sz w:val="24"/>
          <w:szCs w:val="24"/>
        </w:rPr>
        <w:t>będące</w:t>
      </w:r>
      <w:r w:rsidR="00802B31">
        <w:rPr>
          <w:rFonts w:ascii="Times New Roman" w:hAnsi="Times New Roman" w:cs="Times New Roman"/>
          <w:sz w:val="24"/>
          <w:szCs w:val="24"/>
        </w:rPr>
        <w:br/>
      </w:r>
      <w:r w:rsidR="004C6F1A">
        <w:rPr>
          <w:rFonts w:ascii="Times New Roman" w:hAnsi="Times New Roman" w:cs="Times New Roman"/>
          <w:sz w:val="24"/>
          <w:szCs w:val="24"/>
        </w:rPr>
        <w:t>w kryzysie bezdomności</w:t>
      </w:r>
      <w:r w:rsidR="00B72E7E" w:rsidRPr="001D09EF">
        <w:rPr>
          <w:rFonts w:ascii="Times New Roman" w:hAnsi="Times New Roman" w:cs="Times New Roman"/>
          <w:sz w:val="24"/>
          <w:szCs w:val="24"/>
        </w:rPr>
        <w:t xml:space="preserve"> wymagają różnorodnych działań na rzecz zaspokojenia ich potrzeb oraz włączenia do pełnego uczestnictwa w życiu społecznym. Właściwe</w:t>
      </w:r>
      <w:r w:rsidR="004C6F1A">
        <w:rPr>
          <w:rFonts w:ascii="Times New Roman" w:hAnsi="Times New Roman" w:cs="Times New Roman"/>
          <w:sz w:val="24"/>
          <w:szCs w:val="24"/>
        </w:rPr>
        <w:t>go określenia</w:t>
      </w:r>
      <w:r w:rsidR="00B72E7E" w:rsidRPr="001D09EF">
        <w:rPr>
          <w:rFonts w:ascii="Times New Roman" w:hAnsi="Times New Roman" w:cs="Times New Roman"/>
          <w:sz w:val="24"/>
          <w:szCs w:val="24"/>
        </w:rPr>
        <w:t xml:space="preserve"> istoty i</w:t>
      </w:r>
      <w:r w:rsidR="00721B3A">
        <w:rPr>
          <w:rFonts w:ascii="Times New Roman" w:hAnsi="Times New Roman" w:cs="Times New Roman"/>
          <w:sz w:val="24"/>
          <w:szCs w:val="24"/>
        </w:rPr>
        <w:t> </w:t>
      </w:r>
      <w:r w:rsidR="00B72E7E" w:rsidRPr="001D09EF">
        <w:rPr>
          <w:rFonts w:ascii="Times New Roman" w:hAnsi="Times New Roman" w:cs="Times New Roman"/>
          <w:sz w:val="24"/>
          <w:szCs w:val="24"/>
        </w:rPr>
        <w:t>specyfiki każdego przypadku bezdomności oraz dob</w:t>
      </w:r>
      <w:r w:rsidR="004C6F1A">
        <w:rPr>
          <w:rFonts w:ascii="Times New Roman" w:hAnsi="Times New Roman" w:cs="Times New Roman"/>
          <w:sz w:val="24"/>
          <w:szCs w:val="24"/>
        </w:rPr>
        <w:t>oru odpowiednich form pomocy w celu przyniesienia skutecznych efektów</w:t>
      </w:r>
      <w:r w:rsidR="00B63924">
        <w:rPr>
          <w:rFonts w:ascii="Times New Roman" w:hAnsi="Times New Roman" w:cs="Times New Roman"/>
          <w:sz w:val="24"/>
          <w:szCs w:val="24"/>
        </w:rPr>
        <w:t xml:space="preserve">. </w:t>
      </w:r>
    </w:p>
    <w:p w14:paraId="3FA30151" w14:textId="10ADC515" w:rsidR="00B72E7E" w:rsidRPr="001D09EF" w:rsidRDefault="00B72E7E" w:rsidP="001D09EF">
      <w:p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Program zakład</w:t>
      </w:r>
      <w:r w:rsidR="00F632F1" w:rsidRPr="001D09EF">
        <w:rPr>
          <w:rFonts w:ascii="Times New Roman" w:hAnsi="Times New Roman" w:cs="Times New Roman"/>
          <w:sz w:val="24"/>
          <w:szCs w:val="24"/>
        </w:rPr>
        <w:t>a</w:t>
      </w:r>
      <w:r w:rsidRPr="001D09EF">
        <w:rPr>
          <w:rFonts w:ascii="Times New Roman" w:hAnsi="Times New Roman" w:cs="Times New Roman"/>
          <w:sz w:val="24"/>
          <w:szCs w:val="24"/>
        </w:rPr>
        <w:t xml:space="preserve"> budowanie spó</w:t>
      </w:r>
      <w:r w:rsidR="00DD258E" w:rsidRPr="001D09EF">
        <w:rPr>
          <w:rFonts w:ascii="Times New Roman" w:hAnsi="Times New Roman" w:cs="Times New Roman"/>
          <w:sz w:val="24"/>
          <w:szCs w:val="24"/>
        </w:rPr>
        <w:t>jnego systemu w Gminie Stalowa W</w:t>
      </w:r>
      <w:r w:rsidRPr="001D09EF">
        <w:rPr>
          <w:rFonts w:ascii="Times New Roman" w:hAnsi="Times New Roman" w:cs="Times New Roman"/>
          <w:sz w:val="24"/>
          <w:szCs w:val="24"/>
        </w:rPr>
        <w:t>ola dla osób i grup dotkniętych problemem</w:t>
      </w:r>
      <w:r w:rsidR="00D91752">
        <w:rPr>
          <w:rFonts w:ascii="Times New Roman" w:hAnsi="Times New Roman" w:cs="Times New Roman"/>
          <w:sz w:val="24"/>
          <w:szCs w:val="24"/>
        </w:rPr>
        <w:t xml:space="preserve"> </w:t>
      </w:r>
      <w:r w:rsidRPr="001D09EF">
        <w:rPr>
          <w:rFonts w:ascii="Times New Roman" w:hAnsi="Times New Roman" w:cs="Times New Roman"/>
          <w:sz w:val="24"/>
          <w:szCs w:val="24"/>
        </w:rPr>
        <w:t>bezdomności i zagrożonych wykluczeniem społecznym.</w:t>
      </w:r>
    </w:p>
    <w:p w14:paraId="312C99E1" w14:textId="27D4804D" w:rsidR="007C519A" w:rsidRPr="00802B31" w:rsidRDefault="00B72E7E" w:rsidP="00802B31">
      <w:pPr>
        <w:spacing w:after="0" w:line="360" w:lineRule="auto"/>
        <w:rPr>
          <w:rFonts w:ascii="Times New Roman" w:hAnsi="Times New Roman" w:cs="Times New Roman"/>
          <w:sz w:val="24"/>
          <w:szCs w:val="24"/>
        </w:rPr>
      </w:pPr>
      <w:r w:rsidRPr="00B63924">
        <w:rPr>
          <w:rFonts w:ascii="Times New Roman" w:hAnsi="Times New Roman" w:cs="Times New Roman"/>
          <w:sz w:val="24"/>
          <w:szCs w:val="24"/>
        </w:rPr>
        <w:t xml:space="preserve">Program obejmuje następujące kierunki działań: </w:t>
      </w:r>
    </w:p>
    <w:p w14:paraId="35AE3D2C" w14:textId="4E708BF5" w:rsidR="000E788F" w:rsidRPr="00721B3A" w:rsidRDefault="00B72E7E" w:rsidP="00721B3A">
      <w:pPr>
        <w:spacing w:after="0" w:line="360" w:lineRule="auto"/>
        <w:rPr>
          <w:rFonts w:ascii="Times New Roman" w:hAnsi="Times New Roman" w:cs="Times New Roman"/>
          <w:sz w:val="24"/>
          <w:szCs w:val="24"/>
        </w:rPr>
      </w:pPr>
      <w:r w:rsidRPr="00721B3A">
        <w:rPr>
          <w:rFonts w:ascii="Times New Roman" w:hAnsi="Times New Roman" w:cs="Times New Roman"/>
          <w:b/>
          <w:sz w:val="24"/>
          <w:szCs w:val="24"/>
        </w:rPr>
        <w:t>Działania o charakterze prewencyjnym</w:t>
      </w:r>
      <w:r w:rsidRPr="00721B3A">
        <w:rPr>
          <w:rFonts w:ascii="Times New Roman" w:hAnsi="Times New Roman" w:cs="Times New Roman"/>
          <w:sz w:val="24"/>
          <w:szCs w:val="24"/>
        </w:rPr>
        <w:t xml:space="preserve"> </w:t>
      </w:r>
      <w:r w:rsidR="007C21DC" w:rsidRPr="00721B3A">
        <w:rPr>
          <w:rFonts w:ascii="Times New Roman" w:hAnsi="Times New Roman" w:cs="Times New Roman"/>
          <w:sz w:val="24"/>
          <w:szCs w:val="24"/>
        </w:rPr>
        <w:t>– zapobiegające poszerzaniu się</w:t>
      </w:r>
      <w:r w:rsidRPr="00721B3A">
        <w:rPr>
          <w:rFonts w:ascii="Times New Roman" w:hAnsi="Times New Roman" w:cs="Times New Roman"/>
          <w:sz w:val="24"/>
          <w:szCs w:val="24"/>
        </w:rPr>
        <w:t xml:space="preserve"> zjawiska bezdomności, uwzględniając szczegółową identyfikację problemu i analizę towarzyszących bezdomności zagrożeń społ</w:t>
      </w:r>
      <w:r w:rsidR="00721B3A" w:rsidRPr="00721B3A">
        <w:rPr>
          <w:rFonts w:ascii="Times New Roman" w:hAnsi="Times New Roman" w:cs="Times New Roman"/>
          <w:sz w:val="24"/>
          <w:szCs w:val="24"/>
        </w:rPr>
        <w:t xml:space="preserve">ecznych w środowisku lokalnym. </w:t>
      </w:r>
      <w:r w:rsidRPr="00721B3A">
        <w:rPr>
          <w:rFonts w:ascii="Times New Roman" w:hAnsi="Times New Roman" w:cs="Times New Roman"/>
          <w:sz w:val="24"/>
          <w:szCs w:val="24"/>
        </w:rPr>
        <w:t>Działania te są kierowane do osób zagrożonych bezdomnością oraz znajdujących się w warunkach niezabezpieczonego lub nieodpowiedniego zamieszkania, tzn. mieszkających w lokalach o złych warunk</w:t>
      </w:r>
      <w:r w:rsidR="004C0FAC" w:rsidRPr="00721B3A">
        <w:rPr>
          <w:rFonts w:ascii="Times New Roman" w:hAnsi="Times New Roman" w:cs="Times New Roman"/>
          <w:sz w:val="24"/>
          <w:szCs w:val="24"/>
        </w:rPr>
        <w:t>ach technicznych</w:t>
      </w:r>
      <w:r w:rsidRPr="00721B3A">
        <w:rPr>
          <w:rFonts w:ascii="Times New Roman" w:hAnsi="Times New Roman" w:cs="Times New Roman"/>
          <w:sz w:val="24"/>
          <w:szCs w:val="24"/>
        </w:rPr>
        <w:t xml:space="preserve">, </w:t>
      </w:r>
      <w:r w:rsidR="00E350AE" w:rsidRPr="00721B3A">
        <w:rPr>
          <w:rFonts w:ascii="Times New Roman" w:hAnsi="Times New Roman" w:cs="Times New Roman"/>
          <w:sz w:val="24"/>
          <w:szCs w:val="24"/>
        </w:rPr>
        <w:t xml:space="preserve">zadłużonych, </w:t>
      </w:r>
      <w:r w:rsidRPr="00721B3A">
        <w:rPr>
          <w:rFonts w:ascii="Times New Roman" w:hAnsi="Times New Roman" w:cs="Times New Roman"/>
          <w:sz w:val="24"/>
          <w:szCs w:val="24"/>
        </w:rPr>
        <w:t>zagrożonych eksmisją itp. Działania prewen</w:t>
      </w:r>
      <w:r w:rsidR="004C0FAC" w:rsidRPr="00721B3A">
        <w:rPr>
          <w:rFonts w:ascii="Times New Roman" w:hAnsi="Times New Roman" w:cs="Times New Roman"/>
          <w:sz w:val="24"/>
          <w:szCs w:val="24"/>
        </w:rPr>
        <w:t xml:space="preserve">cyjne powinny być </w:t>
      </w:r>
      <w:r w:rsidR="004C0FAC" w:rsidRPr="00721B3A">
        <w:rPr>
          <w:rFonts w:ascii="Times New Roman" w:hAnsi="Times New Roman" w:cs="Times New Roman"/>
          <w:sz w:val="24"/>
          <w:szCs w:val="24"/>
        </w:rPr>
        <w:lastRenderedPageBreak/>
        <w:t xml:space="preserve">ukierunkowane </w:t>
      </w:r>
      <w:r w:rsidRPr="00721B3A">
        <w:rPr>
          <w:rFonts w:ascii="Times New Roman" w:hAnsi="Times New Roman" w:cs="Times New Roman"/>
          <w:sz w:val="24"/>
          <w:szCs w:val="24"/>
        </w:rPr>
        <w:t>na eliminowanie przyczyn bezdomności oraz zmniejszaniu ryzyka stania się osobą bezdomną.</w:t>
      </w:r>
    </w:p>
    <w:p w14:paraId="786D7FD9" w14:textId="36CDF9DE" w:rsidR="000E788F" w:rsidRPr="00721B3A" w:rsidRDefault="00B72E7E" w:rsidP="00721B3A">
      <w:pPr>
        <w:spacing w:after="0" w:line="360" w:lineRule="auto"/>
        <w:rPr>
          <w:rFonts w:ascii="Times New Roman" w:hAnsi="Times New Roman" w:cs="Times New Roman"/>
          <w:sz w:val="24"/>
          <w:szCs w:val="24"/>
        </w:rPr>
      </w:pPr>
      <w:r w:rsidRPr="00721B3A">
        <w:rPr>
          <w:rFonts w:ascii="Times New Roman" w:hAnsi="Times New Roman" w:cs="Times New Roman"/>
          <w:b/>
          <w:sz w:val="24"/>
          <w:szCs w:val="24"/>
        </w:rPr>
        <w:t>Działania o charakterze osłonowym</w:t>
      </w:r>
      <w:r w:rsidRPr="00721B3A">
        <w:rPr>
          <w:rFonts w:ascii="Times New Roman" w:hAnsi="Times New Roman" w:cs="Times New Roman"/>
          <w:sz w:val="24"/>
          <w:szCs w:val="24"/>
        </w:rPr>
        <w:t xml:space="preserve"> – zapobiegające degradacji biologicznej i społecznej osób zagrożonych z zastosowaniem standardowych rodzajów i form świadczeń pomocy społecznej z wykorzystaniem dostępnych środków oraz podstawowych elementów pracy socjalnej.</w:t>
      </w:r>
      <w:r w:rsidR="00D91752">
        <w:rPr>
          <w:rFonts w:ascii="Times New Roman" w:hAnsi="Times New Roman" w:cs="Times New Roman"/>
          <w:sz w:val="24"/>
          <w:szCs w:val="24"/>
        </w:rPr>
        <w:t xml:space="preserve"> </w:t>
      </w:r>
      <w:r w:rsidRPr="00721B3A">
        <w:rPr>
          <w:rFonts w:ascii="Times New Roman" w:hAnsi="Times New Roman" w:cs="Times New Roman"/>
          <w:sz w:val="24"/>
          <w:szCs w:val="24"/>
        </w:rPr>
        <w:t>Działania dotyczą wszystkich osób bezdomnych, w szczególności tych, które przebywają w miejscach publicznych, nieprzeznaczonych do zamies</w:t>
      </w:r>
      <w:r w:rsidR="00D10051" w:rsidRPr="00721B3A">
        <w:rPr>
          <w:rFonts w:ascii="Times New Roman" w:hAnsi="Times New Roman" w:cs="Times New Roman"/>
          <w:sz w:val="24"/>
          <w:szCs w:val="24"/>
        </w:rPr>
        <w:t>zkania, takich jak dworce, lasy</w:t>
      </w:r>
      <w:r w:rsidRPr="00721B3A">
        <w:rPr>
          <w:rFonts w:ascii="Times New Roman" w:hAnsi="Times New Roman" w:cs="Times New Roman"/>
          <w:sz w:val="24"/>
          <w:szCs w:val="24"/>
        </w:rPr>
        <w:t xml:space="preserve">, ulice. Działania osłonowe opierają się głównie na szybkiej pomocy w celu zmniejszenia zagrożenia życia i zdrowia, z zapewnieniem natychmiastowego schronienia, posiłku, niezbędnej odzieży oraz zorganizowania opieki zdrowotnej osobom takiej pomocy wymagającym. </w:t>
      </w:r>
      <w:r w:rsidR="00E350AE" w:rsidRPr="00721B3A">
        <w:rPr>
          <w:rFonts w:ascii="Times New Roman" w:hAnsi="Times New Roman" w:cs="Times New Roman"/>
          <w:sz w:val="24"/>
          <w:szCs w:val="24"/>
        </w:rPr>
        <w:t>W</w:t>
      </w:r>
      <w:r w:rsidRPr="00721B3A">
        <w:rPr>
          <w:rFonts w:ascii="Times New Roman" w:hAnsi="Times New Roman" w:cs="Times New Roman"/>
          <w:sz w:val="24"/>
          <w:szCs w:val="24"/>
        </w:rPr>
        <w:t>łączenie osób bezdomnych do społeczeństwa m.in. poprzez ich samodzielne funkcjonowanie w relacjach sąsiedzkich, międzyludzkich.</w:t>
      </w:r>
    </w:p>
    <w:p w14:paraId="1BCE90E2" w14:textId="57907CD8" w:rsidR="00B72E7E" w:rsidRPr="00721B3A" w:rsidRDefault="00B72E7E" w:rsidP="00721B3A">
      <w:pPr>
        <w:spacing w:after="0" w:line="360" w:lineRule="auto"/>
        <w:rPr>
          <w:rFonts w:ascii="Times New Roman" w:hAnsi="Times New Roman" w:cs="Times New Roman"/>
          <w:sz w:val="24"/>
          <w:szCs w:val="24"/>
        </w:rPr>
      </w:pPr>
      <w:r w:rsidRPr="00721B3A">
        <w:rPr>
          <w:rFonts w:ascii="Times New Roman" w:hAnsi="Times New Roman" w:cs="Times New Roman"/>
          <w:b/>
          <w:sz w:val="24"/>
          <w:szCs w:val="24"/>
        </w:rPr>
        <w:t>Działania o charakterze aktywizującym</w:t>
      </w:r>
      <w:r w:rsidRPr="00721B3A">
        <w:rPr>
          <w:rFonts w:ascii="Times New Roman" w:hAnsi="Times New Roman" w:cs="Times New Roman"/>
          <w:sz w:val="24"/>
          <w:szCs w:val="24"/>
        </w:rPr>
        <w:t xml:space="preserve"> – zmierzające do wyprowadzenia z bezdomności konkretnych osób i grup społecznych, rokujących perspektywy przezwyciężania tej sytuacji. Działania te opierają się na tworzeniu i rozwijaniu procesów reintegracyjnych – zatrudnienie na otwartym rynku pracy, staże, przygotowanie zawodowe</w:t>
      </w:r>
      <w:r w:rsidR="007C21DC" w:rsidRPr="00721B3A">
        <w:rPr>
          <w:rFonts w:ascii="Times New Roman" w:hAnsi="Times New Roman" w:cs="Times New Roman"/>
          <w:sz w:val="24"/>
          <w:szCs w:val="24"/>
        </w:rPr>
        <w:t>, e</w:t>
      </w:r>
      <w:r w:rsidR="00802B31">
        <w:rPr>
          <w:rFonts w:ascii="Times New Roman" w:hAnsi="Times New Roman" w:cs="Times New Roman"/>
          <w:sz w:val="24"/>
          <w:szCs w:val="24"/>
        </w:rPr>
        <w:t>dukacji społecznej, zawodowej</w:t>
      </w:r>
      <w:r w:rsidR="00802B31">
        <w:rPr>
          <w:rFonts w:ascii="Times New Roman" w:hAnsi="Times New Roman" w:cs="Times New Roman"/>
          <w:sz w:val="24"/>
          <w:szCs w:val="24"/>
        </w:rPr>
        <w:br/>
      </w:r>
      <w:r w:rsidRPr="00721B3A">
        <w:rPr>
          <w:rFonts w:ascii="Times New Roman" w:hAnsi="Times New Roman" w:cs="Times New Roman"/>
          <w:sz w:val="24"/>
          <w:szCs w:val="24"/>
        </w:rPr>
        <w:t>i ogólnorozwojowej osób bezdomnych i zagrożony</w:t>
      </w:r>
      <w:r w:rsidR="00802B31">
        <w:rPr>
          <w:rFonts w:ascii="Times New Roman" w:hAnsi="Times New Roman" w:cs="Times New Roman"/>
          <w:sz w:val="24"/>
          <w:szCs w:val="24"/>
        </w:rPr>
        <w:t>ch bezdomnością. Uczestniczeniu</w:t>
      </w:r>
      <w:r w:rsidR="00802B31">
        <w:rPr>
          <w:rFonts w:ascii="Times New Roman" w:hAnsi="Times New Roman" w:cs="Times New Roman"/>
          <w:sz w:val="24"/>
          <w:szCs w:val="24"/>
        </w:rPr>
        <w:br/>
      </w:r>
      <w:r w:rsidRPr="00721B3A">
        <w:rPr>
          <w:rFonts w:ascii="Times New Roman" w:hAnsi="Times New Roman" w:cs="Times New Roman"/>
          <w:sz w:val="24"/>
          <w:szCs w:val="24"/>
        </w:rPr>
        <w:t>i samopomocy osób bezdomnych i zagrożonych bezdomnością w grupach wsparcia (najważniejszym czynnikiem aktywizacji jest rzeczywi</w:t>
      </w:r>
      <w:r w:rsidR="00802B31">
        <w:rPr>
          <w:rFonts w:ascii="Times New Roman" w:hAnsi="Times New Roman" w:cs="Times New Roman"/>
          <w:sz w:val="24"/>
          <w:szCs w:val="24"/>
        </w:rPr>
        <w:t>ste zaangażowanie się tych osób</w:t>
      </w:r>
      <w:r w:rsidR="00802B31">
        <w:rPr>
          <w:rFonts w:ascii="Times New Roman" w:hAnsi="Times New Roman" w:cs="Times New Roman"/>
          <w:sz w:val="24"/>
          <w:szCs w:val="24"/>
        </w:rPr>
        <w:br/>
      </w:r>
      <w:r w:rsidRPr="00721B3A">
        <w:rPr>
          <w:rFonts w:ascii="Times New Roman" w:hAnsi="Times New Roman" w:cs="Times New Roman"/>
          <w:sz w:val="24"/>
          <w:szCs w:val="24"/>
        </w:rPr>
        <w:t>w ro</w:t>
      </w:r>
      <w:r w:rsidR="00E350AE" w:rsidRPr="00721B3A">
        <w:rPr>
          <w:rFonts w:ascii="Times New Roman" w:hAnsi="Times New Roman" w:cs="Times New Roman"/>
          <w:sz w:val="24"/>
          <w:szCs w:val="24"/>
        </w:rPr>
        <w:t>związywaniu własnych problemów).</w:t>
      </w:r>
    </w:p>
    <w:p w14:paraId="43BAFE5D" w14:textId="77777777" w:rsidR="00802B31" w:rsidRDefault="00802B31" w:rsidP="001D09EF">
      <w:pPr>
        <w:spacing w:after="0" w:line="360" w:lineRule="auto"/>
        <w:rPr>
          <w:rFonts w:ascii="Times New Roman" w:hAnsi="Times New Roman" w:cs="Times New Roman"/>
          <w:color w:val="FF0000"/>
          <w:sz w:val="24"/>
          <w:szCs w:val="24"/>
        </w:rPr>
      </w:pPr>
    </w:p>
    <w:p w14:paraId="4BFC23D2" w14:textId="28DF97E3" w:rsidR="00D06CC1" w:rsidRPr="00802B31" w:rsidRDefault="00D06CC1" w:rsidP="00802B31">
      <w:pPr>
        <w:pStyle w:val="Akapitzlist"/>
        <w:numPr>
          <w:ilvl w:val="3"/>
          <w:numId w:val="25"/>
        </w:numPr>
        <w:spacing w:after="0" w:line="360" w:lineRule="auto"/>
        <w:ind w:left="993" w:hanging="426"/>
        <w:rPr>
          <w:rFonts w:ascii="Times New Roman" w:hAnsi="Times New Roman" w:cs="Times New Roman"/>
          <w:b/>
          <w:sz w:val="24"/>
          <w:szCs w:val="24"/>
        </w:rPr>
      </w:pPr>
      <w:r w:rsidRPr="00802B31">
        <w:rPr>
          <w:rFonts w:ascii="Times New Roman" w:hAnsi="Times New Roman" w:cs="Times New Roman"/>
          <w:b/>
          <w:sz w:val="24"/>
          <w:szCs w:val="24"/>
        </w:rPr>
        <w:t>Me</w:t>
      </w:r>
      <w:r w:rsidR="007C519A" w:rsidRPr="00802B31">
        <w:rPr>
          <w:rFonts w:ascii="Times New Roman" w:hAnsi="Times New Roman" w:cs="Times New Roman"/>
          <w:b/>
          <w:sz w:val="24"/>
          <w:szCs w:val="24"/>
        </w:rPr>
        <w:t>tody pracy z osobami bezdomnymi:</w:t>
      </w:r>
    </w:p>
    <w:p w14:paraId="0D2E374F" w14:textId="77777777" w:rsidR="00D06CC1" w:rsidRPr="001D09EF" w:rsidRDefault="00D06CC1" w:rsidP="001D09EF">
      <w:pPr>
        <w:pStyle w:val="Akapitzlist"/>
        <w:spacing w:after="0" w:line="360" w:lineRule="auto"/>
        <w:rPr>
          <w:rFonts w:ascii="Times New Roman" w:hAnsi="Times New Roman" w:cs="Times New Roman"/>
          <w:b/>
          <w:sz w:val="24"/>
          <w:szCs w:val="24"/>
        </w:rPr>
      </w:pPr>
    </w:p>
    <w:p w14:paraId="2DE41078" w14:textId="4A660019" w:rsidR="00B72E7E" w:rsidRPr="00721B3A" w:rsidRDefault="00D06CC1" w:rsidP="00721B3A">
      <w:pPr>
        <w:spacing w:after="0" w:line="360" w:lineRule="auto"/>
        <w:rPr>
          <w:rFonts w:ascii="Times New Roman" w:hAnsi="Times New Roman" w:cs="Times New Roman"/>
          <w:b/>
          <w:sz w:val="24"/>
          <w:szCs w:val="24"/>
        </w:rPr>
      </w:pPr>
      <w:r w:rsidRPr="00721B3A">
        <w:rPr>
          <w:rFonts w:ascii="Times New Roman" w:hAnsi="Times New Roman" w:cs="Times New Roman"/>
          <w:b/>
          <w:sz w:val="24"/>
          <w:szCs w:val="24"/>
        </w:rPr>
        <w:t xml:space="preserve">Kontrakt socjalny </w:t>
      </w:r>
      <w:r w:rsidR="003731E2" w:rsidRPr="00721B3A">
        <w:rPr>
          <w:rFonts w:ascii="Times New Roman" w:hAnsi="Times New Roman" w:cs="Times New Roman"/>
          <w:sz w:val="24"/>
          <w:szCs w:val="24"/>
        </w:rPr>
        <w:t>–</w:t>
      </w:r>
      <w:r w:rsidRPr="00721B3A">
        <w:rPr>
          <w:rFonts w:ascii="Times New Roman" w:hAnsi="Times New Roman" w:cs="Times New Roman"/>
          <w:sz w:val="24"/>
          <w:szCs w:val="24"/>
        </w:rPr>
        <w:t xml:space="preserve"> </w:t>
      </w:r>
      <w:r w:rsidR="003731E2" w:rsidRPr="00721B3A">
        <w:rPr>
          <w:rFonts w:ascii="Times New Roman" w:hAnsi="Times New Roman" w:cs="Times New Roman"/>
          <w:sz w:val="24"/>
          <w:szCs w:val="24"/>
        </w:rPr>
        <w:t>pisemna umowa zawarta przez pracownika socjalnego z osobą ubiegającą się o pomoc, określająca uprawnienia i zobowiązania stron umowy, w</w:t>
      </w:r>
      <w:r w:rsidR="00E350AE" w:rsidRPr="00721B3A">
        <w:rPr>
          <w:rFonts w:ascii="Times New Roman" w:hAnsi="Times New Roman" w:cs="Times New Roman"/>
          <w:sz w:val="24"/>
          <w:szCs w:val="24"/>
        </w:rPr>
        <w:t> </w:t>
      </w:r>
      <w:r w:rsidR="003731E2" w:rsidRPr="00721B3A">
        <w:rPr>
          <w:rFonts w:ascii="Times New Roman" w:hAnsi="Times New Roman" w:cs="Times New Roman"/>
          <w:sz w:val="24"/>
          <w:szCs w:val="24"/>
        </w:rPr>
        <w:t xml:space="preserve">ramach wspólnie podejmowanych działań zmierzających do przezwyciężenia trudnej sytuacji życiowej osoby lub rodziny; zawierany głównie na konkretne i nie rozciągnięte w czasie działania. </w:t>
      </w:r>
    </w:p>
    <w:p w14:paraId="25B99B20" w14:textId="2368F4A8" w:rsidR="003731E2" w:rsidRPr="00721B3A" w:rsidRDefault="003731E2" w:rsidP="00721B3A">
      <w:pPr>
        <w:spacing w:after="0" w:line="360" w:lineRule="auto"/>
        <w:rPr>
          <w:rFonts w:ascii="Times New Roman" w:hAnsi="Times New Roman" w:cs="Times New Roman"/>
          <w:sz w:val="24"/>
          <w:szCs w:val="24"/>
        </w:rPr>
      </w:pPr>
      <w:r w:rsidRPr="00721B3A">
        <w:rPr>
          <w:rFonts w:ascii="Times New Roman" w:hAnsi="Times New Roman" w:cs="Times New Roman"/>
          <w:b/>
          <w:sz w:val="24"/>
          <w:szCs w:val="24"/>
        </w:rPr>
        <w:t xml:space="preserve">Indywidualny Program Wychodzenia z Bezdomności </w:t>
      </w:r>
      <w:r w:rsidRPr="00721B3A">
        <w:rPr>
          <w:rFonts w:ascii="Times New Roman" w:hAnsi="Times New Roman" w:cs="Times New Roman"/>
          <w:sz w:val="24"/>
          <w:szCs w:val="24"/>
        </w:rPr>
        <w:t>– polega na wspieraniu osoby bezdomnej w rozwiązywaniu jej problemów życiowych, w szczególności rodzinnych i</w:t>
      </w:r>
      <w:r w:rsidR="00F94FFA" w:rsidRPr="00721B3A">
        <w:rPr>
          <w:rFonts w:ascii="Times New Roman" w:hAnsi="Times New Roman" w:cs="Times New Roman"/>
          <w:sz w:val="24"/>
          <w:szCs w:val="24"/>
        </w:rPr>
        <w:t xml:space="preserve"> mieszkaniowych oraz </w:t>
      </w:r>
      <w:r w:rsidRPr="00721B3A">
        <w:rPr>
          <w:rFonts w:ascii="Times New Roman" w:hAnsi="Times New Roman" w:cs="Times New Roman"/>
          <w:sz w:val="24"/>
          <w:szCs w:val="24"/>
        </w:rPr>
        <w:t>pomocy w uzyskaniu zatrudnienia. Program jest opracowywany przez pracownika socjalnego MOPS wraz z osobą bezdomną i podlega zatwierdzeniu przez dyrektora MOPS.</w:t>
      </w:r>
    </w:p>
    <w:p w14:paraId="4A4A76EF" w14:textId="648103B6" w:rsidR="00551FC1" w:rsidRPr="00721B3A" w:rsidRDefault="00551FC1" w:rsidP="00721B3A">
      <w:pPr>
        <w:spacing w:after="0" w:line="360" w:lineRule="auto"/>
        <w:rPr>
          <w:rFonts w:ascii="Times New Roman" w:hAnsi="Times New Roman" w:cs="Times New Roman"/>
          <w:sz w:val="24"/>
          <w:szCs w:val="24"/>
        </w:rPr>
      </w:pPr>
      <w:r w:rsidRPr="00721B3A">
        <w:rPr>
          <w:rStyle w:val="markedcontent"/>
          <w:rFonts w:ascii="Times New Roman" w:hAnsi="Times New Roman" w:cs="Times New Roman"/>
          <w:b/>
          <w:sz w:val="24"/>
          <w:szCs w:val="24"/>
        </w:rPr>
        <w:t>Mieszkanie chronione</w:t>
      </w:r>
      <w:r w:rsidRPr="00721B3A">
        <w:rPr>
          <w:rStyle w:val="markedcontent"/>
          <w:rFonts w:ascii="Times New Roman" w:hAnsi="Times New Roman" w:cs="Times New Roman"/>
          <w:sz w:val="24"/>
          <w:szCs w:val="24"/>
        </w:rPr>
        <w:t xml:space="preserve"> –</w:t>
      </w:r>
      <w:r w:rsidRPr="00721B3A">
        <w:rPr>
          <w:rFonts w:ascii="Times New Roman" w:hAnsi="Times New Roman" w:cs="Times New Roman"/>
          <w:sz w:val="24"/>
          <w:szCs w:val="24"/>
        </w:rPr>
        <w:t xml:space="preserve"> jest formą pomocy społecznej przygotowującą osoby tam przebywające, pod opieką specjalistów, do prowadzenia samodzielnego życia lub zastępującą pobyt w placówce zapewniającej całodobową opiekę. Mieszkanie chronione zapewnia warunki </w:t>
      </w:r>
      <w:r w:rsidRPr="00721B3A">
        <w:rPr>
          <w:rFonts w:ascii="Times New Roman" w:hAnsi="Times New Roman" w:cs="Times New Roman"/>
          <w:sz w:val="24"/>
          <w:szCs w:val="24"/>
        </w:rPr>
        <w:lastRenderedPageBreak/>
        <w:t>samodzielnego funkcjonowania w środowisku, w integracji ze społecznością lokalną. Celem takiego mieszkania jest, nabycie przez osoby bezdomne/rodziny umiejętności życia społecznego i zawodowego. Okres pobytu w lokalu zależy od ustalonego indywidualnie planu dostosowanego do możliwości i</w:t>
      </w:r>
      <w:r w:rsidR="007C519A" w:rsidRPr="00721B3A">
        <w:rPr>
          <w:rFonts w:ascii="Times New Roman" w:hAnsi="Times New Roman" w:cs="Times New Roman"/>
          <w:sz w:val="24"/>
          <w:szCs w:val="24"/>
        </w:rPr>
        <w:t> </w:t>
      </w:r>
      <w:r w:rsidRPr="00721B3A">
        <w:rPr>
          <w:rFonts w:ascii="Times New Roman" w:hAnsi="Times New Roman" w:cs="Times New Roman"/>
          <w:sz w:val="24"/>
          <w:szCs w:val="24"/>
        </w:rPr>
        <w:t>zasobów klienta oraz gminy.</w:t>
      </w:r>
    </w:p>
    <w:p w14:paraId="215890E8" w14:textId="2CFFFD3E" w:rsidR="00B72E7E" w:rsidRPr="00721B3A" w:rsidRDefault="00B72E7E" w:rsidP="00721B3A">
      <w:pPr>
        <w:spacing w:after="0" w:line="360" w:lineRule="auto"/>
        <w:rPr>
          <w:rFonts w:ascii="Times New Roman" w:hAnsi="Times New Roman" w:cs="Times New Roman"/>
          <w:sz w:val="24"/>
          <w:szCs w:val="24"/>
        </w:rPr>
      </w:pPr>
      <w:r w:rsidRPr="00721B3A">
        <w:rPr>
          <w:rFonts w:ascii="Times New Roman" w:hAnsi="Times New Roman" w:cs="Times New Roman"/>
          <w:b/>
          <w:sz w:val="24"/>
          <w:szCs w:val="24"/>
        </w:rPr>
        <w:t>Partnerstwo lokalne</w:t>
      </w:r>
      <w:r w:rsidRPr="00721B3A">
        <w:rPr>
          <w:rFonts w:ascii="Times New Roman" w:hAnsi="Times New Roman" w:cs="Times New Roman"/>
          <w:sz w:val="24"/>
          <w:szCs w:val="24"/>
        </w:rPr>
        <w:t xml:space="preserve"> na rzecz roz</w:t>
      </w:r>
      <w:r w:rsidR="007C519A" w:rsidRPr="00721B3A">
        <w:rPr>
          <w:rFonts w:ascii="Times New Roman" w:hAnsi="Times New Roman" w:cs="Times New Roman"/>
          <w:sz w:val="24"/>
          <w:szCs w:val="24"/>
        </w:rPr>
        <w:t xml:space="preserve">wiązywania problemu bezdomności, </w:t>
      </w:r>
      <w:r w:rsidR="00DD258E" w:rsidRPr="00721B3A">
        <w:rPr>
          <w:rFonts w:ascii="Times New Roman" w:hAnsi="Times New Roman" w:cs="Times New Roman"/>
          <w:sz w:val="24"/>
          <w:szCs w:val="24"/>
        </w:rPr>
        <w:t>jest platformą stałej</w:t>
      </w:r>
      <w:r w:rsidR="00802B31">
        <w:rPr>
          <w:rFonts w:ascii="Times New Roman" w:hAnsi="Times New Roman" w:cs="Times New Roman"/>
          <w:sz w:val="24"/>
          <w:szCs w:val="24"/>
        </w:rPr>
        <w:br/>
      </w:r>
      <w:r w:rsidRPr="00721B3A">
        <w:rPr>
          <w:rFonts w:ascii="Times New Roman" w:hAnsi="Times New Roman" w:cs="Times New Roman"/>
          <w:sz w:val="24"/>
          <w:szCs w:val="24"/>
        </w:rPr>
        <w:t>i otwartej współpracy lokalnych podmiotów</w:t>
      </w:r>
      <w:r w:rsidR="00F94FFA" w:rsidRPr="00721B3A">
        <w:rPr>
          <w:rFonts w:ascii="Times New Roman" w:hAnsi="Times New Roman" w:cs="Times New Roman"/>
          <w:sz w:val="24"/>
          <w:szCs w:val="24"/>
        </w:rPr>
        <w:t>,</w:t>
      </w:r>
      <w:r w:rsidRPr="00721B3A">
        <w:rPr>
          <w:rFonts w:ascii="Times New Roman" w:hAnsi="Times New Roman" w:cs="Times New Roman"/>
          <w:sz w:val="24"/>
          <w:szCs w:val="24"/>
        </w:rPr>
        <w:t xml:space="preserve"> reprezentujących różne sfery życia </w:t>
      </w:r>
      <w:proofErr w:type="spellStart"/>
      <w:r w:rsidRPr="00721B3A">
        <w:rPr>
          <w:rFonts w:ascii="Times New Roman" w:hAnsi="Times New Roman" w:cs="Times New Roman"/>
          <w:sz w:val="24"/>
          <w:szCs w:val="24"/>
        </w:rPr>
        <w:t>społeczno</w:t>
      </w:r>
      <w:proofErr w:type="spellEnd"/>
      <w:r w:rsidRPr="00721B3A">
        <w:rPr>
          <w:rFonts w:ascii="Times New Roman" w:hAnsi="Times New Roman" w:cs="Times New Roman"/>
          <w:sz w:val="24"/>
          <w:szCs w:val="24"/>
        </w:rPr>
        <w:t xml:space="preserve"> – gospodarczego, kt</w:t>
      </w:r>
      <w:r w:rsidR="00B57A8D" w:rsidRPr="00721B3A">
        <w:rPr>
          <w:rFonts w:ascii="Times New Roman" w:hAnsi="Times New Roman" w:cs="Times New Roman"/>
          <w:sz w:val="24"/>
          <w:szCs w:val="24"/>
        </w:rPr>
        <w:t>óre poprzez wymianę informacji</w:t>
      </w:r>
      <w:r w:rsidR="00DD258E" w:rsidRPr="00721B3A">
        <w:rPr>
          <w:rFonts w:ascii="Times New Roman" w:hAnsi="Times New Roman" w:cs="Times New Roman"/>
          <w:sz w:val="24"/>
          <w:szCs w:val="24"/>
        </w:rPr>
        <w:t xml:space="preserve"> i</w:t>
      </w:r>
      <w:r w:rsidR="00E263F4" w:rsidRPr="00721B3A">
        <w:rPr>
          <w:rFonts w:ascii="Times New Roman" w:hAnsi="Times New Roman" w:cs="Times New Roman"/>
          <w:sz w:val="24"/>
          <w:szCs w:val="24"/>
        </w:rPr>
        <w:t> </w:t>
      </w:r>
      <w:r w:rsidR="00DD258E" w:rsidRPr="00721B3A">
        <w:rPr>
          <w:rFonts w:ascii="Times New Roman" w:hAnsi="Times New Roman" w:cs="Times New Roman"/>
          <w:sz w:val="24"/>
          <w:szCs w:val="24"/>
        </w:rPr>
        <w:t xml:space="preserve">doświadczeń, integrację </w:t>
      </w:r>
      <w:r w:rsidRPr="00721B3A">
        <w:rPr>
          <w:rFonts w:ascii="Times New Roman" w:hAnsi="Times New Roman" w:cs="Times New Roman"/>
          <w:sz w:val="24"/>
          <w:szCs w:val="24"/>
        </w:rPr>
        <w:t>i podejmowanie skoordynowanych działań, w oparciu o</w:t>
      </w:r>
      <w:r w:rsidR="00F94FFA" w:rsidRPr="00721B3A">
        <w:rPr>
          <w:rFonts w:ascii="Times New Roman" w:hAnsi="Times New Roman" w:cs="Times New Roman"/>
          <w:sz w:val="24"/>
          <w:szCs w:val="24"/>
        </w:rPr>
        <w:t> </w:t>
      </w:r>
      <w:r w:rsidRPr="00721B3A">
        <w:rPr>
          <w:rFonts w:ascii="Times New Roman" w:hAnsi="Times New Roman" w:cs="Times New Roman"/>
          <w:sz w:val="24"/>
          <w:szCs w:val="24"/>
        </w:rPr>
        <w:t>zidentyfikowane p</w:t>
      </w:r>
      <w:r w:rsidR="00802B31">
        <w:rPr>
          <w:rFonts w:ascii="Times New Roman" w:hAnsi="Times New Roman" w:cs="Times New Roman"/>
          <w:sz w:val="24"/>
          <w:szCs w:val="24"/>
        </w:rPr>
        <w:t>roblemy oraz wspólne możliwości</w:t>
      </w:r>
      <w:r w:rsidR="00802B31">
        <w:rPr>
          <w:rFonts w:ascii="Times New Roman" w:hAnsi="Times New Roman" w:cs="Times New Roman"/>
          <w:sz w:val="24"/>
          <w:szCs w:val="24"/>
        </w:rPr>
        <w:br/>
      </w:r>
      <w:r w:rsidRPr="00721B3A">
        <w:rPr>
          <w:rFonts w:ascii="Times New Roman" w:hAnsi="Times New Roman" w:cs="Times New Roman"/>
          <w:sz w:val="24"/>
          <w:szCs w:val="24"/>
        </w:rPr>
        <w:t>i zasoby tworzą system rozwiązywania istotnych problemów społecznych, w tym zapobiegania i</w:t>
      </w:r>
      <w:r w:rsidR="00E263F4" w:rsidRPr="00721B3A">
        <w:rPr>
          <w:rFonts w:ascii="Times New Roman" w:hAnsi="Times New Roman" w:cs="Times New Roman"/>
          <w:sz w:val="24"/>
          <w:szCs w:val="24"/>
        </w:rPr>
        <w:t> </w:t>
      </w:r>
      <w:r w:rsidRPr="00721B3A">
        <w:rPr>
          <w:rFonts w:ascii="Times New Roman" w:hAnsi="Times New Roman" w:cs="Times New Roman"/>
          <w:sz w:val="24"/>
          <w:szCs w:val="24"/>
        </w:rPr>
        <w:t xml:space="preserve">rozwiązywania problemu bezdomności. </w:t>
      </w:r>
    </w:p>
    <w:p w14:paraId="5DBBC86E" w14:textId="77777777" w:rsidR="00B72E7E" w:rsidRPr="001D09EF" w:rsidRDefault="00B72E7E" w:rsidP="001D09EF">
      <w:p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Zadania partnerstwa lokalnego na rzecz rozwiązywania problemu bezdomności:</w:t>
      </w:r>
    </w:p>
    <w:p w14:paraId="08050DFD" w14:textId="3F435307" w:rsidR="000E788F" w:rsidRPr="001D09EF" w:rsidRDefault="00B72E7E" w:rsidP="001D09EF">
      <w:pPr>
        <w:pStyle w:val="Akapitzlist"/>
        <w:numPr>
          <w:ilvl w:val="0"/>
          <w:numId w:val="13"/>
        </w:num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 xml:space="preserve">Tworzenie spójnego sytemu walki ze zjawiskiem bezdomności </w:t>
      </w:r>
      <w:r w:rsidR="007C21DC" w:rsidRPr="001D09EF">
        <w:rPr>
          <w:rFonts w:ascii="Times New Roman" w:hAnsi="Times New Roman" w:cs="Times New Roman"/>
          <w:sz w:val="24"/>
          <w:szCs w:val="24"/>
        </w:rPr>
        <w:t xml:space="preserve">w </w:t>
      </w:r>
      <w:r w:rsidRPr="001D09EF">
        <w:rPr>
          <w:rFonts w:ascii="Times New Roman" w:hAnsi="Times New Roman" w:cs="Times New Roman"/>
          <w:sz w:val="24"/>
          <w:szCs w:val="24"/>
        </w:rPr>
        <w:t>zakresie tworzenia i popularyzowania wypracowanych systemów i narzędzi profilaktyki bezdomności, integracji społecznej oraz</w:t>
      </w:r>
      <w:r w:rsidR="00D91752">
        <w:rPr>
          <w:rFonts w:ascii="Times New Roman" w:hAnsi="Times New Roman" w:cs="Times New Roman"/>
          <w:sz w:val="24"/>
          <w:szCs w:val="24"/>
        </w:rPr>
        <w:t xml:space="preserve"> </w:t>
      </w:r>
      <w:r w:rsidRPr="001D09EF">
        <w:rPr>
          <w:rFonts w:ascii="Times New Roman" w:hAnsi="Times New Roman" w:cs="Times New Roman"/>
          <w:sz w:val="24"/>
          <w:szCs w:val="24"/>
        </w:rPr>
        <w:t>interwencji i</w:t>
      </w:r>
      <w:r w:rsidR="00D91752">
        <w:rPr>
          <w:rFonts w:ascii="Times New Roman" w:hAnsi="Times New Roman" w:cs="Times New Roman"/>
          <w:sz w:val="24"/>
          <w:szCs w:val="24"/>
        </w:rPr>
        <w:t xml:space="preserve"> </w:t>
      </w:r>
      <w:r w:rsidRPr="001D09EF">
        <w:rPr>
          <w:rFonts w:ascii="Times New Roman" w:hAnsi="Times New Roman" w:cs="Times New Roman"/>
          <w:sz w:val="24"/>
          <w:szCs w:val="24"/>
        </w:rPr>
        <w:t>pomocy podstawowej;</w:t>
      </w:r>
    </w:p>
    <w:p w14:paraId="44F65736" w14:textId="4A52D296" w:rsidR="000E788F" w:rsidRPr="001D09EF" w:rsidRDefault="00B72E7E" w:rsidP="001D09EF">
      <w:pPr>
        <w:pStyle w:val="Akapitzlist"/>
        <w:numPr>
          <w:ilvl w:val="0"/>
          <w:numId w:val="13"/>
        </w:num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Wymiana doświadczeń, wiedzy</w:t>
      </w:r>
      <w:r w:rsidR="00D91752">
        <w:rPr>
          <w:rFonts w:ascii="Times New Roman" w:hAnsi="Times New Roman" w:cs="Times New Roman"/>
          <w:sz w:val="24"/>
          <w:szCs w:val="24"/>
        </w:rPr>
        <w:t xml:space="preserve"> </w:t>
      </w:r>
      <w:r w:rsidRPr="001D09EF">
        <w:rPr>
          <w:rFonts w:ascii="Times New Roman" w:hAnsi="Times New Roman" w:cs="Times New Roman"/>
          <w:sz w:val="24"/>
          <w:szCs w:val="24"/>
        </w:rPr>
        <w:t xml:space="preserve">i umiejętności z innymi </w:t>
      </w:r>
      <w:r w:rsidR="00F94FFA" w:rsidRPr="001D09EF">
        <w:rPr>
          <w:rFonts w:ascii="Times New Roman" w:hAnsi="Times New Roman" w:cs="Times New Roman"/>
          <w:sz w:val="24"/>
          <w:szCs w:val="24"/>
        </w:rPr>
        <w:t xml:space="preserve">Podmiotami </w:t>
      </w:r>
      <w:r w:rsidRPr="001D09EF">
        <w:rPr>
          <w:rFonts w:ascii="Times New Roman" w:hAnsi="Times New Roman" w:cs="Times New Roman"/>
          <w:sz w:val="24"/>
          <w:szCs w:val="24"/>
        </w:rPr>
        <w:t>publicznymi i niepublicznymi pracującymi na rzecz osób bezdomnych w gminie Stalowa Wola;</w:t>
      </w:r>
    </w:p>
    <w:p w14:paraId="397C8437" w14:textId="63738C86" w:rsidR="000E788F" w:rsidRPr="001D09EF" w:rsidRDefault="00B72E7E" w:rsidP="001D09EF">
      <w:pPr>
        <w:pStyle w:val="Akapitzlist"/>
        <w:numPr>
          <w:ilvl w:val="0"/>
          <w:numId w:val="13"/>
        </w:num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 xml:space="preserve">Wykorzystanie potencjału zasobów ludzkich innych </w:t>
      </w:r>
      <w:r w:rsidR="00F94FFA" w:rsidRPr="001D09EF">
        <w:rPr>
          <w:rFonts w:ascii="Times New Roman" w:hAnsi="Times New Roman" w:cs="Times New Roman"/>
          <w:sz w:val="24"/>
          <w:szCs w:val="24"/>
        </w:rPr>
        <w:t xml:space="preserve">Podmiotów </w:t>
      </w:r>
      <w:r w:rsidRPr="001D09EF">
        <w:rPr>
          <w:rFonts w:ascii="Times New Roman" w:hAnsi="Times New Roman" w:cs="Times New Roman"/>
          <w:sz w:val="24"/>
          <w:szCs w:val="24"/>
        </w:rPr>
        <w:t xml:space="preserve">publicznych </w:t>
      </w:r>
      <w:r w:rsidR="000E788F" w:rsidRPr="001D09EF">
        <w:rPr>
          <w:rFonts w:ascii="Times New Roman" w:hAnsi="Times New Roman" w:cs="Times New Roman"/>
          <w:sz w:val="24"/>
          <w:szCs w:val="24"/>
        </w:rPr>
        <w:br/>
      </w:r>
      <w:r w:rsidRPr="001D09EF">
        <w:rPr>
          <w:rFonts w:ascii="Times New Roman" w:hAnsi="Times New Roman" w:cs="Times New Roman"/>
          <w:sz w:val="24"/>
          <w:szCs w:val="24"/>
        </w:rPr>
        <w:t>i niepublicznych pracujących na rzecz osób bezdomnych do tworzenia nowych narzędzi, standardów i modeli pracy z osobami bezdomnymi;</w:t>
      </w:r>
    </w:p>
    <w:p w14:paraId="73DFA37E" w14:textId="73A3057E" w:rsidR="00721B3A" w:rsidRDefault="00B72E7E" w:rsidP="00721B3A">
      <w:pPr>
        <w:pStyle w:val="Akapitzlist"/>
        <w:numPr>
          <w:ilvl w:val="0"/>
          <w:numId w:val="13"/>
        </w:num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Wykorzystanie możliwości uzyskiwania środków</w:t>
      </w:r>
      <w:r w:rsidR="00D91752">
        <w:rPr>
          <w:rFonts w:ascii="Times New Roman" w:hAnsi="Times New Roman" w:cs="Times New Roman"/>
          <w:sz w:val="24"/>
          <w:szCs w:val="24"/>
        </w:rPr>
        <w:t xml:space="preserve"> </w:t>
      </w:r>
      <w:r w:rsidRPr="001D09EF">
        <w:rPr>
          <w:rFonts w:ascii="Times New Roman" w:hAnsi="Times New Roman" w:cs="Times New Roman"/>
          <w:sz w:val="24"/>
          <w:szCs w:val="24"/>
        </w:rPr>
        <w:t>fin</w:t>
      </w:r>
      <w:r w:rsidR="000845C9" w:rsidRPr="001D09EF">
        <w:rPr>
          <w:rFonts w:ascii="Times New Roman" w:hAnsi="Times New Roman" w:cs="Times New Roman"/>
          <w:sz w:val="24"/>
          <w:szCs w:val="24"/>
        </w:rPr>
        <w:t xml:space="preserve">ansowych z funduszy </w:t>
      </w:r>
      <w:r w:rsidR="00733145" w:rsidRPr="001D09EF">
        <w:rPr>
          <w:rFonts w:ascii="Times New Roman" w:hAnsi="Times New Roman" w:cs="Times New Roman"/>
          <w:sz w:val="24"/>
          <w:szCs w:val="24"/>
        </w:rPr>
        <w:t>zewnętrznych</w:t>
      </w:r>
      <w:r w:rsidRPr="001D09EF">
        <w:rPr>
          <w:rFonts w:ascii="Times New Roman" w:hAnsi="Times New Roman" w:cs="Times New Roman"/>
          <w:sz w:val="24"/>
          <w:szCs w:val="24"/>
        </w:rPr>
        <w:t>.</w:t>
      </w:r>
    </w:p>
    <w:p w14:paraId="33DBF00D" w14:textId="77777777" w:rsidR="00721B3A" w:rsidRPr="00802B31" w:rsidRDefault="00721B3A" w:rsidP="00802B31">
      <w:pPr>
        <w:spacing w:after="0" w:line="360" w:lineRule="auto"/>
        <w:rPr>
          <w:rFonts w:ascii="Times New Roman" w:hAnsi="Times New Roman" w:cs="Times New Roman"/>
          <w:sz w:val="24"/>
          <w:szCs w:val="24"/>
        </w:rPr>
      </w:pPr>
    </w:p>
    <w:p w14:paraId="05CFC70E" w14:textId="4DEDCD23" w:rsidR="006932FF" w:rsidRDefault="00423C85" w:rsidP="00721B3A">
      <w:pPr>
        <w:pStyle w:val="Akapitzlist"/>
        <w:numPr>
          <w:ilvl w:val="0"/>
          <w:numId w:val="5"/>
        </w:numPr>
        <w:spacing w:after="0" w:line="360" w:lineRule="auto"/>
        <w:rPr>
          <w:rFonts w:ascii="Times New Roman" w:hAnsi="Times New Roman" w:cs="Times New Roman"/>
          <w:b/>
          <w:sz w:val="24"/>
          <w:szCs w:val="24"/>
        </w:rPr>
      </w:pPr>
      <w:r w:rsidRPr="001D09EF">
        <w:rPr>
          <w:rFonts w:ascii="Times New Roman" w:hAnsi="Times New Roman" w:cs="Times New Roman"/>
          <w:b/>
          <w:sz w:val="24"/>
          <w:szCs w:val="24"/>
        </w:rPr>
        <w:t>Analiza SWOT</w:t>
      </w:r>
    </w:p>
    <w:p w14:paraId="36E3A03E" w14:textId="77777777" w:rsidR="00721B3A" w:rsidRPr="00721B3A" w:rsidRDefault="00721B3A" w:rsidP="00721B3A">
      <w:pPr>
        <w:pStyle w:val="Akapitzlist"/>
        <w:spacing w:after="0" w:line="360" w:lineRule="auto"/>
        <w:ind w:left="1080"/>
        <w:rPr>
          <w:rFonts w:ascii="Times New Roman" w:hAnsi="Times New Roman" w:cs="Times New Roman"/>
          <w:b/>
          <w:sz w:val="24"/>
          <w:szCs w:val="24"/>
        </w:rPr>
      </w:pPr>
    </w:p>
    <w:p w14:paraId="605709E4" w14:textId="0623694A" w:rsidR="00B63DE6" w:rsidRPr="001D09EF" w:rsidRDefault="001B5E7D" w:rsidP="00B63DE6">
      <w:pPr>
        <w:spacing w:after="0" w:line="360" w:lineRule="auto"/>
        <w:ind w:left="426" w:hanging="436"/>
        <w:rPr>
          <w:rFonts w:ascii="Times New Roman" w:hAnsi="Times New Roman" w:cs="Times New Roman"/>
          <w:sz w:val="24"/>
          <w:szCs w:val="24"/>
        </w:rPr>
      </w:pPr>
      <w:r w:rsidRPr="001D09EF">
        <w:rPr>
          <w:rFonts w:ascii="Times New Roman" w:hAnsi="Times New Roman" w:cs="Times New Roman"/>
          <w:sz w:val="24"/>
          <w:szCs w:val="24"/>
        </w:rPr>
        <w:t>Analiza SWOT dotycząca problemu bezdomności:</w:t>
      </w:r>
    </w:p>
    <w:p w14:paraId="0BAB9382" w14:textId="05F2B7C8" w:rsidR="00594031" w:rsidRPr="001D09EF" w:rsidRDefault="00DD258E" w:rsidP="001D09EF">
      <w:pPr>
        <w:pStyle w:val="Akapitzlist"/>
        <w:spacing w:after="0" w:line="360" w:lineRule="auto"/>
        <w:ind w:left="11"/>
        <w:rPr>
          <w:rFonts w:ascii="Times New Roman" w:hAnsi="Times New Roman" w:cs="Times New Roman"/>
          <w:b/>
          <w:sz w:val="24"/>
          <w:szCs w:val="24"/>
        </w:rPr>
      </w:pPr>
      <w:r w:rsidRPr="001D09EF">
        <w:rPr>
          <w:rFonts w:ascii="Times New Roman" w:hAnsi="Times New Roman" w:cs="Times New Roman"/>
          <w:b/>
          <w:sz w:val="24"/>
          <w:szCs w:val="24"/>
        </w:rPr>
        <w:t>Instytucje i podmioty zaangażowane</w:t>
      </w:r>
      <w:r w:rsidR="001B5E7D" w:rsidRPr="001D09EF">
        <w:rPr>
          <w:rFonts w:ascii="Times New Roman" w:hAnsi="Times New Roman" w:cs="Times New Roman"/>
          <w:b/>
          <w:sz w:val="24"/>
          <w:szCs w:val="24"/>
        </w:rPr>
        <w:t xml:space="preserve"> w rozwiązywanie problemu:</w:t>
      </w:r>
    </w:p>
    <w:tbl>
      <w:tblPr>
        <w:tblStyle w:val="Tabela-Siatka"/>
        <w:tblW w:w="0" w:type="auto"/>
        <w:tblLook w:val="04A0" w:firstRow="1" w:lastRow="0" w:firstColumn="1" w:lastColumn="0" w:noHBand="0" w:noVBand="1"/>
      </w:tblPr>
      <w:tblGrid>
        <w:gridCol w:w="4537"/>
        <w:gridCol w:w="4523"/>
      </w:tblGrid>
      <w:tr w:rsidR="001B5E7D" w:rsidRPr="001D09EF" w14:paraId="7C0A5726" w14:textId="77777777" w:rsidTr="00A3799D">
        <w:trPr>
          <w:trHeight w:val="493"/>
        </w:trPr>
        <w:tc>
          <w:tcPr>
            <w:tcW w:w="4678" w:type="dxa"/>
            <w:shd w:val="clear" w:color="auto" w:fill="F2F2F2" w:themeFill="background1" w:themeFillShade="F2"/>
            <w:vAlign w:val="center"/>
          </w:tcPr>
          <w:p w14:paraId="50468EE2" w14:textId="77777777" w:rsidR="001B5E7D" w:rsidRPr="001D09EF" w:rsidRDefault="001B5E7D" w:rsidP="001D09EF">
            <w:pPr>
              <w:spacing w:line="360" w:lineRule="auto"/>
              <w:jc w:val="center"/>
              <w:rPr>
                <w:rFonts w:ascii="Times New Roman" w:hAnsi="Times New Roman" w:cs="Times New Roman"/>
                <w:b/>
                <w:i/>
                <w:color w:val="000000" w:themeColor="text1"/>
                <w:sz w:val="24"/>
                <w:szCs w:val="24"/>
              </w:rPr>
            </w:pPr>
            <w:r w:rsidRPr="001D09EF">
              <w:rPr>
                <w:rFonts w:ascii="Times New Roman" w:hAnsi="Times New Roman" w:cs="Times New Roman"/>
                <w:b/>
                <w:i/>
                <w:color w:val="000000" w:themeColor="text1"/>
                <w:sz w:val="24"/>
                <w:szCs w:val="24"/>
              </w:rPr>
              <w:t>MOCNE STRONY</w:t>
            </w:r>
          </w:p>
        </w:tc>
        <w:tc>
          <w:tcPr>
            <w:tcW w:w="4502" w:type="dxa"/>
            <w:shd w:val="clear" w:color="auto" w:fill="F2F2F2" w:themeFill="background1" w:themeFillShade="F2"/>
            <w:vAlign w:val="center"/>
          </w:tcPr>
          <w:p w14:paraId="3DE457D5" w14:textId="77777777" w:rsidR="001B5E7D" w:rsidRPr="001D09EF" w:rsidRDefault="001B5E7D" w:rsidP="001D09EF">
            <w:pPr>
              <w:spacing w:line="360" w:lineRule="auto"/>
              <w:jc w:val="center"/>
              <w:rPr>
                <w:rFonts w:ascii="Times New Roman" w:hAnsi="Times New Roman" w:cs="Times New Roman"/>
                <w:b/>
                <w:i/>
                <w:color w:val="000000" w:themeColor="text1"/>
                <w:sz w:val="24"/>
                <w:szCs w:val="24"/>
              </w:rPr>
            </w:pPr>
            <w:r w:rsidRPr="001D09EF">
              <w:rPr>
                <w:rFonts w:ascii="Times New Roman" w:hAnsi="Times New Roman" w:cs="Times New Roman"/>
                <w:b/>
                <w:i/>
                <w:color w:val="000000" w:themeColor="text1"/>
                <w:sz w:val="24"/>
                <w:szCs w:val="24"/>
              </w:rPr>
              <w:t>SŁABE STRONY</w:t>
            </w:r>
          </w:p>
        </w:tc>
      </w:tr>
      <w:tr w:rsidR="001B5E7D" w:rsidRPr="001D09EF" w14:paraId="79CB24EA" w14:textId="77777777" w:rsidTr="00DF2BF8">
        <w:trPr>
          <w:trHeight w:val="2119"/>
        </w:trPr>
        <w:tc>
          <w:tcPr>
            <w:tcW w:w="4678" w:type="dxa"/>
            <w:tcBorders>
              <w:bottom w:val="single" w:sz="4" w:space="0" w:color="auto"/>
            </w:tcBorders>
          </w:tcPr>
          <w:p w14:paraId="33BE45AA" w14:textId="6D11EA9F" w:rsidR="008C0AC8" w:rsidRPr="009377F7" w:rsidRDefault="00D86A01" w:rsidP="00802B31">
            <w:pPr>
              <w:spacing w:line="360" w:lineRule="auto"/>
              <w:jc w:val="left"/>
              <w:rPr>
                <w:rFonts w:ascii="Times New Roman" w:hAnsi="Times New Roman" w:cs="Times New Roman"/>
                <w:sz w:val="24"/>
                <w:szCs w:val="24"/>
              </w:rPr>
            </w:pPr>
            <w:r w:rsidRPr="009377F7">
              <w:rPr>
                <w:rFonts w:ascii="Times New Roman" w:hAnsi="Times New Roman" w:cs="Times New Roman"/>
                <w:sz w:val="24"/>
                <w:szCs w:val="24"/>
              </w:rPr>
              <w:t>1.</w:t>
            </w:r>
            <w:r w:rsidR="00802B31" w:rsidRPr="009377F7">
              <w:rPr>
                <w:rFonts w:ascii="Times New Roman" w:hAnsi="Times New Roman" w:cs="Times New Roman"/>
                <w:sz w:val="24"/>
                <w:szCs w:val="24"/>
              </w:rPr>
              <w:t xml:space="preserve"> </w:t>
            </w:r>
            <w:r w:rsidR="009377F7" w:rsidRPr="009377F7">
              <w:rPr>
                <w:rFonts w:ascii="Times New Roman" w:hAnsi="Times New Roman" w:cs="Times New Roman"/>
                <w:sz w:val="24"/>
                <w:szCs w:val="24"/>
              </w:rPr>
              <w:t>Funkcjonowanie schroniska</w:t>
            </w:r>
            <w:r w:rsidR="00D91752" w:rsidRPr="009377F7">
              <w:rPr>
                <w:rFonts w:ascii="Times New Roman" w:hAnsi="Times New Roman" w:cs="Times New Roman"/>
                <w:sz w:val="24"/>
                <w:szCs w:val="24"/>
              </w:rPr>
              <w:t xml:space="preserve"> </w:t>
            </w:r>
            <w:r w:rsidRPr="009377F7">
              <w:rPr>
                <w:rFonts w:ascii="Times New Roman" w:hAnsi="Times New Roman" w:cs="Times New Roman"/>
                <w:sz w:val="24"/>
                <w:szCs w:val="24"/>
              </w:rPr>
              <w:t>na terenie Gminy Stalowa Wola.</w:t>
            </w:r>
          </w:p>
          <w:p w14:paraId="54FB8E4D" w14:textId="518B38FD" w:rsidR="00802B31" w:rsidRDefault="00A3799D" w:rsidP="00802B31">
            <w:pPr>
              <w:spacing w:line="360" w:lineRule="auto"/>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2.</w:t>
            </w:r>
            <w:r w:rsidR="00802B31">
              <w:rPr>
                <w:rFonts w:ascii="Times New Roman" w:hAnsi="Times New Roman" w:cs="Times New Roman"/>
                <w:color w:val="000000" w:themeColor="text1"/>
                <w:sz w:val="24"/>
                <w:szCs w:val="24"/>
              </w:rPr>
              <w:t xml:space="preserve"> </w:t>
            </w:r>
            <w:r w:rsidR="006547F2" w:rsidRPr="001D09EF">
              <w:rPr>
                <w:rFonts w:ascii="Times New Roman" w:hAnsi="Times New Roman" w:cs="Times New Roman"/>
                <w:color w:val="000000" w:themeColor="text1"/>
                <w:sz w:val="24"/>
                <w:szCs w:val="24"/>
              </w:rPr>
              <w:t xml:space="preserve">Świadczenie </w:t>
            </w:r>
            <w:r w:rsidR="008C0AC8" w:rsidRPr="001D09EF">
              <w:rPr>
                <w:rFonts w:ascii="Times New Roman" w:hAnsi="Times New Roman" w:cs="Times New Roman"/>
                <w:color w:val="000000" w:themeColor="text1"/>
                <w:sz w:val="24"/>
                <w:szCs w:val="24"/>
              </w:rPr>
              <w:t>bezpłatne</w:t>
            </w:r>
            <w:r w:rsidR="005A436B" w:rsidRPr="001D09EF">
              <w:rPr>
                <w:rFonts w:ascii="Times New Roman" w:hAnsi="Times New Roman" w:cs="Times New Roman"/>
                <w:color w:val="000000" w:themeColor="text1"/>
                <w:sz w:val="24"/>
                <w:szCs w:val="24"/>
              </w:rPr>
              <w:t xml:space="preserve">go </w:t>
            </w:r>
            <w:r w:rsidR="006547F2" w:rsidRPr="001D09EF">
              <w:rPr>
                <w:rFonts w:ascii="Times New Roman" w:hAnsi="Times New Roman" w:cs="Times New Roman"/>
                <w:color w:val="000000" w:themeColor="text1"/>
                <w:sz w:val="24"/>
                <w:szCs w:val="24"/>
              </w:rPr>
              <w:t>poradnictwa</w:t>
            </w:r>
            <w:r w:rsidR="00F632F1" w:rsidRPr="001D09EF">
              <w:rPr>
                <w:rFonts w:ascii="Times New Roman" w:hAnsi="Times New Roman" w:cs="Times New Roman"/>
                <w:color w:val="000000" w:themeColor="text1"/>
                <w:sz w:val="24"/>
                <w:szCs w:val="24"/>
              </w:rPr>
              <w:t>: prawnego,</w:t>
            </w:r>
            <w:r w:rsidRPr="001D09EF">
              <w:rPr>
                <w:rFonts w:ascii="Times New Roman" w:hAnsi="Times New Roman" w:cs="Times New Roman"/>
                <w:color w:val="000000" w:themeColor="text1"/>
                <w:sz w:val="24"/>
                <w:szCs w:val="24"/>
              </w:rPr>
              <w:t xml:space="preserve"> </w:t>
            </w:r>
            <w:r w:rsidR="00802B31">
              <w:rPr>
                <w:rFonts w:ascii="Times New Roman" w:hAnsi="Times New Roman" w:cs="Times New Roman"/>
                <w:color w:val="000000" w:themeColor="text1"/>
                <w:sz w:val="24"/>
                <w:szCs w:val="24"/>
              </w:rPr>
              <w:t>psychologicznego,</w:t>
            </w:r>
          </w:p>
          <w:p w14:paraId="25836426" w14:textId="7046CCE9" w:rsidR="00F632F1" w:rsidRPr="001D09EF" w:rsidRDefault="00A3799D" w:rsidP="00802B31">
            <w:pPr>
              <w:spacing w:line="360" w:lineRule="auto"/>
              <w:jc w:val="left"/>
              <w:rPr>
                <w:rFonts w:ascii="Times New Roman" w:hAnsi="Times New Roman" w:cs="Times New Roman"/>
                <w:color w:val="FF0000"/>
                <w:sz w:val="24"/>
                <w:szCs w:val="24"/>
              </w:rPr>
            </w:pPr>
            <w:r w:rsidRPr="001D09EF">
              <w:rPr>
                <w:rFonts w:ascii="Times New Roman" w:hAnsi="Times New Roman" w:cs="Times New Roman"/>
                <w:color w:val="000000" w:themeColor="text1"/>
                <w:sz w:val="24"/>
                <w:szCs w:val="24"/>
              </w:rPr>
              <w:t>t</w:t>
            </w:r>
            <w:r w:rsidR="00F632F1" w:rsidRPr="001D09EF">
              <w:rPr>
                <w:rFonts w:ascii="Times New Roman" w:hAnsi="Times New Roman" w:cs="Times New Roman"/>
                <w:color w:val="000000" w:themeColor="text1"/>
                <w:sz w:val="24"/>
                <w:szCs w:val="24"/>
              </w:rPr>
              <w:t xml:space="preserve">erapeutycznego </w:t>
            </w:r>
            <w:r w:rsidR="008C0AC8" w:rsidRPr="001D09EF">
              <w:rPr>
                <w:rFonts w:ascii="Times New Roman" w:hAnsi="Times New Roman" w:cs="Times New Roman"/>
                <w:color w:val="000000" w:themeColor="text1"/>
                <w:sz w:val="24"/>
                <w:szCs w:val="24"/>
              </w:rPr>
              <w:t>prowadzone</w:t>
            </w:r>
            <w:r w:rsidR="006547F2" w:rsidRPr="001D09EF">
              <w:rPr>
                <w:rFonts w:ascii="Times New Roman" w:hAnsi="Times New Roman" w:cs="Times New Roman"/>
                <w:color w:val="000000" w:themeColor="text1"/>
                <w:sz w:val="24"/>
                <w:szCs w:val="24"/>
              </w:rPr>
              <w:t>go</w:t>
            </w:r>
            <w:r w:rsidR="00F632F1" w:rsidRPr="001D09EF">
              <w:rPr>
                <w:rFonts w:ascii="Times New Roman" w:hAnsi="Times New Roman" w:cs="Times New Roman"/>
                <w:color w:val="000000" w:themeColor="text1"/>
                <w:sz w:val="24"/>
                <w:szCs w:val="24"/>
              </w:rPr>
              <w:t xml:space="preserve"> przez MOPS,</w:t>
            </w:r>
            <w:r w:rsidR="008C0AC8" w:rsidRPr="001D09EF">
              <w:rPr>
                <w:rFonts w:ascii="Times New Roman" w:hAnsi="Times New Roman" w:cs="Times New Roman"/>
                <w:color w:val="000000" w:themeColor="text1"/>
                <w:sz w:val="24"/>
                <w:szCs w:val="24"/>
              </w:rPr>
              <w:t xml:space="preserve"> </w:t>
            </w:r>
            <w:r w:rsidR="00693D27" w:rsidRPr="00693D27">
              <w:rPr>
                <w:rFonts w:ascii="Times New Roman" w:hAnsi="Times New Roman" w:cs="Times New Roman"/>
                <w:color w:val="000000" w:themeColor="text1"/>
                <w:sz w:val="24"/>
                <w:szCs w:val="24"/>
              </w:rPr>
              <w:t>Koło Stalowo</w:t>
            </w:r>
            <w:r w:rsidR="00802B31">
              <w:rPr>
                <w:rFonts w:ascii="Times New Roman" w:hAnsi="Times New Roman" w:cs="Times New Roman"/>
                <w:color w:val="000000" w:themeColor="text1"/>
                <w:sz w:val="24"/>
                <w:szCs w:val="24"/>
              </w:rPr>
              <w:t>wolskie Towarzystwa Pomocy im. ś</w:t>
            </w:r>
            <w:r w:rsidR="00693D27" w:rsidRPr="00693D27">
              <w:rPr>
                <w:rFonts w:ascii="Times New Roman" w:hAnsi="Times New Roman" w:cs="Times New Roman"/>
                <w:color w:val="000000" w:themeColor="text1"/>
                <w:sz w:val="24"/>
                <w:szCs w:val="24"/>
              </w:rPr>
              <w:t>w. Br. Alberta,</w:t>
            </w:r>
            <w:r w:rsidR="00F632F1" w:rsidRPr="001D09EF">
              <w:rPr>
                <w:rFonts w:ascii="Times New Roman" w:hAnsi="Times New Roman" w:cs="Times New Roman"/>
                <w:color w:val="000000" w:themeColor="text1"/>
                <w:sz w:val="24"/>
                <w:szCs w:val="24"/>
              </w:rPr>
              <w:t xml:space="preserve"> Poradnię Terapii Uzależnień </w:t>
            </w:r>
            <w:r w:rsidR="005360ED" w:rsidRPr="001D09EF">
              <w:rPr>
                <w:rFonts w:ascii="Times New Roman" w:hAnsi="Times New Roman" w:cs="Times New Roman"/>
                <w:color w:val="000000" w:themeColor="text1"/>
                <w:sz w:val="24"/>
                <w:szCs w:val="24"/>
              </w:rPr>
              <w:t xml:space="preserve">od Alkoholu </w:t>
            </w:r>
            <w:r w:rsidR="005360ED" w:rsidRPr="001D09EF">
              <w:rPr>
                <w:rFonts w:ascii="Times New Roman" w:hAnsi="Times New Roman" w:cs="Times New Roman"/>
                <w:color w:val="000000" w:themeColor="text1"/>
                <w:sz w:val="24"/>
                <w:szCs w:val="24"/>
              </w:rPr>
              <w:lastRenderedPageBreak/>
              <w:t>i</w:t>
            </w:r>
            <w:r w:rsidR="00D86A01" w:rsidRPr="001D09EF">
              <w:rPr>
                <w:rFonts w:ascii="Times New Roman" w:hAnsi="Times New Roman" w:cs="Times New Roman"/>
                <w:color w:val="000000" w:themeColor="text1"/>
                <w:sz w:val="24"/>
                <w:szCs w:val="24"/>
              </w:rPr>
              <w:t> </w:t>
            </w:r>
            <w:r w:rsidR="005360ED" w:rsidRPr="001D09EF">
              <w:rPr>
                <w:rFonts w:ascii="Times New Roman" w:hAnsi="Times New Roman" w:cs="Times New Roman"/>
                <w:color w:val="000000" w:themeColor="text1"/>
                <w:sz w:val="24"/>
                <w:szCs w:val="24"/>
              </w:rPr>
              <w:t>Współuzależnienia</w:t>
            </w:r>
            <w:r w:rsidR="00E43D10" w:rsidRPr="001D09EF">
              <w:rPr>
                <w:rFonts w:ascii="Times New Roman" w:hAnsi="Times New Roman" w:cs="Times New Roman"/>
                <w:color w:val="000000" w:themeColor="text1"/>
                <w:sz w:val="24"/>
                <w:szCs w:val="24"/>
              </w:rPr>
              <w:t>,</w:t>
            </w:r>
            <w:r w:rsidR="00D86A01" w:rsidRPr="001D09EF">
              <w:rPr>
                <w:rFonts w:ascii="Times New Roman" w:hAnsi="Times New Roman" w:cs="Times New Roman"/>
                <w:color w:val="000000" w:themeColor="text1"/>
                <w:sz w:val="24"/>
                <w:szCs w:val="24"/>
              </w:rPr>
              <w:t xml:space="preserve"> </w:t>
            </w:r>
            <w:r w:rsidR="005360ED" w:rsidRPr="001D09EF">
              <w:rPr>
                <w:rFonts w:ascii="Times New Roman" w:hAnsi="Times New Roman" w:cs="Times New Roman"/>
                <w:color w:val="000000" w:themeColor="text1"/>
                <w:sz w:val="24"/>
                <w:szCs w:val="24"/>
              </w:rPr>
              <w:t>WOTU</w:t>
            </w:r>
            <w:r w:rsidR="00E43D10" w:rsidRPr="001D09EF">
              <w:rPr>
                <w:rFonts w:ascii="Times New Roman" w:hAnsi="Times New Roman" w:cs="Times New Roman"/>
                <w:color w:val="000000" w:themeColor="text1"/>
                <w:sz w:val="24"/>
                <w:szCs w:val="24"/>
              </w:rPr>
              <w:t>W,</w:t>
            </w:r>
            <w:r w:rsidR="00F632F1" w:rsidRPr="001D09EF">
              <w:rPr>
                <w:rFonts w:ascii="Times New Roman" w:hAnsi="Times New Roman" w:cs="Times New Roman"/>
                <w:color w:val="000000" w:themeColor="text1"/>
                <w:sz w:val="24"/>
                <w:szCs w:val="24"/>
              </w:rPr>
              <w:t xml:space="preserve"> </w:t>
            </w:r>
            <w:proofErr w:type="spellStart"/>
            <w:r w:rsidR="00F632F1" w:rsidRPr="001D09EF">
              <w:rPr>
                <w:rFonts w:ascii="Times New Roman" w:hAnsi="Times New Roman" w:cs="Times New Roman"/>
                <w:color w:val="000000" w:themeColor="text1"/>
                <w:sz w:val="24"/>
                <w:szCs w:val="24"/>
              </w:rPr>
              <w:t>SOWiIK</w:t>
            </w:r>
            <w:proofErr w:type="spellEnd"/>
            <w:r w:rsidR="00802B31">
              <w:rPr>
                <w:rFonts w:ascii="Times New Roman" w:hAnsi="Times New Roman" w:cs="Times New Roman"/>
                <w:color w:val="000000" w:themeColor="text1"/>
                <w:sz w:val="24"/>
                <w:szCs w:val="24"/>
              </w:rPr>
              <w:br/>
            </w:r>
            <w:r w:rsidR="00D86A01" w:rsidRPr="001D09EF">
              <w:rPr>
                <w:rFonts w:ascii="Times New Roman" w:hAnsi="Times New Roman" w:cs="Times New Roman"/>
                <w:color w:val="000000" w:themeColor="text1"/>
                <w:sz w:val="24"/>
                <w:szCs w:val="24"/>
              </w:rPr>
              <w:t>i inne.</w:t>
            </w:r>
          </w:p>
          <w:p w14:paraId="3CA5D408" w14:textId="1937B628" w:rsidR="00F632F1" w:rsidRPr="001D09EF" w:rsidRDefault="00A3799D" w:rsidP="00802B31">
            <w:pPr>
              <w:spacing w:line="360" w:lineRule="auto"/>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3.</w:t>
            </w:r>
            <w:r w:rsidR="00B2471F" w:rsidRPr="001D09EF">
              <w:rPr>
                <w:rFonts w:ascii="Times New Roman" w:hAnsi="Times New Roman" w:cs="Times New Roman"/>
                <w:color w:val="000000" w:themeColor="text1"/>
                <w:sz w:val="24"/>
                <w:szCs w:val="24"/>
              </w:rPr>
              <w:t xml:space="preserve"> </w:t>
            </w:r>
            <w:r w:rsidR="00F632F1" w:rsidRPr="001D09EF">
              <w:rPr>
                <w:rFonts w:ascii="Times New Roman" w:hAnsi="Times New Roman" w:cs="Times New Roman"/>
                <w:color w:val="000000" w:themeColor="text1"/>
                <w:sz w:val="24"/>
                <w:szCs w:val="24"/>
              </w:rPr>
              <w:t xml:space="preserve">Świadczenie bezpłatnego poradnictwa zawodowego przez </w:t>
            </w:r>
            <w:r w:rsidR="00D86A01" w:rsidRPr="001D09EF">
              <w:rPr>
                <w:rFonts w:ascii="Times New Roman" w:hAnsi="Times New Roman" w:cs="Times New Roman"/>
                <w:color w:val="000000" w:themeColor="text1"/>
                <w:sz w:val="24"/>
                <w:szCs w:val="24"/>
              </w:rPr>
              <w:t>PUP.</w:t>
            </w:r>
          </w:p>
          <w:p w14:paraId="40C402A9" w14:textId="144C75E3" w:rsidR="008C0AC8" w:rsidRPr="001D09EF" w:rsidRDefault="00A3799D" w:rsidP="00802B31">
            <w:pPr>
              <w:spacing w:line="360" w:lineRule="auto"/>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4.</w:t>
            </w:r>
            <w:r w:rsidR="005360ED" w:rsidRPr="001D09EF">
              <w:rPr>
                <w:rFonts w:ascii="Times New Roman" w:hAnsi="Times New Roman" w:cs="Times New Roman"/>
                <w:color w:val="000000" w:themeColor="text1"/>
                <w:sz w:val="24"/>
                <w:szCs w:val="24"/>
              </w:rPr>
              <w:t xml:space="preserve"> </w:t>
            </w:r>
            <w:r w:rsidR="006547F2" w:rsidRPr="001D09EF">
              <w:rPr>
                <w:rFonts w:ascii="Times New Roman" w:hAnsi="Times New Roman" w:cs="Times New Roman"/>
                <w:color w:val="000000" w:themeColor="text1"/>
                <w:sz w:val="24"/>
                <w:szCs w:val="24"/>
              </w:rPr>
              <w:t>W</w:t>
            </w:r>
            <w:r w:rsidR="008C0AC8" w:rsidRPr="001D09EF">
              <w:rPr>
                <w:rFonts w:ascii="Times New Roman" w:hAnsi="Times New Roman" w:cs="Times New Roman"/>
                <w:color w:val="000000" w:themeColor="text1"/>
                <w:sz w:val="24"/>
                <w:szCs w:val="24"/>
              </w:rPr>
              <w:t>ykształcona kadra</w:t>
            </w:r>
            <w:r w:rsidR="006547F2" w:rsidRPr="001D09EF">
              <w:rPr>
                <w:rFonts w:ascii="Times New Roman" w:hAnsi="Times New Roman" w:cs="Times New Roman"/>
                <w:color w:val="000000" w:themeColor="text1"/>
                <w:sz w:val="24"/>
                <w:szCs w:val="24"/>
              </w:rPr>
              <w:t xml:space="preserve"> zajmująca się osobami bezdomnymi</w:t>
            </w:r>
            <w:r w:rsidR="008C0AC8" w:rsidRPr="001D09EF">
              <w:rPr>
                <w:rFonts w:ascii="Times New Roman" w:hAnsi="Times New Roman" w:cs="Times New Roman"/>
                <w:color w:val="000000" w:themeColor="text1"/>
                <w:sz w:val="24"/>
                <w:szCs w:val="24"/>
              </w:rPr>
              <w:t xml:space="preserve"> – świadomość s</w:t>
            </w:r>
            <w:r w:rsidR="00D86A01" w:rsidRPr="001D09EF">
              <w:rPr>
                <w:rFonts w:ascii="Times New Roman" w:hAnsi="Times New Roman" w:cs="Times New Roman"/>
                <w:color w:val="000000" w:themeColor="text1"/>
                <w:sz w:val="24"/>
                <w:szCs w:val="24"/>
              </w:rPr>
              <w:t>tałego podnoszenia kwalifikacji.</w:t>
            </w:r>
            <w:r w:rsidR="008C0AC8" w:rsidRPr="001D09EF">
              <w:rPr>
                <w:rFonts w:ascii="Times New Roman" w:hAnsi="Times New Roman" w:cs="Times New Roman"/>
                <w:color w:val="000000" w:themeColor="text1"/>
                <w:sz w:val="24"/>
                <w:szCs w:val="24"/>
              </w:rPr>
              <w:t xml:space="preserve"> </w:t>
            </w:r>
          </w:p>
          <w:p w14:paraId="3AA6D95F" w14:textId="77777777" w:rsidR="008C0AC8" w:rsidRPr="001D09EF" w:rsidRDefault="00A3799D" w:rsidP="00802B31">
            <w:pPr>
              <w:spacing w:line="360" w:lineRule="auto"/>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5.</w:t>
            </w:r>
            <w:r w:rsidR="005360ED" w:rsidRPr="001D09EF">
              <w:rPr>
                <w:rFonts w:ascii="Times New Roman" w:hAnsi="Times New Roman" w:cs="Times New Roman"/>
                <w:color w:val="000000" w:themeColor="text1"/>
                <w:sz w:val="24"/>
                <w:szCs w:val="24"/>
              </w:rPr>
              <w:t xml:space="preserve"> </w:t>
            </w:r>
            <w:r w:rsidR="008B32C7" w:rsidRPr="001D09EF">
              <w:rPr>
                <w:rFonts w:ascii="Times New Roman" w:hAnsi="Times New Roman" w:cs="Times New Roman"/>
                <w:color w:val="000000" w:themeColor="text1"/>
                <w:sz w:val="24"/>
                <w:szCs w:val="24"/>
              </w:rPr>
              <w:t>P</w:t>
            </w:r>
            <w:r w:rsidR="008C0AC8" w:rsidRPr="001D09EF">
              <w:rPr>
                <w:rFonts w:ascii="Times New Roman" w:hAnsi="Times New Roman" w:cs="Times New Roman"/>
                <w:color w:val="000000" w:themeColor="text1"/>
                <w:sz w:val="24"/>
                <w:szCs w:val="24"/>
              </w:rPr>
              <w:t xml:space="preserve">rowadzenie </w:t>
            </w:r>
            <w:r w:rsidR="008B32C7" w:rsidRPr="001D09EF">
              <w:rPr>
                <w:rFonts w:ascii="Times New Roman" w:hAnsi="Times New Roman" w:cs="Times New Roman"/>
                <w:color w:val="000000" w:themeColor="text1"/>
                <w:sz w:val="24"/>
                <w:szCs w:val="24"/>
              </w:rPr>
              <w:t xml:space="preserve">działań </w:t>
            </w:r>
            <w:r w:rsidR="008C0AC8" w:rsidRPr="001D09EF">
              <w:rPr>
                <w:rFonts w:ascii="Times New Roman" w:hAnsi="Times New Roman" w:cs="Times New Roman"/>
                <w:color w:val="000000" w:themeColor="text1"/>
                <w:sz w:val="24"/>
                <w:szCs w:val="24"/>
              </w:rPr>
              <w:t xml:space="preserve">informacyjnych mających na celu podniesienie świadomości mieszkańców gminy w zakresie problemu bezdomności. </w:t>
            </w:r>
          </w:p>
          <w:p w14:paraId="2DEDF265" w14:textId="36B79946" w:rsidR="008C0AC8" w:rsidRPr="001D09EF" w:rsidRDefault="00CC75D4" w:rsidP="00802B31">
            <w:pPr>
              <w:spacing w:line="360" w:lineRule="auto"/>
              <w:jc w:val="left"/>
              <w:rPr>
                <w:rFonts w:ascii="Times New Roman" w:hAnsi="Times New Roman" w:cs="Times New Roman"/>
                <w:strike/>
                <w:color w:val="000000" w:themeColor="text1"/>
                <w:sz w:val="24"/>
                <w:szCs w:val="24"/>
              </w:rPr>
            </w:pPr>
            <w:r w:rsidRPr="001D09EF">
              <w:rPr>
                <w:rFonts w:ascii="Times New Roman" w:hAnsi="Times New Roman" w:cs="Times New Roman"/>
                <w:color w:val="000000" w:themeColor="text1"/>
                <w:sz w:val="24"/>
                <w:szCs w:val="24"/>
              </w:rPr>
              <w:t>6.</w:t>
            </w:r>
            <w:r w:rsidR="005360ED" w:rsidRPr="001D09EF">
              <w:rPr>
                <w:rFonts w:ascii="Times New Roman" w:hAnsi="Times New Roman" w:cs="Times New Roman"/>
                <w:color w:val="000000" w:themeColor="text1"/>
                <w:sz w:val="24"/>
                <w:szCs w:val="24"/>
              </w:rPr>
              <w:t xml:space="preserve"> Wyodrębniony w strukturze MOPS </w:t>
            </w:r>
            <w:r w:rsidR="00802B31">
              <w:rPr>
                <w:rFonts w:ascii="Times New Roman" w:hAnsi="Times New Roman" w:cs="Times New Roman"/>
                <w:color w:val="000000" w:themeColor="text1"/>
                <w:sz w:val="24"/>
                <w:szCs w:val="24"/>
              </w:rPr>
              <w:t>Z</w:t>
            </w:r>
            <w:r w:rsidR="00692B3C" w:rsidRPr="001D09EF">
              <w:rPr>
                <w:rFonts w:ascii="Times New Roman" w:hAnsi="Times New Roman" w:cs="Times New Roman"/>
                <w:color w:val="000000" w:themeColor="text1"/>
                <w:sz w:val="24"/>
                <w:szCs w:val="24"/>
              </w:rPr>
              <w:t xml:space="preserve">espół pracowników socjalnych ds. </w:t>
            </w:r>
            <w:r w:rsidR="005360ED" w:rsidRPr="001D09EF">
              <w:rPr>
                <w:rFonts w:ascii="Times New Roman" w:hAnsi="Times New Roman" w:cs="Times New Roman"/>
                <w:color w:val="000000" w:themeColor="text1"/>
                <w:sz w:val="24"/>
                <w:szCs w:val="24"/>
              </w:rPr>
              <w:t>bezdomności</w:t>
            </w:r>
            <w:r w:rsidR="00DF7CA2" w:rsidRPr="001D09EF">
              <w:rPr>
                <w:rFonts w:ascii="Times New Roman" w:hAnsi="Times New Roman" w:cs="Times New Roman"/>
                <w:color w:val="000000" w:themeColor="text1"/>
                <w:sz w:val="24"/>
                <w:szCs w:val="24"/>
              </w:rPr>
              <w:t>.</w:t>
            </w:r>
          </w:p>
          <w:p w14:paraId="1C78E137" w14:textId="1A421B56" w:rsidR="008C0AC8" w:rsidRPr="001D09EF" w:rsidRDefault="00CC75D4" w:rsidP="00802B31">
            <w:pPr>
              <w:spacing w:line="360" w:lineRule="auto"/>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7.</w:t>
            </w:r>
            <w:r w:rsidR="00C7536C" w:rsidRPr="001D09EF">
              <w:rPr>
                <w:rFonts w:ascii="Times New Roman" w:hAnsi="Times New Roman" w:cs="Times New Roman"/>
                <w:color w:val="000000" w:themeColor="text1"/>
                <w:sz w:val="24"/>
                <w:szCs w:val="24"/>
              </w:rPr>
              <w:t xml:space="preserve"> </w:t>
            </w:r>
            <w:r w:rsidR="000E12C5" w:rsidRPr="001D09EF">
              <w:rPr>
                <w:rFonts w:ascii="Times New Roman" w:hAnsi="Times New Roman" w:cs="Times New Roman"/>
                <w:color w:val="000000" w:themeColor="text1"/>
                <w:sz w:val="24"/>
                <w:szCs w:val="24"/>
              </w:rPr>
              <w:t>Funkcjonowanie Gminnego Program</w:t>
            </w:r>
            <w:r w:rsidR="002111FC" w:rsidRPr="001D09EF">
              <w:rPr>
                <w:rFonts w:ascii="Times New Roman" w:hAnsi="Times New Roman" w:cs="Times New Roman"/>
                <w:color w:val="000000" w:themeColor="text1"/>
                <w:sz w:val="24"/>
                <w:szCs w:val="24"/>
              </w:rPr>
              <w:t>u</w:t>
            </w:r>
            <w:r w:rsidR="00D43758">
              <w:rPr>
                <w:rFonts w:ascii="Times New Roman" w:hAnsi="Times New Roman" w:cs="Times New Roman"/>
                <w:color w:val="000000" w:themeColor="text1"/>
                <w:sz w:val="24"/>
                <w:szCs w:val="24"/>
              </w:rPr>
              <w:t xml:space="preserve">  </w:t>
            </w:r>
            <w:r w:rsidR="006356C0">
              <w:rPr>
                <w:rFonts w:ascii="Times New Roman" w:hAnsi="Times New Roman" w:cs="Times New Roman"/>
                <w:color w:val="000000" w:themeColor="text1"/>
                <w:sz w:val="24"/>
                <w:szCs w:val="24"/>
              </w:rPr>
              <w:t xml:space="preserve">Wspierającego Rozwiązywanie Problemu </w:t>
            </w:r>
            <w:r w:rsidR="000E12C5" w:rsidRPr="001D09EF">
              <w:rPr>
                <w:rFonts w:ascii="Times New Roman" w:hAnsi="Times New Roman" w:cs="Times New Roman"/>
                <w:color w:val="000000" w:themeColor="text1"/>
                <w:sz w:val="24"/>
                <w:szCs w:val="24"/>
              </w:rPr>
              <w:t>B</w:t>
            </w:r>
            <w:r w:rsidR="00D86A01" w:rsidRPr="001D09EF">
              <w:rPr>
                <w:rFonts w:ascii="Times New Roman" w:hAnsi="Times New Roman" w:cs="Times New Roman"/>
                <w:color w:val="000000" w:themeColor="text1"/>
                <w:sz w:val="24"/>
                <w:szCs w:val="24"/>
              </w:rPr>
              <w:t>ezdomności</w:t>
            </w:r>
            <w:r w:rsidR="006356C0">
              <w:rPr>
                <w:rFonts w:ascii="Times New Roman" w:hAnsi="Times New Roman" w:cs="Times New Roman"/>
                <w:color w:val="000000" w:themeColor="text1"/>
                <w:sz w:val="24"/>
                <w:szCs w:val="24"/>
              </w:rPr>
              <w:t xml:space="preserve"> w Stalowej Woli</w:t>
            </w:r>
            <w:r w:rsidR="00D86A01" w:rsidRPr="001D09EF">
              <w:rPr>
                <w:rFonts w:ascii="Times New Roman" w:hAnsi="Times New Roman" w:cs="Times New Roman"/>
                <w:color w:val="000000" w:themeColor="text1"/>
                <w:sz w:val="24"/>
                <w:szCs w:val="24"/>
              </w:rPr>
              <w:t>.</w:t>
            </w:r>
            <w:r w:rsidR="008C0AC8" w:rsidRPr="001D09EF">
              <w:rPr>
                <w:rFonts w:ascii="Times New Roman" w:hAnsi="Times New Roman" w:cs="Times New Roman"/>
                <w:color w:val="000000" w:themeColor="text1"/>
                <w:sz w:val="24"/>
                <w:szCs w:val="24"/>
              </w:rPr>
              <w:t xml:space="preserve"> </w:t>
            </w:r>
          </w:p>
          <w:p w14:paraId="6464AA42" w14:textId="77777777" w:rsidR="00BE48B1" w:rsidRPr="001D09EF" w:rsidRDefault="00CC75D4" w:rsidP="00802B31">
            <w:pPr>
              <w:spacing w:line="360" w:lineRule="auto"/>
              <w:jc w:val="left"/>
              <w:rPr>
                <w:rFonts w:ascii="Times New Roman" w:hAnsi="Times New Roman" w:cs="Times New Roman"/>
                <w:i/>
                <w:color w:val="000000" w:themeColor="text1"/>
                <w:sz w:val="24"/>
                <w:szCs w:val="24"/>
              </w:rPr>
            </w:pPr>
            <w:r w:rsidRPr="001D09EF">
              <w:rPr>
                <w:rFonts w:ascii="Times New Roman" w:hAnsi="Times New Roman" w:cs="Times New Roman"/>
                <w:color w:val="000000" w:themeColor="text1"/>
                <w:sz w:val="24"/>
                <w:szCs w:val="24"/>
              </w:rPr>
              <w:t>8.</w:t>
            </w:r>
            <w:r w:rsidR="00C7536C" w:rsidRPr="001D09EF">
              <w:rPr>
                <w:rFonts w:ascii="Times New Roman" w:hAnsi="Times New Roman" w:cs="Times New Roman"/>
                <w:color w:val="000000" w:themeColor="text1"/>
                <w:sz w:val="24"/>
                <w:szCs w:val="24"/>
              </w:rPr>
              <w:t xml:space="preserve"> </w:t>
            </w:r>
            <w:r w:rsidR="008C0AC8" w:rsidRPr="001D09EF">
              <w:rPr>
                <w:rFonts w:ascii="Times New Roman" w:hAnsi="Times New Roman" w:cs="Times New Roman"/>
                <w:color w:val="000000" w:themeColor="text1"/>
                <w:sz w:val="24"/>
                <w:szCs w:val="24"/>
              </w:rPr>
              <w:t>Procedury postępowania z osobami b</w:t>
            </w:r>
            <w:r w:rsidR="00D451C1" w:rsidRPr="001D09EF">
              <w:rPr>
                <w:rFonts w:ascii="Times New Roman" w:hAnsi="Times New Roman" w:cs="Times New Roman"/>
                <w:color w:val="000000" w:themeColor="text1"/>
                <w:sz w:val="24"/>
                <w:szCs w:val="24"/>
              </w:rPr>
              <w:t>ezdomnymi wymagającymi pomocy w </w:t>
            </w:r>
            <w:r w:rsidR="008C0AC8" w:rsidRPr="001D09EF">
              <w:rPr>
                <w:rFonts w:ascii="Times New Roman" w:hAnsi="Times New Roman" w:cs="Times New Roman"/>
                <w:color w:val="000000" w:themeColor="text1"/>
                <w:sz w:val="24"/>
                <w:szCs w:val="24"/>
              </w:rPr>
              <w:t>okresie jesienno-zimowym</w:t>
            </w:r>
            <w:r w:rsidR="00AC1930" w:rsidRPr="001D09EF">
              <w:rPr>
                <w:rFonts w:ascii="Times New Roman" w:hAnsi="Times New Roman" w:cs="Times New Roman"/>
                <w:color w:val="000000" w:themeColor="text1"/>
                <w:sz w:val="24"/>
                <w:szCs w:val="24"/>
              </w:rPr>
              <w:t>.</w:t>
            </w:r>
          </w:p>
          <w:p w14:paraId="04E4976C" w14:textId="4D59826A" w:rsidR="001A4556" w:rsidRPr="001D09EF" w:rsidRDefault="00CC75D4" w:rsidP="00802B31">
            <w:pPr>
              <w:spacing w:line="360" w:lineRule="auto"/>
              <w:jc w:val="left"/>
              <w:rPr>
                <w:rFonts w:ascii="Times New Roman" w:hAnsi="Times New Roman" w:cs="Times New Roman"/>
                <w:i/>
                <w:color w:val="000000" w:themeColor="text1"/>
                <w:sz w:val="24"/>
                <w:szCs w:val="24"/>
              </w:rPr>
            </w:pPr>
            <w:r w:rsidRPr="001D09EF">
              <w:rPr>
                <w:rFonts w:ascii="Times New Roman" w:hAnsi="Times New Roman" w:cs="Times New Roman"/>
                <w:color w:val="000000" w:themeColor="text1"/>
                <w:sz w:val="24"/>
                <w:szCs w:val="24"/>
              </w:rPr>
              <w:t>9.</w:t>
            </w:r>
            <w:r w:rsidR="006356C0">
              <w:rPr>
                <w:rFonts w:ascii="Times New Roman" w:hAnsi="Times New Roman" w:cs="Times New Roman"/>
                <w:color w:val="000000" w:themeColor="text1"/>
                <w:sz w:val="24"/>
                <w:szCs w:val="24"/>
              </w:rPr>
              <w:t xml:space="preserve"> </w:t>
            </w:r>
            <w:r w:rsidR="001A4556" w:rsidRPr="001D09EF">
              <w:rPr>
                <w:rFonts w:ascii="Times New Roman" w:hAnsi="Times New Roman" w:cs="Times New Roman"/>
                <w:color w:val="000000" w:themeColor="text1"/>
                <w:sz w:val="24"/>
                <w:szCs w:val="24"/>
              </w:rPr>
              <w:t xml:space="preserve">Możliwość interwencyjnego </w:t>
            </w:r>
            <w:r w:rsidRPr="001D09EF">
              <w:rPr>
                <w:rFonts w:ascii="Times New Roman" w:hAnsi="Times New Roman" w:cs="Times New Roman"/>
                <w:color w:val="000000" w:themeColor="text1"/>
                <w:sz w:val="24"/>
                <w:szCs w:val="24"/>
              </w:rPr>
              <w:t>wsparcia</w:t>
            </w:r>
            <w:r w:rsidRPr="001D09EF">
              <w:rPr>
                <w:rFonts w:ascii="Times New Roman" w:hAnsi="Times New Roman" w:cs="Times New Roman"/>
                <w:color w:val="000000" w:themeColor="text1"/>
                <w:sz w:val="24"/>
                <w:szCs w:val="24"/>
              </w:rPr>
              <w:br/>
            </w:r>
            <w:r w:rsidR="00F632F1" w:rsidRPr="001D09EF">
              <w:rPr>
                <w:rFonts w:ascii="Times New Roman" w:hAnsi="Times New Roman" w:cs="Times New Roman"/>
                <w:color w:val="000000" w:themeColor="text1"/>
                <w:sz w:val="24"/>
                <w:szCs w:val="24"/>
              </w:rPr>
              <w:t>w formie noclegu</w:t>
            </w:r>
            <w:r w:rsidR="001A4556" w:rsidRPr="001D09EF">
              <w:rPr>
                <w:rFonts w:ascii="Times New Roman" w:hAnsi="Times New Roman" w:cs="Times New Roman"/>
                <w:color w:val="000000" w:themeColor="text1"/>
                <w:sz w:val="24"/>
                <w:szCs w:val="24"/>
              </w:rPr>
              <w:t xml:space="preserve"> na terenie Gminy</w:t>
            </w:r>
            <w:r w:rsidR="00F632F1" w:rsidRPr="001D09EF">
              <w:rPr>
                <w:rFonts w:ascii="Times New Roman" w:hAnsi="Times New Roman" w:cs="Times New Roman"/>
                <w:color w:val="000000" w:themeColor="text1"/>
                <w:sz w:val="24"/>
                <w:szCs w:val="24"/>
              </w:rPr>
              <w:t xml:space="preserve"> (</w:t>
            </w:r>
            <w:proofErr w:type="spellStart"/>
            <w:r w:rsidR="00F632F1" w:rsidRPr="001D09EF">
              <w:rPr>
                <w:rFonts w:ascii="Times New Roman" w:hAnsi="Times New Roman" w:cs="Times New Roman"/>
                <w:color w:val="000000" w:themeColor="text1"/>
                <w:sz w:val="24"/>
                <w:szCs w:val="24"/>
              </w:rPr>
              <w:t>SOWiIK</w:t>
            </w:r>
            <w:proofErr w:type="spellEnd"/>
            <w:r w:rsidR="00E43D10" w:rsidRPr="001D09EF">
              <w:rPr>
                <w:rFonts w:ascii="Times New Roman" w:hAnsi="Times New Roman" w:cs="Times New Roman"/>
                <w:color w:val="000000" w:themeColor="text1"/>
                <w:sz w:val="24"/>
                <w:szCs w:val="24"/>
              </w:rPr>
              <w:t>, DPS</w:t>
            </w:r>
            <w:r w:rsidR="00D813DB" w:rsidRPr="001D09EF">
              <w:rPr>
                <w:rFonts w:ascii="Times New Roman" w:hAnsi="Times New Roman" w:cs="Times New Roman"/>
                <w:color w:val="000000" w:themeColor="text1"/>
                <w:sz w:val="24"/>
                <w:szCs w:val="24"/>
              </w:rPr>
              <w:t>, ZPO</w:t>
            </w:r>
            <w:r w:rsidR="006356C0">
              <w:rPr>
                <w:rFonts w:ascii="Times New Roman" w:hAnsi="Times New Roman" w:cs="Times New Roman"/>
                <w:color w:val="000000" w:themeColor="text1"/>
                <w:sz w:val="24"/>
                <w:szCs w:val="24"/>
              </w:rPr>
              <w:t>, i inne</w:t>
            </w:r>
            <w:r w:rsidR="00F632F1" w:rsidRPr="001D09EF">
              <w:rPr>
                <w:rFonts w:ascii="Times New Roman" w:hAnsi="Times New Roman" w:cs="Times New Roman"/>
                <w:color w:val="000000" w:themeColor="text1"/>
                <w:sz w:val="24"/>
                <w:szCs w:val="24"/>
              </w:rPr>
              <w:t>)</w:t>
            </w:r>
            <w:r w:rsidR="00D86A01" w:rsidRPr="001D09EF">
              <w:rPr>
                <w:rFonts w:ascii="Times New Roman" w:hAnsi="Times New Roman" w:cs="Times New Roman"/>
                <w:color w:val="000000" w:themeColor="text1"/>
                <w:sz w:val="24"/>
                <w:szCs w:val="24"/>
              </w:rPr>
              <w:t>.</w:t>
            </w:r>
          </w:p>
          <w:p w14:paraId="5091BDDC" w14:textId="322EAF00" w:rsidR="00540E0F" w:rsidRPr="001D09EF" w:rsidRDefault="00CC75D4" w:rsidP="00802B31">
            <w:pPr>
              <w:spacing w:line="360" w:lineRule="auto"/>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10.</w:t>
            </w:r>
            <w:r w:rsidR="00C7536C" w:rsidRPr="001D09EF">
              <w:rPr>
                <w:rFonts w:ascii="Times New Roman" w:hAnsi="Times New Roman" w:cs="Times New Roman"/>
                <w:color w:val="000000" w:themeColor="text1"/>
                <w:sz w:val="24"/>
                <w:szCs w:val="24"/>
              </w:rPr>
              <w:t xml:space="preserve"> </w:t>
            </w:r>
            <w:r w:rsidR="001854D2" w:rsidRPr="001854D2">
              <w:rPr>
                <w:rFonts w:ascii="Times New Roman" w:hAnsi="Times New Roman" w:cs="Times New Roman"/>
                <w:sz w:val="24"/>
                <w:szCs w:val="24"/>
              </w:rPr>
              <w:t>Możliwość uzyskania bezpłatnej pomocy medycznej przez</w:t>
            </w:r>
            <w:r w:rsidR="006356C0">
              <w:rPr>
                <w:rFonts w:ascii="Times New Roman" w:hAnsi="Times New Roman" w:cs="Times New Roman"/>
                <w:sz w:val="24"/>
                <w:szCs w:val="24"/>
              </w:rPr>
              <w:t xml:space="preserve"> osoby bezdomne nieubezpieczone.</w:t>
            </w:r>
          </w:p>
          <w:p w14:paraId="7E8701F2" w14:textId="346C826A" w:rsidR="00ED7064" w:rsidRPr="001D09EF" w:rsidRDefault="00CC75D4" w:rsidP="00802B31">
            <w:pPr>
              <w:spacing w:line="360" w:lineRule="auto"/>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11.</w:t>
            </w:r>
            <w:r w:rsidR="00C7536C" w:rsidRPr="001D09EF">
              <w:rPr>
                <w:rFonts w:ascii="Times New Roman" w:hAnsi="Times New Roman" w:cs="Times New Roman"/>
                <w:color w:val="000000" w:themeColor="text1"/>
                <w:sz w:val="24"/>
                <w:szCs w:val="24"/>
              </w:rPr>
              <w:t xml:space="preserve"> </w:t>
            </w:r>
            <w:r w:rsidR="006A5215" w:rsidRPr="001D09EF">
              <w:rPr>
                <w:rFonts w:ascii="Times New Roman" w:hAnsi="Times New Roman" w:cs="Times New Roman"/>
                <w:color w:val="000000" w:themeColor="text1"/>
                <w:sz w:val="24"/>
                <w:szCs w:val="24"/>
              </w:rPr>
              <w:t xml:space="preserve">Możliwość uzyskania wsparcia w formie odzieży </w:t>
            </w:r>
            <w:r w:rsidR="00ED7064" w:rsidRPr="001D09EF">
              <w:rPr>
                <w:rFonts w:ascii="Times New Roman" w:hAnsi="Times New Roman" w:cs="Times New Roman"/>
                <w:color w:val="000000" w:themeColor="text1"/>
                <w:sz w:val="24"/>
                <w:szCs w:val="24"/>
              </w:rPr>
              <w:t>(MOPS</w:t>
            </w:r>
            <w:r w:rsidR="001854D2">
              <w:rPr>
                <w:rFonts w:ascii="Times New Roman" w:hAnsi="Times New Roman" w:cs="Times New Roman"/>
                <w:color w:val="000000" w:themeColor="text1"/>
                <w:sz w:val="24"/>
                <w:szCs w:val="24"/>
              </w:rPr>
              <w:t xml:space="preserve">, </w:t>
            </w:r>
            <w:r w:rsidR="00B332DE">
              <w:rPr>
                <w:rFonts w:ascii="Times New Roman" w:hAnsi="Times New Roman" w:cs="Times New Roman"/>
                <w:color w:val="000000" w:themeColor="text1"/>
                <w:sz w:val="24"/>
                <w:szCs w:val="24"/>
              </w:rPr>
              <w:t xml:space="preserve">Schronisko, </w:t>
            </w:r>
            <w:r w:rsidR="001854D2">
              <w:rPr>
                <w:rFonts w:ascii="Times New Roman" w:hAnsi="Times New Roman" w:cs="Times New Roman"/>
                <w:color w:val="000000" w:themeColor="text1"/>
                <w:sz w:val="24"/>
                <w:szCs w:val="24"/>
              </w:rPr>
              <w:t>Noclegownia</w:t>
            </w:r>
            <w:r w:rsidR="006356C0">
              <w:rPr>
                <w:rFonts w:ascii="Times New Roman" w:hAnsi="Times New Roman" w:cs="Times New Roman"/>
                <w:color w:val="000000" w:themeColor="text1"/>
                <w:sz w:val="24"/>
                <w:szCs w:val="24"/>
              </w:rPr>
              <w:t xml:space="preserve"> i inne</w:t>
            </w:r>
            <w:r w:rsidR="00ED7064" w:rsidRPr="001D09EF">
              <w:rPr>
                <w:rFonts w:ascii="Times New Roman" w:hAnsi="Times New Roman" w:cs="Times New Roman"/>
                <w:color w:val="000000" w:themeColor="text1"/>
                <w:sz w:val="24"/>
                <w:szCs w:val="24"/>
              </w:rPr>
              <w:t>)</w:t>
            </w:r>
            <w:r w:rsidR="00D86A01" w:rsidRPr="001D09EF">
              <w:rPr>
                <w:rFonts w:ascii="Times New Roman" w:hAnsi="Times New Roman" w:cs="Times New Roman"/>
                <w:color w:val="000000" w:themeColor="text1"/>
                <w:sz w:val="24"/>
                <w:szCs w:val="24"/>
              </w:rPr>
              <w:t>.</w:t>
            </w:r>
          </w:p>
          <w:p w14:paraId="3E23A608" w14:textId="77907AA7" w:rsidR="00E153DE" w:rsidRPr="001D09EF" w:rsidRDefault="00D86A01" w:rsidP="00802B31">
            <w:pPr>
              <w:spacing w:line="360" w:lineRule="auto"/>
              <w:jc w:val="left"/>
              <w:rPr>
                <w:rFonts w:ascii="Times New Roman" w:hAnsi="Times New Roman" w:cs="Times New Roman"/>
                <w:sz w:val="24"/>
                <w:szCs w:val="24"/>
              </w:rPr>
            </w:pPr>
            <w:r w:rsidRPr="001D09EF">
              <w:rPr>
                <w:rFonts w:ascii="Times New Roman" w:hAnsi="Times New Roman" w:cs="Times New Roman"/>
                <w:sz w:val="24"/>
                <w:szCs w:val="24"/>
              </w:rPr>
              <w:t>12.</w:t>
            </w:r>
            <w:r w:rsidR="007355DB">
              <w:rPr>
                <w:rFonts w:ascii="Times New Roman" w:hAnsi="Times New Roman" w:cs="Times New Roman"/>
                <w:sz w:val="24"/>
                <w:szCs w:val="24"/>
              </w:rPr>
              <w:t xml:space="preserve"> </w:t>
            </w:r>
            <w:r w:rsidR="00ED7064" w:rsidRPr="001D09EF">
              <w:rPr>
                <w:rFonts w:ascii="Times New Roman" w:hAnsi="Times New Roman" w:cs="Times New Roman"/>
                <w:sz w:val="24"/>
                <w:szCs w:val="24"/>
              </w:rPr>
              <w:t xml:space="preserve">Możliwość uzyskania wsparcia w formie żywności </w:t>
            </w:r>
            <w:r w:rsidR="006A5215" w:rsidRPr="001D09EF">
              <w:rPr>
                <w:rFonts w:ascii="Times New Roman" w:hAnsi="Times New Roman" w:cs="Times New Roman"/>
                <w:sz w:val="24"/>
                <w:szCs w:val="24"/>
              </w:rPr>
              <w:t>(PKPS</w:t>
            </w:r>
            <w:r w:rsidR="000D690C" w:rsidRPr="001D09EF">
              <w:rPr>
                <w:rFonts w:ascii="Times New Roman" w:hAnsi="Times New Roman" w:cs="Times New Roman"/>
                <w:sz w:val="24"/>
                <w:szCs w:val="24"/>
              </w:rPr>
              <w:t>,</w:t>
            </w:r>
            <w:r w:rsidR="006A5215" w:rsidRPr="001D09EF">
              <w:rPr>
                <w:rFonts w:ascii="Times New Roman" w:hAnsi="Times New Roman" w:cs="Times New Roman"/>
                <w:sz w:val="24"/>
                <w:szCs w:val="24"/>
              </w:rPr>
              <w:t xml:space="preserve"> </w:t>
            </w:r>
            <w:r w:rsidR="006356C0">
              <w:rPr>
                <w:rFonts w:ascii="Times New Roman" w:hAnsi="Times New Roman" w:cs="Times New Roman"/>
                <w:sz w:val="24"/>
                <w:szCs w:val="24"/>
              </w:rPr>
              <w:t xml:space="preserve">noclegownia </w:t>
            </w:r>
            <w:r w:rsidR="000D690C" w:rsidRPr="001D09EF">
              <w:rPr>
                <w:rFonts w:ascii="Times New Roman" w:hAnsi="Times New Roman" w:cs="Times New Roman"/>
                <w:sz w:val="24"/>
                <w:szCs w:val="24"/>
              </w:rPr>
              <w:t>i PCK</w:t>
            </w:r>
            <w:r w:rsidRPr="001D09EF">
              <w:rPr>
                <w:rFonts w:ascii="Times New Roman" w:hAnsi="Times New Roman" w:cs="Times New Roman"/>
                <w:sz w:val="24"/>
                <w:szCs w:val="24"/>
              </w:rPr>
              <w:t>).</w:t>
            </w:r>
          </w:p>
          <w:p w14:paraId="4D554286" w14:textId="77777777" w:rsidR="00365AE3" w:rsidRDefault="00D86A01" w:rsidP="00802B31">
            <w:pPr>
              <w:spacing w:line="360" w:lineRule="auto"/>
              <w:jc w:val="left"/>
              <w:rPr>
                <w:rFonts w:ascii="Times New Roman" w:hAnsi="Times New Roman" w:cs="Times New Roman"/>
                <w:sz w:val="24"/>
                <w:szCs w:val="24"/>
              </w:rPr>
            </w:pPr>
            <w:r w:rsidRPr="001D09EF">
              <w:rPr>
                <w:rFonts w:ascii="Times New Roman" w:hAnsi="Times New Roman" w:cs="Times New Roman"/>
                <w:sz w:val="24"/>
                <w:szCs w:val="24"/>
              </w:rPr>
              <w:t>13.</w:t>
            </w:r>
            <w:r w:rsidR="007355DB">
              <w:rPr>
                <w:rFonts w:ascii="Times New Roman" w:hAnsi="Times New Roman" w:cs="Times New Roman"/>
                <w:sz w:val="24"/>
                <w:szCs w:val="24"/>
              </w:rPr>
              <w:t xml:space="preserve"> </w:t>
            </w:r>
            <w:r w:rsidR="00365AE3" w:rsidRPr="001D09EF">
              <w:rPr>
                <w:rFonts w:ascii="Times New Roman" w:hAnsi="Times New Roman" w:cs="Times New Roman"/>
                <w:sz w:val="24"/>
                <w:szCs w:val="24"/>
              </w:rPr>
              <w:t xml:space="preserve">Funkcjonowanie Programu </w:t>
            </w:r>
            <w:r w:rsidRPr="001D09EF">
              <w:rPr>
                <w:rFonts w:ascii="Times New Roman" w:hAnsi="Times New Roman" w:cs="Times New Roman"/>
                <w:sz w:val="24"/>
                <w:szCs w:val="24"/>
              </w:rPr>
              <w:t>Ś</w:t>
            </w:r>
            <w:r w:rsidR="00365AE3" w:rsidRPr="001D09EF">
              <w:rPr>
                <w:rFonts w:ascii="Times New Roman" w:hAnsi="Times New Roman" w:cs="Times New Roman"/>
                <w:sz w:val="24"/>
                <w:szCs w:val="24"/>
              </w:rPr>
              <w:t>wiadczeń Zamiennych (oddłużanie poprzez odpracow</w:t>
            </w:r>
            <w:r w:rsidRPr="001D09EF">
              <w:rPr>
                <w:rFonts w:ascii="Times New Roman" w:hAnsi="Times New Roman" w:cs="Times New Roman"/>
                <w:sz w:val="24"/>
                <w:szCs w:val="24"/>
              </w:rPr>
              <w:t>ywanie zaległości czynszowych).</w:t>
            </w:r>
          </w:p>
          <w:p w14:paraId="022D8089" w14:textId="7CBE58A4" w:rsidR="0086752F" w:rsidRPr="001D09EF" w:rsidRDefault="0086752F" w:rsidP="00802B31">
            <w:pPr>
              <w:spacing w:line="360" w:lineRule="auto"/>
              <w:jc w:val="left"/>
              <w:rPr>
                <w:rFonts w:ascii="Times New Roman" w:hAnsi="Times New Roman" w:cs="Times New Roman"/>
                <w:color w:val="000000" w:themeColor="text1"/>
                <w:sz w:val="24"/>
                <w:szCs w:val="24"/>
              </w:rPr>
            </w:pPr>
          </w:p>
        </w:tc>
        <w:tc>
          <w:tcPr>
            <w:tcW w:w="4502" w:type="dxa"/>
            <w:tcBorders>
              <w:bottom w:val="single" w:sz="4" w:space="0" w:color="auto"/>
            </w:tcBorders>
          </w:tcPr>
          <w:p w14:paraId="3C4B73C0" w14:textId="5808A946" w:rsidR="00692B3C" w:rsidRPr="001D09EF" w:rsidRDefault="00692B3C" w:rsidP="00802B31">
            <w:pPr>
              <w:spacing w:line="360" w:lineRule="auto"/>
              <w:jc w:val="left"/>
              <w:rPr>
                <w:rFonts w:ascii="Times New Roman" w:hAnsi="Times New Roman" w:cs="Times New Roman"/>
                <w:sz w:val="24"/>
                <w:szCs w:val="24"/>
              </w:rPr>
            </w:pPr>
            <w:r w:rsidRPr="001D09EF">
              <w:rPr>
                <w:rFonts w:ascii="Times New Roman" w:hAnsi="Times New Roman" w:cs="Times New Roman"/>
                <w:sz w:val="24"/>
                <w:szCs w:val="24"/>
              </w:rPr>
              <w:lastRenderedPageBreak/>
              <w:t xml:space="preserve">1. Brak schroniska </w:t>
            </w:r>
            <w:r w:rsidR="00463068" w:rsidRPr="001D09EF">
              <w:rPr>
                <w:rFonts w:ascii="Times New Roman" w:hAnsi="Times New Roman" w:cs="Times New Roman"/>
                <w:sz w:val="24"/>
                <w:szCs w:val="24"/>
              </w:rPr>
              <w:t xml:space="preserve">spełniającego standardy </w:t>
            </w:r>
            <w:r w:rsidRPr="001D09EF">
              <w:rPr>
                <w:rFonts w:ascii="Times New Roman" w:hAnsi="Times New Roman" w:cs="Times New Roman"/>
                <w:sz w:val="24"/>
                <w:szCs w:val="24"/>
              </w:rPr>
              <w:t>na terenie gminy Stalowa Wola</w:t>
            </w:r>
            <w:r w:rsidR="008F4322" w:rsidRPr="001D09EF">
              <w:rPr>
                <w:rFonts w:ascii="Times New Roman" w:hAnsi="Times New Roman" w:cs="Times New Roman"/>
                <w:sz w:val="24"/>
                <w:szCs w:val="24"/>
              </w:rPr>
              <w:t>.</w:t>
            </w:r>
          </w:p>
          <w:p w14:paraId="26A8B28E" w14:textId="31658556" w:rsidR="007C21DC" w:rsidRPr="001D09EF" w:rsidRDefault="008F4322" w:rsidP="00802B31">
            <w:pPr>
              <w:pStyle w:val="Akapitzlist"/>
              <w:spacing w:line="360" w:lineRule="auto"/>
              <w:ind w:left="0"/>
              <w:jc w:val="left"/>
              <w:rPr>
                <w:rFonts w:ascii="Times New Roman" w:hAnsi="Times New Roman" w:cs="Times New Roman"/>
                <w:sz w:val="24"/>
                <w:szCs w:val="24"/>
              </w:rPr>
            </w:pPr>
            <w:r w:rsidRPr="001D09EF">
              <w:rPr>
                <w:rFonts w:ascii="Times New Roman" w:hAnsi="Times New Roman" w:cs="Times New Roman"/>
                <w:sz w:val="24"/>
                <w:szCs w:val="24"/>
              </w:rPr>
              <w:t>2</w:t>
            </w:r>
            <w:r w:rsidR="00CC75D4" w:rsidRPr="001D09EF">
              <w:rPr>
                <w:rFonts w:ascii="Times New Roman" w:hAnsi="Times New Roman" w:cs="Times New Roman"/>
                <w:sz w:val="24"/>
                <w:szCs w:val="24"/>
              </w:rPr>
              <w:t>.</w:t>
            </w:r>
            <w:r w:rsidR="00635C0A">
              <w:rPr>
                <w:rFonts w:ascii="Times New Roman" w:hAnsi="Times New Roman" w:cs="Times New Roman"/>
                <w:sz w:val="24"/>
                <w:szCs w:val="24"/>
              </w:rPr>
              <w:t xml:space="preserve"> </w:t>
            </w:r>
            <w:r w:rsidR="002C7E87">
              <w:rPr>
                <w:rFonts w:ascii="Times New Roman" w:hAnsi="Times New Roman" w:cs="Times New Roman"/>
                <w:sz w:val="24"/>
                <w:szCs w:val="24"/>
              </w:rPr>
              <w:t>Ograniczone</w:t>
            </w:r>
            <w:r w:rsidR="007C21DC" w:rsidRPr="001D09EF">
              <w:rPr>
                <w:rFonts w:ascii="Times New Roman" w:hAnsi="Times New Roman" w:cs="Times New Roman"/>
                <w:sz w:val="24"/>
                <w:szCs w:val="24"/>
              </w:rPr>
              <w:t xml:space="preserve"> szanse na uzyskanie środków pozabudżetowych</w:t>
            </w:r>
            <w:r w:rsidRPr="001D09EF">
              <w:rPr>
                <w:rFonts w:ascii="Times New Roman" w:hAnsi="Times New Roman" w:cs="Times New Roman"/>
                <w:sz w:val="24"/>
                <w:szCs w:val="24"/>
              </w:rPr>
              <w:t>.</w:t>
            </w:r>
          </w:p>
          <w:p w14:paraId="30D6C090" w14:textId="1EB90E62" w:rsidR="001B5E7D" w:rsidRPr="001D09EF" w:rsidRDefault="008F4322" w:rsidP="00802B31">
            <w:pPr>
              <w:pStyle w:val="Akapitzlist"/>
              <w:spacing w:line="360" w:lineRule="auto"/>
              <w:ind w:left="0"/>
              <w:jc w:val="left"/>
              <w:rPr>
                <w:rFonts w:ascii="Times New Roman" w:hAnsi="Times New Roman" w:cs="Times New Roman"/>
                <w:sz w:val="24"/>
                <w:szCs w:val="24"/>
              </w:rPr>
            </w:pPr>
            <w:r w:rsidRPr="001D09EF">
              <w:rPr>
                <w:rFonts w:ascii="Times New Roman" w:hAnsi="Times New Roman" w:cs="Times New Roman"/>
                <w:sz w:val="24"/>
                <w:szCs w:val="24"/>
              </w:rPr>
              <w:t>3</w:t>
            </w:r>
            <w:r w:rsidR="00CC75D4" w:rsidRPr="001D09EF">
              <w:rPr>
                <w:rFonts w:ascii="Times New Roman" w:hAnsi="Times New Roman" w:cs="Times New Roman"/>
                <w:sz w:val="24"/>
                <w:szCs w:val="24"/>
              </w:rPr>
              <w:t>.</w:t>
            </w:r>
            <w:r w:rsidR="00635C0A">
              <w:rPr>
                <w:rFonts w:ascii="Times New Roman" w:hAnsi="Times New Roman" w:cs="Times New Roman"/>
                <w:sz w:val="24"/>
                <w:szCs w:val="24"/>
              </w:rPr>
              <w:t xml:space="preserve"> </w:t>
            </w:r>
            <w:r w:rsidR="00011846" w:rsidRPr="001D09EF">
              <w:rPr>
                <w:rFonts w:ascii="Times New Roman" w:hAnsi="Times New Roman" w:cs="Times New Roman"/>
                <w:sz w:val="24"/>
                <w:szCs w:val="24"/>
              </w:rPr>
              <w:t>Stosowane dotychczas rozwiązania posi</w:t>
            </w:r>
            <w:r w:rsidR="00D451C1" w:rsidRPr="001D09EF">
              <w:rPr>
                <w:rFonts w:ascii="Times New Roman" w:hAnsi="Times New Roman" w:cs="Times New Roman"/>
                <w:sz w:val="24"/>
                <w:szCs w:val="24"/>
              </w:rPr>
              <w:t>adają charakter interwencyjny i </w:t>
            </w:r>
            <w:r w:rsidR="009D31CF" w:rsidRPr="001D09EF">
              <w:rPr>
                <w:rFonts w:ascii="Times New Roman" w:hAnsi="Times New Roman" w:cs="Times New Roman"/>
                <w:sz w:val="24"/>
                <w:szCs w:val="24"/>
              </w:rPr>
              <w:t>akcyjny i nie służą</w:t>
            </w:r>
            <w:r w:rsidR="00D451C1" w:rsidRPr="001D09EF">
              <w:rPr>
                <w:rFonts w:ascii="Times New Roman" w:hAnsi="Times New Roman" w:cs="Times New Roman"/>
                <w:sz w:val="24"/>
                <w:szCs w:val="24"/>
              </w:rPr>
              <w:t xml:space="preserve"> </w:t>
            </w:r>
            <w:r w:rsidR="009D31CF" w:rsidRPr="001D09EF">
              <w:rPr>
                <w:rFonts w:ascii="Times New Roman" w:hAnsi="Times New Roman" w:cs="Times New Roman"/>
                <w:sz w:val="24"/>
                <w:szCs w:val="24"/>
              </w:rPr>
              <w:t>trwałemu rozwiązaniu p</w:t>
            </w:r>
            <w:r w:rsidR="00011846" w:rsidRPr="001D09EF">
              <w:rPr>
                <w:rFonts w:ascii="Times New Roman" w:hAnsi="Times New Roman" w:cs="Times New Roman"/>
                <w:sz w:val="24"/>
                <w:szCs w:val="24"/>
              </w:rPr>
              <w:t>roblem</w:t>
            </w:r>
            <w:r w:rsidR="009D31CF" w:rsidRPr="001D09EF">
              <w:rPr>
                <w:rFonts w:ascii="Times New Roman" w:hAnsi="Times New Roman" w:cs="Times New Roman"/>
                <w:sz w:val="24"/>
                <w:szCs w:val="24"/>
              </w:rPr>
              <w:t>u</w:t>
            </w:r>
            <w:r w:rsidRPr="001D09EF">
              <w:rPr>
                <w:rFonts w:ascii="Times New Roman" w:hAnsi="Times New Roman" w:cs="Times New Roman"/>
                <w:sz w:val="24"/>
                <w:szCs w:val="24"/>
              </w:rPr>
              <w:t xml:space="preserve"> bezdomności.</w:t>
            </w:r>
            <w:r w:rsidR="00011846" w:rsidRPr="001D09EF">
              <w:rPr>
                <w:rFonts w:ascii="Times New Roman" w:hAnsi="Times New Roman" w:cs="Times New Roman"/>
                <w:sz w:val="24"/>
                <w:szCs w:val="24"/>
              </w:rPr>
              <w:t xml:space="preserve"> </w:t>
            </w:r>
          </w:p>
          <w:p w14:paraId="39A63007" w14:textId="3C698CC9" w:rsidR="00EA2216" w:rsidRPr="001D09EF" w:rsidRDefault="008F4322" w:rsidP="00802B31">
            <w:pPr>
              <w:pStyle w:val="Akapitzlist"/>
              <w:spacing w:line="360" w:lineRule="auto"/>
              <w:ind w:left="0"/>
              <w:jc w:val="left"/>
              <w:rPr>
                <w:rFonts w:ascii="Times New Roman" w:hAnsi="Times New Roman" w:cs="Times New Roman"/>
                <w:sz w:val="24"/>
                <w:szCs w:val="24"/>
              </w:rPr>
            </w:pPr>
            <w:r w:rsidRPr="001D09EF">
              <w:rPr>
                <w:rFonts w:ascii="Times New Roman" w:hAnsi="Times New Roman" w:cs="Times New Roman"/>
                <w:sz w:val="24"/>
                <w:szCs w:val="24"/>
              </w:rPr>
              <w:lastRenderedPageBreak/>
              <w:t>4</w:t>
            </w:r>
            <w:r w:rsidR="00CC75D4" w:rsidRPr="001D09EF">
              <w:rPr>
                <w:rFonts w:ascii="Times New Roman" w:hAnsi="Times New Roman" w:cs="Times New Roman"/>
                <w:sz w:val="24"/>
                <w:szCs w:val="24"/>
              </w:rPr>
              <w:t>.</w:t>
            </w:r>
            <w:r w:rsidR="00635C0A">
              <w:rPr>
                <w:rFonts w:ascii="Times New Roman" w:hAnsi="Times New Roman" w:cs="Times New Roman"/>
                <w:sz w:val="24"/>
                <w:szCs w:val="24"/>
              </w:rPr>
              <w:t xml:space="preserve"> </w:t>
            </w:r>
            <w:r w:rsidR="00D451C1" w:rsidRPr="001D09EF">
              <w:rPr>
                <w:rFonts w:ascii="Times New Roman" w:hAnsi="Times New Roman" w:cs="Times New Roman"/>
                <w:sz w:val="24"/>
                <w:szCs w:val="24"/>
              </w:rPr>
              <w:t xml:space="preserve">Brak </w:t>
            </w:r>
            <w:r w:rsidR="00A72470">
              <w:rPr>
                <w:rFonts w:ascii="Times New Roman" w:hAnsi="Times New Roman" w:cs="Times New Roman"/>
                <w:sz w:val="24"/>
                <w:szCs w:val="24"/>
              </w:rPr>
              <w:t xml:space="preserve">mieszkań </w:t>
            </w:r>
            <w:r w:rsidRPr="001D09EF">
              <w:rPr>
                <w:rFonts w:ascii="Times New Roman" w:hAnsi="Times New Roman" w:cs="Times New Roman"/>
                <w:sz w:val="24"/>
                <w:szCs w:val="24"/>
              </w:rPr>
              <w:t>chronionych/</w:t>
            </w:r>
            <w:r w:rsidR="002E2754" w:rsidRPr="001D09EF">
              <w:rPr>
                <w:rFonts w:ascii="Times New Roman" w:hAnsi="Times New Roman" w:cs="Times New Roman"/>
                <w:sz w:val="24"/>
                <w:szCs w:val="24"/>
              </w:rPr>
              <w:t>treningowych</w:t>
            </w:r>
            <w:r w:rsidRPr="001D09EF">
              <w:rPr>
                <w:rFonts w:ascii="Times New Roman" w:hAnsi="Times New Roman" w:cs="Times New Roman"/>
                <w:sz w:val="24"/>
                <w:szCs w:val="24"/>
              </w:rPr>
              <w:t>.</w:t>
            </w:r>
          </w:p>
          <w:p w14:paraId="09FA0036" w14:textId="384AC3ED" w:rsidR="00710665" w:rsidRPr="001D09EF" w:rsidRDefault="008F4322" w:rsidP="00802B31">
            <w:pPr>
              <w:pStyle w:val="Akapitzlist"/>
              <w:spacing w:line="360" w:lineRule="auto"/>
              <w:ind w:left="0"/>
              <w:jc w:val="left"/>
              <w:rPr>
                <w:rFonts w:ascii="Times New Roman" w:hAnsi="Times New Roman" w:cs="Times New Roman"/>
                <w:sz w:val="24"/>
                <w:szCs w:val="24"/>
              </w:rPr>
            </w:pPr>
            <w:r w:rsidRPr="001D09EF">
              <w:rPr>
                <w:rFonts w:ascii="Times New Roman" w:hAnsi="Times New Roman" w:cs="Times New Roman"/>
                <w:sz w:val="24"/>
                <w:szCs w:val="24"/>
              </w:rPr>
              <w:t>5.</w:t>
            </w:r>
            <w:r w:rsidR="00635C0A">
              <w:rPr>
                <w:rFonts w:ascii="Times New Roman" w:hAnsi="Times New Roman" w:cs="Times New Roman"/>
                <w:sz w:val="24"/>
                <w:szCs w:val="24"/>
              </w:rPr>
              <w:t xml:space="preserve"> </w:t>
            </w:r>
            <w:r w:rsidR="00710665" w:rsidRPr="001D09EF">
              <w:rPr>
                <w:rFonts w:ascii="Times New Roman" w:hAnsi="Times New Roman" w:cs="Times New Roman"/>
                <w:sz w:val="24"/>
                <w:szCs w:val="24"/>
              </w:rPr>
              <w:t>Brak pomieszczeń tymczasowych</w:t>
            </w:r>
            <w:r w:rsidRPr="001D09EF">
              <w:rPr>
                <w:rFonts w:ascii="Times New Roman" w:hAnsi="Times New Roman" w:cs="Times New Roman"/>
                <w:sz w:val="24"/>
                <w:szCs w:val="24"/>
              </w:rPr>
              <w:t>.</w:t>
            </w:r>
          </w:p>
          <w:p w14:paraId="27B12793" w14:textId="274B2AD3" w:rsidR="0036468F" w:rsidRPr="001D09EF" w:rsidRDefault="008F4322" w:rsidP="00802B31">
            <w:pPr>
              <w:pStyle w:val="Akapitzlist"/>
              <w:spacing w:line="360" w:lineRule="auto"/>
              <w:ind w:left="0"/>
              <w:jc w:val="left"/>
              <w:rPr>
                <w:rFonts w:ascii="Times New Roman" w:hAnsi="Times New Roman" w:cs="Times New Roman"/>
                <w:sz w:val="24"/>
                <w:szCs w:val="24"/>
              </w:rPr>
            </w:pPr>
            <w:r w:rsidRPr="001D09EF">
              <w:rPr>
                <w:rFonts w:ascii="Times New Roman" w:hAnsi="Times New Roman" w:cs="Times New Roman"/>
                <w:sz w:val="24"/>
                <w:szCs w:val="24"/>
              </w:rPr>
              <w:t>6</w:t>
            </w:r>
            <w:r w:rsidR="00A72470">
              <w:rPr>
                <w:rFonts w:ascii="Times New Roman" w:hAnsi="Times New Roman" w:cs="Times New Roman"/>
                <w:sz w:val="24"/>
                <w:szCs w:val="24"/>
              </w:rPr>
              <w:t>.</w:t>
            </w:r>
            <w:r w:rsidR="00635C0A">
              <w:rPr>
                <w:rFonts w:ascii="Times New Roman" w:hAnsi="Times New Roman" w:cs="Times New Roman"/>
                <w:sz w:val="24"/>
                <w:szCs w:val="24"/>
              </w:rPr>
              <w:t xml:space="preserve"> </w:t>
            </w:r>
            <w:r w:rsidR="0036468F" w:rsidRPr="001D09EF">
              <w:rPr>
                <w:rFonts w:ascii="Times New Roman" w:hAnsi="Times New Roman" w:cs="Times New Roman"/>
                <w:sz w:val="24"/>
                <w:szCs w:val="24"/>
              </w:rPr>
              <w:t xml:space="preserve">Zbyt </w:t>
            </w:r>
            <w:r w:rsidR="00A85675" w:rsidRPr="001D09EF">
              <w:rPr>
                <w:rFonts w:ascii="Times New Roman" w:hAnsi="Times New Roman" w:cs="Times New Roman"/>
                <w:sz w:val="24"/>
                <w:szCs w:val="24"/>
              </w:rPr>
              <w:t>mała ilość lokali socjalnych i</w:t>
            </w:r>
            <w:r w:rsidR="0058378F" w:rsidRPr="001D09EF">
              <w:rPr>
                <w:rFonts w:ascii="Times New Roman" w:hAnsi="Times New Roman" w:cs="Times New Roman"/>
                <w:sz w:val="24"/>
                <w:szCs w:val="24"/>
              </w:rPr>
              <w:t> </w:t>
            </w:r>
            <w:r w:rsidR="00A85675" w:rsidRPr="001D09EF">
              <w:rPr>
                <w:rFonts w:ascii="Times New Roman" w:hAnsi="Times New Roman" w:cs="Times New Roman"/>
                <w:sz w:val="24"/>
                <w:szCs w:val="24"/>
              </w:rPr>
              <w:t>mieszkań dostępnych dla osób o niskich dochodach.</w:t>
            </w:r>
          </w:p>
          <w:p w14:paraId="7F342998" w14:textId="09B69E52" w:rsidR="00463068" w:rsidRPr="001D09EF" w:rsidRDefault="008F4322" w:rsidP="00802B31">
            <w:pPr>
              <w:spacing w:line="360" w:lineRule="auto"/>
              <w:jc w:val="left"/>
              <w:rPr>
                <w:rFonts w:ascii="Times New Roman" w:hAnsi="Times New Roman" w:cs="Times New Roman"/>
                <w:sz w:val="24"/>
                <w:szCs w:val="24"/>
              </w:rPr>
            </w:pPr>
            <w:r w:rsidRPr="001D09EF">
              <w:rPr>
                <w:rFonts w:ascii="Times New Roman" w:hAnsi="Times New Roman" w:cs="Times New Roman"/>
                <w:sz w:val="24"/>
                <w:szCs w:val="24"/>
              </w:rPr>
              <w:t>7</w:t>
            </w:r>
            <w:r w:rsidR="00903123" w:rsidRPr="001D09EF">
              <w:rPr>
                <w:rFonts w:ascii="Times New Roman" w:hAnsi="Times New Roman" w:cs="Times New Roman"/>
                <w:sz w:val="24"/>
                <w:szCs w:val="24"/>
              </w:rPr>
              <w:t>.</w:t>
            </w:r>
            <w:r w:rsidR="00635C0A">
              <w:rPr>
                <w:rFonts w:ascii="Times New Roman" w:hAnsi="Times New Roman" w:cs="Times New Roman"/>
                <w:sz w:val="24"/>
                <w:szCs w:val="24"/>
              </w:rPr>
              <w:t xml:space="preserve"> </w:t>
            </w:r>
            <w:r w:rsidR="00463068" w:rsidRPr="001D09EF">
              <w:rPr>
                <w:rFonts w:ascii="Times New Roman" w:hAnsi="Times New Roman" w:cs="Times New Roman"/>
                <w:sz w:val="24"/>
                <w:szCs w:val="24"/>
              </w:rPr>
              <w:t>Brak hostelu dla osób uzależnionych,</w:t>
            </w:r>
            <w:r w:rsidR="00463068" w:rsidRPr="001D09EF">
              <w:rPr>
                <w:rFonts w:ascii="Times New Roman" w:hAnsi="Times New Roman" w:cs="Times New Roman"/>
                <w:sz w:val="24"/>
                <w:szCs w:val="24"/>
              </w:rPr>
              <w:br/>
              <w:t>w tym bezdomnych.</w:t>
            </w:r>
          </w:p>
          <w:p w14:paraId="7B136F6E" w14:textId="3A18627B" w:rsidR="00EA2216" w:rsidRPr="001D09EF" w:rsidRDefault="008F4322" w:rsidP="00802B31">
            <w:pPr>
              <w:spacing w:line="360" w:lineRule="auto"/>
              <w:jc w:val="left"/>
              <w:rPr>
                <w:rFonts w:ascii="Times New Roman" w:hAnsi="Times New Roman" w:cs="Times New Roman"/>
                <w:sz w:val="24"/>
                <w:szCs w:val="24"/>
              </w:rPr>
            </w:pPr>
            <w:r w:rsidRPr="001D09EF">
              <w:rPr>
                <w:rFonts w:ascii="Times New Roman" w:hAnsi="Times New Roman" w:cs="Times New Roman"/>
                <w:sz w:val="24"/>
                <w:szCs w:val="24"/>
              </w:rPr>
              <w:t>8</w:t>
            </w:r>
            <w:r w:rsidR="00EA2216" w:rsidRPr="001D09EF">
              <w:rPr>
                <w:rFonts w:ascii="Times New Roman" w:hAnsi="Times New Roman" w:cs="Times New Roman"/>
                <w:sz w:val="24"/>
                <w:szCs w:val="24"/>
              </w:rPr>
              <w:t>.</w:t>
            </w:r>
            <w:r w:rsidR="00C7536C" w:rsidRPr="001D09EF">
              <w:rPr>
                <w:rFonts w:ascii="Times New Roman" w:hAnsi="Times New Roman" w:cs="Times New Roman"/>
                <w:sz w:val="24"/>
                <w:szCs w:val="24"/>
              </w:rPr>
              <w:t xml:space="preserve"> </w:t>
            </w:r>
            <w:r w:rsidR="00EA2216" w:rsidRPr="001D09EF">
              <w:rPr>
                <w:rFonts w:ascii="Times New Roman" w:hAnsi="Times New Roman" w:cs="Times New Roman"/>
                <w:sz w:val="24"/>
                <w:szCs w:val="24"/>
              </w:rPr>
              <w:t>Brak Oddziału Detoksykacyjnego.</w:t>
            </w:r>
          </w:p>
          <w:p w14:paraId="740E1782" w14:textId="7DECF42C" w:rsidR="0074606B" w:rsidRPr="006356C0" w:rsidRDefault="008F4322" w:rsidP="00802B31">
            <w:pPr>
              <w:spacing w:line="360" w:lineRule="auto"/>
              <w:jc w:val="left"/>
              <w:rPr>
                <w:rFonts w:ascii="Times New Roman" w:hAnsi="Times New Roman" w:cs="Times New Roman"/>
                <w:sz w:val="24"/>
                <w:szCs w:val="24"/>
              </w:rPr>
            </w:pPr>
            <w:r w:rsidRPr="001D09EF">
              <w:rPr>
                <w:rFonts w:ascii="Times New Roman" w:hAnsi="Times New Roman" w:cs="Times New Roman"/>
                <w:sz w:val="24"/>
                <w:szCs w:val="24"/>
              </w:rPr>
              <w:t>9</w:t>
            </w:r>
            <w:r w:rsidR="00CC75D4" w:rsidRPr="001D09EF">
              <w:rPr>
                <w:rFonts w:ascii="Times New Roman" w:hAnsi="Times New Roman" w:cs="Times New Roman"/>
                <w:sz w:val="24"/>
                <w:szCs w:val="24"/>
              </w:rPr>
              <w:t>.</w:t>
            </w:r>
            <w:r w:rsidR="00C7536C" w:rsidRPr="001D09EF">
              <w:rPr>
                <w:rFonts w:ascii="Times New Roman" w:hAnsi="Times New Roman" w:cs="Times New Roman"/>
                <w:sz w:val="24"/>
                <w:szCs w:val="24"/>
              </w:rPr>
              <w:t xml:space="preserve"> </w:t>
            </w:r>
            <w:r w:rsidR="000D690C" w:rsidRPr="001D09EF">
              <w:rPr>
                <w:rFonts w:ascii="Times New Roman" w:hAnsi="Times New Roman" w:cs="Times New Roman"/>
                <w:sz w:val="24"/>
                <w:szCs w:val="24"/>
              </w:rPr>
              <w:t>Brak łaźni na terenie miasta.</w:t>
            </w:r>
          </w:p>
          <w:p w14:paraId="5AA4954C" w14:textId="77777777" w:rsidR="0074606B" w:rsidRPr="001D09EF" w:rsidRDefault="0074606B" w:rsidP="001D09EF">
            <w:pPr>
              <w:spacing w:line="360" w:lineRule="auto"/>
              <w:rPr>
                <w:rFonts w:ascii="Times New Roman" w:hAnsi="Times New Roman" w:cs="Times New Roman"/>
                <w:sz w:val="24"/>
                <w:szCs w:val="24"/>
              </w:rPr>
            </w:pPr>
          </w:p>
        </w:tc>
      </w:tr>
      <w:tr w:rsidR="001B5E7D" w:rsidRPr="001D09EF" w14:paraId="00A443FD" w14:textId="77777777" w:rsidTr="00A3799D">
        <w:trPr>
          <w:trHeight w:val="500"/>
        </w:trPr>
        <w:tc>
          <w:tcPr>
            <w:tcW w:w="4678" w:type="dxa"/>
            <w:shd w:val="clear" w:color="auto" w:fill="F2F2F2" w:themeFill="background1" w:themeFillShade="F2"/>
            <w:vAlign w:val="center"/>
          </w:tcPr>
          <w:p w14:paraId="01543061" w14:textId="77777777" w:rsidR="001B5E7D" w:rsidRPr="001D09EF" w:rsidRDefault="001B5E7D" w:rsidP="001D09EF">
            <w:pPr>
              <w:spacing w:line="360" w:lineRule="auto"/>
              <w:rPr>
                <w:rFonts w:ascii="Times New Roman" w:hAnsi="Times New Roman" w:cs="Times New Roman"/>
                <w:b/>
                <w:i/>
                <w:color w:val="000000" w:themeColor="text1"/>
                <w:sz w:val="24"/>
                <w:szCs w:val="24"/>
              </w:rPr>
            </w:pPr>
            <w:r w:rsidRPr="001D09EF">
              <w:rPr>
                <w:rFonts w:ascii="Times New Roman" w:hAnsi="Times New Roman" w:cs="Times New Roman"/>
                <w:b/>
                <w:i/>
                <w:color w:val="000000" w:themeColor="text1"/>
                <w:sz w:val="24"/>
                <w:szCs w:val="24"/>
              </w:rPr>
              <w:lastRenderedPageBreak/>
              <w:t>SZANSE</w:t>
            </w:r>
          </w:p>
        </w:tc>
        <w:tc>
          <w:tcPr>
            <w:tcW w:w="4502" w:type="dxa"/>
            <w:shd w:val="clear" w:color="auto" w:fill="F2F2F2" w:themeFill="background1" w:themeFillShade="F2"/>
            <w:vAlign w:val="center"/>
          </w:tcPr>
          <w:p w14:paraId="15D0A706" w14:textId="77777777" w:rsidR="001B5E7D" w:rsidRPr="001D09EF" w:rsidRDefault="001B5E7D" w:rsidP="001D09EF">
            <w:pPr>
              <w:spacing w:line="360" w:lineRule="auto"/>
              <w:jc w:val="center"/>
              <w:rPr>
                <w:rFonts w:ascii="Times New Roman" w:hAnsi="Times New Roman" w:cs="Times New Roman"/>
                <w:b/>
                <w:i/>
                <w:color w:val="000000" w:themeColor="text1"/>
                <w:sz w:val="24"/>
                <w:szCs w:val="24"/>
              </w:rPr>
            </w:pPr>
            <w:r w:rsidRPr="001D09EF">
              <w:rPr>
                <w:rFonts w:ascii="Times New Roman" w:hAnsi="Times New Roman" w:cs="Times New Roman"/>
                <w:b/>
                <w:i/>
                <w:color w:val="000000" w:themeColor="text1"/>
                <w:sz w:val="24"/>
                <w:szCs w:val="24"/>
              </w:rPr>
              <w:t>ZAGROŻENIA</w:t>
            </w:r>
          </w:p>
        </w:tc>
      </w:tr>
      <w:tr w:rsidR="001B5E7D" w:rsidRPr="001D09EF" w14:paraId="19867B32" w14:textId="77777777" w:rsidTr="00CC75D4">
        <w:trPr>
          <w:trHeight w:val="1147"/>
        </w:trPr>
        <w:tc>
          <w:tcPr>
            <w:tcW w:w="4678" w:type="dxa"/>
          </w:tcPr>
          <w:p w14:paraId="38D0DF5F" w14:textId="6DAE7A76" w:rsidR="001B5E7D" w:rsidRPr="001D09EF" w:rsidRDefault="00CC75D4" w:rsidP="00437FBE">
            <w:pPr>
              <w:pStyle w:val="Akapitzlist"/>
              <w:spacing w:line="360" w:lineRule="auto"/>
              <w:ind w:left="0"/>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1.</w:t>
            </w:r>
            <w:r w:rsidR="00437FBE">
              <w:rPr>
                <w:rFonts w:ascii="Times New Roman" w:hAnsi="Times New Roman" w:cs="Times New Roman"/>
                <w:color w:val="000000" w:themeColor="text1"/>
                <w:sz w:val="24"/>
                <w:szCs w:val="24"/>
              </w:rPr>
              <w:t xml:space="preserve"> </w:t>
            </w:r>
            <w:r w:rsidR="008F4322" w:rsidRPr="001D09EF">
              <w:rPr>
                <w:rFonts w:ascii="Times New Roman" w:hAnsi="Times New Roman" w:cs="Times New Roman"/>
                <w:color w:val="000000" w:themeColor="text1"/>
                <w:sz w:val="24"/>
                <w:szCs w:val="24"/>
              </w:rPr>
              <w:t xml:space="preserve">Wzmocnienie współpracy </w:t>
            </w:r>
            <w:r w:rsidR="0023266B" w:rsidRPr="001D09EF">
              <w:rPr>
                <w:rFonts w:ascii="Times New Roman" w:hAnsi="Times New Roman" w:cs="Times New Roman"/>
                <w:color w:val="000000" w:themeColor="text1"/>
                <w:sz w:val="24"/>
                <w:szCs w:val="24"/>
              </w:rPr>
              <w:t>międzysektorowej ukierunkowanej na zapobieganie bezdomności, ze szczególnym uwzglę</w:t>
            </w:r>
            <w:r w:rsidRPr="001D09EF">
              <w:rPr>
                <w:rFonts w:ascii="Times New Roman" w:hAnsi="Times New Roman" w:cs="Times New Roman"/>
                <w:color w:val="000000" w:themeColor="text1"/>
                <w:sz w:val="24"/>
                <w:szCs w:val="24"/>
              </w:rPr>
              <w:t>d</w:t>
            </w:r>
            <w:r w:rsidR="00440DA4" w:rsidRPr="001D09EF">
              <w:rPr>
                <w:rFonts w:ascii="Times New Roman" w:hAnsi="Times New Roman" w:cs="Times New Roman"/>
                <w:color w:val="000000" w:themeColor="text1"/>
                <w:sz w:val="24"/>
                <w:szCs w:val="24"/>
              </w:rPr>
              <w:t>nieniem mieszkalnictwa, pomocy</w:t>
            </w:r>
            <w:r w:rsidR="00440DA4" w:rsidRPr="001D09EF">
              <w:rPr>
                <w:rFonts w:ascii="Times New Roman" w:hAnsi="Times New Roman" w:cs="Times New Roman"/>
                <w:color w:val="000000" w:themeColor="text1"/>
                <w:sz w:val="24"/>
                <w:szCs w:val="24"/>
              </w:rPr>
              <w:br/>
              <w:t>i</w:t>
            </w:r>
            <w:r w:rsidRPr="001D09EF">
              <w:rPr>
                <w:rFonts w:ascii="Times New Roman" w:hAnsi="Times New Roman" w:cs="Times New Roman"/>
                <w:color w:val="000000" w:themeColor="text1"/>
                <w:sz w:val="24"/>
                <w:szCs w:val="24"/>
              </w:rPr>
              <w:t xml:space="preserve"> </w:t>
            </w:r>
            <w:r w:rsidR="0023266B" w:rsidRPr="001D09EF">
              <w:rPr>
                <w:rFonts w:ascii="Times New Roman" w:hAnsi="Times New Roman" w:cs="Times New Roman"/>
                <w:color w:val="000000" w:themeColor="text1"/>
                <w:sz w:val="24"/>
                <w:szCs w:val="24"/>
              </w:rPr>
              <w:t>integracji społ</w:t>
            </w:r>
            <w:r w:rsidRPr="001D09EF">
              <w:rPr>
                <w:rFonts w:ascii="Times New Roman" w:hAnsi="Times New Roman" w:cs="Times New Roman"/>
                <w:color w:val="000000" w:themeColor="text1"/>
                <w:sz w:val="24"/>
                <w:szCs w:val="24"/>
              </w:rPr>
              <w:t>ecznej, rynku pracy, edukacji</w:t>
            </w:r>
            <w:r w:rsidRPr="001D09EF">
              <w:rPr>
                <w:rFonts w:ascii="Times New Roman" w:hAnsi="Times New Roman" w:cs="Times New Roman"/>
                <w:color w:val="000000" w:themeColor="text1"/>
                <w:sz w:val="24"/>
                <w:szCs w:val="24"/>
              </w:rPr>
              <w:br/>
            </w:r>
            <w:r w:rsidR="00D451C1" w:rsidRPr="001D09EF">
              <w:rPr>
                <w:rFonts w:ascii="Times New Roman" w:hAnsi="Times New Roman" w:cs="Times New Roman"/>
                <w:color w:val="000000" w:themeColor="text1"/>
                <w:sz w:val="24"/>
                <w:szCs w:val="24"/>
              </w:rPr>
              <w:t>i</w:t>
            </w:r>
            <w:r w:rsidRPr="001D09EF">
              <w:rPr>
                <w:rFonts w:ascii="Times New Roman" w:hAnsi="Times New Roman" w:cs="Times New Roman"/>
                <w:color w:val="000000" w:themeColor="text1"/>
                <w:sz w:val="24"/>
                <w:szCs w:val="24"/>
              </w:rPr>
              <w:t xml:space="preserve"> </w:t>
            </w:r>
            <w:r w:rsidR="008F4322" w:rsidRPr="001D09EF">
              <w:rPr>
                <w:rFonts w:ascii="Times New Roman" w:hAnsi="Times New Roman" w:cs="Times New Roman"/>
                <w:color w:val="000000" w:themeColor="text1"/>
                <w:sz w:val="24"/>
                <w:szCs w:val="24"/>
              </w:rPr>
              <w:t>zdrowia.</w:t>
            </w:r>
          </w:p>
          <w:p w14:paraId="4015FFEA" w14:textId="599CEDF6" w:rsidR="0023266B" w:rsidRPr="001D09EF" w:rsidRDefault="00CC75D4" w:rsidP="00437FBE">
            <w:pPr>
              <w:pStyle w:val="Akapitzlist"/>
              <w:spacing w:line="360" w:lineRule="auto"/>
              <w:ind w:left="0"/>
              <w:jc w:val="left"/>
              <w:rPr>
                <w:rFonts w:ascii="Times New Roman" w:hAnsi="Times New Roman" w:cs="Times New Roman"/>
                <w:color w:val="00B050"/>
                <w:sz w:val="24"/>
                <w:szCs w:val="24"/>
              </w:rPr>
            </w:pPr>
            <w:r w:rsidRPr="001D09EF">
              <w:rPr>
                <w:rFonts w:ascii="Times New Roman" w:hAnsi="Times New Roman" w:cs="Times New Roman"/>
                <w:color w:val="000000" w:themeColor="text1"/>
                <w:sz w:val="24"/>
                <w:szCs w:val="24"/>
              </w:rPr>
              <w:t>2.</w:t>
            </w:r>
            <w:r w:rsidR="00437FBE">
              <w:rPr>
                <w:rFonts w:ascii="Times New Roman" w:hAnsi="Times New Roman" w:cs="Times New Roman"/>
                <w:color w:val="000000" w:themeColor="text1"/>
                <w:sz w:val="24"/>
                <w:szCs w:val="24"/>
              </w:rPr>
              <w:t xml:space="preserve"> </w:t>
            </w:r>
            <w:r w:rsidR="008F4322" w:rsidRPr="001D09EF">
              <w:rPr>
                <w:rFonts w:ascii="Times New Roman" w:hAnsi="Times New Roman" w:cs="Times New Roman"/>
                <w:color w:val="000000" w:themeColor="text1"/>
                <w:sz w:val="24"/>
                <w:szCs w:val="24"/>
              </w:rPr>
              <w:t>U</w:t>
            </w:r>
            <w:r w:rsidR="0023266B" w:rsidRPr="001D09EF">
              <w:rPr>
                <w:rFonts w:ascii="Times New Roman" w:hAnsi="Times New Roman" w:cs="Times New Roman"/>
                <w:color w:val="000000" w:themeColor="text1"/>
                <w:sz w:val="24"/>
                <w:szCs w:val="24"/>
              </w:rPr>
              <w:t>sprawnienie systemu informacji o</w:t>
            </w:r>
            <w:r w:rsidR="008F4322" w:rsidRPr="001D09EF">
              <w:rPr>
                <w:rFonts w:ascii="Times New Roman" w:hAnsi="Times New Roman" w:cs="Times New Roman"/>
                <w:color w:val="000000" w:themeColor="text1"/>
                <w:sz w:val="24"/>
                <w:szCs w:val="24"/>
              </w:rPr>
              <w:t> </w:t>
            </w:r>
            <w:r w:rsidR="0023266B" w:rsidRPr="001D09EF">
              <w:rPr>
                <w:rFonts w:ascii="Times New Roman" w:hAnsi="Times New Roman" w:cs="Times New Roman"/>
                <w:color w:val="000000" w:themeColor="text1"/>
                <w:sz w:val="24"/>
                <w:szCs w:val="24"/>
              </w:rPr>
              <w:t>formach i mi</w:t>
            </w:r>
            <w:r w:rsidR="008F4322" w:rsidRPr="001D09EF">
              <w:rPr>
                <w:rFonts w:ascii="Times New Roman" w:hAnsi="Times New Roman" w:cs="Times New Roman"/>
                <w:color w:val="000000" w:themeColor="text1"/>
                <w:sz w:val="24"/>
                <w:szCs w:val="24"/>
              </w:rPr>
              <w:t>ejscach pomocy osobom bezdomnym.</w:t>
            </w:r>
          </w:p>
          <w:p w14:paraId="27078AC7" w14:textId="7461E230" w:rsidR="0023266B" w:rsidRPr="001D09EF" w:rsidRDefault="00A3799D" w:rsidP="00437FBE">
            <w:pPr>
              <w:pStyle w:val="Akapitzlist"/>
              <w:spacing w:line="360" w:lineRule="auto"/>
              <w:ind w:left="0"/>
              <w:jc w:val="left"/>
              <w:rPr>
                <w:rFonts w:ascii="Times New Roman" w:hAnsi="Times New Roman" w:cs="Times New Roman"/>
                <w:sz w:val="24"/>
                <w:szCs w:val="24"/>
              </w:rPr>
            </w:pPr>
            <w:r w:rsidRPr="001D09EF">
              <w:rPr>
                <w:rFonts w:ascii="Times New Roman" w:hAnsi="Times New Roman" w:cs="Times New Roman"/>
                <w:sz w:val="24"/>
                <w:szCs w:val="24"/>
              </w:rPr>
              <w:t>3.</w:t>
            </w:r>
            <w:r w:rsidR="00437FBE">
              <w:rPr>
                <w:rFonts w:ascii="Times New Roman" w:hAnsi="Times New Roman" w:cs="Times New Roman"/>
                <w:sz w:val="24"/>
                <w:szCs w:val="24"/>
              </w:rPr>
              <w:t xml:space="preserve"> </w:t>
            </w:r>
            <w:r w:rsidR="0023266B" w:rsidRPr="001D09EF">
              <w:rPr>
                <w:rFonts w:ascii="Times New Roman" w:hAnsi="Times New Roman" w:cs="Times New Roman"/>
                <w:sz w:val="24"/>
                <w:szCs w:val="24"/>
              </w:rPr>
              <w:t>Rozwój usług „</w:t>
            </w:r>
            <w:proofErr w:type="spellStart"/>
            <w:r w:rsidR="0023266B" w:rsidRPr="001D09EF">
              <w:rPr>
                <w:rFonts w:ascii="Times New Roman" w:hAnsi="Times New Roman" w:cs="Times New Roman"/>
                <w:sz w:val="24"/>
                <w:szCs w:val="24"/>
              </w:rPr>
              <w:t>out</w:t>
            </w:r>
            <w:r w:rsidR="007C21DC" w:rsidRPr="001D09EF">
              <w:rPr>
                <w:rFonts w:ascii="Times New Roman" w:hAnsi="Times New Roman" w:cs="Times New Roman"/>
                <w:sz w:val="24"/>
                <w:szCs w:val="24"/>
              </w:rPr>
              <w:t>reach</w:t>
            </w:r>
            <w:proofErr w:type="spellEnd"/>
            <w:r w:rsidR="007C21DC" w:rsidRPr="001D09EF">
              <w:rPr>
                <w:rFonts w:ascii="Times New Roman" w:hAnsi="Times New Roman" w:cs="Times New Roman"/>
                <w:sz w:val="24"/>
                <w:szCs w:val="24"/>
              </w:rPr>
              <w:t>”</w:t>
            </w:r>
            <w:r w:rsidR="00132A4A" w:rsidRPr="001D09EF">
              <w:rPr>
                <w:rFonts w:ascii="Times New Roman" w:hAnsi="Times New Roman" w:cs="Times New Roman"/>
                <w:sz w:val="24"/>
                <w:szCs w:val="24"/>
              </w:rPr>
              <w:t xml:space="preserve"> – czyli realizowanych poza instytucjami</w:t>
            </w:r>
            <w:r w:rsidR="007C21DC" w:rsidRPr="001D09EF">
              <w:rPr>
                <w:rFonts w:ascii="Times New Roman" w:hAnsi="Times New Roman" w:cs="Times New Roman"/>
                <w:sz w:val="24"/>
                <w:szCs w:val="24"/>
              </w:rPr>
              <w:t xml:space="preserve"> skierowanych</w:t>
            </w:r>
            <w:r w:rsidR="00AA0D5C" w:rsidRPr="001D09EF">
              <w:rPr>
                <w:rFonts w:ascii="Times New Roman" w:hAnsi="Times New Roman" w:cs="Times New Roman"/>
                <w:sz w:val="24"/>
                <w:szCs w:val="24"/>
              </w:rPr>
              <w:t xml:space="preserve"> do grupy</w:t>
            </w:r>
            <w:r w:rsidR="00CC75D4" w:rsidRPr="001D09EF">
              <w:rPr>
                <w:rFonts w:ascii="Times New Roman" w:hAnsi="Times New Roman" w:cs="Times New Roman"/>
                <w:sz w:val="24"/>
                <w:szCs w:val="24"/>
              </w:rPr>
              <w:t xml:space="preserve"> osób bezdomnych przebywających</w:t>
            </w:r>
            <w:r w:rsidR="00132A4A" w:rsidRPr="001D09EF">
              <w:rPr>
                <w:rFonts w:ascii="Times New Roman" w:hAnsi="Times New Roman" w:cs="Times New Roman"/>
                <w:sz w:val="24"/>
                <w:szCs w:val="24"/>
              </w:rPr>
              <w:t xml:space="preserve"> </w:t>
            </w:r>
            <w:r w:rsidR="00AA0D5C" w:rsidRPr="001D09EF">
              <w:rPr>
                <w:rFonts w:ascii="Times New Roman" w:hAnsi="Times New Roman" w:cs="Times New Roman"/>
                <w:sz w:val="24"/>
                <w:szCs w:val="24"/>
              </w:rPr>
              <w:t>w przestr</w:t>
            </w:r>
            <w:r w:rsidR="007C21DC" w:rsidRPr="001D09EF">
              <w:rPr>
                <w:rFonts w:ascii="Times New Roman" w:hAnsi="Times New Roman" w:cs="Times New Roman"/>
                <w:sz w:val="24"/>
                <w:szCs w:val="24"/>
              </w:rPr>
              <w:t>zeni publicznej, miejscach nie</w:t>
            </w:r>
            <w:r w:rsidR="008F4322" w:rsidRPr="001D09EF">
              <w:rPr>
                <w:rFonts w:ascii="Times New Roman" w:hAnsi="Times New Roman" w:cs="Times New Roman"/>
                <w:sz w:val="24"/>
                <w:szCs w:val="24"/>
              </w:rPr>
              <w:t>mieszkalnych.</w:t>
            </w:r>
          </w:p>
          <w:p w14:paraId="6763B4CE" w14:textId="6A2F33E3" w:rsidR="00AA0D5C" w:rsidRPr="001D09EF" w:rsidRDefault="00A3799D" w:rsidP="00437FBE">
            <w:pPr>
              <w:pStyle w:val="Akapitzlist"/>
              <w:spacing w:line="360" w:lineRule="auto"/>
              <w:ind w:left="0"/>
              <w:jc w:val="left"/>
              <w:rPr>
                <w:rFonts w:ascii="Times New Roman" w:hAnsi="Times New Roman" w:cs="Times New Roman"/>
                <w:sz w:val="24"/>
                <w:szCs w:val="24"/>
              </w:rPr>
            </w:pPr>
            <w:r w:rsidRPr="001D09EF">
              <w:rPr>
                <w:rFonts w:ascii="Times New Roman" w:hAnsi="Times New Roman" w:cs="Times New Roman"/>
                <w:sz w:val="24"/>
                <w:szCs w:val="24"/>
              </w:rPr>
              <w:t>4.</w:t>
            </w:r>
            <w:r w:rsidR="00437FBE">
              <w:rPr>
                <w:rFonts w:ascii="Times New Roman" w:hAnsi="Times New Roman" w:cs="Times New Roman"/>
                <w:sz w:val="24"/>
                <w:szCs w:val="24"/>
              </w:rPr>
              <w:t xml:space="preserve"> </w:t>
            </w:r>
            <w:r w:rsidR="00AA0D5C" w:rsidRPr="001D09EF">
              <w:rPr>
                <w:rFonts w:ascii="Times New Roman" w:hAnsi="Times New Roman" w:cs="Times New Roman"/>
                <w:sz w:val="24"/>
                <w:szCs w:val="24"/>
              </w:rPr>
              <w:t>Wprowadzenie programów mieszkań chroniony</w:t>
            </w:r>
            <w:r w:rsidR="002652E2" w:rsidRPr="001D09EF">
              <w:rPr>
                <w:rFonts w:ascii="Times New Roman" w:hAnsi="Times New Roman" w:cs="Times New Roman"/>
                <w:sz w:val="24"/>
                <w:szCs w:val="24"/>
              </w:rPr>
              <w:t>ch/treningowych/</w:t>
            </w:r>
            <w:r w:rsidR="00D91752">
              <w:rPr>
                <w:rFonts w:ascii="Times New Roman" w:hAnsi="Times New Roman" w:cs="Times New Roman"/>
                <w:sz w:val="24"/>
                <w:szCs w:val="24"/>
              </w:rPr>
              <w:t xml:space="preserve"> </w:t>
            </w:r>
            <w:r w:rsidR="00AA0D5C" w:rsidRPr="001D09EF">
              <w:rPr>
                <w:rFonts w:ascii="Times New Roman" w:hAnsi="Times New Roman" w:cs="Times New Roman"/>
                <w:sz w:val="24"/>
                <w:szCs w:val="24"/>
              </w:rPr>
              <w:t>jako alternatywy dla rozwiązań instytuc</w:t>
            </w:r>
            <w:r w:rsidR="006A5215" w:rsidRPr="001D09EF">
              <w:rPr>
                <w:rFonts w:ascii="Times New Roman" w:hAnsi="Times New Roman" w:cs="Times New Roman"/>
                <w:sz w:val="24"/>
                <w:szCs w:val="24"/>
              </w:rPr>
              <w:t>jonalnych w postaci schronienia</w:t>
            </w:r>
            <w:r w:rsidR="00CC75D4" w:rsidRPr="001D09EF">
              <w:rPr>
                <w:rFonts w:ascii="Times New Roman" w:hAnsi="Times New Roman" w:cs="Times New Roman"/>
                <w:sz w:val="24"/>
                <w:szCs w:val="24"/>
              </w:rPr>
              <w:br/>
            </w:r>
            <w:r w:rsidR="002652E2" w:rsidRPr="001D09EF">
              <w:rPr>
                <w:rFonts w:ascii="Times New Roman" w:hAnsi="Times New Roman" w:cs="Times New Roman"/>
                <w:sz w:val="24"/>
                <w:szCs w:val="24"/>
              </w:rPr>
              <w:t>i nabycia umiejętności społecznych.</w:t>
            </w:r>
          </w:p>
          <w:p w14:paraId="771C2BBC" w14:textId="2FE66D66" w:rsidR="00D23305" w:rsidRPr="001D09EF" w:rsidRDefault="00A3799D" w:rsidP="00437FBE">
            <w:pPr>
              <w:pStyle w:val="Akapitzlist"/>
              <w:spacing w:line="360" w:lineRule="auto"/>
              <w:ind w:left="0"/>
              <w:jc w:val="left"/>
              <w:rPr>
                <w:rFonts w:ascii="Times New Roman" w:hAnsi="Times New Roman" w:cs="Times New Roman"/>
                <w:sz w:val="24"/>
                <w:szCs w:val="24"/>
              </w:rPr>
            </w:pPr>
            <w:r w:rsidRPr="001D09EF">
              <w:rPr>
                <w:rFonts w:ascii="Times New Roman" w:hAnsi="Times New Roman" w:cs="Times New Roman"/>
                <w:sz w:val="24"/>
                <w:szCs w:val="24"/>
              </w:rPr>
              <w:t>5.</w:t>
            </w:r>
            <w:r w:rsidR="00437FBE">
              <w:rPr>
                <w:rFonts w:ascii="Times New Roman" w:hAnsi="Times New Roman" w:cs="Times New Roman"/>
                <w:sz w:val="24"/>
                <w:szCs w:val="24"/>
              </w:rPr>
              <w:t xml:space="preserve"> </w:t>
            </w:r>
            <w:r w:rsidR="00774EAF" w:rsidRPr="001D09EF">
              <w:rPr>
                <w:rFonts w:ascii="Times New Roman" w:hAnsi="Times New Roman" w:cs="Times New Roman"/>
                <w:sz w:val="24"/>
                <w:szCs w:val="24"/>
              </w:rPr>
              <w:t>M</w:t>
            </w:r>
            <w:r w:rsidR="00D23305" w:rsidRPr="001D09EF">
              <w:rPr>
                <w:rFonts w:ascii="Times New Roman" w:hAnsi="Times New Roman" w:cs="Times New Roman"/>
                <w:sz w:val="24"/>
                <w:szCs w:val="24"/>
              </w:rPr>
              <w:t xml:space="preserve">ożliwość pozyskiwania środków finansowych ze źródeł zewnętrznych. </w:t>
            </w:r>
          </w:p>
          <w:p w14:paraId="0EC6B087" w14:textId="15F82A0A" w:rsidR="001B5E45" w:rsidRPr="001D09EF" w:rsidRDefault="00A3799D" w:rsidP="00437FBE">
            <w:pPr>
              <w:pStyle w:val="Akapitzlist"/>
              <w:spacing w:line="360" w:lineRule="auto"/>
              <w:ind w:left="0"/>
              <w:jc w:val="left"/>
              <w:rPr>
                <w:rFonts w:ascii="Times New Roman" w:hAnsi="Times New Roman" w:cs="Times New Roman"/>
                <w:sz w:val="24"/>
                <w:szCs w:val="24"/>
              </w:rPr>
            </w:pPr>
            <w:r w:rsidRPr="001D09EF">
              <w:rPr>
                <w:rFonts w:ascii="Times New Roman" w:hAnsi="Times New Roman" w:cs="Times New Roman"/>
                <w:sz w:val="24"/>
                <w:szCs w:val="24"/>
              </w:rPr>
              <w:t>6.</w:t>
            </w:r>
            <w:r w:rsidR="00437FBE">
              <w:rPr>
                <w:rFonts w:ascii="Times New Roman" w:hAnsi="Times New Roman" w:cs="Times New Roman"/>
                <w:sz w:val="24"/>
                <w:szCs w:val="24"/>
              </w:rPr>
              <w:t xml:space="preserve"> </w:t>
            </w:r>
            <w:r w:rsidR="000D690C" w:rsidRPr="001D09EF">
              <w:rPr>
                <w:rFonts w:ascii="Times New Roman" w:hAnsi="Times New Roman" w:cs="Times New Roman"/>
                <w:sz w:val="24"/>
                <w:szCs w:val="24"/>
              </w:rPr>
              <w:t>Podjęcie</w:t>
            </w:r>
            <w:r w:rsidR="00CC75D4" w:rsidRPr="001D09EF">
              <w:rPr>
                <w:rFonts w:ascii="Times New Roman" w:hAnsi="Times New Roman" w:cs="Times New Roman"/>
                <w:sz w:val="24"/>
                <w:szCs w:val="24"/>
              </w:rPr>
              <w:t xml:space="preserve"> działań zindywidualizowanych</w:t>
            </w:r>
            <w:r w:rsidR="00CC75D4" w:rsidRPr="001D09EF">
              <w:rPr>
                <w:rFonts w:ascii="Times New Roman" w:hAnsi="Times New Roman" w:cs="Times New Roman"/>
                <w:sz w:val="24"/>
                <w:szCs w:val="24"/>
              </w:rPr>
              <w:br/>
            </w:r>
            <w:r w:rsidR="001B5E45" w:rsidRPr="001D09EF">
              <w:rPr>
                <w:rFonts w:ascii="Times New Roman" w:hAnsi="Times New Roman" w:cs="Times New Roman"/>
                <w:sz w:val="24"/>
                <w:szCs w:val="24"/>
              </w:rPr>
              <w:t>w stosunku do osób bezdomnych – realizowanych w ramach indywidualnego programu wychodzenia</w:t>
            </w:r>
            <w:r w:rsidR="000D690C" w:rsidRPr="001D09EF">
              <w:rPr>
                <w:rFonts w:ascii="Times New Roman" w:hAnsi="Times New Roman" w:cs="Times New Roman"/>
                <w:sz w:val="24"/>
                <w:szCs w:val="24"/>
              </w:rPr>
              <w:t xml:space="preserve"> </w:t>
            </w:r>
            <w:r w:rsidR="00CC75D4" w:rsidRPr="001D09EF">
              <w:rPr>
                <w:rFonts w:ascii="Times New Roman" w:hAnsi="Times New Roman" w:cs="Times New Roman"/>
                <w:sz w:val="24"/>
                <w:szCs w:val="24"/>
              </w:rPr>
              <w:t>z bezdomności</w:t>
            </w:r>
            <w:r w:rsidR="00C7536C" w:rsidRPr="001D09EF">
              <w:rPr>
                <w:rFonts w:ascii="Times New Roman" w:hAnsi="Times New Roman" w:cs="Times New Roman"/>
                <w:sz w:val="24"/>
                <w:szCs w:val="24"/>
              </w:rPr>
              <w:t>,</w:t>
            </w:r>
            <w:r w:rsidR="00CC75D4" w:rsidRPr="001D09EF">
              <w:rPr>
                <w:rFonts w:ascii="Times New Roman" w:hAnsi="Times New Roman" w:cs="Times New Roman"/>
                <w:sz w:val="24"/>
                <w:szCs w:val="24"/>
              </w:rPr>
              <w:br/>
            </w:r>
            <w:r w:rsidR="001B5E45" w:rsidRPr="001D09EF">
              <w:rPr>
                <w:rFonts w:ascii="Times New Roman" w:hAnsi="Times New Roman" w:cs="Times New Roman"/>
                <w:sz w:val="24"/>
                <w:szCs w:val="24"/>
              </w:rPr>
              <w:t xml:space="preserve">z </w:t>
            </w:r>
            <w:r w:rsidR="000D690C" w:rsidRPr="001D09EF">
              <w:rPr>
                <w:rFonts w:ascii="Times New Roman" w:hAnsi="Times New Roman" w:cs="Times New Roman"/>
                <w:sz w:val="24"/>
                <w:szCs w:val="24"/>
              </w:rPr>
              <w:t>uwzględn</w:t>
            </w:r>
            <w:r w:rsidR="00494D98">
              <w:rPr>
                <w:rFonts w:ascii="Times New Roman" w:hAnsi="Times New Roman" w:cs="Times New Roman"/>
                <w:sz w:val="24"/>
                <w:szCs w:val="24"/>
              </w:rPr>
              <w:t>ieniem m.i</w:t>
            </w:r>
            <w:r w:rsidR="00CC75D4" w:rsidRPr="001D09EF">
              <w:rPr>
                <w:rFonts w:ascii="Times New Roman" w:hAnsi="Times New Roman" w:cs="Times New Roman"/>
                <w:sz w:val="24"/>
                <w:szCs w:val="24"/>
              </w:rPr>
              <w:t>n. pomocy</w:t>
            </w:r>
            <w:r w:rsidR="00CC75D4" w:rsidRPr="001D09EF">
              <w:rPr>
                <w:rFonts w:ascii="Times New Roman" w:hAnsi="Times New Roman" w:cs="Times New Roman"/>
                <w:sz w:val="24"/>
                <w:szCs w:val="24"/>
              </w:rPr>
              <w:br/>
            </w:r>
            <w:r w:rsidR="000D690C" w:rsidRPr="001D09EF">
              <w:rPr>
                <w:rFonts w:ascii="Times New Roman" w:hAnsi="Times New Roman" w:cs="Times New Roman"/>
                <w:sz w:val="24"/>
                <w:szCs w:val="24"/>
              </w:rPr>
              <w:t>w n</w:t>
            </w:r>
            <w:r w:rsidR="001B5E45" w:rsidRPr="001D09EF">
              <w:rPr>
                <w:rFonts w:ascii="Times New Roman" w:hAnsi="Times New Roman" w:cs="Times New Roman"/>
                <w:sz w:val="24"/>
                <w:szCs w:val="24"/>
              </w:rPr>
              <w:t>awiązywaniu kontaktów</w:t>
            </w:r>
            <w:r w:rsidR="000D690C" w:rsidRPr="001D09EF">
              <w:rPr>
                <w:rFonts w:ascii="Times New Roman" w:hAnsi="Times New Roman" w:cs="Times New Roman"/>
                <w:sz w:val="24"/>
                <w:szCs w:val="24"/>
              </w:rPr>
              <w:t xml:space="preserve"> </w:t>
            </w:r>
            <w:r w:rsidR="001B5E45" w:rsidRPr="001D09EF">
              <w:rPr>
                <w:rFonts w:ascii="Times New Roman" w:hAnsi="Times New Roman" w:cs="Times New Roman"/>
                <w:sz w:val="24"/>
                <w:szCs w:val="24"/>
              </w:rPr>
              <w:t>z rodziną oraz</w:t>
            </w:r>
            <w:r w:rsidR="000D690C" w:rsidRPr="001D09EF">
              <w:rPr>
                <w:rFonts w:ascii="Times New Roman" w:hAnsi="Times New Roman" w:cs="Times New Roman"/>
                <w:sz w:val="24"/>
                <w:szCs w:val="24"/>
              </w:rPr>
              <w:t xml:space="preserve"> </w:t>
            </w:r>
            <w:r w:rsidR="001B5E45" w:rsidRPr="001D09EF">
              <w:rPr>
                <w:rFonts w:ascii="Times New Roman" w:hAnsi="Times New Roman" w:cs="Times New Roman"/>
                <w:sz w:val="24"/>
                <w:szCs w:val="24"/>
              </w:rPr>
              <w:t>możliwości uczestnictwa</w:t>
            </w:r>
            <w:r w:rsidR="000D690C" w:rsidRPr="001D09EF">
              <w:rPr>
                <w:rFonts w:ascii="Times New Roman" w:hAnsi="Times New Roman" w:cs="Times New Roman"/>
                <w:sz w:val="24"/>
                <w:szCs w:val="24"/>
              </w:rPr>
              <w:t xml:space="preserve"> </w:t>
            </w:r>
            <w:r w:rsidR="00CC75D4" w:rsidRPr="001D09EF">
              <w:rPr>
                <w:rFonts w:ascii="Times New Roman" w:hAnsi="Times New Roman" w:cs="Times New Roman"/>
                <w:sz w:val="24"/>
                <w:szCs w:val="24"/>
              </w:rPr>
              <w:t>w szkoleniach</w:t>
            </w:r>
            <w:r w:rsidR="00CC75D4" w:rsidRPr="001D09EF">
              <w:rPr>
                <w:rFonts w:ascii="Times New Roman" w:hAnsi="Times New Roman" w:cs="Times New Roman"/>
                <w:sz w:val="24"/>
                <w:szCs w:val="24"/>
              </w:rPr>
              <w:br/>
            </w:r>
            <w:r w:rsidR="001B5E45" w:rsidRPr="001D09EF">
              <w:rPr>
                <w:rFonts w:ascii="Times New Roman" w:hAnsi="Times New Roman" w:cs="Times New Roman"/>
                <w:sz w:val="24"/>
                <w:szCs w:val="24"/>
              </w:rPr>
              <w:t>i warsztatach mających na celu integrację społeczną i zawodową.</w:t>
            </w:r>
          </w:p>
          <w:p w14:paraId="776EEDCD" w14:textId="1B2B28CE" w:rsidR="00781B97" w:rsidRPr="001D09EF" w:rsidRDefault="000D690C" w:rsidP="00437FBE">
            <w:pPr>
              <w:spacing w:line="360" w:lineRule="auto"/>
              <w:jc w:val="left"/>
              <w:rPr>
                <w:rFonts w:ascii="Times New Roman" w:hAnsi="Times New Roman" w:cs="Times New Roman"/>
                <w:sz w:val="24"/>
                <w:szCs w:val="24"/>
              </w:rPr>
            </w:pPr>
            <w:r w:rsidRPr="001D09EF">
              <w:rPr>
                <w:rFonts w:ascii="Times New Roman" w:hAnsi="Times New Roman" w:cs="Times New Roman"/>
                <w:sz w:val="24"/>
                <w:szCs w:val="24"/>
              </w:rPr>
              <w:t>7.</w:t>
            </w:r>
            <w:r w:rsidR="00437FBE">
              <w:rPr>
                <w:rFonts w:ascii="Times New Roman" w:hAnsi="Times New Roman" w:cs="Times New Roman"/>
                <w:sz w:val="24"/>
                <w:szCs w:val="24"/>
              </w:rPr>
              <w:t xml:space="preserve"> </w:t>
            </w:r>
            <w:r w:rsidR="00781B97" w:rsidRPr="001D09EF">
              <w:rPr>
                <w:rFonts w:ascii="Times New Roman" w:hAnsi="Times New Roman" w:cs="Times New Roman"/>
                <w:sz w:val="24"/>
                <w:szCs w:val="24"/>
              </w:rPr>
              <w:t>Wykreowanie</w:t>
            </w:r>
            <w:r w:rsidR="007355DB">
              <w:rPr>
                <w:rFonts w:ascii="Times New Roman" w:hAnsi="Times New Roman" w:cs="Times New Roman"/>
                <w:sz w:val="24"/>
                <w:szCs w:val="24"/>
              </w:rPr>
              <w:t>/</w:t>
            </w:r>
            <w:r w:rsidRPr="001D09EF">
              <w:rPr>
                <w:rFonts w:ascii="Times New Roman" w:hAnsi="Times New Roman" w:cs="Times New Roman"/>
                <w:sz w:val="24"/>
                <w:szCs w:val="24"/>
              </w:rPr>
              <w:t xml:space="preserve">wprowadzenie </w:t>
            </w:r>
            <w:r w:rsidR="00781B97" w:rsidRPr="001D09EF">
              <w:rPr>
                <w:rFonts w:ascii="Times New Roman" w:hAnsi="Times New Roman" w:cs="Times New Roman"/>
                <w:sz w:val="24"/>
                <w:szCs w:val="24"/>
              </w:rPr>
              <w:t>do realizacji programów opartych</w:t>
            </w:r>
            <w:r w:rsidRPr="001D09EF">
              <w:rPr>
                <w:rFonts w:ascii="Times New Roman" w:hAnsi="Times New Roman" w:cs="Times New Roman"/>
                <w:sz w:val="24"/>
                <w:szCs w:val="24"/>
              </w:rPr>
              <w:t xml:space="preserve"> </w:t>
            </w:r>
            <w:r w:rsidR="00494D98">
              <w:rPr>
                <w:rFonts w:ascii="Times New Roman" w:hAnsi="Times New Roman" w:cs="Times New Roman"/>
                <w:sz w:val="24"/>
                <w:szCs w:val="24"/>
              </w:rPr>
              <w:t>o ideę „Najpierw mieszkanie”.</w:t>
            </w:r>
          </w:p>
          <w:p w14:paraId="75A5CB9A" w14:textId="504DFC06" w:rsidR="001B5E45" w:rsidRPr="001D09EF" w:rsidRDefault="002652E2" w:rsidP="00437FBE">
            <w:pPr>
              <w:pStyle w:val="Akapitzlist"/>
              <w:spacing w:line="360" w:lineRule="auto"/>
              <w:ind w:left="33"/>
              <w:jc w:val="left"/>
              <w:rPr>
                <w:rFonts w:ascii="Times New Roman" w:hAnsi="Times New Roman" w:cs="Times New Roman"/>
                <w:sz w:val="24"/>
                <w:szCs w:val="24"/>
              </w:rPr>
            </w:pPr>
            <w:r w:rsidRPr="001D09EF">
              <w:rPr>
                <w:rFonts w:ascii="Times New Roman" w:hAnsi="Times New Roman" w:cs="Times New Roman"/>
                <w:sz w:val="24"/>
                <w:szCs w:val="24"/>
              </w:rPr>
              <w:lastRenderedPageBreak/>
              <w:t>8.</w:t>
            </w:r>
            <w:r w:rsidR="00437FBE">
              <w:rPr>
                <w:rFonts w:ascii="Times New Roman" w:hAnsi="Times New Roman" w:cs="Times New Roman"/>
                <w:sz w:val="24"/>
                <w:szCs w:val="24"/>
              </w:rPr>
              <w:t xml:space="preserve"> </w:t>
            </w:r>
            <w:r w:rsidR="009B563F" w:rsidRPr="001D09EF">
              <w:rPr>
                <w:rFonts w:ascii="Times New Roman" w:hAnsi="Times New Roman" w:cs="Times New Roman"/>
                <w:sz w:val="24"/>
                <w:szCs w:val="24"/>
              </w:rPr>
              <w:t>Wykreowanie grupy</w:t>
            </w:r>
            <w:r w:rsidR="00710665" w:rsidRPr="001D09EF">
              <w:rPr>
                <w:rFonts w:ascii="Times New Roman" w:hAnsi="Times New Roman" w:cs="Times New Roman"/>
                <w:sz w:val="24"/>
                <w:szCs w:val="24"/>
              </w:rPr>
              <w:t xml:space="preserve"> wsparcia dla</w:t>
            </w:r>
            <w:r w:rsidR="009B563F" w:rsidRPr="001D09EF">
              <w:rPr>
                <w:rFonts w:ascii="Times New Roman" w:hAnsi="Times New Roman" w:cs="Times New Roman"/>
                <w:sz w:val="24"/>
                <w:szCs w:val="24"/>
              </w:rPr>
              <w:t xml:space="preserve"> osób rokujących przezwyciężenie trudnej sytuacji gotowych do samodzielnego życia.</w:t>
            </w:r>
          </w:p>
          <w:p w14:paraId="0A352FFD" w14:textId="5ACA413A" w:rsidR="00D23305" w:rsidRPr="001D09EF" w:rsidRDefault="00A3799D" w:rsidP="00437FBE">
            <w:pPr>
              <w:pStyle w:val="Akapitzlist"/>
              <w:spacing w:line="360" w:lineRule="auto"/>
              <w:ind w:left="33"/>
              <w:jc w:val="left"/>
              <w:rPr>
                <w:rFonts w:ascii="Times New Roman" w:hAnsi="Times New Roman" w:cs="Times New Roman"/>
                <w:sz w:val="24"/>
                <w:szCs w:val="24"/>
              </w:rPr>
            </w:pPr>
            <w:r w:rsidRPr="001D09EF">
              <w:rPr>
                <w:rFonts w:ascii="Times New Roman" w:hAnsi="Times New Roman" w:cs="Times New Roman"/>
                <w:sz w:val="24"/>
                <w:szCs w:val="24"/>
              </w:rPr>
              <w:t>9.</w:t>
            </w:r>
            <w:r w:rsidR="00437FBE">
              <w:rPr>
                <w:rFonts w:ascii="Times New Roman" w:hAnsi="Times New Roman" w:cs="Times New Roman"/>
                <w:sz w:val="24"/>
                <w:szCs w:val="24"/>
              </w:rPr>
              <w:t xml:space="preserve"> </w:t>
            </w:r>
            <w:r w:rsidR="00FE76E8" w:rsidRPr="001D09EF">
              <w:rPr>
                <w:rFonts w:ascii="Times New Roman" w:hAnsi="Times New Roman" w:cs="Times New Roman"/>
                <w:sz w:val="24"/>
                <w:szCs w:val="24"/>
              </w:rPr>
              <w:t>Utworzenie hostelu dla osób uzależnionych w tym b</w:t>
            </w:r>
            <w:r w:rsidR="0017146E" w:rsidRPr="001D09EF">
              <w:rPr>
                <w:rFonts w:ascii="Times New Roman" w:hAnsi="Times New Roman" w:cs="Times New Roman"/>
                <w:sz w:val="24"/>
                <w:szCs w:val="24"/>
              </w:rPr>
              <w:t>ezdomnych.</w:t>
            </w:r>
          </w:p>
          <w:p w14:paraId="6D3ACF48" w14:textId="0060A4F6" w:rsidR="00365AE3" w:rsidRPr="001D09EF" w:rsidRDefault="00EA7A32" w:rsidP="00494D98">
            <w:pPr>
              <w:pStyle w:val="Akapitzlist"/>
              <w:spacing w:line="360" w:lineRule="auto"/>
              <w:ind w:left="33"/>
              <w:jc w:val="left"/>
              <w:rPr>
                <w:rFonts w:ascii="Times New Roman" w:hAnsi="Times New Roman" w:cs="Times New Roman"/>
                <w:color w:val="000000" w:themeColor="text1"/>
                <w:sz w:val="24"/>
                <w:szCs w:val="24"/>
              </w:rPr>
            </w:pPr>
            <w:r w:rsidRPr="001D09EF">
              <w:rPr>
                <w:rFonts w:ascii="Times New Roman" w:hAnsi="Times New Roman" w:cs="Times New Roman"/>
                <w:sz w:val="24"/>
                <w:szCs w:val="24"/>
              </w:rPr>
              <w:t>10</w:t>
            </w:r>
            <w:r w:rsidR="008F4322" w:rsidRPr="001D09EF">
              <w:rPr>
                <w:rFonts w:ascii="Times New Roman" w:hAnsi="Times New Roman" w:cs="Times New Roman"/>
                <w:sz w:val="24"/>
                <w:szCs w:val="24"/>
              </w:rPr>
              <w:t>.</w:t>
            </w:r>
            <w:r w:rsidR="00437FBE">
              <w:rPr>
                <w:rFonts w:ascii="Times New Roman" w:hAnsi="Times New Roman" w:cs="Times New Roman"/>
                <w:sz w:val="24"/>
                <w:szCs w:val="24"/>
              </w:rPr>
              <w:t xml:space="preserve"> </w:t>
            </w:r>
            <w:r w:rsidR="00365AE3" w:rsidRPr="001D09EF">
              <w:rPr>
                <w:rFonts w:ascii="Times New Roman" w:hAnsi="Times New Roman" w:cs="Times New Roman"/>
                <w:sz w:val="24"/>
                <w:szCs w:val="24"/>
              </w:rPr>
              <w:t>Utworzenie stacjonarnej łaźni.</w:t>
            </w:r>
          </w:p>
        </w:tc>
        <w:tc>
          <w:tcPr>
            <w:tcW w:w="4678" w:type="dxa"/>
          </w:tcPr>
          <w:p w14:paraId="0E3E837C" w14:textId="16A51E7A" w:rsidR="00B4632C" w:rsidRPr="001D09EF" w:rsidRDefault="00CC75D4" w:rsidP="00437FBE">
            <w:pPr>
              <w:pStyle w:val="Akapitzlist"/>
              <w:spacing w:line="360" w:lineRule="auto"/>
              <w:ind w:left="0"/>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lastRenderedPageBreak/>
              <w:t>1.</w:t>
            </w:r>
            <w:r w:rsidR="00494D98">
              <w:rPr>
                <w:rFonts w:ascii="Times New Roman" w:hAnsi="Times New Roman" w:cs="Times New Roman"/>
                <w:color w:val="000000" w:themeColor="text1"/>
                <w:sz w:val="24"/>
                <w:szCs w:val="24"/>
              </w:rPr>
              <w:t xml:space="preserve"> </w:t>
            </w:r>
            <w:r w:rsidR="00B4632C" w:rsidRPr="001D09EF">
              <w:rPr>
                <w:rFonts w:ascii="Times New Roman" w:hAnsi="Times New Roman" w:cs="Times New Roman"/>
                <w:color w:val="000000" w:themeColor="text1"/>
                <w:sz w:val="24"/>
                <w:szCs w:val="24"/>
              </w:rPr>
              <w:t>L</w:t>
            </w:r>
            <w:r w:rsidR="007C21DC" w:rsidRPr="001D09EF">
              <w:rPr>
                <w:rFonts w:ascii="Times New Roman" w:hAnsi="Times New Roman" w:cs="Times New Roman"/>
                <w:color w:val="000000" w:themeColor="text1"/>
                <w:sz w:val="24"/>
                <w:szCs w:val="24"/>
              </w:rPr>
              <w:t>ikwidacja schroniska w Stalowej Woli w</w:t>
            </w:r>
            <w:r w:rsidR="008F4322" w:rsidRPr="001D09EF">
              <w:rPr>
                <w:rFonts w:ascii="Times New Roman" w:hAnsi="Times New Roman" w:cs="Times New Roman"/>
                <w:color w:val="000000" w:themeColor="text1"/>
                <w:sz w:val="24"/>
                <w:szCs w:val="24"/>
              </w:rPr>
              <w:t> </w:t>
            </w:r>
            <w:r w:rsidR="007C21DC" w:rsidRPr="001D09EF">
              <w:rPr>
                <w:rFonts w:ascii="Times New Roman" w:hAnsi="Times New Roman" w:cs="Times New Roman"/>
                <w:color w:val="000000" w:themeColor="text1"/>
                <w:sz w:val="24"/>
                <w:szCs w:val="24"/>
              </w:rPr>
              <w:t>związku z niespełnianiem standardów.</w:t>
            </w:r>
          </w:p>
          <w:p w14:paraId="14E95BBA" w14:textId="578EEF22" w:rsidR="002505A6" w:rsidRPr="001D09EF" w:rsidRDefault="007E56A0" w:rsidP="00437FBE">
            <w:pPr>
              <w:spacing w:line="360" w:lineRule="auto"/>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2.</w:t>
            </w:r>
            <w:r w:rsidR="00494D98">
              <w:rPr>
                <w:rFonts w:ascii="Times New Roman" w:hAnsi="Times New Roman" w:cs="Times New Roman"/>
                <w:color w:val="000000" w:themeColor="text1"/>
                <w:sz w:val="24"/>
                <w:szCs w:val="24"/>
              </w:rPr>
              <w:t xml:space="preserve"> </w:t>
            </w:r>
            <w:r w:rsidR="002505A6" w:rsidRPr="001D09EF">
              <w:rPr>
                <w:rFonts w:ascii="Times New Roman" w:hAnsi="Times New Roman" w:cs="Times New Roman"/>
                <w:color w:val="000000" w:themeColor="text1"/>
                <w:sz w:val="24"/>
                <w:szCs w:val="24"/>
              </w:rPr>
              <w:t>B</w:t>
            </w:r>
            <w:r w:rsidR="002111FC" w:rsidRPr="001D09EF">
              <w:rPr>
                <w:rFonts w:ascii="Times New Roman" w:hAnsi="Times New Roman" w:cs="Times New Roman"/>
                <w:color w:val="000000" w:themeColor="text1"/>
                <w:sz w:val="24"/>
                <w:szCs w:val="24"/>
              </w:rPr>
              <w:t>rak środków na wdrażanie</w:t>
            </w:r>
            <w:r w:rsidR="002505A6" w:rsidRPr="001D09EF">
              <w:rPr>
                <w:rFonts w:ascii="Times New Roman" w:hAnsi="Times New Roman" w:cs="Times New Roman"/>
                <w:color w:val="000000" w:themeColor="text1"/>
                <w:sz w:val="24"/>
                <w:szCs w:val="24"/>
              </w:rPr>
              <w:t xml:space="preserve"> innowacyj</w:t>
            </w:r>
            <w:r w:rsidR="00D451C1" w:rsidRPr="001D09EF">
              <w:rPr>
                <w:rFonts w:ascii="Times New Roman" w:hAnsi="Times New Roman" w:cs="Times New Roman"/>
                <w:color w:val="000000" w:themeColor="text1"/>
                <w:sz w:val="24"/>
                <w:szCs w:val="24"/>
              </w:rPr>
              <w:t>nych metod i rozwiązań pracy z </w:t>
            </w:r>
            <w:r w:rsidR="008F4322" w:rsidRPr="001D09EF">
              <w:rPr>
                <w:rFonts w:ascii="Times New Roman" w:hAnsi="Times New Roman" w:cs="Times New Roman"/>
                <w:color w:val="000000" w:themeColor="text1"/>
                <w:sz w:val="24"/>
                <w:szCs w:val="24"/>
              </w:rPr>
              <w:t>osobami bezdomnymi.</w:t>
            </w:r>
            <w:r w:rsidR="002505A6" w:rsidRPr="001D09EF">
              <w:rPr>
                <w:rFonts w:ascii="Times New Roman" w:hAnsi="Times New Roman" w:cs="Times New Roman"/>
                <w:color w:val="000000" w:themeColor="text1"/>
                <w:sz w:val="24"/>
                <w:szCs w:val="24"/>
              </w:rPr>
              <w:t xml:space="preserve"> </w:t>
            </w:r>
          </w:p>
          <w:p w14:paraId="1E2F5DCB" w14:textId="2178D822" w:rsidR="00B4632C" w:rsidRPr="001D09EF" w:rsidRDefault="008F4322" w:rsidP="00437FBE">
            <w:pPr>
              <w:spacing w:line="360" w:lineRule="auto"/>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3.</w:t>
            </w:r>
            <w:r w:rsidR="00494D98">
              <w:rPr>
                <w:rFonts w:ascii="Times New Roman" w:hAnsi="Times New Roman" w:cs="Times New Roman"/>
                <w:color w:val="000000" w:themeColor="text1"/>
                <w:sz w:val="24"/>
                <w:szCs w:val="24"/>
              </w:rPr>
              <w:t xml:space="preserve"> </w:t>
            </w:r>
            <w:r w:rsidR="00B4632C" w:rsidRPr="001D09EF">
              <w:rPr>
                <w:rFonts w:ascii="Times New Roman" w:hAnsi="Times New Roman" w:cs="Times New Roman"/>
                <w:color w:val="000000" w:themeColor="text1"/>
                <w:sz w:val="24"/>
                <w:szCs w:val="24"/>
              </w:rPr>
              <w:t>Kryzysy społeczne i ekonomiczne (np. wojna na Ukrainie i w związku z nią przybywanie uchodźców na terenie Miasta Stalow</w:t>
            </w:r>
            <w:r w:rsidR="002C7E87">
              <w:rPr>
                <w:rFonts w:ascii="Times New Roman" w:hAnsi="Times New Roman" w:cs="Times New Roman"/>
                <w:color w:val="000000" w:themeColor="text1"/>
                <w:sz w:val="24"/>
                <w:szCs w:val="24"/>
              </w:rPr>
              <w:t>a Wola, inflacja, pandemia SARS-CoV-2</w:t>
            </w:r>
            <w:r w:rsidR="006D5C60" w:rsidRPr="001D09EF">
              <w:rPr>
                <w:rFonts w:ascii="Times New Roman" w:hAnsi="Times New Roman" w:cs="Times New Roman"/>
                <w:color w:val="000000" w:themeColor="text1"/>
                <w:sz w:val="24"/>
                <w:szCs w:val="24"/>
              </w:rPr>
              <w:t>.</w:t>
            </w:r>
          </w:p>
          <w:p w14:paraId="5770B2C1" w14:textId="2D72B95E" w:rsidR="00D64A53" w:rsidRPr="001D09EF" w:rsidRDefault="00EA7A32" w:rsidP="00437FBE">
            <w:pPr>
              <w:spacing w:line="360" w:lineRule="auto"/>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4</w:t>
            </w:r>
            <w:r w:rsidR="007E56A0" w:rsidRPr="001D09EF">
              <w:rPr>
                <w:rFonts w:ascii="Times New Roman" w:hAnsi="Times New Roman" w:cs="Times New Roman"/>
                <w:color w:val="000000" w:themeColor="text1"/>
                <w:sz w:val="24"/>
                <w:szCs w:val="24"/>
              </w:rPr>
              <w:t>.</w:t>
            </w:r>
            <w:r w:rsidR="00494D98">
              <w:rPr>
                <w:rFonts w:ascii="Times New Roman" w:hAnsi="Times New Roman" w:cs="Times New Roman"/>
                <w:color w:val="000000" w:themeColor="text1"/>
                <w:sz w:val="24"/>
                <w:szCs w:val="24"/>
              </w:rPr>
              <w:t xml:space="preserve"> </w:t>
            </w:r>
            <w:r w:rsidR="002505A6" w:rsidRPr="001D09EF">
              <w:rPr>
                <w:rFonts w:ascii="Times New Roman" w:hAnsi="Times New Roman" w:cs="Times New Roman"/>
                <w:color w:val="000000" w:themeColor="text1"/>
                <w:sz w:val="24"/>
                <w:szCs w:val="24"/>
              </w:rPr>
              <w:t>O</w:t>
            </w:r>
            <w:r w:rsidR="00D451C1" w:rsidRPr="001D09EF">
              <w:rPr>
                <w:rFonts w:ascii="Times New Roman" w:hAnsi="Times New Roman" w:cs="Times New Roman"/>
                <w:color w:val="000000" w:themeColor="text1"/>
                <w:sz w:val="24"/>
                <w:szCs w:val="24"/>
              </w:rPr>
              <w:t>granic</w:t>
            </w:r>
            <w:r w:rsidR="00B4632C" w:rsidRPr="001D09EF">
              <w:rPr>
                <w:rFonts w:ascii="Times New Roman" w:hAnsi="Times New Roman" w:cs="Times New Roman"/>
                <w:color w:val="000000" w:themeColor="text1"/>
                <w:sz w:val="24"/>
                <w:szCs w:val="24"/>
              </w:rPr>
              <w:t>zona liczba miejsc</w:t>
            </w:r>
            <w:r w:rsidR="00D451C1" w:rsidRPr="001D09EF">
              <w:rPr>
                <w:rFonts w:ascii="Times New Roman" w:hAnsi="Times New Roman" w:cs="Times New Roman"/>
                <w:color w:val="000000" w:themeColor="text1"/>
                <w:sz w:val="24"/>
                <w:szCs w:val="24"/>
              </w:rPr>
              <w:t> </w:t>
            </w:r>
            <w:r w:rsidR="00B4632C" w:rsidRPr="001D09EF">
              <w:rPr>
                <w:rFonts w:ascii="Times New Roman" w:hAnsi="Times New Roman" w:cs="Times New Roman"/>
                <w:color w:val="000000" w:themeColor="text1"/>
                <w:sz w:val="24"/>
                <w:szCs w:val="24"/>
              </w:rPr>
              <w:t>w placówkach zabezpieczających schronienie</w:t>
            </w:r>
            <w:r w:rsidR="002505A6" w:rsidRPr="001D09EF">
              <w:rPr>
                <w:rFonts w:ascii="Times New Roman" w:hAnsi="Times New Roman" w:cs="Times New Roman"/>
                <w:color w:val="000000" w:themeColor="text1"/>
                <w:sz w:val="24"/>
                <w:szCs w:val="24"/>
              </w:rPr>
              <w:t xml:space="preserve"> (zwłaszcza</w:t>
            </w:r>
            <w:r w:rsidR="007355DB">
              <w:rPr>
                <w:rFonts w:ascii="Times New Roman" w:hAnsi="Times New Roman" w:cs="Times New Roman"/>
                <w:color w:val="000000" w:themeColor="text1"/>
                <w:sz w:val="24"/>
                <w:szCs w:val="24"/>
              </w:rPr>
              <w:br/>
            </w:r>
            <w:r w:rsidR="00820238" w:rsidRPr="001D09EF">
              <w:rPr>
                <w:rFonts w:ascii="Times New Roman" w:hAnsi="Times New Roman" w:cs="Times New Roman"/>
                <w:color w:val="000000" w:themeColor="text1"/>
                <w:sz w:val="24"/>
                <w:szCs w:val="24"/>
              </w:rPr>
              <w:t>w okresie jesienno- zimowym).</w:t>
            </w:r>
            <w:r w:rsidR="00CC75D4" w:rsidRPr="001D09EF">
              <w:rPr>
                <w:rFonts w:ascii="Times New Roman" w:hAnsi="Times New Roman" w:cs="Times New Roman"/>
                <w:color w:val="000000" w:themeColor="text1"/>
                <w:sz w:val="24"/>
                <w:szCs w:val="24"/>
              </w:rPr>
              <w:t xml:space="preserve"> </w:t>
            </w:r>
          </w:p>
        </w:tc>
      </w:tr>
    </w:tbl>
    <w:p w14:paraId="0615A3D3" w14:textId="77777777" w:rsidR="0073390C" w:rsidRDefault="0073390C" w:rsidP="001D09EF">
      <w:pPr>
        <w:spacing w:after="0" w:line="360" w:lineRule="auto"/>
        <w:rPr>
          <w:rFonts w:ascii="Times New Roman" w:hAnsi="Times New Roman" w:cs="Times New Roman"/>
          <w:b/>
          <w:sz w:val="24"/>
          <w:szCs w:val="24"/>
        </w:rPr>
      </w:pPr>
    </w:p>
    <w:p w14:paraId="338B93A5" w14:textId="0A4B14AE" w:rsidR="004562A7" w:rsidRPr="001D09EF" w:rsidRDefault="004562A7" w:rsidP="004562A7">
      <w:pPr>
        <w:pStyle w:val="Akapitzlist"/>
        <w:spacing w:after="0" w:line="360" w:lineRule="auto"/>
        <w:ind w:left="11"/>
        <w:rPr>
          <w:rFonts w:ascii="Times New Roman" w:hAnsi="Times New Roman" w:cs="Times New Roman"/>
          <w:b/>
          <w:sz w:val="24"/>
          <w:szCs w:val="24"/>
        </w:rPr>
      </w:pPr>
      <w:r>
        <w:rPr>
          <w:rFonts w:ascii="Times New Roman" w:hAnsi="Times New Roman" w:cs="Times New Roman"/>
          <w:b/>
          <w:sz w:val="24"/>
          <w:szCs w:val="24"/>
        </w:rPr>
        <w:t>Osoby bezdomne</w:t>
      </w:r>
      <w:r w:rsidRPr="001D09EF">
        <w:rPr>
          <w:rFonts w:ascii="Times New Roman" w:hAnsi="Times New Roman" w:cs="Times New Roman"/>
          <w:b/>
          <w:sz w:val="24"/>
          <w:szCs w:val="24"/>
        </w:rPr>
        <w:t>:</w:t>
      </w:r>
    </w:p>
    <w:tbl>
      <w:tblPr>
        <w:tblStyle w:val="Tabela-Siatka"/>
        <w:tblW w:w="0" w:type="auto"/>
        <w:tblLook w:val="04A0" w:firstRow="1" w:lastRow="0" w:firstColumn="1" w:lastColumn="0" w:noHBand="0" w:noVBand="1"/>
      </w:tblPr>
      <w:tblGrid>
        <w:gridCol w:w="4516"/>
        <w:gridCol w:w="4544"/>
      </w:tblGrid>
      <w:tr w:rsidR="004562A7" w:rsidRPr="001D09EF" w14:paraId="09399048" w14:textId="77777777" w:rsidTr="00955016">
        <w:trPr>
          <w:trHeight w:val="493"/>
        </w:trPr>
        <w:tc>
          <w:tcPr>
            <w:tcW w:w="4678" w:type="dxa"/>
            <w:shd w:val="clear" w:color="auto" w:fill="F2F2F2" w:themeFill="background1" w:themeFillShade="F2"/>
            <w:vAlign w:val="center"/>
          </w:tcPr>
          <w:p w14:paraId="0CABF7C9" w14:textId="77777777" w:rsidR="004562A7" w:rsidRPr="001D09EF" w:rsidRDefault="004562A7" w:rsidP="00955016">
            <w:pPr>
              <w:spacing w:line="360" w:lineRule="auto"/>
              <w:jc w:val="center"/>
              <w:rPr>
                <w:rFonts w:ascii="Times New Roman" w:hAnsi="Times New Roman" w:cs="Times New Roman"/>
                <w:b/>
                <w:i/>
                <w:color w:val="000000" w:themeColor="text1"/>
                <w:sz w:val="24"/>
                <w:szCs w:val="24"/>
              </w:rPr>
            </w:pPr>
            <w:r w:rsidRPr="001D09EF">
              <w:rPr>
                <w:rFonts w:ascii="Times New Roman" w:hAnsi="Times New Roman" w:cs="Times New Roman"/>
                <w:b/>
                <w:i/>
                <w:color w:val="000000" w:themeColor="text1"/>
                <w:sz w:val="24"/>
                <w:szCs w:val="24"/>
              </w:rPr>
              <w:t>MOCNE STRONY</w:t>
            </w:r>
          </w:p>
        </w:tc>
        <w:tc>
          <w:tcPr>
            <w:tcW w:w="4502" w:type="dxa"/>
            <w:shd w:val="clear" w:color="auto" w:fill="F2F2F2" w:themeFill="background1" w:themeFillShade="F2"/>
            <w:vAlign w:val="center"/>
          </w:tcPr>
          <w:p w14:paraId="3C4DA180" w14:textId="77777777" w:rsidR="004562A7" w:rsidRPr="001D09EF" w:rsidRDefault="004562A7" w:rsidP="00955016">
            <w:pPr>
              <w:spacing w:line="360" w:lineRule="auto"/>
              <w:jc w:val="center"/>
              <w:rPr>
                <w:rFonts w:ascii="Times New Roman" w:hAnsi="Times New Roman" w:cs="Times New Roman"/>
                <w:b/>
                <w:i/>
                <w:color w:val="000000" w:themeColor="text1"/>
                <w:sz w:val="24"/>
                <w:szCs w:val="24"/>
              </w:rPr>
            </w:pPr>
            <w:r w:rsidRPr="001D09EF">
              <w:rPr>
                <w:rFonts w:ascii="Times New Roman" w:hAnsi="Times New Roman" w:cs="Times New Roman"/>
                <w:b/>
                <w:i/>
                <w:color w:val="000000" w:themeColor="text1"/>
                <w:sz w:val="24"/>
                <w:szCs w:val="24"/>
              </w:rPr>
              <w:t>SŁABE STRONY</w:t>
            </w:r>
          </w:p>
        </w:tc>
      </w:tr>
      <w:tr w:rsidR="004562A7" w:rsidRPr="001D09EF" w14:paraId="14866C8E" w14:textId="77777777" w:rsidTr="00955016">
        <w:trPr>
          <w:trHeight w:val="2119"/>
        </w:trPr>
        <w:tc>
          <w:tcPr>
            <w:tcW w:w="4678" w:type="dxa"/>
            <w:tcBorders>
              <w:bottom w:val="single" w:sz="4" w:space="0" w:color="auto"/>
            </w:tcBorders>
          </w:tcPr>
          <w:p w14:paraId="2AB2D298" w14:textId="206AB1E1" w:rsidR="004562A7" w:rsidRPr="001D09EF" w:rsidRDefault="004562A7" w:rsidP="007C3584">
            <w:pPr>
              <w:spacing w:line="360" w:lineRule="auto"/>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1.</w:t>
            </w:r>
            <w:r w:rsidR="00BD7108">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Wzrastająca świadomość w zakresie możliwości otrzymania wsparcia.</w:t>
            </w:r>
          </w:p>
          <w:p w14:paraId="2945D508" w14:textId="432F66F7" w:rsidR="004562A7" w:rsidRPr="001D09EF" w:rsidRDefault="004562A7" w:rsidP="007C3584">
            <w:pPr>
              <w:spacing w:line="360" w:lineRule="auto"/>
              <w:ind w:left="34" w:hanging="34"/>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2.</w:t>
            </w:r>
            <w:r w:rsidR="00BD71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Udział w</w:t>
            </w:r>
            <w:r w:rsidR="00D91752">
              <w:rPr>
                <w:rFonts w:ascii="Times New Roman" w:hAnsi="Times New Roman" w:cs="Times New Roman"/>
                <w:color w:val="000000" w:themeColor="text1"/>
                <w:sz w:val="24"/>
                <w:szCs w:val="24"/>
              </w:rPr>
              <w:t xml:space="preserve"> </w:t>
            </w:r>
            <w:r w:rsidR="00BD7108">
              <w:rPr>
                <w:rFonts w:ascii="Times New Roman" w:hAnsi="Times New Roman" w:cs="Times New Roman"/>
                <w:color w:val="000000" w:themeColor="text1"/>
                <w:sz w:val="24"/>
                <w:szCs w:val="24"/>
              </w:rPr>
              <w:t xml:space="preserve">działań akcyjnych/ </w:t>
            </w:r>
            <w:r w:rsidRPr="001D09EF">
              <w:rPr>
                <w:rFonts w:ascii="Times New Roman" w:hAnsi="Times New Roman" w:cs="Times New Roman"/>
                <w:color w:val="000000" w:themeColor="text1"/>
                <w:sz w:val="24"/>
                <w:szCs w:val="24"/>
              </w:rPr>
              <w:t>krótkofalowych.</w:t>
            </w:r>
          </w:p>
          <w:p w14:paraId="770A5624" w14:textId="0C8DFBAF" w:rsidR="004562A7" w:rsidRPr="001D09EF" w:rsidRDefault="004562A7" w:rsidP="007C3584">
            <w:pPr>
              <w:spacing w:line="360" w:lineRule="auto"/>
              <w:ind w:left="34" w:hanging="34"/>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3.</w:t>
            </w:r>
            <w:r w:rsidR="00BD7108">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Dyspozycyjność.</w:t>
            </w:r>
          </w:p>
          <w:p w14:paraId="46FB9CC8" w14:textId="77DC7CED" w:rsidR="004562A7" w:rsidRPr="001D09EF" w:rsidRDefault="004562A7" w:rsidP="007355DB">
            <w:pPr>
              <w:spacing w:line="360" w:lineRule="auto"/>
              <w:ind w:left="34" w:hanging="34"/>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4.</w:t>
            </w:r>
            <w:r w:rsidR="00BD7108">
              <w:rPr>
                <w:rFonts w:ascii="Times New Roman" w:hAnsi="Times New Roman" w:cs="Times New Roman"/>
                <w:color w:val="000000" w:themeColor="text1"/>
                <w:sz w:val="24"/>
                <w:szCs w:val="24"/>
              </w:rPr>
              <w:t xml:space="preserve"> </w:t>
            </w:r>
            <w:r w:rsidR="007355DB">
              <w:rPr>
                <w:rFonts w:ascii="Times New Roman" w:hAnsi="Times New Roman" w:cs="Times New Roman"/>
                <w:color w:val="000000" w:themeColor="text1"/>
                <w:sz w:val="24"/>
                <w:szCs w:val="24"/>
              </w:rPr>
              <w:t>Doświadczenie życiowe (</w:t>
            </w:r>
            <w:r w:rsidRPr="001D09EF">
              <w:rPr>
                <w:rFonts w:ascii="Times New Roman" w:hAnsi="Times New Roman" w:cs="Times New Roman"/>
                <w:color w:val="000000" w:themeColor="text1"/>
                <w:sz w:val="24"/>
                <w:szCs w:val="24"/>
              </w:rPr>
              <w:t>różne, ciekawe historie), wykształ</w:t>
            </w:r>
            <w:r w:rsidR="007355DB">
              <w:rPr>
                <w:rFonts w:ascii="Times New Roman" w:hAnsi="Times New Roman" w:cs="Times New Roman"/>
                <w:color w:val="000000" w:themeColor="text1"/>
                <w:sz w:val="24"/>
                <w:szCs w:val="24"/>
              </w:rPr>
              <w:t>cenie i doświadczenie zawodowe.</w:t>
            </w:r>
          </w:p>
        </w:tc>
        <w:tc>
          <w:tcPr>
            <w:tcW w:w="4502" w:type="dxa"/>
            <w:tcBorders>
              <w:bottom w:val="single" w:sz="4" w:space="0" w:color="auto"/>
            </w:tcBorders>
          </w:tcPr>
          <w:p w14:paraId="420F97FE" w14:textId="313E3B00" w:rsidR="004562A7" w:rsidRPr="001D09EF" w:rsidRDefault="004562A7" w:rsidP="007C3584">
            <w:pPr>
              <w:pStyle w:val="Akapitzlist"/>
              <w:spacing w:line="360" w:lineRule="auto"/>
              <w:ind w:left="0"/>
              <w:jc w:val="left"/>
              <w:rPr>
                <w:rFonts w:ascii="Times New Roman" w:hAnsi="Times New Roman" w:cs="Times New Roman"/>
                <w:color w:val="000000" w:themeColor="text1"/>
                <w:sz w:val="24"/>
                <w:szCs w:val="24"/>
              </w:rPr>
            </w:pPr>
            <w:r w:rsidRPr="00BD7108">
              <w:rPr>
                <w:rFonts w:ascii="Times New Roman" w:hAnsi="Times New Roman" w:cs="Times New Roman"/>
                <w:color w:val="000000" w:themeColor="text1"/>
                <w:sz w:val="24"/>
                <w:szCs w:val="24"/>
              </w:rPr>
              <w:t>1.</w:t>
            </w:r>
            <w:r w:rsidR="00BD7108">
              <w:rPr>
                <w:rFonts w:ascii="Times New Roman" w:hAnsi="Times New Roman" w:cs="Times New Roman"/>
                <w:b/>
                <w:i/>
                <w:color w:val="000000" w:themeColor="text1"/>
                <w:sz w:val="24"/>
                <w:szCs w:val="24"/>
              </w:rPr>
              <w:t xml:space="preserve"> </w:t>
            </w:r>
            <w:r w:rsidRPr="001D09EF">
              <w:rPr>
                <w:rFonts w:ascii="Times New Roman" w:hAnsi="Times New Roman" w:cs="Times New Roman"/>
                <w:color w:val="000000" w:themeColor="text1"/>
                <w:sz w:val="24"/>
                <w:szCs w:val="24"/>
              </w:rPr>
              <w:t xml:space="preserve">Uzależnienia. </w:t>
            </w:r>
          </w:p>
          <w:p w14:paraId="6B46C52F" w14:textId="77777777" w:rsidR="004562A7" w:rsidRPr="001D09EF" w:rsidRDefault="004562A7" w:rsidP="007C3584">
            <w:pPr>
              <w:pStyle w:val="Akapitzlist"/>
              <w:spacing w:line="360" w:lineRule="auto"/>
              <w:ind w:left="0"/>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 xml:space="preserve">2. Brak własnego dochodu. </w:t>
            </w:r>
          </w:p>
          <w:p w14:paraId="15079B15" w14:textId="3B6A410C" w:rsidR="004562A7" w:rsidRPr="001D09EF" w:rsidRDefault="004562A7" w:rsidP="007C3584">
            <w:pPr>
              <w:pStyle w:val="Akapitzlist"/>
              <w:spacing w:line="360" w:lineRule="auto"/>
              <w:ind w:left="0"/>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3.</w:t>
            </w:r>
            <w:r w:rsidR="00BD7108">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Nieumiejętność gospodarowania posiadanymi środkami finansowymi.</w:t>
            </w:r>
          </w:p>
          <w:p w14:paraId="5FD5239B" w14:textId="764E3F39" w:rsidR="004562A7" w:rsidRPr="001D09EF" w:rsidRDefault="004562A7" w:rsidP="007C3584">
            <w:pPr>
              <w:pStyle w:val="Akapitzlist"/>
              <w:spacing w:line="360" w:lineRule="auto"/>
              <w:ind w:left="0"/>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4.</w:t>
            </w:r>
            <w:r w:rsidR="00BD7108">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 xml:space="preserve">Brak motywacji do zmiany swojej sytuacji. </w:t>
            </w:r>
          </w:p>
          <w:p w14:paraId="0EC3ED3E" w14:textId="32DC740E" w:rsidR="004562A7" w:rsidRPr="001D09EF" w:rsidRDefault="004562A7" w:rsidP="007C3584">
            <w:pPr>
              <w:pStyle w:val="Akapitzlist"/>
              <w:spacing w:line="360" w:lineRule="auto"/>
              <w:ind w:left="0"/>
              <w:jc w:val="left"/>
              <w:rPr>
                <w:rFonts w:ascii="Times New Roman" w:hAnsi="Times New Roman" w:cs="Times New Roman"/>
                <w:sz w:val="24"/>
                <w:szCs w:val="24"/>
              </w:rPr>
            </w:pPr>
            <w:r w:rsidRPr="001D09EF">
              <w:rPr>
                <w:rFonts w:ascii="Times New Roman" w:hAnsi="Times New Roman" w:cs="Times New Roman"/>
                <w:sz w:val="24"/>
                <w:szCs w:val="24"/>
              </w:rPr>
              <w:t>5.</w:t>
            </w:r>
            <w:r w:rsidR="00BD7108">
              <w:rPr>
                <w:rFonts w:ascii="Times New Roman" w:hAnsi="Times New Roman" w:cs="Times New Roman"/>
                <w:sz w:val="24"/>
                <w:szCs w:val="24"/>
              </w:rPr>
              <w:t xml:space="preserve"> </w:t>
            </w:r>
            <w:r w:rsidRPr="001D09EF">
              <w:rPr>
                <w:rFonts w:ascii="Times New Roman" w:hAnsi="Times New Roman" w:cs="Times New Roman"/>
                <w:sz w:val="24"/>
                <w:szCs w:val="24"/>
              </w:rPr>
              <w:t>Brak chęci współpracy w procesie leczenia, w tym: uzależnień.</w:t>
            </w:r>
          </w:p>
          <w:p w14:paraId="0D7127A3" w14:textId="77777777" w:rsidR="004562A7" w:rsidRPr="001D09EF" w:rsidRDefault="004562A7" w:rsidP="007C3584">
            <w:pPr>
              <w:pStyle w:val="Akapitzlist"/>
              <w:spacing w:line="360" w:lineRule="auto"/>
              <w:ind w:left="0"/>
              <w:jc w:val="left"/>
              <w:rPr>
                <w:rFonts w:ascii="Times New Roman" w:hAnsi="Times New Roman" w:cs="Times New Roman"/>
                <w:sz w:val="24"/>
                <w:szCs w:val="24"/>
              </w:rPr>
            </w:pPr>
            <w:r w:rsidRPr="001D09EF">
              <w:rPr>
                <w:rFonts w:ascii="Times New Roman" w:hAnsi="Times New Roman" w:cs="Times New Roman"/>
                <w:sz w:val="24"/>
                <w:szCs w:val="24"/>
              </w:rPr>
              <w:t xml:space="preserve">6. Roszczeniowość. </w:t>
            </w:r>
          </w:p>
          <w:p w14:paraId="490A4FF6" w14:textId="77777777" w:rsidR="004562A7" w:rsidRPr="001D09EF" w:rsidRDefault="004562A7" w:rsidP="007C3584">
            <w:pPr>
              <w:pStyle w:val="Akapitzlist"/>
              <w:spacing w:line="360" w:lineRule="auto"/>
              <w:ind w:left="0"/>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7. Brak wsparcia ze strony rodziny/zerwane więzi rodzinne.</w:t>
            </w:r>
          </w:p>
          <w:p w14:paraId="2BAA6F9A" w14:textId="77777777" w:rsidR="004562A7" w:rsidRPr="001D09EF" w:rsidRDefault="004562A7" w:rsidP="007C3584">
            <w:pPr>
              <w:pStyle w:val="Akapitzlist"/>
              <w:spacing w:line="360" w:lineRule="auto"/>
              <w:ind w:left="0"/>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8. Zadłużenia finansowe, w tym: obciążenia alimentacyjne.</w:t>
            </w:r>
          </w:p>
          <w:p w14:paraId="44883B9D" w14:textId="4E5D0AC9" w:rsidR="004562A7" w:rsidRPr="001D09EF" w:rsidRDefault="004562A7" w:rsidP="007C3584">
            <w:pPr>
              <w:pStyle w:val="Akapitzlist"/>
              <w:spacing w:line="360" w:lineRule="auto"/>
              <w:ind w:left="0"/>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9.</w:t>
            </w:r>
            <w:r w:rsidR="00BD7108">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 xml:space="preserve">Niezaradność w samodzielnym załatwianiu swoich spraw w urzędach np. wyrobienie brakujących dokumentów, uzyskanie świadczeń z ZUS itp. </w:t>
            </w:r>
          </w:p>
          <w:p w14:paraId="3963D99E" w14:textId="6273A8B8" w:rsidR="004562A7" w:rsidRPr="001D09EF" w:rsidRDefault="004562A7" w:rsidP="007C3584">
            <w:pPr>
              <w:pStyle w:val="Akapitzlist"/>
              <w:spacing w:line="360" w:lineRule="auto"/>
              <w:ind w:left="0"/>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10.</w:t>
            </w:r>
            <w:r w:rsidR="00BD7108">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 xml:space="preserve">Brak możliwości zaplanowania długotrwałych działań ze względu na częste zmiany miejsca zamieszkania. </w:t>
            </w:r>
          </w:p>
          <w:p w14:paraId="46A0453C" w14:textId="0A1C83AC" w:rsidR="004562A7" w:rsidRPr="001D09EF" w:rsidRDefault="004562A7" w:rsidP="007C3584">
            <w:pPr>
              <w:pStyle w:val="Akapitzlist"/>
              <w:spacing w:line="360" w:lineRule="auto"/>
              <w:ind w:left="0"/>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11.</w:t>
            </w:r>
            <w:r w:rsidR="00BD7108">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 xml:space="preserve">Zły stan zdrowia związany z trybem życia. </w:t>
            </w:r>
          </w:p>
          <w:p w14:paraId="0D8CE98A" w14:textId="02F41563" w:rsidR="004562A7" w:rsidRPr="001D09EF" w:rsidRDefault="004562A7" w:rsidP="007C3584">
            <w:pPr>
              <w:pStyle w:val="Akapitzlist"/>
              <w:spacing w:line="360" w:lineRule="auto"/>
              <w:ind w:left="0"/>
              <w:jc w:val="left"/>
              <w:rPr>
                <w:rFonts w:ascii="Times New Roman" w:hAnsi="Times New Roman" w:cs="Times New Roman"/>
                <w:b/>
                <w:i/>
                <w:color w:val="000000" w:themeColor="text1"/>
                <w:sz w:val="24"/>
                <w:szCs w:val="24"/>
              </w:rPr>
            </w:pPr>
            <w:r w:rsidRPr="001D09EF">
              <w:rPr>
                <w:rFonts w:ascii="Times New Roman" w:hAnsi="Times New Roman" w:cs="Times New Roman"/>
                <w:color w:val="000000" w:themeColor="text1"/>
                <w:sz w:val="24"/>
                <w:szCs w:val="24"/>
              </w:rPr>
              <w:t>12.</w:t>
            </w:r>
            <w:r w:rsidR="00BD7108">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Problemy z podjęciem i utrzymaniem zatrudnienia.</w:t>
            </w:r>
          </w:p>
          <w:p w14:paraId="71E80555" w14:textId="68E51768" w:rsidR="004562A7" w:rsidRPr="001D09EF" w:rsidRDefault="004562A7" w:rsidP="007C3584">
            <w:pPr>
              <w:pStyle w:val="Akapitzlist"/>
              <w:spacing w:line="360" w:lineRule="auto"/>
              <w:ind w:left="0"/>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13.</w:t>
            </w:r>
            <w:r w:rsidR="00BD7108">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 xml:space="preserve">Mała aktywność społeczna osób bezdomnych. </w:t>
            </w:r>
          </w:p>
          <w:p w14:paraId="6D21828A" w14:textId="37CF5E06" w:rsidR="004562A7" w:rsidRDefault="004562A7" w:rsidP="007C3584">
            <w:pPr>
              <w:pStyle w:val="Akapitzlist"/>
              <w:spacing w:line="360" w:lineRule="auto"/>
              <w:ind w:left="0"/>
              <w:jc w:val="left"/>
              <w:rPr>
                <w:rFonts w:ascii="Times New Roman" w:hAnsi="Times New Roman" w:cs="Times New Roman"/>
                <w:sz w:val="24"/>
                <w:szCs w:val="24"/>
              </w:rPr>
            </w:pPr>
            <w:r w:rsidRPr="001D09EF">
              <w:rPr>
                <w:rFonts w:ascii="Times New Roman" w:hAnsi="Times New Roman" w:cs="Times New Roman"/>
                <w:color w:val="000000" w:themeColor="text1"/>
                <w:sz w:val="24"/>
                <w:szCs w:val="24"/>
              </w:rPr>
              <w:lastRenderedPageBreak/>
              <w:t>14.</w:t>
            </w:r>
            <w:r w:rsidR="00BD7108">
              <w:rPr>
                <w:rFonts w:ascii="Times New Roman" w:hAnsi="Times New Roman" w:cs="Times New Roman"/>
                <w:color w:val="000000" w:themeColor="text1"/>
                <w:sz w:val="24"/>
                <w:szCs w:val="24"/>
              </w:rPr>
              <w:t xml:space="preserve"> </w:t>
            </w:r>
            <w:r w:rsidRPr="001D09EF">
              <w:rPr>
                <w:rFonts w:ascii="Times New Roman" w:hAnsi="Times New Roman" w:cs="Times New Roman"/>
                <w:sz w:val="24"/>
                <w:szCs w:val="24"/>
              </w:rPr>
              <w:t>Trudności w podejmowaniu i pełnieniu ról społecznych oraz</w:t>
            </w:r>
            <w:r w:rsidR="00D91752">
              <w:rPr>
                <w:rFonts w:ascii="Times New Roman" w:hAnsi="Times New Roman" w:cs="Times New Roman"/>
                <w:sz w:val="24"/>
                <w:szCs w:val="24"/>
              </w:rPr>
              <w:t xml:space="preserve"> </w:t>
            </w:r>
            <w:r w:rsidRPr="001D09EF">
              <w:rPr>
                <w:rFonts w:ascii="Times New Roman" w:hAnsi="Times New Roman" w:cs="Times New Roman"/>
                <w:sz w:val="24"/>
                <w:szCs w:val="24"/>
              </w:rPr>
              <w:t>w przystosowaniu do funkcjonujących w społeczeństwie</w:t>
            </w:r>
            <w:r w:rsidR="007355DB">
              <w:rPr>
                <w:rFonts w:ascii="Times New Roman" w:hAnsi="Times New Roman" w:cs="Times New Roman"/>
                <w:sz w:val="24"/>
                <w:szCs w:val="24"/>
              </w:rPr>
              <w:t xml:space="preserve"> reguł, i zasad, np. regulaminu</w:t>
            </w:r>
            <w:r w:rsidR="007355DB">
              <w:rPr>
                <w:rFonts w:ascii="Times New Roman" w:hAnsi="Times New Roman" w:cs="Times New Roman"/>
                <w:sz w:val="24"/>
                <w:szCs w:val="24"/>
              </w:rPr>
              <w:br/>
            </w:r>
            <w:r w:rsidRPr="001D09EF">
              <w:rPr>
                <w:rFonts w:ascii="Times New Roman" w:hAnsi="Times New Roman" w:cs="Times New Roman"/>
                <w:sz w:val="24"/>
                <w:szCs w:val="24"/>
              </w:rPr>
              <w:t>w</w:t>
            </w:r>
            <w:r w:rsidR="007355DB">
              <w:rPr>
                <w:rFonts w:ascii="Times New Roman" w:hAnsi="Times New Roman" w:cs="Times New Roman"/>
                <w:sz w:val="24"/>
                <w:szCs w:val="24"/>
              </w:rPr>
              <w:t xml:space="preserve"> </w:t>
            </w:r>
            <w:r w:rsidRPr="001D09EF">
              <w:rPr>
                <w:rFonts w:ascii="Times New Roman" w:hAnsi="Times New Roman" w:cs="Times New Roman"/>
                <w:sz w:val="24"/>
                <w:szCs w:val="24"/>
              </w:rPr>
              <w:t>schronisku/noclegowni zwłaszcza nakazu utrzymywania abstynencji w trakcie pobytu</w:t>
            </w:r>
          </w:p>
          <w:p w14:paraId="3999E14B" w14:textId="77777777" w:rsidR="004562A7" w:rsidRDefault="004562A7" w:rsidP="007C3584">
            <w:pPr>
              <w:pStyle w:val="Akapitzlist"/>
              <w:spacing w:line="360" w:lineRule="auto"/>
              <w:ind w:left="0"/>
              <w:jc w:val="left"/>
              <w:rPr>
                <w:rFonts w:ascii="Times New Roman" w:hAnsi="Times New Roman" w:cs="Times New Roman"/>
                <w:sz w:val="24"/>
                <w:szCs w:val="24"/>
              </w:rPr>
            </w:pPr>
            <w:r w:rsidRPr="001D09EF">
              <w:rPr>
                <w:rFonts w:ascii="Times New Roman" w:hAnsi="Times New Roman" w:cs="Times New Roman"/>
                <w:sz w:val="24"/>
                <w:szCs w:val="24"/>
              </w:rPr>
              <w:t xml:space="preserve"> w placówce.</w:t>
            </w:r>
          </w:p>
          <w:p w14:paraId="5F64C925" w14:textId="6D8B07A1" w:rsidR="004562A7" w:rsidRDefault="004562A7" w:rsidP="007C3584">
            <w:pPr>
              <w:pStyle w:val="Akapitzlist"/>
              <w:spacing w:line="360" w:lineRule="auto"/>
              <w:ind w:left="0"/>
              <w:jc w:val="left"/>
              <w:rPr>
                <w:rFonts w:ascii="Times New Roman" w:hAnsi="Times New Roman" w:cs="Times New Roman"/>
                <w:color w:val="000000" w:themeColor="text1"/>
                <w:sz w:val="24"/>
                <w:szCs w:val="24"/>
              </w:rPr>
            </w:pPr>
            <w:r w:rsidRPr="00333A07">
              <w:rPr>
                <w:rFonts w:ascii="Times New Roman" w:hAnsi="Times New Roman" w:cs="Times New Roman"/>
                <w:color w:val="000000" w:themeColor="text1"/>
                <w:sz w:val="24"/>
                <w:szCs w:val="24"/>
              </w:rPr>
              <w:t>15.</w:t>
            </w:r>
            <w:r w:rsidR="00BD7108">
              <w:rPr>
                <w:rFonts w:ascii="Times New Roman" w:hAnsi="Times New Roman" w:cs="Times New Roman"/>
                <w:color w:val="000000" w:themeColor="text1"/>
                <w:sz w:val="24"/>
                <w:szCs w:val="24"/>
              </w:rPr>
              <w:t xml:space="preserve"> </w:t>
            </w:r>
            <w:r w:rsidRPr="00333A07">
              <w:rPr>
                <w:rFonts w:ascii="Times New Roman" w:hAnsi="Times New Roman" w:cs="Times New Roman"/>
                <w:color w:val="000000" w:themeColor="text1"/>
                <w:sz w:val="24"/>
                <w:szCs w:val="24"/>
              </w:rPr>
              <w:t>Brak gotowości do podjęcia zatrudnienia na umowę przez osoby bezdomne.</w:t>
            </w:r>
          </w:p>
          <w:p w14:paraId="083C8351" w14:textId="1094D174" w:rsidR="004562A7" w:rsidRPr="00721B3A" w:rsidRDefault="004562A7" w:rsidP="007C3584">
            <w:pPr>
              <w:spacing w:line="360" w:lineRule="auto"/>
              <w:jc w:val="left"/>
              <w:rPr>
                <w:rFonts w:ascii="Times New Roman" w:hAnsi="Times New Roman" w:cs="Times New Roman"/>
                <w:color w:val="000000" w:themeColor="text1"/>
                <w:sz w:val="24"/>
                <w:szCs w:val="24"/>
              </w:rPr>
            </w:pPr>
            <w:r w:rsidRPr="00333A07">
              <w:rPr>
                <w:rFonts w:ascii="Times New Roman" w:hAnsi="Times New Roman" w:cs="Times New Roman"/>
                <w:sz w:val="24"/>
                <w:szCs w:val="24"/>
              </w:rPr>
              <w:t>16. Świadomy wybór bezdomności.</w:t>
            </w:r>
          </w:p>
        </w:tc>
      </w:tr>
      <w:tr w:rsidR="004562A7" w:rsidRPr="001D09EF" w14:paraId="70B13576" w14:textId="77777777" w:rsidTr="007355DB">
        <w:trPr>
          <w:trHeight w:val="500"/>
        </w:trPr>
        <w:tc>
          <w:tcPr>
            <w:tcW w:w="4678" w:type="dxa"/>
            <w:shd w:val="clear" w:color="auto" w:fill="F2F2F2" w:themeFill="background1" w:themeFillShade="F2"/>
            <w:vAlign w:val="center"/>
          </w:tcPr>
          <w:p w14:paraId="03FF4AEC" w14:textId="77777777" w:rsidR="004562A7" w:rsidRPr="001D09EF" w:rsidRDefault="004562A7" w:rsidP="007355DB">
            <w:pPr>
              <w:spacing w:line="360" w:lineRule="auto"/>
              <w:jc w:val="center"/>
              <w:rPr>
                <w:rFonts w:ascii="Times New Roman" w:hAnsi="Times New Roman" w:cs="Times New Roman"/>
                <w:b/>
                <w:i/>
                <w:color w:val="000000" w:themeColor="text1"/>
                <w:sz w:val="24"/>
                <w:szCs w:val="24"/>
              </w:rPr>
            </w:pPr>
            <w:r w:rsidRPr="001D09EF">
              <w:rPr>
                <w:rFonts w:ascii="Times New Roman" w:hAnsi="Times New Roman" w:cs="Times New Roman"/>
                <w:b/>
                <w:i/>
                <w:color w:val="000000" w:themeColor="text1"/>
                <w:sz w:val="24"/>
                <w:szCs w:val="24"/>
              </w:rPr>
              <w:lastRenderedPageBreak/>
              <w:t>SZANSE</w:t>
            </w:r>
          </w:p>
        </w:tc>
        <w:tc>
          <w:tcPr>
            <w:tcW w:w="4502" w:type="dxa"/>
            <w:shd w:val="clear" w:color="auto" w:fill="F2F2F2" w:themeFill="background1" w:themeFillShade="F2"/>
            <w:vAlign w:val="center"/>
          </w:tcPr>
          <w:p w14:paraId="73E9F036" w14:textId="77777777" w:rsidR="004562A7" w:rsidRPr="001D09EF" w:rsidRDefault="004562A7" w:rsidP="00955016">
            <w:pPr>
              <w:spacing w:line="360" w:lineRule="auto"/>
              <w:jc w:val="center"/>
              <w:rPr>
                <w:rFonts w:ascii="Times New Roman" w:hAnsi="Times New Roman" w:cs="Times New Roman"/>
                <w:b/>
                <w:i/>
                <w:color w:val="000000" w:themeColor="text1"/>
                <w:sz w:val="24"/>
                <w:szCs w:val="24"/>
              </w:rPr>
            </w:pPr>
            <w:r w:rsidRPr="001D09EF">
              <w:rPr>
                <w:rFonts w:ascii="Times New Roman" w:hAnsi="Times New Roman" w:cs="Times New Roman"/>
                <w:b/>
                <w:i/>
                <w:color w:val="000000" w:themeColor="text1"/>
                <w:sz w:val="24"/>
                <w:szCs w:val="24"/>
              </w:rPr>
              <w:t>ZAGROŻENIA</w:t>
            </w:r>
          </w:p>
        </w:tc>
      </w:tr>
      <w:tr w:rsidR="004562A7" w:rsidRPr="001D09EF" w14:paraId="0DA2D6E8" w14:textId="77777777" w:rsidTr="00955016">
        <w:trPr>
          <w:trHeight w:val="1147"/>
        </w:trPr>
        <w:tc>
          <w:tcPr>
            <w:tcW w:w="4678" w:type="dxa"/>
          </w:tcPr>
          <w:p w14:paraId="476EE1D9" w14:textId="0657A86C" w:rsidR="004562A7" w:rsidRPr="001D09EF" w:rsidRDefault="004562A7" w:rsidP="007D604F">
            <w:pPr>
              <w:pStyle w:val="Akapitzlist"/>
              <w:spacing w:line="360" w:lineRule="auto"/>
              <w:ind w:left="0"/>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1.</w:t>
            </w:r>
            <w:r w:rsidR="007D604F">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 xml:space="preserve">Możliwość uczestnictwa w zajęciach mających na celu integrację społeczną i zawodową. </w:t>
            </w:r>
          </w:p>
          <w:p w14:paraId="03DB256A" w14:textId="050FBCB0" w:rsidR="004562A7" w:rsidRPr="001D09EF" w:rsidRDefault="004562A7" w:rsidP="007D604F">
            <w:pPr>
              <w:pStyle w:val="Akapitzlist"/>
              <w:spacing w:line="360" w:lineRule="auto"/>
              <w:ind w:left="0"/>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2.</w:t>
            </w:r>
            <w:r w:rsidR="007D604F">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Wsparcie ze strony instytucji</w:t>
            </w:r>
            <w:r w:rsidR="00D91752">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 xml:space="preserve">i organizacji w zabezpieczeniu podstawowych potrzeb bytowych. </w:t>
            </w:r>
          </w:p>
          <w:p w14:paraId="09371659" w14:textId="1B28BE0D" w:rsidR="004562A7" w:rsidRPr="001D09EF" w:rsidRDefault="004562A7" w:rsidP="007D604F">
            <w:pPr>
              <w:pStyle w:val="Akapitzlist"/>
              <w:spacing w:line="360" w:lineRule="auto"/>
              <w:ind w:left="0"/>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3. Możliwość n</w:t>
            </w:r>
            <w:r w:rsidR="007D604F">
              <w:rPr>
                <w:rFonts w:ascii="Times New Roman" w:hAnsi="Times New Roman" w:cs="Times New Roman"/>
                <w:color w:val="000000" w:themeColor="text1"/>
                <w:sz w:val="24"/>
                <w:szCs w:val="24"/>
              </w:rPr>
              <w:t>awiązania kontaktu z </w:t>
            </w:r>
            <w:r w:rsidRPr="001D09EF">
              <w:rPr>
                <w:rFonts w:ascii="Times New Roman" w:hAnsi="Times New Roman" w:cs="Times New Roman"/>
                <w:color w:val="000000" w:themeColor="text1"/>
                <w:sz w:val="24"/>
                <w:szCs w:val="24"/>
              </w:rPr>
              <w:t>rodziną.</w:t>
            </w:r>
          </w:p>
          <w:p w14:paraId="216108B6" w14:textId="29C01B57" w:rsidR="004562A7" w:rsidRPr="001D09EF" w:rsidRDefault="004562A7" w:rsidP="007D604F">
            <w:pPr>
              <w:pStyle w:val="Akapitzlist"/>
              <w:spacing w:line="360" w:lineRule="auto"/>
              <w:ind w:left="0"/>
              <w:jc w:val="left"/>
              <w:rPr>
                <w:rFonts w:ascii="Times New Roman" w:hAnsi="Times New Roman" w:cs="Times New Roman"/>
                <w:sz w:val="24"/>
                <w:szCs w:val="24"/>
              </w:rPr>
            </w:pPr>
            <w:r w:rsidRPr="001D09EF">
              <w:rPr>
                <w:rFonts w:ascii="Times New Roman" w:hAnsi="Times New Roman" w:cs="Times New Roman"/>
                <w:sz w:val="24"/>
                <w:szCs w:val="24"/>
              </w:rPr>
              <w:t>4.</w:t>
            </w:r>
            <w:r w:rsidR="007D604F">
              <w:rPr>
                <w:rFonts w:ascii="Times New Roman" w:hAnsi="Times New Roman" w:cs="Times New Roman"/>
                <w:sz w:val="24"/>
                <w:szCs w:val="24"/>
              </w:rPr>
              <w:t xml:space="preserve"> </w:t>
            </w:r>
            <w:r w:rsidRPr="001D09EF">
              <w:rPr>
                <w:rFonts w:ascii="Times New Roman" w:hAnsi="Times New Roman" w:cs="Times New Roman"/>
                <w:sz w:val="24"/>
                <w:szCs w:val="24"/>
              </w:rPr>
              <w:t>Możliwość zwiększenia umiejętności samodzielnego funkcjonowania i</w:t>
            </w:r>
            <w:r w:rsidR="007D604F">
              <w:rPr>
                <w:rFonts w:ascii="Times New Roman" w:hAnsi="Times New Roman" w:cs="Times New Roman"/>
                <w:sz w:val="24"/>
                <w:szCs w:val="24"/>
              </w:rPr>
              <w:t> </w:t>
            </w:r>
            <w:r w:rsidRPr="001D09EF">
              <w:rPr>
                <w:rFonts w:ascii="Times New Roman" w:hAnsi="Times New Roman" w:cs="Times New Roman"/>
                <w:sz w:val="24"/>
                <w:szCs w:val="24"/>
              </w:rPr>
              <w:t xml:space="preserve">zaspakajania podstawowych potrzeb </w:t>
            </w:r>
            <w:r w:rsidR="007355DB">
              <w:rPr>
                <w:rFonts w:ascii="Times New Roman" w:hAnsi="Times New Roman" w:cs="Times New Roman"/>
                <w:sz w:val="24"/>
                <w:szCs w:val="24"/>
              </w:rPr>
              <w:t>życiowych wśród osób bezdomnych</w:t>
            </w:r>
            <w:r w:rsidR="007355DB">
              <w:rPr>
                <w:rFonts w:ascii="Times New Roman" w:hAnsi="Times New Roman" w:cs="Times New Roman"/>
                <w:sz w:val="24"/>
                <w:szCs w:val="24"/>
              </w:rPr>
              <w:br/>
            </w:r>
            <w:r w:rsidRPr="001D09EF">
              <w:rPr>
                <w:rFonts w:ascii="Times New Roman" w:hAnsi="Times New Roman" w:cs="Times New Roman"/>
                <w:sz w:val="24"/>
                <w:szCs w:val="24"/>
              </w:rPr>
              <w:t>w</w:t>
            </w:r>
            <w:r w:rsidR="007355DB">
              <w:rPr>
                <w:rFonts w:ascii="Times New Roman" w:hAnsi="Times New Roman" w:cs="Times New Roman"/>
                <w:sz w:val="24"/>
                <w:szCs w:val="24"/>
              </w:rPr>
              <w:t xml:space="preserve"> i</w:t>
            </w:r>
            <w:r w:rsidRPr="001D09EF">
              <w:rPr>
                <w:rFonts w:ascii="Times New Roman" w:hAnsi="Times New Roman" w:cs="Times New Roman"/>
                <w:sz w:val="24"/>
                <w:szCs w:val="24"/>
              </w:rPr>
              <w:t xml:space="preserve">nstytucjach pomocowych. </w:t>
            </w:r>
          </w:p>
          <w:p w14:paraId="2297E052" w14:textId="77777777" w:rsidR="004562A7" w:rsidRPr="001D09EF" w:rsidRDefault="004562A7" w:rsidP="007D604F">
            <w:pPr>
              <w:pStyle w:val="Akapitzlist"/>
              <w:spacing w:line="360" w:lineRule="auto"/>
              <w:ind w:left="0"/>
              <w:jc w:val="left"/>
              <w:rPr>
                <w:rFonts w:ascii="Times New Roman" w:hAnsi="Times New Roman" w:cs="Times New Roman"/>
                <w:sz w:val="24"/>
                <w:szCs w:val="24"/>
              </w:rPr>
            </w:pPr>
            <w:r w:rsidRPr="001D09EF">
              <w:rPr>
                <w:rFonts w:ascii="Times New Roman" w:hAnsi="Times New Roman" w:cs="Times New Roman"/>
                <w:sz w:val="24"/>
                <w:szCs w:val="24"/>
              </w:rPr>
              <w:t>5. Możliwość uczestniczenia w zajęciach KIS i pracach społecznie użytecznych.</w:t>
            </w:r>
          </w:p>
          <w:p w14:paraId="37857817" w14:textId="1ED467DD" w:rsidR="004562A7" w:rsidRPr="001D09EF" w:rsidRDefault="004562A7" w:rsidP="007D604F">
            <w:pPr>
              <w:spacing w:line="360" w:lineRule="auto"/>
              <w:jc w:val="left"/>
              <w:rPr>
                <w:rFonts w:ascii="Times New Roman" w:hAnsi="Times New Roman" w:cs="Times New Roman"/>
                <w:sz w:val="24"/>
                <w:szCs w:val="24"/>
              </w:rPr>
            </w:pPr>
            <w:r w:rsidRPr="001D09EF">
              <w:rPr>
                <w:rFonts w:ascii="Times New Roman" w:hAnsi="Times New Roman" w:cs="Times New Roman"/>
                <w:sz w:val="24"/>
                <w:szCs w:val="24"/>
              </w:rPr>
              <w:t>6.</w:t>
            </w:r>
            <w:r w:rsidR="007D604F">
              <w:rPr>
                <w:rFonts w:ascii="Times New Roman" w:hAnsi="Times New Roman" w:cs="Times New Roman"/>
                <w:sz w:val="24"/>
                <w:szCs w:val="24"/>
              </w:rPr>
              <w:t xml:space="preserve"> </w:t>
            </w:r>
            <w:r w:rsidRPr="001D09EF">
              <w:rPr>
                <w:rFonts w:ascii="Times New Roman" w:hAnsi="Times New Roman" w:cs="Times New Roman"/>
                <w:sz w:val="24"/>
                <w:szCs w:val="24"/>
              </w:rPr>
              <w:t>Możliwość skorzystania z pomocy medycznej i wsparcia specjalistycznego.</w:t>
            </w:r>
          </w:p>
          <w:p w14:paraId="165CDD14" w14:textId="55A15D34" w:rsidR="004562A7" w:rsidRPr="001D09EF" w:rsidRDefault="004562A7" w:rsidP="007D604F">
            <w:pPr>
              <w:spacing w:line="360" w:lineRule="auto"/>
              <w:jc w:val="left"/>
              <w:rPr>
                <w:rFonts w:ascii="Times New Roman" w:hAnsi="Times New Roman" w:cs="Times New Roman"/>
                <w:sz w:val="24"/>
                <w:szCs w:val="24"/>
              </w:rPr>
            </w:pPr>
            <w:r w:rsidRPr="001D09EF">
              <w:rPr>
                <w:rFonts w:ascii="Times New Roman" w:hAnsi="Times New Roman" w:cs="Times New Roman"/>
                <w:sz w:val="24"/>
                <w:szCs w:val="24"/>
              </w:rPr>
              <w:t>7.</w:t>
            </w:r>
            <w:r w:rsidR="007D604F">
              <w:rPr>
                <w:rFonts w:ascii="Times New Roman" w:hAnsi="Times New Roman" w:cs="Times New Roman"/>
                <w:sz w:val="24"/>
                <w:szCs w:val="24"/>
              </w:rPr>
              <w:t xml:space="preserve"> </w:t>
            </w:r>
            <w:r w:rsidRPr="001D09EF">
              <w:rPr>
                <w:rFonts w:ascii="Times New Roman" w:hAnsi="Times New Roman" w:cs="Times New Roman"/>
                <w:sz w:val="24"/>
                <w:szCs w:val="24"/>
              </w:rPr>
              <w:t>Możliwość podjęcia terapii uzależnienia.</w:t>
            </w:r>
          </w:p>
          <w:p w14:paraId="7B266636" w14:textId="2A817E84" w:rsidR="004562A7" w:rsidRPr="007D604F" w:rsidRDefault="004562A7" w:rsidP="007D604F">
            <w:pPr>
              <w:spacing w:line="360" w:lineRule="auto"/>
              <w:jc w:val="left"/>
              <w:rPr>
                <w:rFonts w:ascii="Times New Roman" w:hAnsi="Times New Roman" w:cs="Times New Roman"/>
                <w:sz w:val="24"/>
                <w:szCs w:val="24"/>
              </w:rPr>
            </w:pPr>
            <w:r w:rsidRPr="001D09EF">
              <w:rPr>
                <w:rFonts w:ascii="Times New Roman" w:hAnsi="Times New Roman" w:cs="Times New Roman"/>
                <w:sz w:val="24"/>
                <w:szCs w:val="24"/>
              </w:rPr>
              <w:t>8.</w:t>
            </w:r>
            <w:r w:rsidR="007D604F">
              <w:rPr>
                <w:rFonts w:ascii="Times New Roman" w:hAnsi="Times New Roman" w:cs="Times New Roman"/>
                <w:sz w:val="24"/>
                <w:szCs w:val="24"/>
              </w:rPr>
              <w:t xml:space="preserve"> </w:t>
            </w:r>
            <w:r w:rsidRPr="001D09EF">
              <w:rPr>
                <w:rFonts w:ascii="Times New Roman" w:hAnsi="Times New Roman" w:cs="Times New Roman"/>
                <w:sz w:val="24"/>
                <w:szCs w:val="24"/>
              </w:rPr>
              <w:t>Mo</w:t>
            </w:r>
            <w:r w:rsidR="007D604F">
              <w:rPr>
                <w:rFonts w:ascii="Times New Roman" w:hAnsi="Times New Roman" w:cs="Times New Roman"/>
                <w:sz w:val="24"/>
                <w:szCs w:val="24"/>
              </w:rPr>
              <w:t xml:space="preserve">żliwość podjęcia zatrudnienia. </w:t>
            </w:r>
          </w:p>
        </w:tc>
        <w:tc>
          <w:tcPr>
            <w:tcW w:w="4678" w:type="dxa"/>
          </w:tcPr>
          <w:p w14:paraId="721F776F" w14:textId="13286259" w:rsidR="004562A7" w:rsidRPr="007D604F" w:rsidRDefault="004562A7" w:rsidP="007D604F">
            <w:pPr>
              <w:spacing w:line="360" w:lineRule="auto"/>
              <w:jc w:val="left"/>
              <w:rPr>
                <w:rFonts w:ascii="Times New Roman" w:hAnsi="Times New Roman" w:cs="Times New Roman"/>
                <w:color w:val="000000" w:themeColor="text1"/>
                <w:sz w:val="24"/>
                <w:szCs w:val="24"/>
              </w:rPr>
            </w:pPr>
            <w:r w:rsidRPr="007D604F">
              <w:rPr>
                <w:rFonts w:ascii="Times New Roman" w:hAnsi="Times New Roman" w:cs="Times New Roman"/>
                <w:color w:val="000000" w:themeColor="text1"/>
                <w:sz w:val="24"/>
                <w:szCs w:val="24"/>
              </w:rPr>
              <w:t>1. Niechęć do niektórych form oferowanej pomocy, niezgodnej z ich oczekiwaniami.</w:t>
            </w:r>
          </w:p>
          <w:p w14:paraId="3C35D61C" w14:textId="77777777" w:rsidR="004562A7" w:rsidRPr="001D09EF" w:rsidRDefault="004562A7" w:rsidP="007D604F">
            <w:pPr>
              <w:pStyle w:val="Akapitzlist"/>
              <w:spacing w:line="360" w:lineRule="auto"/>
              <w:ind w:left="35"/>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 xml:space="preserve">2. Ucieczka od rozwiązań stałych na rzecz powierzchownych tj. zapewnienie noclegu, wyżywienia. </w:t>
            </w:r>
          </w:p>
          <w:p w14:paraId="7863C284" w14:textId="4F13DB7A" w:rsidR="004562A7" w:rsidRPr="001D09EF" w:rsidRDefault="004562A7" w:rsidP="007D604F">
            <w:pPr>
              <w:pStyle w:val="Akapitzlist"/>
              <w:spacing w:line="360" w:lineRule="auto"/>
              <w:ind w:left="35"/>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3.</w:t>
            </w:r>
            <w:r w:rsidR="007D604F">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Poszerzający się katalog przyczyn powodujących bezdomność (m.in. rozwody, uzależnienia, przemoc</w:t>
            </w:r>
            <w:r w:rsidR="00D91752">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w rodzinie, pobyt w</w:t>
            </w:r>
            <w:r w:rsidR="007D604F">
              <w:rPr>
                <w:rFonts w:ascii="Times New Roman" w:hAnsi="Times New Roman" w:cs="Times New Roman"/>
                <w:color w:val="000000" w:themeColor="text1"/>
                <w:sz w:val="24"/>
                <w:szCs w:val="24"/>
              </w:rPr>
              <w:t> </w:t>
            </w:r>
            <w:r w:rsidRPr="001D09EF">
              <w:rPr>
                <w:rFonts w:ascii="Times New Roman" w:hAnsi="Times New Roman" w:cs="Times New Roman"/>
                <w:color w:val="000000" w:themeColor="text1"/>
                <w:sz w:val="24"/>
                <w:szCs w:val="24"/>
              </w:rPr>
              <w:t>zakładach karnych i brak możliwości powrotu do rodziny po opuszczenie placówki penitencjarnej, powrót z emigracji, zadłużenia mieszkaniowe).</w:t>
            </w:r>
          </w:p>
          <w:p w14:paraId="262A33B2" w14:textId="77777777" w:rsidR="004562A7" w:rsidRPr="001D09EF" w:rsidRDefault="004562A7" w:rsidP="007D604F">
            <w:pPr>
              <w:spacing w:line="360" w:lineRule="auto"/>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 xml:space="preserve">4. </w:t>
            </w:r>
            <w:r>
              <w:rPr>
                <w:rFonts w:ascii="Times New Roman" w:hAnsi="Times New Roman" w:cs="Times New Roman"/>
                <w:color w:val="000000" w:themeColor="text1"/>
                <w:sz w:val="24"/>
                <w:szCs w:val="24"/>
              </w:rPr>
              <w:t>Wzrost ludzi młodych w kryzysie bezdomności.</w:t>
            </w:r>
            <w:r w:rsidRPr="001D09EF">
              <w:rPr>
                <w:rFonts w:ascii="Times New Roman" w:hAnsi="Times New Roman" w:cs="Times New Roman"/>
                <w:color w:val="000000" w:themeColor="text1"/>
                <w:sz w:val="24"/>
                <w:szCs w:val="24"/>
              </w:rPr>
              <w:t xml:space="preserve"> </w:t>
            </w:r>
          </w:p>
          <w:p w14:paraId="3C0E0350" w14:textId="77777777" w:rsidR="004562A7" w:rsidRPr="001D09EF" w:rsidRDefault="004562A7" w:rsidP="007D604F">
            <w:pPr>
              <w:spacing w:line="360" w:lineRule="auto"/>
              <w:jc w:val="left"/>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5. Wybór stylu życia jako osoba bezdomna.</w:t>
            </w:r>
          </w:p>
          <w:p w14:paraId="481CA2EA" w14:textId="45A23185" w:rsidR="004562A7" w:rsidRPr="001D09EF" w:rsidRDefault="004562A7" w:rsidP="007D604F">
            <w:pPr>
              <w:spacing w:line="36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1D09EF">
              <w:rPr>
                <w:rFonts w:ascii="Times New Roman" w:hAnsi="Times New Roman" w:cs="Times New Roman"/>
                <w:color w:val="000000" w:themeColor="text1"/>
                <w:sz w:val="24"/>
                <w:szCs w:val="24"/>
              </w:rPr>
              <w:t>.</w:t>
            </w:r>
            <w:r w:rsidR="007D604F">
              <w:rPr>
                <w:rFonts w:ascii="Times New Roman" w:hAnsi="Times New Roman" w:cs="Times New Roman"/>
                <w:color w:val="000000" w:themeColor="text1"/>
                <w:sz w:val="24"/>
                <w:szCs w:val="24"/>
              </w:rPr>
              <w:t xml:space="preserve"> </w:t>
            </w:r>
            <w:r w:rsidRPr="001D09EF">
              <w:rPr>
                <w:rFonts w:ascii="Times New Roman" w:hAnsi="Times New Roman" w:cs="Times New Roman"/>
                <w:color w:val="000000" w:themeColor="text1"/>
                <w:sz w:val="24"/>
                <w:szCs w:val="24"/>
              </w:rPr>
              <w:t>Niechęć do pomocy medycznej długofalowej.</w:t>
            </w:r>
          </w:p>
        </w:tc>
      </w:tr>
    </w:tbl>
    <w:p w14:paraId="37BD3721" w14:textId="57752F8E" w:rsidR="007355DB" w:rsidRDefault="007355DB" w:rsidP="001D09EF">
      <w:pPr>
        <w:spacing w:after="0" w:line="360" w:lineRule="auto"/>
        <w:rPr>
          <w:rFonts w:ascii="Times New Roman" w:hAnsi="Times New Roman" w:cs="Times New Roman"/>
          <w:b/>
          <w:sz w:val="24"/>
          <w:szCs w:val="24"/>
        </w:rPr>
      </w:pPr>
    </w:p>
    <w:p w14:paraId="40B91A30" w14:textId="4948D24F" w:rsidR="006014F1" w:rsidRDefault="007355DB" w:rsidP="007355DB">
      <w:pPr>
        <w:rPr>
          <w:rFonts w:ascii="Times New Roman" w:hAnsi="Times New Roman" w:cs="Times New Roman"/>
          <w:b/>
          <w:sz w:val="24"/>
          <w:szCs w:val="24"/>
        </w:rPr>
      </w:pPr>
      <w:r>
        <w:rPr>
          <w:rFonts w:ascii="Times New Roman" w:hAnsi="Times New Roman" w:cs="Times New Roman"/>
          <w:b/>
          <w:sz w:val="24"/>
          <w:szCs w:val="24"/>
        </w:rPr>
        <w:br w:type="page"/>
      </w:r>
    </w:p>
    <w:p w14:paraId="0B6DF544" w14:textId="07BE6AE2" w:rsidR="00B54C92" w:rsidRPr="001D09EF" w:rsidRDefault="00BC4C8A" w:rsidP="001D09EF">
      <w:pPr>
        <w:spacing w:after="0" w:line="360" w:lineRule="auto"/>
        <w:rPr>
          <w:rFonts w:ascii="Times New Roman" w:hAnsi="Times New Roman" w:cs="Times New Roman"/>
          <w:b/>
          <w:color w:val="000000" w:themeColor="text1"/>
          <w:sz w:val="24"/>
          <w:szCs w:val="24"/>
        </w:rPr>
      </w:pPr>
      <w:r w:rsidRPr="001D09EF">
        <w:rPr>
          <w:rFonts w:ascii="Times New Roman" w:hAnsi="Times New Roman" w:cs="Times New Roman"/>
          <w:b/>
          <w:color w:val="000000" w:themeColor="text1"/>
          <w:sz w:val="24"/>
          <w:szCs w:val="24"/>
        </w:rPr>
        <w:lastRenderedPageBreak/>
        <w:t>VII</w:t>
      </w:r>
      <w:r w:rsidR="006932FF">
        <w:rPr>
          <w:rFonts w:ascii="Times New Roman" w:hAnsi="Times New Roman" w:cs="Times New Roman"/>
          <w:b/>
          <w:color w:val="000000" w:themeColor="text1"/>
          <w:sz w:val="24"/>
          <w:szCs w:val="24"/>
        </w:rPr>
        <w:t>I</w:t>
      </w:r>
      <w:r w:rsidRPr="001D09EF">
        <w:rPr>
          <w:rFonts w:ascii="Times New Roman" w:hAnsi="Times New Roman" w:cs="Times New Roman"/>
          <w:b/>
          <w:color w:val="000000" w:themeColor="text1"/>
          <w:sz w:val="24"/>
          <w:szCs w:val="24"/>
        </w:rPr>
        <w:t xml:space="preserve">. Cele Programu </w:t>
      </w:r>
    </w:p>
    <w:p w14:paraId="1466D6CC" w14:textId="77777777" w:rsidR="000231AF" w:rsidRPr="001D09EF" w:rsidRDefault="000231AF" w:rsidP="001D09EF">
      <w:pPr>
        <w:spacing w:after="0" w:line="360" w:lineRule="auto"/>
        <w:rPr>
          <w:rFonts w:ascii="Times New Roman" w:hAnsi="Times New Roman" w:cs="Times New Roman"/>
          <w:b/>
          <w:color w:val="000000" w:themeColor="text1"/>
          <w:sz w:val="24"/>
          <w:szCs w:val="24"/>
        </w:rPr>
      </w:pPr>
    </w:p>
    <w:p w14:paraId="484B0037" w14:textId="56AC0DC6" w:rsidR="00BC4C8A" w:rsidRPr="001D09EF" w:rsidRDefault="00BC4C8A" w:rsidP="007355DB">
      <w:pPr>
        <w:pStyle w:val="Akapitzlist"/>
        <w:numPr>
          <w:ilvl w:val="0"/>
          <w:numId w:val="8"/>
        </w:numPr>
        <w:spacing w:after="0" w:line="360" w:lineRule="auto"/>
        <w:ind w:left="426"/>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 xml:space="preserve">Cel główny </w:t>
      </w:r>
      <w:r w:rsidR="0004188C">
        <w:rPr>
          <w:rFonts w:ascii="Times New Roman" w:hAnsi="Times New Roman" w:cs="Times New Roman"/>
          <w:color w:val="000000" w:themeColor="text1"/>
          <w:sz w:val="24"/>
          <w:szCs w:val="24"/>
        </w:rPr>
        <w:t xml:space="preserve">Gminnego Programu Wspierającego Rozwiązywanie Problemu </w:t>
      </w:r>
      <w:r w:rsidR="00EE2E51" w:rsidRPr="001D09EF">
        <w:rPr>
          <w:rFonts w:ascii="Times New Roman" w:hAnsi="Times New Roman" w:cs="Times New Roman"/>
          <w:color w:val="000000" w:themeColor="text1"/>
          <w:sz w:val="24"/>
          <w:szCs w:val="24"/>
        </w:rPr>
        <w:t>Bezdomności</w:t>
      </w:r>
      <w:r w:rsidR="0004188C">
        <w:rPr>
          <w:rFonts w:ascii="Times New Roman" w:hAnsi="Times New Roman" w:cs="Times New Roman"/>
          <w:color w:val="000000" w:themeColor="text1"/>
          <w:sz w:val="24"/>
          <w:szCs w:val="24"/>
        </w:rPr>
        <w:t xml:space="preserve"> w Stalowej Woli</w:t>
      </w:r>
      <w:r w:rsidR="00EE2E51" w:rsidRPr="001D09EF">
        <w:rPr>
          <w:rFonts w:ascii="Times New Roman" w:hAnsi="Times New Roman" w:cs="Times New Roman"/>
          <w:color w:val="000000" w:themeColor="text1"/>
          <w:sz w:val="24"/>
          <w:szCs w:val="24"/>
        </w:rPr>
        <w:t xml:space="preserve"> na lata 2023 – 2025</w:t>
      </w:r>
      <w:r w:rsidRPr="001D09EF">
        <w:rPr>
          <w:rFonts w:ascii="Times New Roman" w:hAnsi="Times New Roman" w:cs="Times New Roman"/>
          <w:color w:val="000000" w:themeColor="text1"/>
          <w:sz w:val="24"/>
          <w:szCs w:val="24"/>
        </w:rPr>
        <w:t>:</w:t>
      </w:r>
    </w:p>
    <w:p w14:paraId="005408FD" w14:textId="5D91015B" w:rsidR="00BC4C8A" w:rsidRPr="001D09EF" w:rsidRDefault="00BC4C8A" w:rsidP="001D09EF">
      <w:pPr>
        <w:spacing w:after="0" w:line="360" w:lineRule="auto"/>
        <w:rPr>
          <w:rFonts w:ascii="Times New Roman" w:hAnsi="Times New Roman" w:cs="Times New Roman"/>
          <w:b/>
          <w:color w:val="000000" w:themeColor="text1"/>
          <w:sz w:val="24"/>
          <w:szCs w:val="24"/>
        </w:rPr>
      </w:pPr>
      <w:r w:rsidRPr="001D09EF">
        <w:rPr>
          <w:rFonts w:ascii="Times New Roman" w:hAnsi="Times New Roman" w:cs="Times New Roman"/>
          <w:b/>
          <w:i/>
          <w:color w:val="000000" w:themeColor="text1"/>
          <w:sz w:val="24"/>
          <w:szCs w:val="24"/>
        </w:rPr>
        <w:t>„</w:t>
      </w:r>
      <w:r w:rsidR="007A2F26" w:rsidRPr="001D09EF">
        <w:rPr>
          <w:rFonts w:ascii="Times New Roman" w:hAnsi="Times New Roman" w:cs="Times New Roman"/>
          <w:b/>
          <w:i/>
          <w:color w:val="000000" w:themeColor="text1"/>
          <w:sz w:val="24"/>
          <w:szCs w:val="24"/>
        </w:rPr>
        <w:t>P</w:t>
      </w:r>
      <w:r w:rsidR="00CC2783" w:rsidRPr="001D09EF">
        <w:rPr>
          <w:rFonts w:ascii="Times New Roman" w:hAnsi="Times New Roman" w:cs="Times New Roman"/>
          <w:b/>
          <w:i/>
          <w:color w:val="000000" w:themeColor="text1"/>
          <w:sz w:val="24"/>
          <w:szCs w:val="24"/>
        </w:rPr>
        <w:t xml:space="preserve">rzeciwdziałanie zjawisku bezdomności oraz łagodzenie jego skutków przez wsparcie </w:t>
      </w:r>
      <w:r w:rsidR="0074606B" w:rsidRPr="001D09EF">
        <w:rPr>
          <w:rFonts w:ascii="Times New Roman" w:hAnsi="Times New Roman" w:cs="Times New Roman"/>
          <w:b/>
          <w:i/>
          <w:color w:val="000000" w:themeColor="text1"/>
          <w:sz w:val="24"/>
          <w:szCs w:val="24"/>
        </w:rPr>
        <w:br/>
      </w:r>
      <w:r w:rsidR="00CC2783" w:rsidRPr="001D09EF">
        <w:rPr>
          <w:rFonts w:ascii="Times New Roman" w:hAnsi="Times New Roman" w:cs="Times New Roman"/>
          <w:b/>
          <w:i/>
          <w:color w:val="000000" w:themeColor="text1"/>
          <w:sz w:val="24"/>
          <w:szCs w:val="24"/>
        </w:rPr>
        <w:t xml:space="preserve">i podejmowanie inicjatyw na rzecz osób bezdomnych </w:t>
      </w:r>
      <w:r w:rsidRPr="001D09EF">
        <w:rPr>
          <w:rFonts w:ascii="Times New Roman" w:hAnsi="Times New Roman" w:cs="Times New Roman"/>
          <w:b/>
          <w:i/>
          <w:color w:val="000000" w:themeColor="text1"/>
          <w:sz w:val="24"/>
          <w:szCs w:val="24"/>
        </w:rPr>
        <w:t>”</w:t>
      </w:r>
      <w:r w:rsidRPr="001D09EF">
        <w:rPr>
          <w:rFonts w:ascii="Times New Roman" w:hAnsi="Times New Roman" w:cs="Times New Roman"/>
          <w:b/>
          <w:color w:val="000000" w:themeColor="text1"/>
          <w:sz w:val="24"/>
          <w:szCs w:val="24"/>
        </w:rPr>
        <w:t>.</w:t>
      </w:r>
    </w:p>
    <w:p w14:paraId="32E97E92" w14:textId="77777777" w:rsidR="000231AF" w:rsidRPr="001D09EF" w:rsidRDefault="000231AF" w:rsidP="001D09EF">
      <w:pPr>
        <w:spacing w:after="0" w:line="360" w:lineRule="auto"/>
        <w:rPr>
          <w:rFonts w:ascii="Times New Roman" w:hAnsi="Times New Roman" w:cs="Times New Roman"/>
          <w:b/>
          <w:color w:val="000000" w:themeColor="text1"/>
          <w:sz w:val="24"/>
          <w:szCs w:val="24"/>
        </w:rPr>
      </w:pPr>
    </w:p>
    <w:p w14:paraId="42A96468" w14:textId="77777777" w:rsidR="00045E47" w:rsidRPr="001D09EF" w:rsidRDefault="00045E47" w:rsidP="007355DB">
      <w:pPr>
        <w:pStyle w:val="Akapitzlist"/>
        <w:numPr>
          <w:ilvl w:val="0"/>
          <w:numId w:val="8"/>
        </w:numPr>
        <w:spacing w:after="0" w:line="360" w:lineRule="auto"/>
        <w:ind w:left="426" w:hanging="284"/>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Cele szczegółowe:</w:t>
      </w:r>
    </w:p>
    <w:p w14:paraId="2F929341" w14:textId="43998399" w:rsidR="007A2F26" w:rsidRPr="006932FF" w:rsidRDefault="00045E47" w:rsidP="001D09EF">
      <w:pPr>
        <w:pStyle w:val="Akapitzlist"/>
        <w:numPr>
          <w:ilvl w:val="0"/>
          <w:numId w:val="9"/>
        </w:numPr>
        <w:spacing w:after="0" w:line="360" w:lineRule="auto"/>
        <w:rPr>
          <w:rFonts w:ascii="Times New Roman" w:hAnsi="Times New Roman" w:cs="Times New Roman"/>
          <w:color w:val="000000" w:themeColor="text1"/>
          <w:sz w:val="24"/>
          <w:szCs w:val="24"/>
        </w:rPr>
      </w:pPr>
      <w:r w:rsidRPr="006932FF">
        <w:rPr>
          <w:rFonts w:ascii="Times New Roman" w:hAnsi="Times New Roman" w:cs="Times New Roman"/>
          <w:color w:val="000000" w:themeColor="text1"/>
          <w:sz w:val="24"/>
          <w:szCs w:val="24"/>
        </w:rPr>
        <w:t>Podejmowanie działań profilaktycznych</w:t>
      </w:r>
      <w:r w:rsidR="007A2F26" w:rsidRPr="006932FF">
        <w:rPr>
          <w:rFonts w:ascii="Times New Roman" w:hAnsi="Times New Roman" w:cs="Times New Roman"/>
          <w:color w:val="000000" w:themeColor="text1"/>
          <w:sz w:val="24"/>
          <w:szCs w:val="24"/>
        </w:rPr>
        <w:t xml:space="preserve"> oraz wczesnej interwencji</w:t>
      </w:r>
      <w:r w:rsidRPr="006932FF">
        <w:rPr>
          <w:rFonts w:ascii="Times New Roman" w:hAnsi="Times New Roman" w:cs="Times New Roman"/>
          <w:color w:val="000000" w:themeColor="text1"/>
          <w:sz w:val="24"/>
          <w:szCs w:val="24"/>
        </w:rPr>
        <w:t xml:space="preserve"> w zakresie </w:t>
      </w:r>
      <w:r w:rsidR="007A2F26" w:rsidRPr="006932FF">
        <w:rPr>
          <w:rFonts w:ascii="Times New Roman" w:hAnsi="Times New Roman" w:cs="Times New Roman"/>
          <w:color w:val="000000" w:themeColor="text1"/>
          <w:sz w:val="24"/>
          <w:szCs w:val="24"/>
        </w:rPr>
        <w:t xml:space="preserve">przeciwdziałania </w:t>
      </w:r>
      <w:r w:rsidR="000D6C6F" w:rsidRPr="006932FF">
        <w:rPr>
          <w:rFonts w:ascii="Times New Roman" w:hAnsi="Times New Roman" w:cs="Times New Roman"/>
          <w:color w:val="000000" w:themeColor="text1"/>
          <w:sz w:val="24"/>
          <w:szCs w:val="24"/>
        </w:rPr>
        <w:t>bezdomności.</w:t>
      </w:r>
    </w:p>
    <w:p w14:paraId="2EB76EDB" w14:textId="3DC5F85A" w:rsidR="008108B2" w:rsidRDefault="00CC2692" w:rsidP="00CC2692">
      <w:pPr>
        <w:pStyle w:val="Akapitzlist"/>
        <w:numPr>
          <w:ilvl w:val="0"/>
          <w:numId w:val="9"/>
        </w:numPr>
        <w:spacing w:line="360" w:lineRule="auto"/>
        <w:rPr>
          <w:rFonts w:ascii="Times New Roman" w:hAnsi="Times New Roman" w:cs="Times New Roman"/>
          <w:color w:val="000000" w:themeColor="text1"/>
          <w:sz w:val="24"/>
          <w:szCs w:val="24"/>
        </w:rPr>
      </w:pPr>
      <w:r w:rsidRPr="00CC2692">
        <w:rPr>
          <w:rFonts w:ascii="Times New Roman" w:hAnsi="Times New Roman" w:cs="Times New Roman"/>
          <w:color w:val="000000" w:themeColor="text1"/>
          <w:sz w:val="24"/>
          <w:szCs w:val="24"/>
        </w:rPr>
        <w:t xml:space="preserve">Zapewnienie osobom będącym w kryzysie bezdomności i zagrożonym bezdomnością bezpieczeństwa socjalnego. </w:t>
      </w:r>
    </w:p>
    <w:p w14:paraId="6ED5726E" w14:textId="5BA1DD31" w:rsidR="00CC2692" w:rsidRPr="00CC2692" w:rsidRDefault="00CC2692" w:rsidP="00CC2692">
      <w:pPr>
        <w:pStyle w:val="Akapitzlist"/>
        <w:numPr>
          <w:ilvl w:val="0"/>
          <w:numId w:val="9"/>
        </w:numPr>
        <w:spacing w:line="360" w:lineRule="auto"/>
        <w:rPr>
          <w:rFonts w:ascii="Times New Roman" w:hAnsi="Times New Roman" w:cs="Times New Roman"/>
          <w:color w:val="000000" w:themeColor="text1"/>
          <w:sz w:val="24"/>
          <w:szCs w:val="24"/>
        </w:rPr>
      </w:pPr>
      <w:r>
        <w:rPr>
          <w:rFonts w:ascii="Times New Roman" w:hAnsi="Times New Roman" w:cs="Times New Roman"/>
          <w:noProof/>
          <w:sz w:val="24"/>
          <w:szCs w:val="24"/>
          <w:lang w:eastAsia="pl-PL"/>
        </w:rPr>
        <w:t>Aktywizacja osób bedących w kryzysie bezdomności i zagrożonych wykluczeniem społecznym do podejmowania użytecznych ról i funkcji społecznych.</w:t>
      </w:r>
    </w:p>
    <w:p w14:paraId="37F82199" w14:textId="77777777" w:rsidR="001F6199" w:rsidRDefault="001F6199" w:rsidP="001D09EF">
      <w:pPr>
        <w:spacing w:after="0" w:line="360" w:lineRule="auto"/>
        <w:rPr>
          <w:rFonts w:ascii="Times New Roman" w:hAnsi="Times New Roman" w:cs="Times New Roman"/>
          <w:b/>
          <w:color w:val="000000" w:themeColor="text1"/>
          <w:sz w:val="24"/>
          <w:szCs w:val="24"/>
        </w:rPr>
      </w:pPr>
    </w:p>
    <w:p w14:paraId="2184C53A" w14:textId="77777777" w:rsidR="0073390C" w:rsidRPr="001D09EF" w:rsidRDefault="0073390C" w:rsidP="001D09EF">
      <w:pPr>
        <w:spacing w:after="0" w:line="360" w:lineRule="auto"/>
        <w:rPr>
          <w:rFonts w:ascii="Times New Roman" w:hAnsi="Times New Roman" w:cs="Times New Roman"/>
          <w:b/>
          <w:color w:val="000000" w:themeColor="text1"/>
          <w:sz w:val="24"/>
          <w:szCs w:val="24"/>
        </w:rPr>
        <w:sectPr w:rsidR="0073390C" w:rsidRPr="001D09EF" w:rsidSect="0073390C">
          <w:footerReference w:type="default" r:id="rId13"/>
          <w:type w:val="continuous"/>
          <w:pgSz w:w="11906" w:h="16838"/>
          <w:pgMar w:top="851" w:right="1418" w:bottom="851" w:left="1418" w:header="709" w:footer="709" w:gutter="0"/>
          <w:pgNumType w:start="0"/>
          <w:cols w:space="708"/>
          <w:titlePg/>
          <w:docGrid w:linePitch="360"/>
        </w:sectPr>
      </w:pPr>
    </w:p>
    <w:p w14:paraId="396410E0" w14:textId="1BC5DC45" w:rsidR="007B5439" w:rsidRDefault="001E6292" w:rsidP="001D09EF">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IX</w:t>
      </w:r>
      <w:r w:rsidR="001F6199" w:rsidRPr="001D09EF">
        <w:rPr>
          <w:rFonts w:ascii="Times New Roman" w:hAnsi="Times New Roman" w:cs="Times New Roman"/>
          <w:b/>
          <w:sz w:val="24"/>
          <w:szCs w:val="24"/>
        </w:rPr>
        <w:t xml:space="preserve">. </w:t>
      </w:r>
      <w:r w:rsidR="00DF5D7A">
        <w:rPr>
          <w:rFonts w:ascii="Times New Roman" w:hAnsi="Times New Roman" w:cs="Times New Roman"/>
          <w:b/>
          <w:sz w:val="24"/>
          <w:szCs w:val="24"/>
        </w:rPr>
        <w:t>Realizacja Programu – c</w:t>
      </w:r>
      <w:r>
        <w:rPr>
          <w:rFonts w:ascii="Times New Roman" w:hAnsi="Times New Roman" w:cs="Times New Roman"/>
          <w:b/>
          <w:sz w:val="24"/>
          <w:szCs w:val="24"/>
        </w:rPr>
        <w:t>ele</w:t>
      </w:r>
      <w:r w:rsidR="00DF5D7A">
        <w:rPr>
          <w:rFonts w:ascii="Times New Roman" w:hAnsi="Times New Roman" w:cs="Times New Roman"/>
          <w:b/>
          <w:sz w:val="24"/>
          <w:szCs w:val="24"/>
        </w:rPr>
        <w:t xml:space="preserve"> szczegółowe</w:t>
      </w:r>
      <w:r>
        <w:rPr>
          <w:rFonts w:ascii="Times New Roman" w:hAnsi="Times New Roman" w:cs="Times New Roman"/>
          <w:b/>
          <w:sz w:val="24"/>
          <w:szCs w:val="24"/>
        </w:rPr>
        <w:t>, działania, wskaźniki realizacji działań, realizatorzy,</w:t>
      </w:r>
      <w:r w:rsidR="00DF5D7A">
        <w:rPr>
          <w:rFonts w:ascii="Times New Roman" w:hAnsi="Times New Roman" w:cs="Times New Roman"/>
          <w:b/>
          <w:sz w:val="24"/>
          <w:szCs w:val="24"/>
        </w:rPr>
        <w:t xml:space="preserve"> czasookres</w:t>
      </w:r>
      <w:r w:rsidR="001F6199" w:rsidRPr="001D09EF">
        <w:rPr>
          <w:rFonts w:ascii="Times New Roman" w:hAnsi="Times New Roman" w:cs="Times New Roman"/>
          <w:b/>
          <w:sz w:val="24"/>
          <w:szCs w:val="24"/>
        </w:rPr>
        <w:t xml:space="preserve"> </w:t>
      </w:r>
    </w:p>
    <w:p w14:paraId="109FFEA3" w14:textId="77777777" w:rsidR="00AC2F81" w:rsidRPr="001D09EF" w:rsidRDefault="00AC2F81" w:rsidP="001D09EF">
      <w:pPr>
        <w:spacing w:after="0" w:line="360" w:lineRule="auto"/>
        <w:rPr>
          <w:rFonts w:ascii="Times New Roman" w:hAnsi="Times New Roman" w:cs="Times New Roman"/>
          <w:b/>
          <w:sz w:val="24"/>
          <w:szCs w:val="24"/>
        </w:rPr>
      </w:pPr>
    </w:p>
    <w:tbl>
      <w:tblPr>
        <w:tblStyle w:val="Tabela-Siatka1"/>
        <w:tblW w:w="14029" w:type="dxa"/>
        <w:tblLayout w:type="fixed"/>
        <w:tblLook w:val="0680" w:firstRow="0" w:lastRow="0" w:firstColumn="1" w:lastColumn="0" w:noHBand="1" w:noVBand="1"/>
      </w:tblPr>
      <w:tblGrid>
        <w:gridCol w:w="2972"/>
        <w:gridCol w:w="3288"/>
        <w:gridCol w:w="3686"/>
        <w:gridCol w:w="2268"/>
        <w:gridCol w:w="1815"/>
      </w:tblGrid>
      <w:tr w:rsidR="00A47F87" w:rsidRPr="001D09EF" w14:paraId="4E316E74" w14:textId="77777777" w:rsidTr="007B5439">
        <w:trPr>
          <w:trHeight w:val="567"/>
        </w:trPr>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2B474" w14:textId="7B5D14E4" w:rsidR="00A47F87" w:rsidRPr="001D09EF" w:rsidRDefault="00A47F87" w:rsidP="007B5439">
            <w:pPr>
              <w:spacing w:line="360" w:lineRule="auto"/>
              <w:jc w:val="center"/>
              <w:rPr>
                <w:rFonts w:ascii="Times New Roman" w:hAnsi="Times New Roman" w:cs="Times New Roman"/>
                <w:b/>
                <w:i/>
                <w:noProof/>
                <w:sz w:val="24"/>
                <w:szCs w:val="24"/>
                <w:lang w:eastAsia="pl-PL"/>
              </w:rPr>
            </w:pPr>
            <w:r w:rsidRPr="001D09EF">
              <w:rPr>
                <w:rFonts w:ascii="Times New Roman" w:hAnsi="Times New Roman" w:cs="Times New Roman"/>
                <w:b/>
                <w:sz w:val="24"/>
                <w:szCs w:val="24"/>
              </w:rPr>
              <w:t>Działania o charakterze prewencyjnym</w:t>
            </w:r>
          </w:p>
        </w:tc>
      </w:tr>
      <w:tr w:rsidR="00FC44FD" w:rsidRPr="001D09EF" w14:paraId="27055295" w14:textId="77777777" w:rsidTr="007B5439">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06F39" w14:textId="1AD88EC7" w:rsidR="00FC44FD" w:rsidRPr="001D09EF" w:rsidRDefault="00A47F87" w:rsidP="007B5439">
            <w:pPr>
              <w:spacing w:line="360" w:lineRule="auto"/>
              <w:jc w:val="center"/>
              <w:rPr>
                <w:rFonts w:ascii="Times New Roman" w:hAnsi="Times New Roman" w:cs="Times New Roman"/>
                <w:b/>
                <w:i/>
                <w:noProof/>
                <w:sz w:val="24"/>
                <w:szCs w:val="24"/>
                <w:lang w:eastAsia="pl-PL"/>
              </w:rPr>
            </w:pPr>
            <w:r>
              <w:rPr>
                <w:rFonts w:ascii="Times New Roman" w:hAnsi="Times New Roman" w:cs="Times New Roman"/>
                <w:b/>
                <w:i/>
                <w:noProof/>
                <w:sz w:val="24"/>
                <w:szCs w:val="24"/>
                <w:lang w:eastAsia="pl-PL"/>
              </w:rPr>
              <w:t>Cel szczegółowy</w:t>
            </w:r>
          </w:p>
        </w:tc>
        <w:tc>
          <w:tcPr>
            <w:tcW w:w="3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C7A3FD" w14:textId="77777777" w:rsidR="00FC44FD" w:rsidRPr="001D09EF" w:rsidRDefault="00FC44FD" w:rsidP="007B5439">
            <w:pPr>
              <w:spacing w:line="360" w:lineRule="auto"/>
              <w:jc w:val="center"/>
              <w:rPr>
                <w:rFonts w:ascii="Times New Roman" w:hAnsi="Times New Roman" w:cs="Times New Roman"/>
                <w:b/>
                <w:i/>
                <w:noProof/>
                <w:sz w:val="24"/>
                <w:szCs w:val="24"/>
                <w:lang w:eastAsia="pl-PL"/>
              </w:rPr>
            </w:pPr>
            <w:r w:rsidRPr="001D09EF">
              <w:rPr>
                <w:rFonts w:ascii="Times New Roman" w:hAnsi="Times New Roman" w:cs="Times New Roman"/>
                <w:b/>
                <w:i/>
                <w:noProof/>
                <w:sz w:val="24"/>
                <w:szCs w:val="24"/>
                <w:lang w:eastAsia="pl-PL"/>
              </w:rPr>
              <w:t>Nazwa działania</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B094A" w14:textId="77777777" w:rsidR="00FC44FD" w:rsidRPr="001D09EF" w:rsidRDefault="00FC44FD" w:rsidP="007B5439">
            <w:pPr>
              <w:spacing w:line="360" w:lineRule="auto"/>
              <w:jc w:val="center"/>
              <w:rPr>
                <w:rFonts w:ascii="Times New Roman" w:hAnsi="Times New Roman" w:cs="Times New Roman"/>
                <w:b/>
                <w:i/>
                <w:noProof/>
                <w:sz w:val="24"/>
                <w:szCs w:val="24"/>
                <w:lang w:eastAsia="pl-PL"/>
              </w:rPr>
            </w:pPr>
            <w:r w:rsidRPr="001D09EF">
              <w:rPr>
                <w:rFonts w:ascii="Times New Roman" w:hAnsi="Times New Roman" w:cs="Times New Roman"/>
                <w:b/>
                <w:i/>
                <w:noProof/>
                <w:sz w:val="24"/>
                <w:szCs w:val="24"/>
                <w:lang w:eastAsia="pl-PL"/>
              </w:rPr>
              <w:t>Nazwa wskaźnika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D01069" w14:textId="77777777" w:rsidR="00FC44FD" w:rsidRPr="001D09EF" w:rsidRDefault="00FC44FD" w:rsidP="007B5439">
            <w:pPr>
              <w:spacing w:line="360" w:lineRule="auto"/>
              <w:jc w:val="center"/>
              <w:rPr>
                <w:rFonts w:ascii="Times New Roman" w:hAnsi="Times New Roman" w:cs="Times New Roman"/>
                <w:b/>
                <w:i/>
                <w:noProof/>
                <w:sz w:val="24"/>
                <w:szCs w:val="24"/>
                <w:lang w:eastAsia="pl-PL"/>
              </w:rPr>
            </w:pPr>
            <w:r w:rsidRPr="001D09EF">
              <w:rPr>
                <w:rFonts w:ascii="Times New Roman" w:hAnsi="Times New Roman" w:cs="Times New Roman"/>
                <w:b/>
                <w:i/>
                <w:noProof/>
                <w:sz w:val="24"/>
                <w:szCs w:val="24"/>
                <w:lang w:eastAsia="pl-PL"/>
              </w:rPr>
              <w:t>Podmioty odpowiedzialne</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124C49" w14:textId="536B41EC" w:rsidR="00FC44FD" w:rsidRPr="001D09EF" w:rsidRDefault="008135E3" w:rsidP="007B5439">
            <w:pPr>
              <w:spacing w:line="360" w:lineRule="auto"/>
              <w:jc w:val="center"/>
              <w:rPr>
                <w:rFonts w:ascii="Times New Roman" w:hAnsi="Times New Roman" w:cs="Times New Roman"/>
                <w:b/>
                <w:i/>
                <w:noProof/>
                <w:sz w:val="24"/>
                <w:szCs w:val="24"/>
                <w:lang w:eastAsia="pl-PL"/>
              </w:rPr>
            </w:pPr>
            <w:r>
              <w:rPr>
                <w:rFonts w:ascii="Times New Roman" w:hAnsi="Times New Roman" w:cs="Times New Roman"/>
                <w:b/>
                <w:i/>
                <w:noProof/>
                <w:sz w:val="24"/>
                <w:szCs w:val="24"/>
                <w:lang w:eastAsia="pl-PL"/>
              </w:rPr>
              <w:t>Stopień osiągniecia wskaźnika</w:t>
            </w:r>
            <w:r>
              <w:rPr>
                <w:rFonts w:ascii="Times New Roman" w:hAnsi="Times New Roman" w:cs="Times New Roman"/>
                <w:b/>
                <w:i/>
                <w:noProof/>
                <w:sz w:val="24"/>
                <w:szCs w:val="24"/>
                <w:lang w:eastAsia="pl-PL"/>
              </w:rPr>
              <w:br/>
            </w:r>
            <w:r w:rsidR="00FC44FD" w:rsidRPr="001D09EF">
              <w:rPr>
                <w:rFonts w:ascii="Times New Roman" w:hAnsi="Times New Roman" w:cs="Times New Roman"/>
                <w:b/>
                <w:i/>
                <w:noProof/>
                <w:sz w:val="24"/>
                <w:szCs w:val="24"/>
                <w:lang w:eastAsia="pl-PL"/>
              </w:rPr>
              <w:t xml:space="preserve">w </w:t>
            </w:r>
            <w:r w:rsidR="00667295" w:rsidRPr="001D09EF">
              <w:rPr>
                <w:rFonts w:ascii="Times New Roman" w:hAnsi="Times New Roman" w:cs="Times New Roman"/>
                <w:b/>
                <w:i/>
                <w:noProof/>
                <w:sz w:val="24"/>
                <w:szCs w:val="24"/>
                <w:lang w:eastAsia="pl-PL"/>
              </w:rPr>
              <w:t xml:space="preserve">okresie objetym sprawozdaniem </w:t>
            </w:r>
          </w:p>
        </w:tc>
      </w:tr>
      <w:tr w:rsidR="00F56E00" w:rsidRPr="001D09EF" w14:paraId="2B6A006C" w14:textId="77777777" w:rsidTr="007B5439">
        <w:trPr>
          <w:trHeight w:val="397"/>
        </w:trPr>
        <w:tc>
          <w:tcPr>
            <w:tcW w:w="2972" w:type="dxa"/>
            <w:vMerge w:val="restart"/>
            <w:tcBorders>
              <w:top w:val="single" w:sz="4" w:space="0" w:color="auto"/>
              <w:left w:val="single" w:sz="4" w:space="0" w:color="auto"/>
              <w:right w:val="single" w:sz="4" w:space="0" w:color="auto"/>
            </w:tcBorders>
            <w:hideMark/>
          </w:tcPr>
          <w:p w14:paraId="56D2624D" w14:textId="0F01E9C1" w:rsidR="00F56E00" w:rsidRPr="00AD6739" w:rsidRDefault="00F56E00" w:rsidP="007B5439">
            <w:pPr>
              <w:spacing w:line="360" w:lineRule="auto"/>
              <w:jc w:val="left"/>
              <w:rPr>
                <w:rFonts w:ascii="Times New Roman" w:hAnsi="Times New Roman" w:cs="Times New Roman"/>
                <w:color w:val="000000" w:themeColor="text1"/>
                <w:sz w:val="24"/>
                <w:szCs w:val="24"/>
              </w:rPr>
            </w:pPr>
            <w:r w:rsidRPr="00966474">
              <w:rPr>
                <w:rFonts w:ascii="Times New Roman" w:hAnsi="Times New Roman" w:cs="Times New Roman"/>
                <w:color w:val="000000" w:themeColor="text1"/>
                <w:sz w:val="24"/>
                <w:szCs w:val="24"/>
              </w:rPr>
              <w:t>Podejmowanie działań profilaktycznych oraz wczesnej interwencji w</w:t>
            </w:r>
            <w:r>
              <w:rPr>
                <w:rFonts w:ascii="Times New Roman" w:hAnsi="Times New Roman" w:cs="Times New Roman"/>
                <w:color w:val="000000" w:themeColor="text1"/>
                <w:sz w:val="24"/>
                <w:szCs w:val="24"/>
              </w:rPr>
              <w:t> </w:t>
            </w:r>
            <w:r w:rsidRPr="00966474">
              <w:rPr>
                <w:rFonts w:ascii="Times New Roman" w:hAnsi="Times New Roman" w:cs="Times New Roman"/>
                <w:color w:val="000000" w:themeColor="text1"/>
                <w:sz w:val="24"/>
                <w:szCs w:val="24"/>
              </w:rPr>
              <w:t>zakresie przeciwdziałania bezdomności.</w:t>
            </w:r>
          </w:p>
        </w:tc>
        <w:tc>
          <w:tcPr>
            <w:tcW w:w="3288" w:type="dxa"/>
            <w:vMerge w:val="restart"/>
            <w:tcBorders>
              <w:top w:val="single" w:sz="4" w:space="0" w:color="auto"/>
              <w:left w:val="single" w:sz="4" w:space="0" w:color="auto"/>
              <w:right w:val="single" w:sz="4" w:space="0" w:color="auto"/>
            </w:tcBorders>
            <w:hideMark/>
          </w:tcPr>
          <w:p w14:paraId="6011F8B7" w14:textId="1C8D0C52"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1.Stała współpraca instytucji i</w:t>
            </w:r>
            <w:r>
              <w:rPr>
                <w:rFonts w:ascii="Times New Roman" w:hAnsi="Times New Roman" w:cs="Times New Roman"/>
                <w:noProof/>
                <w:sz w:val="24"/>
                <w:szCs w:val="24"/>
                <w:lang w:eastAsia="pl-PL"/>
              </w:rPr>
              <w:t> </w:t>
            </w:r>
            <w:r w:rsidRPr="001D09EF">
              <w:rPr>
                <w:rFonts w:ascii="Times New Roman" w:hAnsi="Times New Roman" w:cs="Times New Roman"/>
                <w:noProof/>
                <w:sz w:val="24"/>
                <w:szCs w:val="24"/>
                <w:lang w:eastAsia="pl-PL"/>
              </w:rPr>
              <w:t xml:space="preserve">organizacji w zakresie problemu bezdomności. </w:t>
            </w:r>
          </w:p>
        </w:tc>
        <w:tc>
          <w:tcPr>
            <w:tcW w:w="3686" w:type="dxa"/>
            <w:tcBorders>
              <w:top w:val="single" w:sz="4" w:space="0" w:color="auto"/>
              <w:left w:val="single" w:sz="4" w:space="0" w:color="auto"/>
              <w:right w:val="single" w:sz="4" w:space="0" w:color="auto"/>
            </w:tcBorders>
            <w:hideMark/>
          </w:tcPr>
          <w:p w14:paraId="2C7F6F08" w14:textId="4423A749" w:rsidR="00F56E00" w:rsidRPr="001D09EF"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1.Liczba spotkań.</w:t>
            </w:r>
            <w:r w:rsidRPr="001D09EF">
              <w:rPr>
                <w:rFonts w:ascii="Times New Roman" w:hAnsi="Times New Roman" w:cs="Times New Roman"/>
                <w:noProof/>
                <w:sz w:val="24"/>
                <w:szCs w:val="24"/>
                <w:lang w:eastAsia="pl-PL"/>
              </w:rPr>
              <w:t xml:space="preserve"> </w:t>
            </w:r>
          </w:p>
        </w:tc>
        <w:tc>
          <w:tcPr>
            <w:tcW w:w="2268" w:type="dxa"/>
            <w:tcBorders>
              <w:top w:val="single" w:sz="4" w:space="0" w:color="auto"/>
              <w:left w:val="single" w:sz="4" w:space="0" w:color="auto"/>
              <w:right w:val="single" w:sz="4" w:space="0" w:color="auto"/>
            </w:tcBorders>
            <w:hideMark/>
          </w:tcPr>
          <w:p w14:paraId="2FD3449F" w14:textId="77777777" w:rsidR="00F56E00" w:rsidRPr="001D09EF" w:rsidRDefault="00F56E00" w:rsidP="007B5439">
            <w:pPr>
              <w:spacing w:line="360" w:lineRule="auto"/>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MOPS</w:t>
            </w:r>
          </w:p>
        </w:tc>
        <w:tc>
          <w:tcPr>
            <w:tcW w:w="1815" w:type="dxa"/>
            <w:tcBorders>
              <w:top w:val="single" w:sz="4" w:space="0" w:color="auto"/>
              <w:left w:val="single" w:sz="4" w:space="0" w:color="auto"/>
              <w:right w:val="single" w:sz="4" w:space="0" w:color="auto"/>
            </w:tcBorders>
            <w:vAlign w:val="center"/>
          </w:tcPr>
          <w:p w14:paraId="56FC62E0" w14:textId="1C9D1085" w:rsidR="00F56E00" w:rsidRPr="001D09EF" w:rsidRDefault="00F56E00" w:rsidP="007B5439">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51CD30E1" w14:textId="77777777" w:rsidTr="007B5439">
        <w:trPr>
          <w:trHeight w:val="397"/>
        </w:trPr>
        <w:tc>
          <w:tcPr>
            <w:tcW w:w="2972" w:type="dxa"/>
            <w:vMerge/>
            <w:tcBorders>
              <w:left w:val="single" w:sz="4" w:space="0" w:color="auto"/>
              <w:right w:val="single" w:sz="4" w:space="0" w:color="auto"/>
            </w:tcBorders>
          </w:tcPr>
          <w:p w14:paraId="1C9EE8EF"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175AC70F"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tcBorders>
              <w:left w:val="single" w:sz="4" w:space="0" w:color="auto"/>
              <w:right w:val="single" w:sz="4" w:space="0" w:color="auto"/>
            </w:tcBorders>
          </w:tcPr>
          <w:p w14:paraId="109340B3" w14:textId="48A89C33" w:rsidR="00F56E00" w:rsidRPr="001D09EF" w:rsidRDefault="00F56E00" w:rsidP="007B5439">
            <w:pPr>
              <w:spacing w:line="360" w:lineRule="auto"/>
              <w:contextualSpacing/>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2.Liczba podmiotów za</w:t>
            </w:r>
            <w:r>
              <w:rPr>
                <w:rFonts w:ascii="Times New Roman" w:hAnsi="Times New Roman" w:cs="Times New Roman"/>
                <w:noProof/>
                <w:sz w:val="24"/>
                <w:szCs w:val="24"/>
                <w:lang w:eastAsia="pl-PL"/>
              </w:rPr>
              <w:t xml:space="preserve">jmujących się przeciwdziałaniem </w:t>
            </w:r>
            <w:r w:rsidRPr="001D09EF">
              <w:rPr>
                <w:rFonts w:ascii="Times New Roman" w:hAnsi="Times New Roman" w:cs="Times New Roman"/>
                <w:noProof/>
                <w:sz w:val="24"/>
                <w:szCs w:val="24"/>
                <w:lang w:eastAsia="pl-PL"/>
              </w:rPr>
              <w:t>bezdomności, które podpisały</w:t>
            </w:r>
            <w:r>
              <w:rPr>
                <w:rFonts w:ascii="Times New Roman" w:hAnsi="Times New Roman" w:cs="Times New Roman"/>
                <w:noProof/>
                <w:sz w:val="24"/>
                <w:szCs w:val="24"/>
                <w:lang w:eastAsia="pl-PL"/>
              </w:rPr>
              <w:t xml:space="preserve"> protokół zawierający</w:t>
            </w:r>
            <w:r w:rsidRPr="001D09EF">
              <w:rPr>
                <w:rFonts w:ascii="Times New Roman" w:hAnsi="Times New Roman" w:cs="Times New Roman"/>
                <w:noProof/>
                <w:sz w:val="24"/>
                <w:szCs w:val="24"/>
                <w:lang w:eastAsia="pl-PL"/>
              </w:rPr>
              <w:t xml:space="preserve"> p</w:t>
            </w:r>
            <w:r>
              <w:rPr>
                <w:rFonts w:ascii="Times New Roman" w:hAnsi="Times New Roman" w:cs="Times New Roman"/>
                <w:noProof/>
                <w:sz w:val="24"/>
                <w:szCs w:val="24"/>
                <w:lang w:eastAsia="pl-PL"/>
              </w:rPr>
              <w:t>rocedury postępowania</w:t>
            </w:r>
            <w:r w:rsidRPr="001D09EF">
              <w:rPr>
                <w:rFonts w:ascii="Times New Roman" w:hAnsi="Times New Roman" w:cs="Times New Roman"/>
                <w:noProof/>
                <w:sz w:val="24"/>
                <w:szCs w:val="24"/>
                <w:lang w:eastAsia="pl-PL"/>
              </w:rPr>
              <w:t xml:space="preserve"> </w:t>
            </w:r>
            <w:r>
              <w:rPr>
                <w:rFonts w:ascii="Times New Roman" w:hAnsi="Times New Roman" w:cs="Times New Roman"/>
                <w:noProof/>
                <w:sz w:val="24"/>
                <w:szCs w:val="24"/>
                <w:lang w:eastAsia="pl-PL"/>
              </w:rPr>
              <w:t xml:space="preserve">w okresie zimowym. </w:t>
            </w:r>
          </w:p>
        </w:tc>
        <w:tc>
          <w:tcPr>
            <w:tcW w:w="2268" w:type="dxa"/>
            <w:tcBorders>
              <w:top w:val="single" w:sz="4" w:space="0" w:color="auto"/>
              <w:left w:val="single" w:sz="4" w:space="0" w:color="auto"/>
              <w:right w:val="single" w:sz="4" w:space="0" w:color="auto"/>
            </w:tcBorders>
          </w:tcPr>
          <w:p w14:paraId="7C25D9FB" w14:textId="77777777" w:rsidR="00F56E00" w:rsidRPr="001D09EF" w:rsidRDefault="00F56E00" w:rsidP="007B5439">
            <w:pPr>
              <w:spacing w:line="360" w:lineRule="auto"/>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sz w:val="24"/>
                <w:szCs w:val="24"/>
                <w:lang w:eastAsia="pl-PL"/>
              </w:rPr>
              <w:t xml:space="preserve">MOPS </w:t>
            </w:r>
          </w:p>
        </w:tc>
        <w:tc>
          <w:tcPr>
            <w:tcW w:w="1815" w:type="dxa"/>
            <w:tcBorders>
              <w:left w:val="single" w:sz="4" w:space="0" w:color="auto"/>
              <w:right w:val="single" w:sz="4" w:space="0" w:color="auto"/>
            </w:tcBorders>
            <w:vAlign w:val="center"/>
          </w:tcPr>
          <w:p w14:paraId="532872E9" w14:textId="05216275" w:rsidR="00F56E00" w:rsidRPr="001D09EF" w:rsidRDefault="00F56E00" w:rsidP="007B5439">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5D189EDB" w14:textId="77777777" w:rsidTr="007B5439">
        <w:trPr>
          <w:trHeight w:val="397"/>
        </w:trPr>
        <w:tc>
          <w:tcPr>
            <w:tcW w:w="2972" w:type="dxa"/>
            <w:vMerge/>
            <w:tcBorders>
              <w:left w:val="single" w:sz="4" w:space="0" w:color="auto"/>
              <w:right w:val="single" w:sz="4" w:space="0" w:color="auto"/>
            </w:tcBorders>
            <w:hideMark/>
          </w:tcPr>
          <w:p w14:paraId="47D91895"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val="restart"/>
            <w:tcBorders>
              <w:top w:val="single" w:sz="4" w:space="0" w:color="auto"/>
              <w:left w:val="single" w:sz="4" w:space="0" w:color="auto"/>
              <w:right w:val="single" w:sz="4" w:space="0" w:color="auto"/>
            </w:tcBorders>
            <w:hideMark/>
          </w:tcPr>
          <w:p w14:paraId="6E90D4BB" w14:textId="033DB64A"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2.Prowadzenie bieżącego monitoringu sytuacji osób żyjacych</w:t>
            </w:r>
            <w:r>
              <w:rPr>
                <w:rFonts w:ascii="Times New Roman" w:hAnsi="Times New Roman" w:cs="Times New Roman"/>
                <w:noProof/>
                <w:sz w:val="24"/>
                <w:szCs w:val="24"/>
                <w:lang w:eastAsia="pl-PL"/>
              </w:rPr>
              <w:t xml:space="preserve"> eksmisją i bezdomnych.</w:t>
            </w:r>
            <w:r w:rsidRPr="001D09EF">
              <w:rPr>
                <w:rFonts w:ascii="Times New Roman" w:hAnsi="Times New Roman" w:cs="Times New Roman"/>
                <w:noProof/>
                <w:sz w:val="24"/>
                <w:szCs w:val="24"/>
                <w:lang w:eastAsia="pl-PL"/>
              </w:rPr>
              <w:t xml:space="preserve"> </w:t>
            </w:r>
          </w:p>
        </w:tc>
        <w:tc>
          <w:tcPr>
            <w:tcW w:w="3686" w:type="dxa"/>
            <w:vMerge w:val="restart"/>
            <w:tcBorders>
              <w:top w:val="single" w:sz="4" w:space="0" w:color="auto"/>
              <w:left w:val="single" w:sz="4" w:space="0" w:color="auto"/>
              <w:right w:val="single" w:sz="4" w:space="0" w:color="auto"/>
            </w:tcBorders>
          </w:tcPr>
          <w:p w14:paraId="782611BD" w14:textId="2E13B588" w:rsidR="00F56E00" w:rsidRPr="001D09EF" w:rsidRDefault="00F56E00" w:rsidP="007B5439">
            <w:pPr>
              <w:spacing w:line="360" w:lineRule="auto"/>
              <w:contextualSpacing/>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w:t>
            </w:r>
            <w:r w:rsidRPr="001D09EF">
              <w:rPr>
                <w:rFonts w:ascii="Times New Roman" w:hAnsi="Times New Roman" w:cs="Times New Roman"/>
                <w:noProof/>
                <w:sz w:val="24"/>
                <w:szCs w:val="24"/>
                <w:lang w:eastAsia="pl-PL"/>
              </w:rPr>
              <w:t xml:space="preserve">Liczba osób zagrożonych bezdomnością, tj. takich które posiadają wyrok eksmisyjny </w:t>
            </w:r>
            <w:r>
              <w:rPr>
                <w:rFonts w:ascii="Times New Roman" w:hAnsi="Times New Roman" w:cs="Times New Roman"/>
                <w:noProof/>
                <w:sz w:val="24"/>
                <w:szCs w:val="24"/>
                <w:lang w:eastAsia="pl-PL"/>
              </w:rPr>
              <w:t>bez prawa do lokalu socjalnego.</w:t>
            </w:r>
          </w:p>
        </w:tc>
        <w:tc>
          <w:tcPr>
            <w:tcW w:w="2268" w:type="dxa"/>
            <w:tcBorders>
              <w:top w:val="single" w:sz="4" w:space="0" w:color="auto"/>
              <w:left w:val="single" w:sz="4" w:space="0" w:color="auto"/>
              <w:right w:val="single" w:sz="4" w:space="0" w:color="auto"/>
            </w:tcBorders>
          </w:tcPr>
          <w:p w14:paraId="43A255B8" w14:textId="77777777" w:rsidR="00F56E00" w:rsidRPr="001D09EF" w:rsidRDefault="00F56E00" w:rsidP="007B5439">
            <w:pPr>
              <w:spacing w:line="360" w:lineRule="auto"/>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Zakład Administracji Budynków</w:t>
            </w:r>
          </w:p>
          <w:p w14:paraId="67836ACE" w14:textId="65FDFEEF" w:rsidR="00F56E00" w:rsidRPr="001D09EF"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color w:val="000000" w:themeColor="text1"/>
                <w:sz w:val="24"/>
                <w:szCs w:val="24"/>
                <w:lang w:eastAsia="pl-PL"/>
              </w:rPr>
              <w:t>ul. Wyszyńskiego</w:t>
            </w:r>
            <w:r w:rsidRPr="001D09EF">
              <w:rPr>
                <w:rFonts w:ascii="Times New Roman" w:hAnsi="Times New Roman" w:cs="Times New Roman"/>
                <w:noProof/>
                <w:color w:val="000000" w:themeColor="text1"/>
                <w:sz w:val="24"/>
                <w:szCs w:val="24"/>
                <w:lang w:eastAsia="pl-PL"/>
              </w:rPr>
              <w:t>7a</w:t>
            </w:r>
          </w:p>
        </w:tc>
        <w:tc>
          <w:tcPr>
            <w:tcW w:w="1815" w:type="dxa"/>
            <w:tcBorders>
              <w:left w:val="single" w:sz="4" w:space="0" w:color="auto"/>
              <w:right w:val="single" w:sz="4" w:space="0" w:color="auto"/>
            </w:tcBorders>
            <w:vAlign w:val="center"/>
            <w:hideMark/>
          </w:tcPr>
          <w:p w14:paraId="37A55773" w14:textId="6CCADD8C"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708566C8" w14:textId="77777777" w:rsidTr="007B5439">
        <w:trPr>
          <w:trHeight w:val="663"/>
        </w:trPr>
        <w:tc>
          <w:tcPr>
            <w:tcW w:w="2972" w:type="dxa"/>
            <w:vMerge/>
            <w:tcBorders>
              <w:left w:val="single" w:sz="4" w:space="0" w:color="auto"/>
              <w:right w:val="single" w:sz="4" w:space="0" w:color="auto"/>
            </w:tcBorders>
          </w:tcPr>
          <w:p w14:paraId="4419C30E"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2B5CB792"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1EFB1A75" w14:textId="77777777" w:rsidR="00F56E00" w:rsidRPr="001D09EF" w:rsidRDefault="00F56E00" w:rsidP="007B5439">
            <w:pPr>
              <w:spacing w:line="360" w:lineRule="auto"/>
              <w:contextualSpacing/>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4B5EF0D8" w14:textId="490E54B2" w:rsidR="00F56E00" w:rsidRPr="001D09EF" w:rsidRDefault="00F56E00" w:rsidP="007B5439">
            <w:pPr>
              <w:spacing w:line="360" w:lineRule="auto"/>
              <w:rPr>
                <w:rFonts w:ascii="Times New Roman" w:hAnsi="Times New Roman" w:cs="Times New Roman"/>
                <w:noProof/>
                <w:color w:val="000000" w:themeColor="text1"/>
                <w:sz w:val="24"/>
                <w:szCs w:val="24"/>
                <w:lang w:eastAsia="pl-PL"/>
              </w:rPr>
            </w:pPr>
            <w:r>
              <w:rPr>
                <w:rFonts w:ascii="Times New Roman" w:hAnsi="Times New Roman" w:cs="Times New Roman"/>
                <w:noProof/>
                <w:color w:val="000000" w:themeColor="text1"/>
                <w:sz w:val="24"/>
                <w:szCs w:val="24"/>
                <w:lang w:eastAsia="pl-PL"/>
              </w:rPr>
              <w:t>Spółdzielnia</w:t>
            </w:r>
            <w:r w:rsidRPr="001D09EF">
              <w:rPr>
                <w:rFonts w:ascii="Times New Roman" w:hAnsi="Times New Roman" w:cs="Times New Roman"/>
                <w:noProof/>
                <w:color w:val="000000" w:themeColor="text1"/>
                <w:sz w:val="24"/>
                <w:szCs w:val="24"/>
                <w:lang w:eastAsia="pl-PL"/>
              </w:rPr>
              <w:t xml:space="preserve"> Budownictwa Mieszkaniowego</w:t>
            </w:r>
          </w:p>
          <w:p w14:paraId="2232B9BF" w14:textId="5DDDD977" w:rsidR="00F56E00" w:rsidRPr="001D09EF"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color w:val="000000" w:themeColor="text1"/>
                <w:sz w:val="24"/>
                <w:szCs w:val="24"/>
                <w:lang w:eastAsia="pl-PL"/>
              </w:rPr>
              <w:lastRenderedPageBreak/>
              <w:t>u</w:t>
            </w:r>
            <w:r w:rsidRPr="001D09EF">
              <w:rPr>
                <w:rFonts w:ascii="Times New Roman" w:hAnsi="Times New Roman" w:cs="Times New Roman"/>
                <w:noProof/>
                <w:color w:val="000000" w:themeColor="text1"/>
                <w:sz w:val="24"/>
                <w:szCs w:val="24"/>
                <w:lang w:eastAsia="pl-PL"/>
              </w:rPr>
              <w:t>l. Ofiar Ktynia 35</w:t>
            </w:r>
          </w:p>
        </w:tc>
        <w:tc>
          <w:tcPr>
            <w:tcW w:w="1815" w:type="dxa"/>
            <w:tcBorders>
              <w:left w:val="single" w:sz="4" w:space="0" w:color="auto"/>
              <w:right w:val="single" w:sz="4" w:space="0" w:color="auto"/>
            </w:tcBorders>
            <w:vAlign w:val="center"/>
          </w:tcPr>
          <w:p w14:paraId="0F0C938E" w14:textId="3DA222CB"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lastRenderedPageBreak/>
              <w:t>2023 -2025</w:t>
            </w:r>
          </w:p>
        </w:tc>
      </w:tr>
      <w:tr w:rsidR="00F56E00" w:rsidRPr="001D09EF" w14:paraId="0B92BCEA" w14:textId="77777777" w:rsidTr="007B5439">
        <w:trPr>
          <w:trHeight w:val="397"/>
        </w:trPr>
        <w:tc>
          <w:tcPr>
            <w:tcW w:w="2972" w:type="dxa"/>
            <w:vMerge/>
            <w:tcBorders>
              <w:left w:val="single" w:sz="4" w:space="0" w:color="auto"/>
              <w:right w:val="single" w:sz="4" w:space="0" w:color="auto"/>
            </w:tcBorders>
          </w:tcPr>
          <w:p w14:paraId="48C4E956"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45386A9F"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205F428F" w14:textId="77777777" w:rsidR="00F56E00" w:rsidRPr="001D09EF" w:rsidRDefault="00F56E00" w:rsidP="007B5439">
            <w:pPr>
              <w:spacing w:line="360" w:lineRule="auto"/>
              <w:contextualSpacing/>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27E8956F" w14:textId="77777777" w:rsidR="00F56E00" w:rsidRPr="001D09EF" w:rsidRDefault="00F56E00" w:rsidP="007B5439">
            <w:pPr>
              <w:spacing w:line="360" w:lineRule="auto"/>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Zarząd Spóldzielni Mieszkaniowej</w:t>
            </w:r>
          </w:p>
          <w:p w14:paraId="018937E7" w14:textId="534F9568" w:rsidR="00F56E00" w:rsidRPr="001D09EF" w:rsidRDefault="00F56E00" w:rsidP="007B5439">
            <w:pPr>
              <w:spacing w:line="360" w:lineRule="auto"/>
              <w:rPr>
                <w:rFonts w:ascii="Times New Roman" w:hAnsi="Times New Roman" w:cs="Times New Roman"/>
                <w:noProof/>
                <w:sz w:val="24"/>
                <w:szCs w:val="24"/>
                <w:lang w:eastAsia="pl-PL"/>
              </w:rPr>
            </w:pPr>
            <w:r>
              <w:rPr>
                <w:rFonts w:ascii="Times New Roman" w:hAnsi="Times New Roman" w:cs="Times New Roman"/>
                <w:noProof/>
                <w:color w:val="000000" w:themeColor="text1"/>
                <w:sz w:val="24"/>
                <w:szCs w:val="24"/>
                <w:lang w:eastAsia="pl-PL"/>
              </w:rPr>
              <w:t>u</w:t>
            </w:r>
            <w:r w:rsidRPr="001D09EF">
              <w:rPr>
                <w:rFonts w:ascii="Times New Roman" w:hAnsi="Times New Roman" w:cs="Times New Roman"/>
                <w:noProof/>
                <w:color w:val="000000" w:themeColor="text1"/>
                <w:sz w:val="24"/>
                <w:szCs w:val="24"/>
                <w:lang w:eastAsia="pl-PL"/>
              </w:rPr>
              <w:t>l.Okulickiego 32</w:t>
            </w:r>
          </w:p>
        </w:tc>
        <w:tc>
          <w:tcPr>
            <w:tcW w:w="1815" w:type="dxa"/>
            <w:tcBorders>
              <w:left w:val="single" w:sz="4" w:space="0" w:color="auto"/>
              <w:right w:val="single" w:sz="4" w:space="0" w:color="auto"/>
            </w:tcBorders>
            <w:vAlign w:val="center"/>
          </w:tcPr>
          <w:p w14:paraId="08324521" w14:textId="101DA4FC"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2C610058" w14:textId="77777777" w:rsidTr="007B5439">
        <w:trPr>
          <w:trHeight w:val="397"/>
        </w:trPr>
        <w:tc>
          <w:tcPr>
            <w:tcW w:w="2972" w:type="dxa"/>
            <w:vMerge/>
            <w:tcBorders>
              <w:left w:val="single" w:sz="4" w:space="0" w:color="auto"/>
              <w:right w:val="single" w:sz="4" w:space="0" w:color="auto"/>
            </w:tcBorders>
          </w:tcPr>
          <w:p w14:paraId="17660549"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3FE57A0E"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61883394" w14:textId="77777777" w:rsidR="00F56E00" w:rsidRPr="001D09EF" w:rsidRDefault="00F56E00" w:rsidP="007B5439">
            <w:pPr>
              <w:spacing w:line="360" w:lineRule="auto"/>
              <w:contextualSpacing/>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50A4D6B2" w14:textId="77777777" w:rsidR="00F56E00" w:rsidRPr="001D09EF" w:rsidRDefault="00F56E00" w:rsidP="007B5439">
            <w:pPr>
              <w:spacing w:line="360" w:lineRule="auto"/>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 xml:space="preserve">Miejski Zakład Budynków </w:t>
            </w:r>
          </w:p>
          <w:p w14:paraId="412F97AC" w14:textId="717C89D2" w:rsidR="00F56E00" w:rsidRPr="001D09EF" w:rsidRDefault="00F56E00" w:rsidP="007B5439">
            <w:pPr>
              <w:spacing w:line="360" w:lineRule="auto"/>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ul. Dmowskiego</w:t>
            </w:r>
            <w:r>
              <w:rPr>
                <w:rFonts w:ascii="Times New Roman" w:hAnsi="Times New Roman" w:cs="Times New Roman"/>
                <w:noProof/>
                <w:sz w:val="24"/>
                <w:szCs w:val="24"/>
                <w:lang w:eastAsia="pl-PL"/>
              </w:rPr>
              <w:t xml:space="preserve"> 1a</w:t>
            </w:r>
          </w:p>
        </w:tc>
        <w:tc>
          <w:tcPr>
            <w:tcW w:w="1815" w:type="dxa"/>
            <w:tcBorders>
              <w:left w:val="single" w:sz="4" w:space="0" w:color="auto"/>
              <w:right w:val="single" w:sz="4" w:space="0" w:color="auto"/>
            </w:tcBorders>
            <w:vAlign w:val="center"/>
          </w:tcPr>
          <w:p w14:paraId="59DA7255" w14:textId="5C4F05DA"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6B212383" w14:textId="77777777" w:rsidTr="007B5439">
        <w:trPr>
          <w:trHeight w:val="397"/>
        </w:trPr>
        <w:tc>
          <w:tcPr>
            <w:tcW w:w="2972" w:type="dxa"/>
            <w:vMerge/>
            <w:tcBorders>
              <w:left w:val="single" w:sz="4" w:space="0" w:color="auto"/>
              <w:right w:val="single" w:sz="4" w:space="0" w:color="auto"/>
            </w:tcBorders>
          </w:tcPr>
          <w:p w14:paraId="530A96FE"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584F7DB1"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val="restart"/>
            <w:tcBorders>
              <w:top w:val="single" w:sz="4" w:space="0" w:color="auto"/>
              <w:left w:val="single" w:sz="4" w:space="0" w:color="auto"/>
              <w:right w:val="single" w:sz="4" w:space="0" w:color="auto"/>
            </w:tcBorders>
          </w:tcPr>
          <w:p w14:paraId="7C95CCF5" w14:textId="637D5931" w:rsidR="00F56E00" w:rsidRPr="001D09EF"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2.</w:t>
            </w:r>
            <w:r w:rsidRPr="001D09EF">
              <w:rPr>
                <w:rFonts w:ascii="Times New Roman" w:hAnsi="Times New Roman" w:cs="Times New Roman"/>
                <w:noProof/>
                <w:sz w:val="24"/>
                <w:szCs w:val="24"/>
                <w:lang w:eastAsia="pl-PL"/>
              </w:rPr>
              <w:t xml:space="preserve">Liczba osób zagrożonych bezdomnością, tj. takich które posiadają wyrok eksmisyjny z prawem do </w:t>
            </w:r>
            <w:r w:rsidRPr="001D09EF">
              <w:rPr>
                <w:rFonts w:ascii="Times New Roman" w:hAnsi="Times New Roman" w:cs="Times New Roman"/>
                <w:noProof/>
                <w:color w:val="000000" w:themeColor="text1"/>
                <w:sz w:val="24"/>
                <w:szCs w:val="24"/>
                <w:lang w:eastAsia="pl-PL"/>
              </w:rPr>
              <w:t>lokalu socjalnego/ zamiana mieszkania.</w:t>
            </w:r>
          </w:p>
        </w:tc>
        <w:tc>
          <w:tcPr>
            <w:tcW w:w="2268" w:type="dxa"/>
            <w:tcBorders>
              <w:left w:val="single" w:sz="4" w:space="0" w:color="auto"/>
              <w:right w:val="single" w:sz="4" w:space="0" w:color="auto"/>
            </w:tcBorders>
          </w:tcPr>
          <w:p w14:paraId="1245591D" w14:textId="77777777" w:rsidR="00F56E00" w:rsidRPr="001D09EF" w:rsidRDefault="00F56E00" w:rsidP="007B5439">
            <w:pPr>
              <w:spacing w:line="360" w:lineRule="auto"/>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Zakład Administracji Budynków</w:t>
            </w:r>
          </w:p>
          <w:p w14:paraId="19E4D528" w14:textId="04C5DA8A" w:rsidR="00F56E00" w:rsidRPr="001D09EF" w:rsidRDefault="00F56E00" w:rsidP="007B5439">
            <w:pPr>
              <w:spacing w:line="360" w:lineRule="auto"/>
              <w:rPr>
                <w:rFonts w:ascii="Times New Roman" w:hAnsi="Times New Roman" w:cs="Times New Roman"/>
                <w:noProof/>
                <w:sz w:val="24"/>
                <w:szCs w:val="24"/>
                <w:lang w:eastAsia="pl-PL"/>
              </w:rPr>
            </w:pPr>
            <w:r>
              <w:rPr>
                <w:rFonts w:ascii="Times New Roman" w:hAnsi="Times New Roman" w:cs="Times New Roman"/>
                <w:noProof/>
                <w:color w:val="000000" w:themeColor="text1"/>
                <w:sz w:val="24"/>
                <w:szCs w:val="24"/>
                <w:lang w:eastAsia="pl-PL"/>
              </w:rPr>
              <w:t>u</w:t>
            </w:r>
            <w:r w:rsidRPr="001D09EF">
              <w:rPr>
                <w:rFonts w:ascii="Times New Roman" w:hAnsi="Times New Roman" w:cs="Times New Roman"/>
                <w:noProof/>
                <w:color w:val="000000" w:themeColor="text1"/>
                <w:sz w:val="24"/>
                <w:szCs w:val="24"/>
                <w:lang w:eastAsia="pl-PL"/>
              </w:rPr>
              <w:t>l. Wyszyńskiego 7a</w:t>
            </w:r>
          </w:p>
        </w:tc>
        <w:tc>
          <w:tcPr>
            <w:tcW w:w="1815" w:type="dxa"/>
            <w:tcBorders>
              <w:left w:val="single" w:sz="4" w:space="0" w:color="auto"/>
              <w:right w:val="single" w:sz="4" w:space="0" w:color="auto"/>
            </w:tcBorders>
            <w:vAlign w:val="center"/>
          </w:tcPr>
          <w:p w14:paraId="7AD226A3" w14:textId="47A240E6"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38F25A7D" w14:textId="77777777" w:rsidTr="007B5439">
        <w:trPr>
          <w:trHeight w:val="397"/>
        </w:trPr>
        <w:tc>
          <w:tcPr>
            <w:tcW w:w="2972" w:type="dxa"/>
            <w:vMerge/>
            <w:tcBorders>
              <w:left w:val="single" w:sz="4" w:space="0" w:color="auto"/>
              <w:right w:val="single" w:sz="4" w:space="0" w:color="auto"/>
            </w:tcBorders>
          </w:tcPr>
          <w:p w14:paraId="69CF64A8"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54557CBD"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6E9F343A"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0489FF4B" w14:textId="77777777" w:rsidR="00F56E00" w:rsidRPr="001D09EF" w:rsidRDefault="00F56E00" w:rsidP="007B5439">
            <w:pPr>
              <w:spacing w:line="360" w:lineRule="auto"/>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Spółdzielnie Budownictwa Mieszkaniowego</w:t>
            </w:r>
          </w:p>
          <w:p w14:paraId="6CA37F8B" w14:textId="5FE970E1" w:rsidR="00F56E00" w:rsidRPr="001D09EF" w:rsidRDefault="00F56E00" w:rsidP="007B5439">
            <w:pPr>
              <w:spacing w:line="360" w:lineRule="auto"/>
              <w:rPr>
                <w:rFonts w:ascii="Times New Roman" w:hAnsi="Times New Roman" w:cs="Times New Roman"/>
                <w:noProof/>
                <w:sz w:val="24"/>
                <w:szCs w:val="24"/>
                <w:lang w:eastAsia="pl-PL"/>
              </w:rPr>
            </w:pPr>
            <w:r>
              <w:rPr>
                <w:rFonts w:ascii="Times New Roman" w:hAnsi="Times New Roman" w:cs="Times New Roman"/>
                <w:noProof/>
                <w:color w:val="000000" w:themeColor="text1"/>
                <w:sz w:val="24"/>
                <w:szCs w:val="24"/>
                <w:lang w:eastAsia="pl-PL"/>
              </w:rPr>
              <w:t>u</w:t>
            </w:r>
            <w:r w:rsidRPr="001D09EF">
              <w:rPr>
                <w:rFonts w:ascii="Times New Roman" w:hAnsi="Times New Roman" w:cs="Times New Roman"/>
                <w:noProof/>
                <w:color w:val="000000" w:themeColor="text1"/>
                <w:sz w:val="24"/>
                <w:szCs w:val="24"/>
                <w:lang w:eastAsia="pl-PL"/>
              </w:rPr>
              <w:t>l. Ofiar Ktynia 35</w:t>
            </w:r>
          </w:p>
        </w:tc>
        <w:tc>
          <w:tcPr>
            <w:tcW w:w="1815" w:type="dxa"/>
            <w:tcBorders>
              <w:left w:val="single" w:sz="4" w:space="0" w:color="auto"/>
              <w:right w:val="single" w:sz="4" w:space="0" w:color="auto"/>
            </w:tcBorders>
            <w:vAlign w:val="center"/>
          </w:tcPr>
          <w:p w14:paraId="5760D5AE" w14:textId="36A08A47"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2FA9A4F0" w14:textId="77777777" w:rsidTr="007B5439">
        <w:trPr>
          <w:trHeight w:val="397"/>
        </w:trPr>
        <w:tc>
          <w:tcPr>
            <w:tcW w:w="2972" w:type="dxa"/>
            <w:vMerge/>
            <w:tcBorders>
              <w:left w:val="single" w:sz="4" w:space="0" w:color="auto"/>
              <w:right w:val="single" w:sz="4" w:space="0" w:color="auto"/>
            </w:tcBorders>
          </w:tcPr>
          <w:p w14:paraId="448644ED"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6E0F17EE"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5415EB83"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0E8C51F8" w14:textId="77777777" w:rsidR="00F56E00" w:rsidRPr="001D09EF" w:rsidRDefault="00F56E00" w:rsidP="007B5439">
            <w:pPr>
              <w:spacing w:line="360" w:lineRule="auto"/>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Zarząd Spóldzielni Mieszkaniowej</w:t>
            </w:r>
          </w:p>
          <w:p w14:paraId="67F8E9B6" w14:textId="1DA5F8BF" w:rsidR="00F56E00" w:rsidRPr="001D09EF" w:rsidRDefault="00F56E00" w:rsidP="007B5439">
            <w:pPr>
              <w:spacing w:line="360" w:lineRule="auto"/>
              <w:rPr>
                <w:rFonts w:ascii="Times New Roman" w:hAnsi="Times New Roman" w:cs="Times New Roman"/>
                <w:noProof/>
                <w:sz w:val="24"/>
                <w:szCs w:val="24"/>
                <w:lang w:eastAsia="pl-PL"/>
              </w:rPr>
            </w:pPr>
            <w:r>
              <w:rPr>
                <w:rFonts w:ascii="Times New Roman" w:hAnsi="Times New Roman" w:cs="Times New Roman"/>
                <w:noProof/>
                <w:color w:val="000000" w:themeColor="text1"/>
                <w:sz w:val="24"/>
                <w:szCs w:val="24"/>
                <w:lang w:eastAsia="pl-PL"/>
              </w:rPr>
              <w:t>u</w:t>
            </w:r>
            <w:r w:rsidRPr="001D09EF">
              <w:rPr>
                <w:rFonts w:ascii="Times New Roman" w:hAnsi="Times New Roman" w:cs="Times New Roman"/>
                <w:noProof/>
                <w:color w:val="000000" w:themeColor="text1"/>
                <w:sz w:val="24"/>
                <w:szCs w:val="24"/>
                <w:lang w:eastAsia="pl-PL"/>
              </w:rPr>
              <w:t>l.Okulickiego 32</w:t>
            </w:r>
          </w:p>
        </w:tc>
        <w:tc>
          <w:tcPr>
            <w:tcW w:w="1815" w:type="dxa"/>
            <w:tcBorders>
              <w:left w:val="single" w:sz="4" w:space="0" w:color="auto"/>
              <w:right w:val="single" w:sz="4" w:space="0" w:color="auto"/>
            </w:tcBorders>
            <w:vAlign w:val="center"/>
          </w:tcPr>
          <w:p w14:paraId="532AE540" w14:textId="47E5A4A7"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7620F23B" w14:textId="77777777" w:rsidTr="007B5439">
        <w:trPr>
          <w:trHeight w:val="397"/>
        </w:trPr>
        <w:tc>
          <w:tcPr>
            <w:tcW w:w="2972" w:type="dxa"/>
            <w:vMerge/>
            <w:tcBorders>
              <w:left w:val="single" w:sz="4" w:space="0" w:color="auto"/>
              <w:right w:val="single" w:sz="4" w:space="0" w:color="auto"/>
            </w:tcBorders>
          </w:tcPr>
          <w:p w14:paraId="1A29591E"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3F4C83C7"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756845C0"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7771129B" w14:textId="77777777" w:rsidR="00F56E00" w:rsidRPr="001D09EF" w:rsidRDefault="00F56E00" w:rsidP="007B5439">
            <w:pPr>
              <w:spacing w:line="360" w:lineRule="auto"/>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 xml:space="preserve">Miejski Zakład Budynków </w:t>
            </w:r>
          </w:p>
          <w:p w14:paraId="4DD8B3F9" w14:textId="51C02FC7" w:rsidR="00F56E00" w:rsidRDefault="00F56E00" w:rsidP="007B5439">
            <w:pPr>
              <w:spacing w:line="360" w:lineRule="auto"/>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ul. Dmowskiego</w:t>
            </w:r>
            <w:r>
              <w:rPr>
                <w:rFonts w:ascii="Times New Roman" w:hAnsi="Times New Roman" w:cs="Times New Roman"/>
                <w:noProof/>
                <w:sz w:val="24"/>
                <w:szCs w:val="24"/>
                <w:lang w:eastAsia="pl-PL"/>
              </w:rPr>
              <w:t xml:space="preserve"> 1a</w:t>
            </w:r>
          </w:p>
          <w:p w14:paraId="3C48DC7F" w14:textId="451B92BA" w:rsidR="00F56E00" w:rsidRPr="001D09EF" w:rsidRDefault="00F56E00" w:rsidP="007B5439">
            <w:pPr>
              <w:spacing w:line="360" w:lineRule="auto"/>
              <w:rPr>
                <w:rFonts w:ascii="Times New Roman" w:hAnsi="Times New Roman" w:cs="Times New Roman"/>
                <w:noProof/>
                <w:sz w:val="24"/>
                <w:szCs w:val="24"/>
                <w:lang w:eastAsia="pl-PL"/>
              </w:rPr>
            </w:pPr>
          </w:p>
        </w:tc>
        <w:tc>
          <w:tcPr>
            <w:tcW w:w="1815" w:type="dxa"/>
            <w:tcBorders>
              <w:left w:val="single" w:sz="4" w:space="0" w:color="auto"/>
              <w:right w:val="single" w:sz="4" w:space="0" w:color="auto"/>
            </w:tcBorders>
            <w:vAlign w:val="center"/>
          </w:tcPr>
          <w:p w14:paraId="523FD6D1" w14:textId="4FEA72DC"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78E32CF5" w14:textId="77777777" w:rsidTr="007B5439">
        <w:trPr>
          <w:trHeight w:val="397"/>
        </w:trPr>
        <w:tc>
          <w:tcPr>
            <w:tcW w:w="2972" w:type="dxa"/>
            <w:vMerge/>
            <w:tcBorders>
              <w:left w:val="single" w:sz="4" w:space="0" w:color="auto"/>
              <w:right w:val="single" w:sz="4" w:space="0" w:color="auto"/>
            </w:tcBorders>
          </w:tcPr>
          <w:p w14:paraId="14932DB9"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6D4DD6D7"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val="restart"/>
            <w:tcBorders>
              <w:left w:val="single" w:sz="4" w:space="0" w:color="auto"/>
              <w:right w:val="single" w:sz="4" w:space="0" w:color="auto"/>
            </w:tcBorders>
          </w:tcPr>
          <w:p w14:paraId="5E37DEA1" w14:textId="00C9E8C7" w:rsidR="00F56E00" w:rsidRPr="001D09EF"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3.</w:t>
            </w:r>
            <w:r w:rsidRPr="001D09EF">
              <w:rPr>
                <w:rFonts w:ascii="Times New Roman" w:hAnsi="Times New Roman" w:cs="Times New Roman"/>
                <w:noProof/>
                <w:sz w:val="24"/>
                <w:szCs w:val="24"/>
                <w:lang w:eastAsia="pl-PL"/>
              </w:rPr>
              <w:t>Liczba osób zagrożonych bezdomnością, tj. takich które nie posiadają umowy najmu.</w:t>
            </w:r>
          </w:p>
        </w:tc>
        <w:tc>
          <w:tcPr>
            <w:tcW w:w="2268" w:type="dxa"/>
            <w:tcBorders>
              <w:top w:val="single" w:sz="4" w:space="0" w:color="auto"/>
              <w:left w:val="single" w:sz="4" w:space="0" w:color="auto"/>
              <w:right w:val="single" w:sz="4" w:space="0" w:color="auto"/>
            </w:tcBorders>
          </w:tcPr>
          <w:p w14:paraId="3BF16F65" w14:textId="77777777" w:rsidR="00F56E00" w:rsidRPr="001D09EF" w:rsidRDefault="00F56E00" w:rsidP="007B5439">
            <w:pPr>
              <w:spacing w:line="360" w:lineRule="auto"/>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Zakład Administracji Budynków</w:t>
            </w:r>
          </w:p>
          <w:p w14:paraId="2064AF51" w14:textId="74B89B74" w:rsidR="00F56E00" w:rsidRPr="001D09EF" w:rsidRDefault="00F56E00" w:rsidP="007B5439">
            <w:pPr>
              <w:spacing w:line="360" w:lineRule="auto"/>
              <w:rPr>
                <w:rFonts w:ascii="Times New Roman" w:hAnsi="Times New Roman" w:cs="Times New Roman"/>
                <w:noProof/>
                <w:sz w:val="24"/>
                <w:szCs w:val="24"/>
                <w:lang w:eastAsia="pl-PL"/>
              </w:rPr>
            </w:pPr>
            <w:r>
              <w:rPr>
                <w:rFonts w:ascii="Times New Roman" w:hAnsi="Times New Roman" w:cs="Times New Roman"/>
                <w:noProof/>
                <w:color w:val="000000" w:themeColor="text1"/>
                <w:sz w:val="24"/>
                <w:szCs w:val="24"/>
                <w:lang w:eastAsia="pl-PL"/>
              </w:rPr>
              <w:t>u</w:t>
            </w:r>
            <w:r w:rsidRPr="001D09EF">
              <w:rPr>
                <w:rFonts w:ascii="Times New Roman" w:hAnsi="Times New Roman" w:cs="Times New Roman"/>
                <w:noProof/>
                <w:color w:val="000000" w:themeColor="text1"/>
                <w:sz w:val="24"/>
                <w:szCs w:val="24"/>
                <w:lang w:eastAsia="pl-PL"/>
              </w:rPr>
              <w:t>l. Wyszyńskiego 7a</w:t>
            </w:r>
          </w:p>
        </w:tc>
        <w:tc>
          <w:tcPr>
            <w:tcW w:w="1815" w:type="dxa"/>
            <w:tcBorders>
              <w:left w:val="single" w:sz="4" w:space="0" w:color="auto"/>
              <w:right w:val="single" w:sz="4" w:space="0" w:color="auto"/>
            </w:tcBorders>
            <w:vAlign w:val="center"/>
          </w:tcPr>
          <w:p w14:paraId="0072690C" w14:textId="77777777" w:rsidR="00F56E00" w:rsidRDefault="00F56E00" w:rsidP="007B5439">
            <w:pPr>
              <w:spacing w:line="360" w:lineRule="auto"/>
              <w:jc w:val="center"/>
              <w:rPr>
                <w:rFonts w:ascii="Times New Roman" w:hAnsi="Times New Roman" w:cs="Times New Roman"/>
                <w:noProof/>
                <w:sz w:val="24"/>
                <w:szCs w:val="24"/>
                <w:lang w:eastAsia="pl-PL"/>
              </w:rPr>
            </w:pPr>
          </w:p>
          <w:p w14:paraId="51A66E52" w14:textId="704533BE"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3779B629" w14:textId="77777777" w:rsidTr="007B5439">
        <w:trPr>
          <w:trHeight w:val="397"/>
        </w:trPr>
        <w:tc>
          <w:tcPr>
            <w:tcW w:w="2972" w:type="dxa"/>
            <w:vMerge/>
            <w:tcBorders>
              <w:left w:val="single" w:sz="4" w:space="0" w:color="auto"/>
              <w:right w:val="single" w:sz="4" w:space="0" w:color="auto"/>
            </w:tcBorders>
          </w:tcPr>
          <w:p w14:paraId="00022026"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6C97F432"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1C800A51"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36035659" w14:textId="77777777" w:rsidR="00F56E00" w:rsidRPr="001D09EF" w:rsidRDefault="00F56E00" w:rsidP="007B5439">
            <w:pPr>
              <w:spacing w:line="360" w:lineRule="auto"/>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Spółdzielnie Budownictwa Mieszkaniowego</w:t>
            </w:r>
          </w:p>
          <w:p w14:paraId="77189944" w14:textId="08059434" w:rsidR="00F56E00" w:rsidRPr="001D09EF" w:rsidRDefault="00F56E00" w:rsidP="007B5439">
            <w:pPr>
              <w:spacing w:line="360" w:lineRule="auto"/>
              <w:rPr>
                <w:rFonts w:ascii="Times New Roman" w:hAnsi="Times New Roman" w:cs="Times New Roman"/>
                <w:noProof/>
                <w:sz w:val="24"/>
                <w:szCs w:val="24"/>
                <w:lang w:eastAsia="pl-PL"/>
              </w:rPr>
            </w:pPr>
            <w:r>
              <w:rPr>
                <w:rFonts w:ascii="Times New Roman" w:hAnsi="Times New Roman" w:cs="Times New Roman"/>
                <w:noProof/>
                <w:color w:val="000000" w:themeColor="text1"/>
                <w:sz w:val="24"/>
                <w:szCs w:val="24"/>
                <w:lang w:eastAsia="pl-PL"/>
              </w:rPr>
              <w:t>u</w:t>
            </w:r>
            <w:r w:rsidRPr="001D09EF">
              <w:rPr>
                <w:rFonts w:ascii="Times New Roman" w:hAnsi="Times New Roman" w:cs="Times New Roman"/>
                <w:noProof/>
                <w:color w:val="000000" w:themeColor="text1"/>
                <w:sz w:val="24"/>
                <w:szCs w:val="24"/>
                <w:lang w:eastAsia="pl-PL"/>
              </w:rPr>
              <w:t>l. Ofiar Ktynia 35</w:t>
            </w:r>
          </w:p>
        </w:tc>
        <w:tc>
          <w:tcPr>
            <w:tcW w:w="1815" w:type="dxa"/>
            <w:tcBorders>
              <w:left w:val="single" w:sz="4" w:space="0" w:color="auto"/>
              <w:right w:val="single" w:sz="4" w:space="0" w:color="auto"/>
            </w:tcBorders>
            <w:vAlign w:val="center"/>
          </w:tcPr>
          <w:p w14:paraId="05BCCFBA" w14:textId="29DEE75A"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0EADFEAD" w14:textId="77777777" w:rsidTr="007B5439">
        <w:trPr>
          <w:trHeight w:val="397"/>
        </w:trPr>
        <w:tc>
          <w:tcPr>
            <w:tcW w:w="2972" w:type="dxa"/>
            <w:vMerge/>
            <w:tcBorders>
              <w:left w:val="single" w:sz="4" w:space="0" w:color="auto"/>
              <w:right w:val="single" w:sz="4" w:space="0" w:color="auto"/>
            </w:tcBorders>
          </w:tcPr>
          <w:p w14:paraId="534E2773"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784C3779"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1EF90EDA"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0797B305" w14:textId="77777777" w:rsidR="00F56E00" w:rsidRPr="001D09EF" w:rsidRDefault="00F56E00" w:rsidP="007B5439">
            <w:pPr>
              <w:spacing w:line="360" w:lineRule="auto"/>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Zarząd Spóldzielni Mieszkaniowej</w:t>
            </w:r>
          </w:p>
          <w:p w14:paraId="53BB7844" w14:textId="5555A5C1" w:rsidR="00F56E00" w:rsidRPr="001D09EF" w:rsidRDefault="00F56E00" w:rsidP="007B5439">
            <w:pPr>
              <w:spacing w:line="360" w:lineRule="auto"/>
              <w:rPr>
                <w:rFonts w:ascii="Times New Roman" w:hAnsi="Times New Roman" w:cs="Times New Roman"/>
                <w:noProof/>
                <w:sz w:val="24"/>
                <w:szCs w:val="24"/>
                <w:lang w:eastAsia="pl-PL"/>
              </w:rPr>
            </w:pPr>
            <w:r>
              <w:rPr>
                <w:rFonts w:ascii="Times New Roman" w:hAnsi="Times New Roman" w:cs="Times New Roman"/>
                <w:noProof/>
                <w:color w:val="000000" w:themeColor="text1"/>
                <w:sz w:val="24"/>
                <w:szCs w:val="24"/>
                <w:lang w:eastAsia="pl-PL"/>
              </w:rPr>
              <w:t>u</w:t>
            </w:r>
            <w:r w:rsidRPr="001D09EF">
              <w:rPr>
                <w:rFonts w:ascii="Times New Roman" w:hAnsi="Times New Roman" w:cs="Times New Roman"/>
                <w:noProof/>
                <w:color w:val="000000" w:themeColor="text1"/>
                <w:sz w:val="24"/>
                <w:szCs w:val="24"/>
                <w:lang w:eastAsia="pl-PL"/>
              </w:rPr>
              <w:t>l.Okulickiego 32</w:t>
            </w:r>
          </w:p>
        </w:tc>
        <w:tc>
          <w:tcPr>
            <w:tcW w:w="1815" w:type="dxa"/>
            <w:tcBorders>
              <w:left w:val="single" w:sz="4" w:space="0" w:color="auto"/>
              <w:right w:val="single" w:sz="4" w:space="0" w:color="auto"/>
            </w:tcBorders>
            <w:vAlign w:val="center"/>
          </w:tcPr>
          <w:p w14:paraId="5A01B5F3" w14:textId="675E2DC0"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36975AE5" w14:textId="77777777" w:rsidTr="007B5439">
        <w:trPr>
          <w:trHeight w:val="397"/>
        </w:trPr>
        <w:tc>
          <w:tcPr>
            <w:tcW w:w="2972" w:type="dxa"/>
            <w:vMerge/>
            <w:tcBorders>
              <w:left w:val="single" w:sz="4" w:space="0" w:color="auto"/>
              <w:right w:val="single" w:sz="4" w:space="0" w:color="auto"/>
            </w:tcBorders>
          </w:tcPr>
          <w:p w14:paraId="440FECB1"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31F824D5"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17A9D3C0"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57C71F47" w14:textId="77777777"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 xml:space="preserve">Miejski Zakład Budynków </w:t>
            </w:r>
          </w:p>
          <w:p w14:paraId="692D3474" w14:textId="54F5D41C"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ul. Dmowskiego</w:t>
            </w:r>
            <w:r>
              <w:rPr>
                <w:rFonts w:ascii="Times New Roman" w:hAnsi="Times New Roman" w:cs="Times New Roman"/>
                <w:noProof/>
                <w:sz w:val="24"/>
                <w:szCs w:val="24"/>
                <w:lang w:eastAsia="pl-PL"/>
              </w:rPr>
              <w:t xml:space="preserve"> 1a</w:t>
            </w:r>
          </w:p>
        </w:tc>
        <w:tc>
          <w:tcPr>
            <w:tcW w:w="1815" w:type="dxa"/>
            <w:tcBorders>
              <w:left w:val="single" w:sz="4" w:space="0" w:color="auto"/>
              <w:right w:val="single" w:sz="4" w:space="0" w:color="auto"/>
            </w:tcBorders>
            <w:vAlign w:val="center"/>
          </w:tcPr>
          <w:p w14:paraId="06423FD4" w14:textId="230E1896"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266200D2" w14:textId="77777777" w:rsidTr="007B5439">
        <w:trPr>
          <w:trHeight w:val="397"/>
        </w:trPr>
        <w:tc>
          <w:tcPr>
            <w:tcW w:w="2972" w:type="dxa"/>
            <w:vMerge/>
            <w:tcBorders>
              <w:left w:val="single" w:sz="4" w:space="0" w:color="auto"/>
              <w:right w:val="single" w:sz="4" w:space="0" w:color="auto"/>
            </w:tcBorders>
          </w:tcPr>
          <w:p w14:paraId="3E40A5CB"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51254113"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val="restart"/>
            <w:tcBorders>
              <w:left w:val="single" w:sz="4" w:space="0" w:color="auto"/>
              <w:right w:val="single" w:sz="4" w:space="0" w:color="auto"/>
            </w:tcBorders>
          </w:tcPr>
          <w:p w14:paraId="1D3E5810" w14:textId="747D3237"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4.Liczba osób zagrożonych bezdomnością, tj. takich których zaległości rozłożono na raty.</w:t>
            </w:r>
          </w:p>
        </w:tc>
        <w:tc>
          <w:tcPr>
            <w:tcW w:w="2268" w:type="dxa"/>
            <w:tcBorders>
              <w:top w:val="single" w:sz="4" w:space="0" w:color="auto"/>
              <w:left w:val="single" w:sz="4" w:space="0" w:color="auto"/>
              <w:right w:val="single" w:sz="4" w:space="0" w:color="auto"/>
            </w:tcBorders>
          </w:tcPr>
          <w:p w14:paraId="7BC50F56" w14:textId="20C46788"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color w:val="000000" w:themeColor="text1"/>
                <w:sz w:val="24"/>
                <w:szCs w:val="24"/>
                <w:lang w:eastAsia="pl-PL"/>
              </w:rPr>
              <w:t>Urząd Miasta - Wydział Mienia Gminnego</w:t>
            </w:r>
            <w:r w:rsidRPr="001D09EF">
              <w:rPr>
                <w:rFonts w:ascii="Times New Roman" w:hAnsi="Times New Roman" w:cs="Times New Roman"/>
                <w:noProof/>
                <w:color w:val="000000" w:themeColor="text1"/>
                <w:sz w:val="24"/>
                <w:szCs w:val="24"/>
                <w:lang w:eastAsia="pl-PL"/>
              </w:rPr>
              <w:br/>
              <w:t>i Gospodarki Lokalami</w:t>
            </w:r>
          </w:p>
        </w:tc>
        <w:tc>
          <w:tcPr>
            <w:tcW w:w="1815" w:type="dxa"/>
            <w:tcBorders>
              <w:left w:val="single" w:sz="4" w:space="0" w:color="auto"/>
              <w:right w:val="single" w:sz="4" w:space="0" w:color="auto"/>
            </w:tcBorders>
            <w:vAlign w:val="center"/>
          </w:tcPr>
          <w:p w14:paraId="51EA58EB" w14:textId="6ED1F34D"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6590CD4D" w14:textId="77777777" w:rsidTr="007B5439">
        <w:trPr>
          <w:trHeight w:val="397"/>
        </w:trPr>
        <w:tc>
          <w:tcPr>
            <w:tcW w:w="2972" w:type="dxa"/>
            <w:vMerge/>
            <w:tcBorders>
              <w:left w:val="single" w:sz="4" w:space="0" w:color="auto"/>
              <w:right w:val="single" w:sz="4" w:space="0" w:color="auto"/>
            </w:tcBorders>
          </w:tcPr>
          <w:p w14:paraId="545A32CE"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235BF70F"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1A21B558"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3D77007B" w14:textId="77777777" w:rsidR="00F56E00" w:rsidRPr="001D09EF" w:rsidRDefault="00F56E00" w:rsidP="007B5439">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Zakład Administracji Budynków</w:t>
            </w:r>
          </w:p>
          <w:p w14:paraId="1A36C1F8" w14:textId="1144FA22" w:rsidR="00F56E00" w:rsidRPr="001D09EF" w:rsidRDefault="00F56E00" w:rsidP="007B5439">
            <w:pPr>
              <w:spacing w:line="360" w:lineRule="auto"/>
              <w:rPr>
                <w:rFonts w:ascii="Times New Roman" w:hAnsi="Times New Roman" w:cs="Times New Roman"/>
                <w:noProof/>
                <w:sz w:val="24"/>
                <w:szCs w:val="24"/>
                <w:lang w:eastAsia="pl-PL"/>
              </w:rPr>
            </w:pPr>
            <w:r>
              <w:rPr>
                <w:rFonts w:ascii="Times New Roman" w:hAnsi="Times New Roman" w:cs="Times New Roman"/>
                <w:noProof/>
                <w:color w:val="000000" w:themeColor="text1"/>
                <w:sz w:val="24"/>
                <w:szCs w:val="24"/>
                <w:lang w:eastAsia="pl-PL"/>
              </w:rPr>
              <w:t>u</w:t>
            </w:r>
            <w:r w:rsidRPr="001D09EF">
              <w:rPr>
                <w:rFonts w:ascii="Times New Roman" w:hAnsi="Times New Roman" w:cs="Times New Roman"/>
                <w:noProof/>
                <w:color w:val="000000" w:themeColor="text1"/>
                <w:sz w:val="24"/>
                <w:szCs w:val="24"/>
                <w:lang w:eastAsia="pl-PL"/>
              </w:rPr>
              <w:t>l. Wyszyńskiego 7a</w:t>
            </w:r>
          </w:p>
        </w:tc>
        <w:tc>
          <w:tcPr>
            <w:tcW w:w="1815" w:type="dxa"/>
            <w:tcBorders>
              <w:left w:val="single" w:sz="4" w:space="0" w:color="auto"/>
              <w:right w:val="single" w:sz="4" w:space="0" w:color="auto"/>
            </w:tcBorders>
            <w:vAlign w:val="center"/>
          </w:tcPr>
          <w:p w14:paraId="41BC0822" w14:textId="7CC0B8AD"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01105CAC" w14:textId="77777777" w:rsidTr="007B5439">
        <w:trPr>
          <w:trHeight w:val="397"/>
        </w:trPr>
        <w:tc>
          <w:tcPr>
            <w:tcW w:w="2972" w:type="dxa"/>
            <w:vMerge/>
            <w:tcBorders>
              <w:left w:val="single" w:sz="4" w:space="0" w:color="auto"/>
              <w:right w:val="single" w:sz="4" w:space="0" w:color="auto"/>
            </w:tcBorders>
          </w:tcPr>
          <w:p w14:paraId="7F20F1B7"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2DE5E527"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6794E3C1"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38F0550E" w14:textId="77777777" w:rsidR="00F56E00" w:rsidRPr="001D09EF" w:rsidRDefault="00F56E00" w:rsidP="007B5439">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Spółdzielnie Budownictwa Mieszkaniowego</w:t>
            </w:r>
          </w:p>
          <w:p w14:paraId="55F2541B" w14:textId="189EE73F" w:rsidR="00F56E00" w:rsidRPr="001D09EF" w:rsidRDefault="00F56E00" w:rsidP="007B5439">
            <w:pPr>
              <w:spacing w:line="360" w:lineRule="auto"/>
              <w:rPr>
                <w:rFonts w:ascii="Times New Roman" w:hAnsi="Times New Roman" w:cs="Times New Roman"/>
                <w:noProof/>
                <w:sz w:val="24"/>
                <w:szCs w:val="24"/>
                <w:lang w:eastAsia="pl-PL"/>
              </w:rPr>
            </w:pPr>
            <w:r>
              <w:rPr>
                <w:rFonts w:ascii="Times New Roman" w:hAnsi="Times New Roman" w:cs="Times New Roman"/>
                <w:noProof/>
                <w:color w:val="000000" w:themeColor="text1"/>
                <w:sz w:val="24"/>
                <w:szCs w:val="24"/>
                <w:lang w:eastAsia="pl-PL"/>
              </w:rPr>
              <w:t>u</w:t>
            </w:r>
            <w:r w:rsidRPr="001D09EF">
              <w:rPr>
                <w:rFonts w:ascii="Times New Roman" w:hAnsi="Times New Roman" w:cs="Times New Roman"/>
                <w:noProof/>
                <w:color w:val="000000" w:themeColor="text1"/>
                <w:sz w:val="24"/>
                <w:szCs w:val="24"/>
                <w:lang w:eastAsia="pl-PL"/>
              </w:rPr>
              <w:t>l. Ofiar Ktynia 35</w:t>
            </w:r>
          </w:p>
        </w:tc>
        <w:tc>
          <w:tcPr>
            <w:tcW w:w="1815" w:type="dxa"/>
            <w:tcBorders>
              <w:left w:val="single" w:sz="4" w:space="0" w:color="auto"/>
              <w:right w:val="single" w:sz="4" w:space="0" w:color="auto"/>
            </w:tcBorders>
            <w:vAlign w:val="center"/>
          </w:tcPr>
          <w:p w14:paraId="4C91665A" w14:textId="0879BC49"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7FAE98A1" w14:textId="77777777" w:rsidTr="007B5439">
        <w:trPr>
          <w:trHeight w:val="397"/>
        </w:trPr>
        <w:tc>
          <w:tcPr>
            <w:tcW w:w="2972" w:type="dxa"/>
            <w:vMerge/>
            <w:tcBorders>
              <w:left w:val="single" w:sz="4" w:space="0" w:color="auto"/>
              <w:right w:val="single" w:sz="4" w:space="0" w:color="auto"/>
            </w:tcBorders>
          </w:tcPr>
          <w:p w14:paraId="6BBFDB05"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3A4232EC"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18A86087"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49CC163C" w14:textId="77777777" w:rsidR="00F56E00" w:rsidRPr="001D09EF" w:rsidRDefault="00F56E00" w:rsidP="007B5439">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Zarząd Spóldzielni Mieszkaniowej</w:t>
            </w:r>
          </w:p>
          <w:p w14:paraId="0E8BD7E3" w14:textId="3DBD2710" w:rsidR="00F56E00" w:rsidRPr="001D09EF" w:rsidRDefault="00F56E00" w:rsidP="007B5439">
            <w:pPr>
              <w:spacing w:line="360" w:lineRule="auto"/>
              <w:rPr>
                <w:rFonts w:ascii="Times New Roman" w:hAnsi="Times New Roman" w:cs="Times New Roman"/>
                <w:noProof/>
                <w:sz w:val="24"/>
                <w:szCs w:val="24"/>
                <w:lang w:eastAsia="pl-PL"/>
              </w:rPr>
            </w:pPr>
            <w:r>
              <w:rPr>
                <w:rFonts w:ascii="Times New Roman" w:hAnsi="Times New Roman" w:cs="Times New Roman"/>
                <w:noProof/>
                <w:color w:val="000000" w:themeColor="text1"/>
                <w:sz w:val="24"/>
                <w:szCs w:val="24"/>
                <w:lang w:eastAsia="pl-PL"/>
              </w:rPr>
              <w:t>u</w:t>
            </w:r>
            <w:r w:rsidRPr="001D09EF">
              <w:rPr>
                <w:rFonts w:ascii="Times New Roman" w:hAnsi="Times New Roman" w:cs="Times New Roman"/>
                <w:noProof/>
                <w:color w:val="000000" w:themeColor="text1"/>
                <w:sz w:val="24"/>
                <w:szCs w:val="24"/>
                <w:lang w:eastAsia="pl-PL"/>
              </w:rPr>
              <w:t>l.Okulickiego 32</w:t>
            </w:r>
          </w:p>
        </w:tc>
        <w:tc>
          <w:tcPr>
            <w:tcW w:w="1815" w:type="dxa"/>
            <w:tcBorders>
              <w:left w:val="single" w:sz="4" w:space="0" w:color="auto"/>
              <w:right w:val="single" w:sz="4" w:space="0" w:color="auto"/>
            </w:tcBorders>
            <w:vAlign w:val="center"/>
          </w:tcPr>
          <w:p w14:paraId="25E5E5D3" w14:textId="413904AD"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5D74CA1C" w14:textId="77777777" w:rsidTr="007B5439">
        <w:trPr>
          <w:trHeight w:val="397"/>
        </w:trPr>
        <w:tc>
          <w:tcPr>
            <w:tcW w:w="2972" w:type="dxa"/>
            <w:vMerge/>
            <w:tcBorders>
              <w:left w:val="single" w:sz="4" w:space="0" w:color="auto"/>
              <w:right w:val="single" w:sz="4" w:space="0" w:color="auto"/>
            </w:tcBorders>
          </w:tcPr>
          <w:p w14:paraId="6822558B"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0838957C"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7DCB5D4E"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43938864" w14:textId="77777777"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 xml:space="preserve">Miejski Zakład Budynków </w:t>
            </w:r>
          </w:p>
          <w:p w14:paraId="7DC7806E" w14:textId="75D728CF"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ul. Dmowskiego</w:t>
            </w:r>
            <w:r>
              <w:rPr>
                <w:rFonts w:ascii="Times New Roman" w:hAnsi="Times New Roman" w:cs="Times New Roman"/>
                <w:noProof/>
                <w:sz w:val="24"/>
                <w:szCs w:val="24"/>
                <w:lang w:eastAsia="pl-PL"/>
              </w:rPr>
              <w:t xml:space="preserve"> 1a</w:t>
            </w:r>
          </w:p>
        </w:tc>
        <w:tc>
          <w:tcPr>
            <w:tcW w:w="1815" w:type="dxa"/>
            <w:tcBorders>
              <w:left w:val="single" w:sz="4" w:space="0" w:color="auto"/>
              <w:right w:val="single" w:sz="4" w:space="0" w:color="auto"/>
            </w:tcBorders>
            <w:vAlign w:val="center"/>
          </w:tcPr>
          <w:p w14:paraId="6996E8FB" w14:textId="4375379D"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0ADBBD39" w14:textId="77777777" w:rsidTr="007B5439">
        <w:trPr>
          <w:trHeight w:val="397"/>
        </w:trPr>
        <w:tc>
          <w:tcPr>
            <w:tcW w:w="2972" w:type="dxa"/>
            <w:vMerge/>
            <w:tcBorders>
              <w:left w:val="single" w:sz="4" w:space="0" w:color="auto"/>
              <w:right w:val="single" w:sz="4" w:space="0" w:color="auto"/>
            </w:tcBorders>
          </w:tcPr>
          <w:p w14:paraId="18C63CC7"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08165286"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val="restart"/>
            <w:tcBorders>
              <w:left w:val="single" w:sz="4" w:space="0" w:color="auto"/>
              <w:right w:val="single" w:sz="4" w:space="0" w:color="auto"/>
            </w:tcBorders>
          </w:tcPr>
          <w:p w14:paraId="2D6D118C" w14:textId="77777777"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5.Liczba osób zagrożonych bezdomnością, tj. takich które odpracowują dług.</w:t>
            </w:r>
          </w:p>
          <w:p w14:paraId="5B6882F2" w14:textId="6824C837" w:rsidR="00F56E00" w:rsidRPr="001D09EF" w:rsidRDefault="00F56E00" w:rsidP="007B5439">
            <w:pPr>
              <w:spacing w:line="360" w:lineRule="auto"/>
              <w:jc w:val="left"/>
              <w:rPr>
                <w:rFonts w:ascii="Times New Roman" w:hAnsi="Times New Roman" w:cs="Times New Roman"/>
                <w:strike/>
                <w:noProof/>
                <w:sz w:val="24"/>
                <w:szCs w:val="24"/>
                <w:lang w:eastAsia="pl-PL"/>
              </w:rPr>
            </w:pPr>
          </w:p>
        </w:tc>
        <w:tc>
          <w:tcPr>
            <w:tcW w:w="2268" w:type="dxa"/>
            <w:tcBorders>
              <w:top w:val="single" w:sz="4" w:space="0" w:color="auto"/>
              <w:left w:val="single" w:sz="4" w:space="0" w:color="auto"/>
              <w:right w:val="single" w:sz="4" w:space="0" w:color="auto"/>
            </w:tcBorders>
          </w:tcPr>
          <w:p w14:paraId="486A569B" w14:textId="77777777" w:rsidR="00F56E00" w:rsidRPr="001D09EF" w:rsidRDefault="00F56E00" w:rsidP="007B5439">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Zakład Administracji Budynków</w:t>
            </w:r>
          </w:p>
          <w:p w14:paraId="53745475" w14:textId="6CF92796" w:rsidR="00F56E00" w:rsidRPr="001D09EF"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color w:val="000000" w:themeColor="text1"/>
                <w:sz w:val="24"/>
                <w:szCs w:val="24"/>
                <w:lang w:eastAsia="pl-PL"/>
              </w:rPr>
              <w:t>u</w:t>
            </w:r>
            <w:r w:rsidRPr="001D09EF">
              <w:rPr>
                <w:rFonts w:ascii="Times New Roman" w:hAnsi="Times New Roman" w:cs="Times New Roman"/>
                <w:noProof/>
                <w:color w:val="000000" w:themeColor="text1"/>
                <w:sz w:val="24"/>
                <w:szCs w:val="24"/>
                <w:lang w:eastAsia="pl-PL"/>
              </w:rPr>
              <w:t>l. Wyszyńskiego 7a</w:t>
            </w:r>
          </w:p>
        </w:tc>
        <w:tc>
          <w:tcPr>
            <w:tcW w:w="1815" w:type="dxa"/>
            <w:tcBorders>
              <w:left w:val="single" w:sz="4" w:space="0" w:color="auto"/>
              <w:right w:val="single" w:sz="4" w:space="0" w:color="auto"/>
            </w:tcBorders>
            <w:vAlign w:val="center"/>
          </w:tcPr>
          <w:p w14:paraId="30D8DE7A" w14:textId="02E368EA"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738BD388" w14:textId="77777777" w:rsidTr="007B5439">
        <w:trPr>
          <w:trHeight w:val="397"/>
        </w:trPr>
        <w:tc>
          <w:tcPr>
            <w:tcW w:w="2972" w:type="dxa"/>
            <w:vMerge/>
            <w:tcBorders>
              <w:left w:val="single" w:sz="4" w:space="0" w:color="auto"/>
              <w:right w:val="single" w:sz="4" w:space="0" w:color="auto"/>
            </w:tcBorders>
          </w:tcPr>
          <w:p w14:paraId="247D9BBA"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01CBED5D"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075DC482"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2D9633C9" w14:textId="77777777" w:rsidR="00F56E00" w:rsidRPr="001D09EF" w:rsidRDefault="00F56E00" w:rsidP="007B5439">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Spółdzielnie Budownictwa Mieszkaniowego</w:t>
            </w:r>
          </w:p>
          <w:p w14:paraId="334859CA" w14:textId="52303669" w:rsidR="00F56E00" w:rsidRPr="001D09EF"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color w:val="000000" w:themeColor="text1"/>
                <w:sz w:val="24"/>
                <w:szCs w:val="24"/>
                <w:lang w:eastAsia="pl-PL"/>
              </w:rPr>
              <w:t>u</w:t>
            </w:r>
            <w:r w:rsidRPr="001D09EF">
              <w:rPr>
                <w:rFonts w:ascii="Times New Roman" w:hAnsi="Times New Roman" w:cs="Times New Roman"/>
                <w:noProof/>
                <w:color w:val="000000" w:themeColor="text1"/>
                <w:sz w:val="24"/>
                <w:szCs w:val="24"/>
                <w:lang w:eastAsia="pl-PL"/>
              </w:rPr>
              <w:t>l. Ofiar Ktynia 35</w:t>
            </w:r>
          </w:p>
        </w:tc>
        <w:tc>
          <w:tcPr>
            <w:tcW w:w="1815" w:type="dxa"/>
            <w:tcBorders>
              <w:left w:val="single" w:sz="4" w:space="0" w:color="auto"/>
              <w:right w:val="single" w:sz="4" w:space="0" w:color="auto"/>
            </w:tcBorders>
            <w:vAlign w:val="center"/>
          </w:tcPr>
          <w:p w14:paraId="79A96B71" w14:textId="693C9B8B"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0FDEE04F" w14:textId="77777777" w:rsidTr="007B5439">
        <w:trPr>
          <w:trHeight w:val="397"/>
        </w:trPr>
        <w:tc>
          <w:tcPr>
            <w:tcW w:w="2972" w:type="dxa"/>
            <w:vMerge/>
            <w:tcBorders>
              <w:left w:val="single" w:sz="4" w:space="0" w:color="auto"/>
              <w:right w:val="single" w:sz="4" w:space="0" w:color="auto"/>
            </w:tcBorders>
          </w:tcPr>
          <w:p w14:paraId="563F0C34"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4BC41436"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3C4835FB"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14DB9503" w14:textId="77777777" w:rsidR="00F56E00" w:rsidRPr="001D09EF" w:rsidRDefault="00F56E00" w:rsidP="007B5439">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Zarząd Spóldzielni Mieszkaniowej</w:t>
            </w:r>
          </w:p>
          <w:p w14:paraId="394BBA45" w14:textId="205C0ED4" w:rsidR="00F56E00" w:rsidRPr="001D09EF"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color w:val="000000" w:themeColor="text1"/>
                <w:sz w:val="24"/>
                <w:szCs w:val="24"/>
                <w:lang w:eastAsia="pl-PL"/>
              </w:rPr>
              <w:t>u</w:t>
            </w:r>
            <w:r w:rsidRPr="001D09EF">
              <w:rPr>
                <w:rFonts w:ascii="Times New Roman" w:hAnsi="Times New Roman" w:cs="Times New Roman"/>
                <w:noProof/>
                <w:color w:val="000000" w:themeColor="text1"/>
                <w:sz w:val="24"/>
                <w:szCs w:val="24"/>
                <w:lang w:eastAsia="pl-PL"/>
              </w:rPr>
              <w:t>l.Okulickiego 32</w:t>
            </w:r>
          </w:p>
        </w:tc>
        <w:tc>
          <w:tcPr>
            <w:tcW w:w="1815" w:type="dxa"/>
            <w:tcBorders>
              <w:left w:val="single" w:sz="4" w:space="0" w:color="auto"/>
              <w:right w:val="single" w:sz="4" w:space="0" w:color="auto"/>
            </w:tcBorders>
            <w:vAlign w:val="center"/>
          </w:tcPr>
          <w:p w14:paraId="2935CBF9" w14:textId="552808BA"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6C33CE55" w14:textId="77777777" w:rsidTr="007B5439">
        <w:trPr>
          <w:trHeight w:val="397"/>
        </w:trPr>
        <w:tc>
          <w:tcPr>
            <w:tcW w:w="2972" w:type="dxa"/>
            <w:vMerge/>
            <w:tcBorders>
              <w:left w:val="single" w:sz="4" w:space="0" w:color="auto"/>
              <w:right w:val="single" w:sz="4" w:space="0" w:color="auto"/>
            </w:tcBorders>
          </w:tcPr>
          <w:p w14:paraId="744FE9CC"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38C932AB" w14:textId="77777777" w:rsidR="00F56E00" w:rsidRPr="001D09EF"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19A991D5"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409CE048" w14:textId="77777777"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 xml:space="preserve">Miejski Zakład Budynków </w:t>
            </w:r>
          </w:p>
          <w:p w14:paraId="194C4557" w14:textId="5A4589F4"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ul. Dmowskiego</w:t>
            </w:r>
            <w:r>
              <w:rPr>
                <w:rFonts w:ascii="Times New Roman" w:hAnsi="Times New Roman" w:cs="Times New Roman"/>
                <w:noProof/>
                <w:sz w:val="24"/>
                <w:szCs w:val="24"/>
                <w:lang w:eastAsia="pl-PL"/>
              </w:rPr>
              <w:t xml:space="preserve"> 1a</w:t>
            </w:r>
          </w:p>
        </w:tc>
        <w:tc>
          <w:tcPr>
            <w:tcW w:w="1815" w:type="dxa"/>
            <w:tcBorders>
              <w:left w:val="single" w:sz="4" w:space="0" w:color="auto"/>
              <w:right w:val="single" w:sz="4" w:space="0" w:color="auto"/>
            </w:tcBorders>
            <w:vAlign w:val="center"/>
          </w:tcPr>
          <w:p w14:paraId="1E0CCD7C" w14:textId="7BE3A142"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45624DB3" w14:textId="77777777" w:rsidTr="009377F7">
        <w:trPr>
          <w:trHeight w:val="210"/>
        </w:trPr>
        <w:tc>
          <w:tcPr>
            <w:tcW w:w="2972" w:type="dxa"/>
            <w:vMerge/>
            <w:tcBorders>
              <w:left w:val="single" w:sz="4" w:space="0" w:color="auto"/>
              <w:right w:val="single" w:sz="4" w:space="0" w:color="auto"/>
            </w:tcBorders>
          </w:tcPr>
          <w:p w14:paraId="2AF6F173"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val="restart"/>
            <w:tcBorders>
              <w:left w:val="single" w:sz="4" w:space="0" w:color="auto"/>
              <w:right w:val="single" w:sz="4" w:space="0" w:color="auto"/>
            </w:tcBorders>
          </w:tcPr>
          <w:p w14:paraId="5E999607" w14:textId="665516B1" w:rsidR="00F56E00" w:rsidRPr="001D09EF"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3.</w:t>
            </w:r>
            <w:r w:rsidRPr="001D09EF">
              <w:rPr>
                <w:rFonts w:ascii="Times New Roman" w:hAnsi="Times New Roman" w:cs="Times New Roman"/>
                <w:noProof/>
                <w:sz w:val="24"/>
                <w:szCs w:val="24"/>
                <w:lang w:eastAsia="pl-PL"/>
              </w:rPr>
              <w:t xml:space="preserve">Prowadzenie </w:t>
            </w:r>
            <w:r>
              <w:rPr>
                <w:rFonts w:ascii="Times New Roman" w:hAnsi="Times New Roman" w:cs="Times New Roman"/>
                <w:noProof/>
                <w:sz w:val="24"/>
                <w:szCs w:val="24"/>
                <w:lang w:eastAsia="pl-PL"/>
              </w:rPr>
              <w:t>działań</w:t>
            </w:r>
            <w:r w:rsidRPr="001D09EF">
              <w:rPr>
                <w:rFonts w:ascii="Times New Roman" w:hAnsi="Times New Roman" w:cs="Times New Roman"/>
                <w:noProof/>
                <w:sz w:val="24"/>
                <w:szCs w:val="24"/>
                <w:lang w:eastAsia="pl-PL"/>
              </w:rPr>
              <w:t xml:space="preserve"> informacyjnych skierowanych do lokalnej społeczności dotyczącyc</w:t>
            </w:r>
            <w:r>
              <w:rPr>
                <w:rFonts w:ascii="Times New Roman" w:hAnsi="Times New Roman" w:cs="Times New Roman"/>
                <w:noProof/>
                <w:sz w:val="24"/>
                <w:szCs w:val="24"/>
                <w:lang w:eastAsia="pl-PL"/>
              </w:rPr>
              <w:t>h reagowania na osoby bezdomne,</w:t>
            </w:r>
            <w:r>
              <w:rPr>
                <w:rFonts w:ascii="Times New Roman" w:hAnsi="Times New Roman" w:cs="Times New Roman"/>
                <w:noProof/>
                <w:sz w:val="24"/>
                <w:szCs w:val="24"/>
                <w:lang w:eastAsia="pl-PL"/>
              </w:rPr>
              <w:br/>
              <w:t xml:space="preserve">(tj. </w:t>
            </w:r>
            <w:r w:rsidRPr="001D09EF">
              <w:rPr>
                <w:rFonts w:ascii="Times New Roman" w:hAnsi="Times New Roman" w:cs="Times New Roman"/>
                <w:noProof/>
                <w:sz w:val="24"/>
                <w:szCs w:val="24"/>
                <w:lang w:eastAsia="pl-PL"/>
              </w:rPr>
              <w:t>zgłaszania miejsc ich przebywania oraz instytucjonalnych form pomocy osobom bezdomnym</w:t>
            </w:r>
            <w:r>
              <w:rPr>
                <w:rFonts w:ascii="Times New Roman" w:hAnsi="Times New Roman" w:cs="Times New Roman"/>
                <w:noProof/>
                <w:sz w:val="24"/>
                <w:szCs w:val="24"/>
                <w:lang w:eastAsia="pl-PL"/>
              </w:rPr>
              <w:t>).</w:t>
            </w:r>
          </w:p>
        </w:tc>
        <w:tc>
          <w:tcPr>
            <w:tcW w:w="3686" w:type="dxa"/>
            <w:vMerge w:val="restart"/>
            <w:tcBorders>
              <w:left w:val="single" w:sz="4" w:space="0" w:color="auto"/>
              <w:right w:val="single" w:sz="4" w:space="0" w:color="auto"/>
            </w:tcBorders>
          </w:tcPr>
          <w:p w14:paraId="451D6ECC" w14:textId="11D05D3B" w:rsidR="00F56E00" w:rsidRPr="001D09EF"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w:t>
            </w:r>
            <w:r w:rsidRPr="001D09EF">
              <w:rPr>
                <w:rFonts w:ascii="Times New Roman" w:hAnsi="Times New Roman" w:cs="Times New Roman"/>
                <w:noProof/>
                <w:sz w:val="24"/>
                <w:szCs w:val="24"/>
                <w:lang w:eastAsia="pl-PL"/>
              </w:rPr>
              <w:t xml:space="preserve">Liczba </w:t>
            </w:r>
            <w:r>
              <w:rPr>
                <w:rFonts w:ascii="Times New Roman" w:hAnsi="Times New Roman" w:cs="Times New Roman"/>
                <w:noProof/>
                <w:sz w:val="24"/>
                <w:szCs w:val="24"/>
                <w:lang w:eastAsia="pl-PL"/>
              </w:rPr>
              <w:t>działań</w:t>
            </w:r>
            <w:r w:rsidRPr="001D09EF">
              <w:rPr>
                <w:rFonts w:ascii="Times New Roman" w:hAnsi="Times New Roman" w:cs="Times New Roman"/>
                <w:noProof/>
                <w:sz w:val="24"/>
                <w:szCs w:val="24"/>
                <w:lang w:eastAsia="pl-PL"/>
              </w:rPr>
              <w:t xml:space="preserve"> informacyjnych.</w:t>
            </w:r>
          </w:p>
        </w:tc>
        <w:tc>
          <w:tcPr>
            <w:tcW w:w="2268" w:type="dxa"/>
            <w:tcBorders>
              <w:left w:val="single" w:sz="4" w:space="0" w:color="auto"/>
              <w:right w:val="single" w:sz="4" w:space="0" w:color="auto"/>
            </w:tcBorders>
          </w:tcPr>
          <w:p w14:paraId="1530634D" w14:textId="77777777"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MOPS</w:t>
            </w:r>
          </w:p>
        </w:tc>
        <w:tc>
          <w:tcPr>
            <w:tcW w:w="1815" w:type="dxa"/>
            <w:tcBorders>
              <w:left w:val="single" w:sz="4" w:space="0" w:color="auto"/>
              <w:right w:val="single" w:sz="4" w:space="0" w:color="auto"/>
            </w:tcBorders>
            <w:vAlign w:val="center"/>
          </w:tcPr>
          <w:p w14:paraId="7C5E369E" w14:textId="66AE4B13"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70C1FEAB" w14:textId="77777777" w:rsidTr="007B5439">
        <w:trPr>
          <w:trHeight w:val="210"/>
        </w:trPr>
        <w:tc>
          <w:tcPr>
            <w:tcW w:w="2972" w:type="dxa"/>
            <w:vMerge/>
            <w:tcBorders>
              <w:left w:val="single" w:sz="4" w:space="0" w:color="auto"/>
              <w:right w:val="single" w:sz="4" w:space="0" w:color="auto"/>
            </w:tcBorders>
          </w:tcPr>
          <w:p w14:paraId="724C38DA"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712DFFE0" w14:textId="77777777" w:rsidR="00F56E00" w:rsidRDefault="00F56E00" w:rsidP="007B5439">
            <w:pPr>
              <w:spacing w:line="360" w:lineRule="auto"/>
              <w:jc w:val="left"/>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0CBE17CF" w14:textId="77777777" w:rsidR="00F56E00" w:rsidRDefault="00F56E00" w:rsidP="007B5439">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73A4152C" w14:textId="499FBA73" w:rsidR="00F56E00" w:rsidRPr="001D09EF"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Schronisko</w:t>
            </w:r>
          </w:p>
        </w:tc>
        <w:tc>
          <w:tcPr>
            <w:tcW w:w="1815" w:type="dxa"/>
            <w:tcBorders>
              <w:left w:val="single" w:sz="4" w:space="0" w:color="auto"/>
              <w:right w:val="single" w:sz="4" w:space="0" w:color="auto"/>
            </w:tcBorders>
            <w:vAlign w:val="center"/>
          </w:tcPr>
          <w:p w14:paraId="78CD22EE" w14:textId="580C9A2C" w:rsidR="00F56E00" w:rsidRPr="001D09EF" w:rsidRDefault="00F56E00" w:rsidP="007B5439">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0D86D185" w14:textId="77777777" w:rsidTr="007B5439">
        <w:trPr>
          <w:trHeight w:val="397"/>
        </w:trPr>
        <w:tc>
          <w:tcPr>
            <w:tcW w:w="2972" w:type="dxa"/>
            <w:vMerge/>
            <w:tcBorders>
              <w:left w:val="single" w:sz="4" w:space="0" w:color="auto"/>
              <w:right w:val="single" w:sz="4" w:space="0" w:color="auto"/>
            </w:tcBorders>
          </w:tcPr>
          <w:p w14:paraId="674BA112"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5B6F0F99"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4EB6352D"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3F22DBF6" w14:textId="7FD962F0" w:rsidR="00F56E00" w:rsidRPr="001D09EF" w:rsidRDefault="00F56E00" w:rsidP="007B5439">
            <w:pPr>
              <w:spacing w:line="360" w:lineRule="auto"/>
              <w:jc w:val="left"/>
              <w:rPr>
                <w:rFonts w:ascii="Times New Roman" w:hAnsi="Times New Roman" w:cs="Times New Roman"/>
                <w:noProof/>
                <w:sz w:val="24"/>
                <w:szCs w:val="24"/>
                <w:lang w:eastAsia="pl-PL"/>
              </w:rPr>
            </w:pPr>
            <w:r w:rsidRPr="009377F7">
              <w:rPr>
                <w:rFonts w:ascii="Times New Roman" w:hAnsi="Times New Roman" w:cs="Times New Roman"/>
                <w:noProof/>
                <w:sz w:val="24"/>
                <w:szCs w:val="24"/>
                <w:lang w:eastAsia="pl-PL"/>
              </w:rPr>
              <w:t>Nocelgownia</w:t>
            </w:r>
          </w:p>
        </w:tc>
        <w:tc>
          <w:tcPr>
            <w:tcW w:w="1815" w:type="dxa"/>
            <w:tcBorders>
              <w:left w:val="single" w:sz="4" w:space="0" w:color="auto"/>
              <w:right w:val="single" w:sz="4" w:space="0" w:color="auto"/>
            </w:tcBorders>
            <w:vAlign w:val="center"/>
          </w:tcPr>
          <w:p w14:paraId="375D3353" w14:textId="4782F989" w:rsidR="00F56E00" w:rsidRPr="001D09EF" w:rsidRDefault="00F56E00" w:rsidP="007B5439">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16E5040C" w14:textId="77777777" w:rsidTr="007B5439">
        <w:trPr>
          <w:trHeight w:val="397"/>
        </w:trPr>
        <w:tc>
          <w:tcPr>
            <w:tcW w:w="2972" w:type="dxa"/>
            <w:vMerge/>
            <w:tcBorders>
              <w:left w:val="single" w:sz="4" w:space="0" w:color="auto"/>
              <w:right w:val="single" w:sz="4" w:space="0" w:color="auto"/>
            </w:tcBorders>
          </w:tcPr>
          <w:p w14:paraId="1A581BED"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413424B2"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08709317"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61C78556" w14:textId="08970CED"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KPP</w:t>
            </w:r>
          </w:p>
        </w:tc>
        <w:tc>
          <w:tcPr>
            <w:tcW w:w="1815" w:type="dxa"/>
            <w:tcBorders>
              <w:left w:val="single" w:sz="4" w:space="0" w:color="auto"/>
              <w:right w:val="single" w:sz="4" w:space="0" w:color="auto"/>
            </w:tcBorders>
            <w:vAlign w:val="center"/>
          </w:tcPr>
          <w:p w14:paraId="3E5325FC" w14:textId="06ABCA40" w:rsidR="00F56E00" w:rsidRPr="001D09EF" w:rsidRDefault="00F56E00" w:rsidP="007B5439">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0B735A8C" w14:textId="77777777" w:rsidTr="007B5439">
        <w:trPr>
          <w:trHeight w:val="397"/>
        </w:trPr>
        <w:tc>
          <w:tcPr>
            <w:tcW w:w="2972" w:type="dxa"/>
            <w:vMerge/>
            <w:tcBorders>
              <w:left w:val="single" w:sz="4" w:space="0" w:color="auto"/>
              <w:right w:val="single" w:sz="4" w:space="0" w:color="auto"/>
            </w:tcBorders>
          </w:tcPr>
          <w:p w14:paraId="6AD90F7B"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2433DAB2"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74599FA0"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2D4DA979" w14:textId="25D786A6"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Inne</w:t>
            </w:r>
          </w:p>
        </w:tc>
        <w:tc>
          <w:tcPr>
            <w:tcW w:w="1815" w:type="dxa"/>
            <w:tcBorders>
              <w:left w:val="single" w:sz="4" w:space="0" w:color="auto"/>
              <w:right w:val="single" w:sz="4" w:space="0" w:color="auto"/>
            </w:tcBorders>
            <w:vAlign w:val="center"/>
          </w:tcPr>
          <w:p w14:paraId="176B539D" w14:textId="2CE2E863" w:rsidR="00F56E00" w:rsidRPr="001D09EF" w:rsidRDefault="00F56E00" w:rsidP="007B5439">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61531221" w14:textId="77777777" w:rsidTr="009377F7">
        <w:trPr>
          <w:trHeight w:val="210"/>
        </w:trPr>
        <w:tc>
          <w:tcPr>
            <w:tcW w:w="2972" w:type="dxa"/>
            <w:vMerge/>
            <w:tcBorders>
              <w:left w:val="single" w:sz="4" w:space="0" w:color="auto"/>
              <w:right w:val="single" w:sz="4" w:space="0" w:color="auto"/>
            </w:tcBorders>
          </w:tcPr>
          <w:p w14:paraId="0820910B"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64690F89"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3686" w:type="dxa"/>
            <w:vMerge w:val="restart"/>
            <w:tcBorders>
              <w:left w:val="single" w:sz="4" w:space="0" w:color="auto"/>
              <w:right w:val="single" w:sz="4" w:space="0" w:color="auto"/>
            </w:tcBorders>
          </w:tcPr>
          <w:p w14:paraId="2D85F1FB" w14:textId="670AE176" w:rsidR="00F56E00" w:rsidRPr="001D09EF"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2.</w:t>
            </w:r>
            <w:r w:rsidRPr="001D09EF">
              <w:rPr>
                <w:rFonts w:ascii="Times New Roman" w:hAnsi="Times New Roman" w:cs="Times New Roman"/>
                <w:noProof/>
                <w:sz w:val="24"/>
                <w:szCs w:val="24"/>
                <w:lang w:eastAsia="pl-PL"/>
              </w:rPr>
              <w:t>Liczba rozdysponowanych ulotek, plakatów</w:t>
            </w:r>
            <w:r>
              <w:rPr>
                <w:rFonts w:ascii="Times New Roman" w:hAnsi="Times New Roman" w:cs="Times New Roman"/>
                <w:noProof/>
                <w:sz w:val="24"/>
                <w:szCs w:val="24"/>
                <w:lang w:eastAsia="pl-PL"/>
              </w:rPr>
              <w:t>, artykuły</w:t>
            </w:r>
            <w:r>
              <w:rPr>
                <w:rFonts w:ascii="Times New Roman" w:hAnsi="Times New Roman" w:cs="Times New Roman"/>
                <w:noProof/>
                <w:sz w:val="24"/>
                <w:szCs w:val="24"/>
                <w:lang w:eastAsia="pl-PL"/>
              </w:rPr>
              <w:br/>
              <w:t>w lokalnej prasie, audycje radiowo-telewizyjne.</w:t>
            </w:r>
          </w:p>
        </w:tc>
        <w:tc>
          <w:tcPr>
            <w:tcW w:w="2268" w:type="dxa"/>
            <w:tcBorders>
              <w:left w:val="single" w:sz="4" w:space="0" w:color="auto"/>
              <w:right w:val="single" w:sz="4" w:space="0" w:color="auto"/>
            </w:tcBorders>
          </w:tcPr>
          <w:p w14:paraId="06A103A7" w14:textId="27518F0F"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MOPS</w:t>
            </w:r>
          </w:p>
        </w:tc>
        <w:tc>
          <w:tcPr>
            <w:tcW w:w="1815" w:type="dxa"/>
            <w:tcBorders>
              <w:left w:val="single" w:sz="4" w:space="0" w:color="auto"/>
              <w:right w:val="single" w:sz="4" w:space="0" w:color="auto"/>
            </w:tcBorders>
            <w:vAlign w:val="center"/>
          </w:tcPr>
          <w:p w14:paraId="6A15CC7F" w14:textId="17F9EDF4"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11F7B462" w14:textId="77777777" w:rsidTr="007B5439">
        <w:trPr>
          <w:trHeight w:val="210"/>
        </w:trPr>
        <w:tc>
          <w:tcPr>
            <w:tcW w:w="2972" w:type="dxa"/>
            <w:vMerge/>
            <w:tcBorders>
              <w:left w:val="single" w:sz="4" w:space="0" w:color="auto"/>
              <w:right w:val="single" w:sz="4" w:space="0" w:color="auto"/>
            </w:tcBorders>
          </w:tcPr>
          <w:p w14:paraId="45CF4F8D"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3D2B9E8D"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4D6E6841" w14:textId="77777777" w:rsidR="00F56E00" w:rsidRDefault="00F56E00" w:rsidP="007B5439">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1FA26812" w14:textId="5CF24719" w:rsidR="00F56E00" w:rsidRPr="001D09EF"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Schronisko</w:t>
            </w:r>
          </w:p>
        </w:tc>
        <w:tc>
          <w:tcPr>
            <w:tcW w:w="1815" w:type="dxa"/>
            <w:tcBorders>
              <w:left w:val="single" w:sz="4" w:space="0" w:color="auto"/>
              <w:right w:val="single" w:sz="4" w:space="0" w:color="auto"/>
            </w:tcBorders>
            <w:vAlign w:val="center"/>
          </w:tcPr>
          <w:p w14:paraId="347F47F1" w14:textId="50594C5A" w:rsidR="00F56E00" w:rsidRPr="001D09EF" w:rsidRDefault="00F56E00" w:rsidP="007B5439">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1AF8DF36" w14:textId="77777777" w:rsidTr="007B5439">
        <w:trPr>
          <w:trHeight w:val="397"/>
        </w:trPr>
        <w:tc>
          <w:tcPr>
            <w:tcW w:w="2972" w:type="dxa"/>
            <w:vMerge/>
            <w:tcBorders>
              <w:left w:val="single" w:sz="4" w:space="0" w:color="auto"/>
              <w:right w:val="single" w:sz="4" w:space="0" w:color="auto"/>
            </w:tcBorders>
          </w:tcPr>
          <w:p w14:paraId="4AEB6EB4"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4502CCC0"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1775C808"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bottom w:val="single" w:sz="4" w:space="0" w:color="auto"/>
              <w:right w:val="single" w:sz="4" w:space="0" w:color="auto"/>
            </w:tcBorders>
          </w:tcPr>
          <w:p w14:paraId="1C878C10" w14:textId="554DEB9E" w:rsidR="00F56E00" w:rsidRPr="001D09EF" w:rsidRDefault="00F56E00" w:rsidP="007B5439">
            <w:pPr>
              <w:spacing w:line="360" w:lineRule="auto"/>
              <w:jc w:val="left"/>
              <w:rPr>
                <w:rFonts w:ascii="Times New Roman" w:hAnsi="Times New Roman" w:cs="Times New Roman"/>
                <w:noProof/>
                <w:color w:val="000000" w:themeColor="text1"/>
                <w:sz w:val="24"/>
                <w:szCs w:val="24"/>
                <w:lang w:eastAsia="pl-PL"/>
              </w:rPr>
            </w:pPr>
            <w:r w:rsidRPr="009377F7">
              <w:rPr>
                <w:rFonts w:ascii="Times New Roman" w:hAnsi="Times New Roman" w:cs="Times New Roman"/>
                <w:noProof/>
                <w:sz w:val="24"/>
                <w:szCs w:val="24"/>
                <w:lang w:eastAsia="pl-PL"/>
              </w:rPr>
              <w:t>Noclegownia</w:t>
            </w:r>
          </w:p>
        </w:tc>
        <w:tc>
          <w:tcPr>
            <w:tcW w:w="1815" w:type="dxa"/>
            <w:tcBorders>
              <w:left w:val="single" w:sz="4" w:space="0" w:color="auto"/>
              <w:right w:val="single" w:sz="4" w:space="0" w:color="auto"/>
            </w:tcBorders>
            <w:vAlign w:val="center"/>
          </w:tcPr>
          <w:p w14:paraId="1714FB49" w14:textId="6A2A6C83"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4BB95395" w14:textId="77777777" w:rsidTr="007B5439">
        <w:trPr>
          <w:trHeight w:val="397"/>
        </w:trPr>
        <w:tc>
          <w:tcPr>
            <w:tcW w:w="2972" w:type="dxa"/>
            <w:vMerge/>
            <w:tcBorders>
              <w:left w:val="single" w:sz="4" w:space="0" w:color="auto"/>
              <w:right w:val="single" w:sz="4" w:space="0" w:color="auto"/>
            </w:tcBorders>
          </w:tcPr>
          <w:p w14:paraId="16EBAD25"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6A5E307E"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3A7739A0"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bottom w:val="single" w:sz="4" w:space="0" w:color="auto"/>
              <w:right w:val="single" w:sz="4" w:space="0" w:color="auto"/>
            </w:tcBorders>
          </w:tcPr>
          <w:p w14:paraId="0AEA7F87" w14:textId="4C75EB03" w:rsidR="00F56E00" w:rsidRPr="001D09EF" w:rsidRDefault="00F56E00" w:rsidP="007B5439">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KPP</w:t>
            </w:r>
          </w:p>
        </w:tc>
        <w:tc>
          <w:tcPr>
            <w:tcW w:w="1815" w:type="dxa"/>
            <w:tcBorders>
              <w:left w:val="single" w:sz="4" w:space="0" w:color="auto"/>
              <w:right w:val="single" w:sz="4" w:space="0" w:color="auto"/>
            </w:tcBorders>
            <w:vAlign w:val="center"/>
          </w:tcPr>
          <w:p w14:paraId="612B0DB2" w14:textId="7891CEFE" w:rsidR="00F56E00" w:rsidRPr="001D09EF" w:rsidRDefault="00F56E00" w:rsidP="007B5439">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F56E00" w:rsidRPr="001D09EF" w14:paraId="3841353D" w14:textId="77777777" w:rsidTr="007B5439">
        <w:trPr>
          <w:trHeight w:val="397"/>
        </w:trPr>
        <w:tc>
          <w:tcPr>
            <w:tcW w:w="2972" w:type="dxa"/>
            <w:vMerge/>
            <w:tcBorders>
              <w:left w:val="single" w:sz="4" w:space="0" w:color="auto"/>
              <w:right w:val="single" w:sz="4" w:space="0" w:color="auto"/>
            </w:tcBorders>
          </w:tcPr>
          <w:p w14:paraId="1FC866E1"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661F80DB"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619F3776"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bottom w:val="single" w:sz="4" w:space="0" w:color="auto"/>
              <w:right w:val="single" w:sz="4" w:space="0" w:color="auto"/>
            </w:tcBorders>
          </w:tcPr>
          <w:p w14:paraId="341F84E8" w14:textId="62C59E97" w:rsidR="00F56E00" w:rsidRPr="001D09EF" w:rsidRDefault="00F56E00" w:rsidP="007B5439">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Inne</w:t>
            </w:r>
          </w:p>
        </w:tc>
        <w:tc>
          <w:tcPr>
            <w:tcW w:w="1815" w:type="dxa"/>
            <w:tcBorders>
              <w:left w:val="single" w:sz="4" w:space="0" w:color="auto"/>
              <w:right w:val="single" w:sz="4" w:space="0" w:color="auto"/>
            </w:tcBorders>
            <w:vAlign w:val="center"/>
          </w:tcPr>
          <w:p w14:paraId="383A865B" w14:textId="7ED39F87" w:rsidR="00F56E00" w:rsidRPr="00BC4C63" w:rsidRDefault="00F56E00" w:rsidP="007B5439">
            <w:pPr>
              <w:spacing w:line="360" w:lineRule="auto"/>
              <w:jc w:val="center"/>
              <w:rPr>
                <w:rFonts w:ascii="Times New Roman" w:hAnsi="Times New Roman" w:cs="Times New Roman"/>
                <w:b/>
                <w:noProof/>
                <w:sz w:val="24"/>
                <w:szCs w:val="24"/>
                <w:lang w:eastAsia="pl-PL"/>
              </w:rPr>
            </w:pPr>
            <w:r w:rsidRPr="00BC4C63">
              <w:rPr>
                <w:rFonts w:ascii="Times New Roman" w:hAnsi="Times New Roman" w:cs="Times New Roman"/>
                <w:noProof/>
                <w:sz w:val="24"/>
                <w:szCs w:val="24"/>
                <w:lang w:eastAsia="pl-PL"/>
              </w:rPr>
              <w:t>2023-2025</w:t>
            </w:r>
          </w:p>
        </w:tc>
      </w:tr>
      <w:tr w:rsidR="00F56E00" w:rsidRPr="001D09EF" w14:paraId="2A402C53" w14:textId="77777777" w:rsidTr="007B5439">
        <w:trPr>
          <w:trHeight w:val="397"/>
        </w:trPr>
        <w:tc>
          <w:tcPr>
            <w:tcW w:w="2972" w:type="dxa"/>
            <w:vMerge/>
            <w:tcBorders>
              <w:left w:val="single" w:sz="4" w:space="0" w:color="auto"/>
              <w:right w:val="single" w:sz="4" w:space="0" w:color="auto"/>
            </w:tcBorders>
            <w:hideMark/>
          </w:tcPr>
          <w:p w14:paraId="5897DD3A"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val="restart"/>
            <w:tcBorders>
              <w:top w:val="single" w:sz="4" w:space="0" w:color="auto"/>
              <w:left w:val="single" w:sz="4" w:space="0" w:color="auto"/>
              <w:right w:val="single" w:sz="4" w:space="0" w:color="auto"/>
            </w:tcBorders>
            <w:hideMark/>
          </w:tcPr>
          <w:p w14:paraId="2AC75490" w14:textId="77777777" w:rsidR="00F56E00"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4.</w:t>
            </w:r>
            <w:r w:rsidRPr="00976783">
              <w:rPr>
                <w:rFonts w:ascii="Times New Roman" w:hAnsi="Times New Roman" w:cs="Times New Roman"/>
                <w:noProof/>
                <w:sz w:val="24"/>
                <w:szCs w:val="24"/>
                <w:lang w:eastAsia="pl-PL"/>
              </w:rPr>
              <w:t>Monitoring</w:t>
            </w:r>
            <w:r>
              <w:rPr>
                <w:rFonts w:ascii="Times New Roman" w:hAnsi="Times New Roman" w:cs="Times New Roman"/>
                <w:noProof/>
                <w:sz w:val="24"/>
                <w:szCs w:val="24"/>
                <w:lang w:eastAsia="pl-PL"/>
              </w:rPr>
              <w:t xml:space="preserve"> sytuacji osób bezdomnych na terenie miasta poprzez docieranie wraz z KPP do osób bezdomnych przebywających i nocujących poza placówkami noclegowymi. </w:t>
            </w:r>
          </w:p>
          <w:p w14:paraId="3C03F48D" w14:textId="77777777" w:rsidR="00F56E00" w:rsidRDefault="00F56E00" w:rsidP="007B5439">
            <w:pPr>
              <w:spacing w:line="360" w:lineRule="auto"/>
              <w:jc w:val="left"/>
              <w:rPr>
                <w:rFonts w:ascii="Times New Roman" w:hAnsi="Times New Roman" w:cs="Times New Roman"/>
                <w:noProof/>
                <w:sz w:val="24"/>
                <w:szCs w:val="24"/>
                <w:lang w:eastAsia="pl-PL"/>
              </w:rPr>
            </w:pPr>
          </w:p>
          <w:p w14:paraId="6ACF9150" w14:textId="54FE5308" w:rsidR="00F56E00" w:rsidRPr="00976783" w:rsidRDefault="00F56E00" w:rsidP="007B5439">
            <w:pPr>
              <w:spacing w:line="360" w:lineRule="auto"/>
              <w:jc w:val="left"/>
              <w:rPr>
                <w:rFonts w:ascii="Times New Roman" w:hAnsi="Times New Roman" w:cs="Times New Roman"/>
                <w:noProof/>
                <w:sz w:val="24"/>
                <w:szCs w:val="24"/>
                <w:lang w:eastAsia="pl-PL"/>
              </w:rPr>
            </w:pPr>
          </w:p>
        </w:tc>
        <w:tc>
          <w:tcPr>
            <w:tcW w:w="3686" w:type="dxa"/>
            <w:vMerge w:val="restart"/>
            <w:tcBorders>
              <w:top w:val="single" w:sz="4" w:space="0" w:color="auto"/>
              <w:left w:val="single" w:sz="4" w:space="0" w:color="auto"/>
              <w:right w:val="single" w:sz="4" w:space="0" w:color="auto"/>
            </w:tcBorders>
            <w:hideMark/>
          </w:tcPr>
          <w:p w14:paraId="37A4A3A2" w14:textId="69BDDBBB"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lastRenderedPageBreak/>
              <w:t>1.Liczba patroli</w:t>
            </w:r>
            <w:r>
              <w:rPr>
                <w:rFonts w:ascii="Times New Roman" w:hAnsi="Times New Roman" w:cs="Times New Roman"/>
                <w:noProof/>
                <w:sz w:val="24"/>
                <w:szCs w:val="24"/>
                <w:lang w:eastAsia="pl-PL"/>
              </w:rPr>
              <w:t>.</w:t>
            </w:r>
            <w:r w:rsidRPr="001D09EF">
              <w:rPr>
                <w:rFonts w:ascii="Times New Roman" w:hAnsi="Times New Roman" w:cs="Times New Roman"/>
                <w:noProof/>
                <w:sz w:val="24"/>
                <w:szCs w:val="24"/>
                <w:lang w:eastAsia="pl-PL"/>
              </w:rPr>
              <w:t xml:space="preserve"> </w:t>
            </w:r>
          </w:p>
        </w:tc>
        <w:tc>
          <w:tcPr>
            <w:tcW w:w="2268" w:type="dxa"/>
            <w:tcBorders>
              <w:top w:val="single" w:sz="4" w:space="0" w:color="auto"/>
              <w:left w:val="single" w:sz="4" w:space="0" w:color="auto"/>
              <w:right w:val="single" w:sz="4" w:space="0" w:color="auto"/>
            </w:tcBorders>
          </w:tcPr>
          <w:p w14:paraId="42264B07" w14:textId="77777777"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MOPS</w:t>
            </w:r>
          </w:p>
        </w:tc>
        <w:tc>
          <w:tcPr>
            <w:tcW w:w="1815" w:type="dxa"/>
            <w:tcBorders>
              <w:left w:val="single" w:sz="4" w:space="0" w:color="auto"/>
              <w:right w:val="single" w:sz="4" w:space="0" w:color="auto"/>
            </w:tcBorders>
            <w:vAlign w:val="center"/>
          </w:tcPr>
          <w:p w14:paraId="521928D4" w14:textId="2B49DB15" w:rsidR="00F56E00" w:rsidRPr="001D09EF" w:rsidRDefault="00F56E00" w:rsidP="007B5439">
            <w:pPr>
              <w:spacing w:line="360" w:lineRule="auto"/>
              <w:jc w:val="center"/>
              <w:rPr>
                <w:rFonts w:ascii="Times New Roman" w:hAnsi="Times New Roman" w:cs="Times New Roman"/>
                <w:b/>
                <w:noProof/>
                <w:sz w:val="24"/>
                <w:szCs w:val="24"/>
                <w:lang w:eastAsia="pl-PL"/>
              </w:rPr>
            </w:pPr>
            <w:r w:rsidRPr="00786376">
              <w:rPr>
                <w:rFonts w:ascii="Times New Roman" w:hAnsi="Times New Roman" w:cs="Times New Roman"/>
                <w:noProof/>
                <w:sz w:val="24"/>
                <w:szCs w:val="24"/>
                <w:lang w:eastAsia="pl-PL"/>
              </w:rPr>
              <w:t>2023 -2025</w:t>
            </w:r>
          </w:p>
        </w:tc>
      </w:tr>
      <w:tr w:rsidR="00F56E00" w:rsidRPr="001D09EF" w14:paraId="5CBFE945" w14:textId="77777777" w:rsidTr="007B5439">
        <w:trPr>
          <w:trHeight w:val="397"/>
        </w:trPr>
        <w:tc>
          <w:tcPr>
            <w:tcW w:w="2972" w:type="dxa"/>
            <w:vMerge/>
            <w:tcBorders>
              <w:left w:val="single" w:sz="4" w:space="0" w:color="auto"/>
              <w:right w:val="single" w:sz="4" w:space="0" w:color="auto"/>
            </w:tcBorders>
          </w:tcPr>
          <w:p w14:paraId="3EBEA558"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32DA01A1" w14:textId="77777777" w:rsidR="00F56E00" w:rsidRDefault="00F56E00" w:rsidP="007B5439">
            <w:pPr>
              <w:spacing w:line="360" w:lineRule="auto"/>
              <w:jc w:val="left"/>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707D3D1A" w14:textId="77777777" w:rsidR="00F56E00" w:rsidRPr="001D09EF" w:rsidRDefault="00F56E00" w:rsidP="007B5439">
            <w:pPr>
              <w:spacing w:line="360" w:lineRule="auto"/>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0F9DF074" w14:textId="2A18AD63" w:rsidR="00F56E00" w:rsidRPr="001D09EF"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KPP</w:t>
            </w:r>
          </w:p>
        </w:tc>
        <w:tc>
          <w:tcPr>
            <w:tcW w:w="1815" w:type="dxa"/>
            <w:tcBorders>
              <w:left w:val="single" w:sz="4" w:space="0" w:color="auto"/>
              <w:right w:val="single" w:sz="4" w:space="0" w:color="auto"/>
            </w:tcBorders>
            <w:vAlign w:val="center"/>
          </w:tcPr>
          <w:p w14:paraId="391E5C18" w14:textId="4B668E18" w:rsidR="00F56E00" w:rsidRPr="001D09EF" w:rsidRDefault="00F56E00" w:rsidP="007B5439">
            <w:pPr>
              <w:spacing w:line="360" w:lineRule="auto"/>
              <w:jc w:val="center"/>
              <w:rPr>
                <w:rFonts w:ascii="Times New Roman" w:hAnsi="Times New Roman" w:cs="Times New Roman"/>
                <w:noProof/>
                <w:sz w:val="24"/>
                <w:szCs w:val="24"/>
                <w:lang w:eastAsia="pl-PL"/>
              </w:rPr>
            </w:pPr>
            <w:r w:rsidRPr="00786376">
              <w:rPr>
                <w:rFonts w:ascii="Times New Roman" w:hAnsi="Times New Roman" w:cs="Times New Roman"/>
                <w:noProof/>
                <w:sz w:val="24"/>
                <w:szCs w:val="24"/>
                <w:lang w:eastAsia="pl-PL"/>
              </w:rPr>
              <w:t>2023 -2025</w:t>
            </w:r>
          </w:p>
        </w:tc>
      </w:tr>
      <w:tr w:rsidR="00F56E00" w:rsidRPr="001D09EF" w14:paraId="515C0548" w14:textId="77777777" w:rsidTr="007B5439">
        <w:trPr>
          <w:trHeight w:val="397"/>
        </w:trPr>
        <w:tc>
          <w:tcPr>
            <w:tcW w:w="2972" w:type="dxa"/>
            <w:vMerge/>
            <w:tcBorders>
              <w:left w:val="single" w:sz="4" w:space="0" w:color="auto"/>
              <w:right w:val="single" w:sz="4" w:space="0" w:color="auto"/>
            </w:tcBorders>
          </w:tcPr>
          <w:p w14:paraId="3C391B53"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val="restart"/>
            <w:tcBorders>
              <w:left w:val="single" w:sz="4" w:space="0" w:color="auto"/>
              <w:right w:val="single" w:sz="4" w:space="0" w:color="auto"/>
            </w:tcBorders>
          </w:tcPr>
          <w:p w14:paraId="75DA1BB0" w14:textId="3C66C507" w:rsidR="00F56E00" w:rsidRPr="00210B53"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5.Motywowanie osób bezdomnych do unikania pobytu w miejscach niemieszkalnych.</w:t>
            </w:r>
          </w:p>
        </w:tc>
        <w:tc>
          <w:tcPr>
            <w:tcW w:w="3686" w:type="dxa"/>
            <w:vMerge w:val="restart"/>
            <w:tcBorders>
              <w:left w:val="single" w:sz="4" w:space="0" w:color="auto"/>
              <w:right w:val="single" w:sz="4" w:space="0" w:color="auto"/>
            </w:tcBorders>
          </w:tcPr>
          <w:p w14:paraId="4B65154A" w14:textId="72BEE918" w:rsidR="00F56E00" w:rsidRPr="001D09EF" w:rsidRDefault="00F56E00" w:rsidP="007B5439">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1.Liczba osób bezdomnych przebywających w miejscach niemieszkalnych.</w:t>
            </w:r>
          </w:p>
        </w:tc>
        <w:tc>
          <w:tcPr>
            <w:tcW w:w="2268" w:type="dxa"/>
            <w:tcBorders>
              <w:top w:val="single" w:sz="4" w:space="0" w:color="auto"/>
              <w:left w:val="single" w:sz="4" w:space="0" w:color="auto"/>
              <w:right w:val="single" w:sz="4" w:space="0" w:color="auto"/>
            </w:tcBorders>
          </w:tcPr>
          <w:p w14:paraId="7FEE9683" w14:textId="433B3B63"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MOPS</w:t>
            </w:r>
          </w:p>
        </w:tc>
        <w:tc>
          <w:tcPr>
            <w:tcW w:w="1815" w:type="dxa"/>
            <w:tcBorders>
              <w:left w:val="single" w:sz="4" w:space="0" w:color="auto"/>
              <w:right w:val="single" w:sz="4" w:space="0" w:color="auto"/>
            </w:tcBorders>
            <w:vAlign w:val="center"/>
          </w:tcPr>
          <w:p w14:paraId="7F112F99" w14:textId="386603EA" w:rsidR="00F56E00" w:rsidRPr="001D09EF" w:rsidRDefault="00F56E00" w:rsidP="007B5439">
            <w:pPr>
              <w:spacing w:line="360" w:lineRule="auto"/>
              <w:jc w:val="center"/>
              <w:rPr>
                <w:rFonts w:ascii="Times New Roman" w:hAnsi="Times New Roman" w:cs="Times New Roman"/>
                <w:noProof/>
                <w:sz w:val="24"/>
                <w:szCs w:val="24"/>
                <w:lang w:eastAsia="pl-PL"/>
              </w:rPr>
            </w:pPr>
            <w:r w:rsidRPr="00786376">
              <w:rPr>
                <w:rFonts w:ascii="Times New Roman" w:hAnsi="Times New Roman" w:cs="Times New Roman"/>
                <w:noProof/>
                <w:sz w:val="24"/>
                <w:szCs w:val="24"/>
                <w:lang w:eastAsia="pl-PL"/>
              </w:rPr>
              <w:t>2023 -2025</w:t>
            </w:r>
          </w:p>
        </w:tc>
      </w:tr>
      <w:tr w:rsidR="00F56E00" w:rsidRPr="001D09EF" w14:paraId="451B8EBC" w14:textId="77777777" w:rsidTr="007B5439">
        <w:trPr>
          <w:trHeight w:val="397"/>
        </w:trPr>
        <w:tc>
          <w:tcPr>
            <w:tcW w:w="2972" w:type="dxa"/>
            <w:vMerge/>
            <w:tcBorders>
              <w:left w:val="single" w:sz="4" w:space="0" w:color="auto"/>
              <w:right w:val="single" w:sz="4" w:space="0" w:color="auto"/>
            </w:tcBorders>
          </w:tcPr>
          <w:p w14:paraId="3737DA2B"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74B96B8D" w14:textId="77777777" w:rsidR="00F56E00" w:rsidRDefault="00F56E00" w:rsidP="007B5439">
            <w:pPr>
              <w:spacing w:line="360" w:lineRule="auto"/>
              <w:jc w:val="left"/>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085FE874" w14:textId="77777777" w:rsidR="00F56E00" w:rsidRDefault="00F56E00" w:rsidP="007B5439">
            <w:pPr>
              <w:spacing w:line="360" w:lineRule="auto"/>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626550BA" w14:textId="0522DC43" w:rsidR="00F56E00" w:rsidRPr="001D09EF" w:rsidRDefault="00F56E00" w:rsidP="007B5439">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KPP</w:t>
            </w:r>
          </w:p>
        </w:tc>
        <w:tc>
          <w:tcPr>
            <w:tcW w:w="1815" w:type="dxa"/>
            <w:tcBorders>
              <w:left w:val="single" w:sz="4" w:space="0" w:color="auto"/>
              <w:right w:val="single" w:sz="4" w:space="0" w:color="auto"/>
            </w:tcBorders>
            <w:vAlign w:val="center"/>
          </w:tcPr>
          <w:p w14:paraId="63D6DE50" w14:textId="3CB0EFA4" w:rsidR="00F56E00" w:rsidRPr="001D09EF" w:rsidRDefault="00F56E00" w:rsidP="007B5439">
            <w:pPr>
              <w:spacing w:line="360" w:lineRule="auto"/>
              <w:jc w:val="center"/>
              <w:rPr>
                <w:rFonts w:ascii="Times New Roman" w:hAnsi="Times New Roman" w:cs="Times New Roman"/>
                <w:noProof/>
                <w:sz w:val="24"/>
                <w:szCs w:val="24"/>
                <w:lang w:eastAsia="pl-PL"/>
              </w:rPr>
            </w:pPr>
            <w:r w:rsidRPr="00786376">
              <w:rPr>
                <w:rFonts w:ascii="Times New Roman" w:hAnsi="Times New Roman" w:cs="Times New Roman"/>
                <w:noProof/>
                <w:sz w:val="24"/>
                <w:szCs w:val="24"/>
                <w:lang w:eastAsia="pl-PL"/>
              </w:rPr>
              <w:t>2023 -2025</w:t>
            </w:r>
          </w:p>
        </w:tc>
      </w:tr>
      <w:tr w:rsidR="00F56E00" w:rsidRPr="001D09EF" w14:paraId="264B9B1B" w14:textId="77777777" w:rsidTr="00F56E00">
        <w:trPr>
          <w:trHeight w:val="405"/>
        </w:trPr>
        <w:tc>
          <w:tcPr>
            <w:tcW w:w="2972" w:type="dxa"/>
            <w:vMerge/>
            <w:tcBorders>
              <w:left w:val="single" w:sz="4" w:space="0" w:color="auto"/>
              <w:right w:val="single" w:sz="4" w:space="0" w:color="auto"/>
            </w:tcBorders>
          </w:tcPr>
          <w:p w14:paraId="4D3F9CCF"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1C6F9B3A" w14:textId="77777777" w:rsidR="00F56E00"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00A2B460" w14:textId="77777777" w:rsidR="00F56E00" w:rsidRDefault="00F56E00" w:rsidP="007B5439">
            <w:pPr>
              <w:spacing w:line="360" w:lineRule="auto"/>
              <w:rPr>
                <w:rFonts w:ascii="Times New Roman" w:hAnsi="Times New Roman" w:cs="Times New Roman"/>
                <w:noProof/>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7CEE721B" w14:textId="0B8646F1" w:rsidR="00F56E00" w:rsidRPr="00F56E00" w:rsidRDefault="00F56E00" w:rsidP="007B5439">
            <w:pPr>
              <w:spacing w:line="360" w:lineRule="auto"/>
              <w:rPr>
                <w:rFonts w:ascii="Times New Roman" w:hAnsi="Times New Roman" w:cs="Times New Roman"/>
                <w:noProof/>
                <w:sz w:val="24"/>
                <w:szCs w:val="24"/>
                <w:lang w:eastAsia="pl-PL"/>
              </w:rPr>
            </w:pPr>
            <w:r w:rsidRPr="00F56E00">
              <w:rPr>
                <w:rFonts w:ascii="Times New Roman" w:hAnsi="Times New Roman" w:cs="Times New Roman"/>
                <w:noProof/>
                <w:sz w:val="24"/>
                <w:szCs w:val="24"/>
                <w:lang w:eastAsia="pl-PL"/>
              </w:rPr>
              <w:t>Schronisko</w:t>
            </w:r>
          </w:p>
        </w:tc>
        <w:tc>
          <w:tcPr>
            <w:tcW w:w="1815" w:type="dxa"/>
            <w:tcBorders>
              <w:left w:val="single" w:sz="4" w:space="0" w:color="auto"/>
              <w:right w:val="single" w:sz="4" w:space="0" w:color="auto"/>
            </w:tcBorders>
            <w:vAlign w:val="center"/>
          </w:tcPr>
          <w:p w14:paraId="629C6E98" w14:textId="6AE632EE" w:rsidR="00F56E00" w:rsidRPr="001D09EF" w:rsidRDefault="00F56E00" w:rsidP="007B5439">
            <w:pPr>
              <w:spacing w:line="360" w:lineRule="auto"/>
              <w:jc w:val="center"/>
              <w:rPr>
                <w:rFonts w:ascii="Times New Roman" w:hAnsi="Times New Roman" w:cs="Times New Roman"/>
                <w:noProof/>
                <w:sz w:val="24"/>
                <w:szCs w:val="24"/>
                <w:lang w:eastAsia="pl-PL"/>
              </w:rPr>
            </w:pPr>
            <w:r w:rsidRPr="00786376">
              <w:rPr>
                <w:rFonts w:ascii="Times New Roman" w:hAnsi="Times New Roman" w:cs="Times New Roman"/>
                <w:noProof/>
                <w:sz w:val="24"/>
                <w:szCs w:val="24"/>
                <w:lang w:eastAsia="pl-PL"/>
              </w:rPr>
              <w:t>2023 -2025</w:t>
            </w:r>
          </w:p>
        </w:tc>
      </w:tr>
      <w:tr w:rsidR="00F56E00" w:rsidRPr="001D09EF" w14:paraId="6EE2DD33" w14:textId="77777777" w:rsidTr="007B5439">
        <w:trPr>
          <w:trHeight w:val="405"/>
        </w:trPr>
        <w:tc>
          <w:tcPr>
            <w:tcW w:w="2972" w:type="dxa"/>
            <w:vMerge/>
            <w:tcBorders>
              <w:left w:val="single" w:sz="4" w:space="0" w:color="auto"/>
              <w:right w:val="single" w:sz="4" w:space="0" w:color="auto"/>
            </w:tcBorders>
          </w:tcPr>
          <w:p w14:paraId="794401CF" w14:textId="77777777" w:rsidR="00F56E00" w:rsidRPr="001D09EF" w:rsidRDefault="00F56E00" w:rsidP="007B5439">
            <w:pPr>
              <w:spacing w:line="360" w:lineRule="auto"/>
              <w:rPr>
                <w:rFonts w:ascii="Times New Roman" w:hAnsi="Times New Roman" w:cs="Times New Roman"/>
                <w:b/>
                <w:noProof/>
                <w:sz w:val="24"/>
                <w:szCs w:val="24"/>
                <w:lang w:eastAsia="pl-PL"/>
              </w:rPr>
            </w:pPr>
          </w:p>
        </w:tc>
        <w:tc>
          <w:tcPr>
            <w:tcW w:w="3288" w:type="dxa"/>
            <w:vMerge/>
            <w:tcBorders>
              <w:left w:val="single" w:sz="4" w:space="0" w:color="auto"/>
              <w:right w:val="single" w:sz="4" w:space="0" w:color="auto"/>
            </w:tcBorders>
          </w:tcPr>
          <w:p w14:paraId="4106682C" w14:textId="77777777" w:rsidR="00F56E00" w:rsidRDefault="00F56E00" w:rsidP="007B5439">
            <w:pPr>
              <w:spacing w:line="360" w:lineRule="auto"/>
              <w:rPr>
                <w:rFonts w:ascii="Times New Roman" w:hAnsi="Times New Roman" w:cs="Times New Roman"/>
                <w:noProof/>
                <w:sz w:val="24"/>
                <w:szCs w:val="24"/>
                <w:lang w:eastAsia="pl-PL"/>
              </w:rPr>
            </w:pPr>
          </w:p>
        </w:tc>
        <w:tc>
          <w:tcPr>
            <w:tcW w:w="3686" w:type="dxa"/>
            <w:vMerge/>
            <w:tcBorders>
              <w:left w:val="single" w:sz="4" w:space="0" w:color="auto"/>
              <w:right w:val="single" w:sz="4" w:space="0" w:color="auto"/>
            </w:tcBorders>
          </w:tcPr>
          <w:p w14:paraId="2DD73122" w14:textId="77777777" w:rsidR="00F56E00" w:rsidRDefault="00F56E00" w:rsidP="007B5439">
            <w:pPr>
              <w:spacing w:line="360" w:lineRule="auto"/>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3384B454" w14:textId="1183B896" w:rsidR="00F56E00" w:rsidRPr="00F56E00" w:rsidRDefault="00F56E00" w:rsidP="007B5439">
            <w:pPr>
              <w:spacing w:line="360" w:lineRule="auto"/>
              <w:rPr>
                <w:rFonts w:ascii="Times New Roman" w:hAnsi="Times New Roman" w:cs="Times New Roman"/>
                <w:noProof/>
                <w:sz w:val="24"/>
                <w:szCs w:val="24"/>
                <w:lang w:eastAsia="pl-PL"/>
              </w:rPr>
            </w:pPr>
            <w:r w:rsidRPr="00F56E00">
              <w:rPr>
                <w:rFonts w:ascii="Times New Roman" w:hAnsi="Times New Roman" w:cs="Times New Roman"/>
                <w:noProof/>
                <w:sz w:val="24"/>
                <w:szCs w:val="24"/>
                <w:lang w:eastAsia="pl-PL"/>
              </w:rPr>
              <w:t>Noclegownia</w:t>
            </w:r>
          </w:p>
        </w:tc>
        <w:tc>
          <w:tcPr>
            <w:tcW w:w="1815" w:type="dxa"/>
            <w:tcBorders>
              <w:left w:val="single" w:sz="4" w:space="0" w:color="auto"/>
              <w:right w:val="single" w:sz="4" w:space="0" w:color="auto"/>
            </w:tcBorders>
            <w:vAlign w:val="center"/>
          </w:tcPr>
          <w:p w14:paraId="0506BF3B" w14:textId="6883E415" w:rsidR="00F56E00" w:rsidRPr="00786376" w:rsidRDefault="00F56E00" w:rsidP="007B5439">
            <w:pPr>
              <w:spacing w:line="360" w:lineRule="auto"/>
              <w:jc w:val="center"/>
              <w:rPr>
                <w:rFonts w:ascii="Times New Roman" w:hAnsi="Times New Roman" w:cs="Times New Roman"/>
                <w:noProof/>
                <w:sz w:val="24"/>
                <w:szCs w:val="24"/>
                <w:lang w:eastAsia="pl-PL"/>
              </w:rPr>
            </w:pPr>
            <w:r w:rsidRPr="00786376">
              <w:rPr>
                <w:rFonts w:ascii="Times New Roman" w:hAnsi="Times New Roman" w:cs="Times New Roman"/>
                <w:noProof/>
                <w:sz w:val="24"/>
                <w:szCs w:val="24"/>
                <w:lang w:eastAsia="pl-PL"/>
              </w:rPr>
              <w:t>2023 -2025</w:t>
            </w:r>
          </w:p>
        </w:tc>
      </w:tr>
    </w:tbl>
    <w:p w14:paraId="1807998E" w14:textId="555107F1" w:rsidR="00FC44FD" w:rsidRPr="001D09EF" w:rsidRDefault="00FC44FD" w:rsidP="001D09EF">
      <w:pPr>
        <w:spacing w:after="0" w:line="360" w:lineRule="auto"/>
        <w:rPr>
          <w:rFonts w:ascii="Times New Roman" w:hAnsi="Times New Roman" w:cs="Times New Roman"/>
          <w:b/>
          <w:sz w:val="24"/>
          <w:szCs w:val="24"/>
        </w:rPr>
      </w:pPr>
    </w:p>
    <w:tbl>
      <w:tblPr>
        <w:tblStyle w:val="Tabela-Siatka1"/>
        <w:tblpPr w:leftFromText="142" w:rightFromText="142" w:vertAnchor="text" w:horzAnchor="margin" w:tblpX="65" w:tblpY="1"/>
        <w:tblW w:w="14170" w:type="dxa"/>
        <w:tblLayout w:type="fixed"/>
        <w:tblLook w:val="04A0" w:firstRow="1" w:lastRow="0" w:firstColumn="1" w:lastColumn="0" w:noHBand="0" w:noVBand="1"/>
      </w:tblPr>
      <w:tblGrid>
        <w:gridCol w:w="2547"/>
        <w:gridCol w:w="3827"/>
        <w:gridCol w:w="3544"/>
        <w:gridCol w:w="2268"/>
        <w:gridCol w:w="1984"/>
      </w:tblGrid>
      <w:tr w:rsidR="005D17FF" w:rsidRPr="001D09EF" w14:paraId="3A977E34" w14:textId="77777777" w:rsidTr="00BC4C63">
        <w:trPr>
          <w:trHeight w:val="567"/>
        </w:trPr>
        <w:tc>
          <w:tcPr>
            <w:tcW w:w="141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3B22F" w14:textId="69585D30" w:rsidR="005D17FF" w:rsidRPr="001D09EF" w:rsidRDefault="002D4C09" w:rsidP="00BC4C63">
            <w:pPr>
              <w:spacing w:line="360" w:lineRule="auto"/>
              <w:contextualSpacing/>
              <w:jc w:val="center"/>
              <w:rPr>
                <w:rFonts w:ascii="Times New Roman" w:hAnsi="Times New Roman" w:cs="Times New Roman"/>
                <w:i/>
                <w:noProof/>
                <w:sz w:val="24"/>
                <w:szCs w:val="24"/>
                <w:lang w:eastAsia="pl-PL"/>
              </w:rPr>
            </w:pPr>
            <w:r w:rsidRPr="001D09EF">
              <w:rPr>
                <w:rFonts w:ascii="Times New Roman" w:hAnsi="Times New Roman" w:cs="Times New Roman"/>
                <w:b/>
                <w:sz w:val="24"/>
                <w:szCs w:val="24"/>
              </w:rPr>
              <w:t>Działania o charakterze osłonowym</w:t>
            </w:r>
          </w:p>
        </w:tc>
      </w:tr>
      <w:tr w:rsidR="00FC44FD" w:rsidRPr="001D09EF" w14:paraId="3950E468" w14:textId="77777777" w:rsidTr="00C86484">
        <w:trPr>
          <w:trHeight w:val="390"/>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A9D66" w14:textId="462DF8F4" w:rsidR="00FC44FD" w:rsidRPr="00BC4C63" w:rsidRDefault="005D17FF" w:rsidP="00BC4C63">
            <w:pPr>
              <w:spacing w:line="360" w:lineRule="auto"/>
              <w:contextualSpacing/>
              <w:jc w:val="center"/>
              <w:rPr>
                <w:rFonts w:ascii="Times New Roman" w:hAnsi="Times New Roman" w:cs="Times New Roman"/>
                <w:b/>
                <w:noProof/>
                <w:sz w:val="24"/>
                <w:szCs w:val="24"/>
                <w:lang w:eastAsia="pl-PL"/>
              </w:rPr>
            </w:pPr>
            <w:r w:rsidRPr="00BC4C63">
              <w:rPr>
                <w:rFonts w:ascii="Times New Roman" w:hAnsi="Times New Roman" w:cs="Times New Roman"/>
                <w:b/>
                <w:i/>
                <w:noProof/>
                <w:sz w:val="24"/>
                <w:szCs w:val="24"/>
                <w:lang w:eastAsia="pl-PL"/>
              </w:rPr>
              <w:t>Cel szczegółowy</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53BF8" w14:textId="77777777" w:rsidR="00FC44FD" w:rsidRPr="00BC4C63" w:rsidRDefault="00FC44FD" w:rsidP="00BC4C63">
            <w:pPr>
              <w:spacing w:line="360" w:lineRule="auto"/>
              <w:contextualSpacing/>
              <w:jc w:val="center"/>
              <w:rPr>
                <w:rFonts w:ascii="Times New Roman" w:hAnsi="Times New Roman" w:cs="Times New Roman"/>
                <w:b/>
                <w:noProof/>
                <w:sz w:val="24"/>
                <w:szCs w:val="24"/>
                <w:lang w:eastAsia="pl-PL"/>
              </w:rPr>
            </w:pPr>
            <w:r w:rsidRPr="00BC4C63">
              <w:rPr>
                <w:rFonts w:ascii="Times New Roman" w:hAnsi="Times New Roman" w:cs="Times New Roman"/>
                <w:b/>
                <w:i/>
                <w:noProof/>
                <w:sz w:val="24"/>
                <w:szCs w:val="24"/>
                <w:lang w:eastAsia="pl-PL"/>
              </w:rPr>
              <w:t>Nazwa działania</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A562A" w14:textId="77777777" w:rsidR="00FC44FD" w:rsidRPr="00BC4C63" w:rsidRDefault="00FC44FD" w:rsidP="00BC4C63">
            <w:pPr>
              <w:spacing w:line="360" w:lineRule="auto"/>
              <w:contextualSpacing/>
              <w:jc w:val="center"/>
              <w:rPr>
                <w:rFonts w:ascii="Times New Roman" w:hAnsi="Times New Roman" w:cs="Times New Roman"/>
                <w:b/>
                <w:noProof/>
                <w:sz w:val="24"/>
                <w:szCs w:val="24"/>
                <w:lang w:eastAsia="pl-PL"/>
              </w:rPr>
            </w:pPr>
            <w:r w:rsidRPr="00BC4C63">
              <w:rPr>
                <w:rFonts w:ascii="Times New Roman" w:hAnsi="Times New Roman" w:cs="Times New Roman"/>
                <w:b/>
                <w:i/>
                <w:noProof/>
                <w:sz w:val="24"/>
                <w:szCs w:val="24"/>
                <w:lang w:eastAsia="pl-PL"/>
              </w:rPr>
              <w:t>Nazwa wskaźnika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83E28" w14:textId="77777777" w:rsidR="00FC44FD" w:rsidRPr="00BC4C63" w:rsidRDefault="00FC44FD" w:rsidP="00BC4C63">
            <w:pPr>
              <w:spacing w:line="360" w:lineRule="auto"/>
              <w:contextualSpacing/>
              <w:jc w:val="center"/>
              <w:rPr>
                <w:rFonts w:ascii="Times New Roman" w:hAnsi="Times New Roman" w:cs="Times New Roman"/>
                <w:b/>
                <w:noProof/>
                <w:sz w:val="24"/>
                <w:szCs w:val="24"/>
                <w:lang w:eastAsia="pl-PL"/>
              </w:rPr>
            </w:pPr>
            <w:r w:rsidRPr="00BC4C63">
              <w:rPr>
                <w:rFonts w:ascii="Times New Roman" w:hAnsi="Times New Roman" w:cs="Times New Roman"/>
                <w:b/>
                <w:i/>
                <w:noProof/>
                <w:sz w:val="24"/>
                <w:szCs w:val="24"/>
                <w:lang w:eastAsia="pl-PL"/>
              </w:rPr>
              <w:t>Podmioty odpowiedzialne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56783" w14:textId="159AB500" w:rsidR="00FC44FD" w:rsidRPr="00BC4C63" w:rsidRDefault="00FC44FD" w:rsidP="00BC4C63">
            <w:pPr>
              <w:spacing w:line="360" w:lineRule="auto"/>
              <w:contextualSpacing/>
              <w:jc w:val="center"/>
              <w:rPr>
                <w:rFonts w:ascii="Times New Roman" w:hAnsi="Times New Roman" w:cs="Times New Roman"/>
                <w:b/>
                <w:noProof/>
                <w:sz w:val="24"/>
                <w:szCs w:val="24"/>
                <w:lang w:eastAsia="pl-PL"/>
              </w:rPr>
            </w:pPr>
            <w:r w:rsidRPr="00BC4C63">
              <w:rPr>
                <w:rFonts w:ascii="Times New Roman" w:hAnsi="Times New Roman" w:cs="Times New Roman"/>
                <w:b/>
                <w:i/>
                <w:noProof/>
                <w:sz w:val="24"/>
                <w:szCs w:val="24"/>
                <w:lang w:eastAsia="pl-PL"/>
              </w:rPr>
              <w:t>Stopień osiągniecia wskaźnika w</w:t>
            </w:r>
            <w:r w:rsidR="00BC4C63" w:rsidRPr="00BC4C63">
              <w:rPr>
                <w:rFonts w:ascii="Times New Roman" w:hAnsi="Times New Roman" w:cs="Times New Roman"/>
                <w:b/>
                <w:i/>
                <w:noProof/>
                <w:sz w:val="24"/>
                <w:szCs w:val="24"/>
                <w:lang w:eastAsia="pl-PL"/>
              </w:rPr>
              <w:t> </w:t>
            </w:r>
            <w:r w:rsidRPr="00BC4C63">
              <w:rPr>
                <w:rFonts w:ascii="Times New Roman" w:hAnsi="Times New Roman" w:cs="Times New Roman"/>
                <w:b/>
                <w:i/>
                <w:noProof/>
                <w:sz w:val="24"/>
                <w:szCs w:val="24"/>
                <w:lang w:eastAsia="pl-PL"/>
              </w:rPr>
              <w:t>okresie objetym sprawozdaniem</w:t>
            </w:r>
          </w:p>
        </w:tc>
      </w:tr>
      <w:tr w:rsidR="00A51FAF" w:rsidRPr="001D09EF" w14:paraId="6C39116F" w14:textId="77777777" w:rsidTr="00C86484">
        <w:trPr>
          <w:trHeight w:val="397"/>
        </w:trPr>
        <w:tc>
          <w:tcPr>
            <w:tcW w:w="2547" w:type="dxa"/>
            <w:vMerge w:val="restart"/>
            <w:tcBorders>
              <w:top w:val="single" w:sz="4" w:space="0" w:color="auto"/>
              <w:left w:val="single" w:sz="4" w:space="0" w:color="auto"/>
              <w:right w:val="single" w:sz="4" w:space="0" w:color="auto"/>
            </w:tcBorders>
            <w:hideMark/>
          </w:tcPr>
          <w:p w14:paraId="5059C90A" w14:textId="0111DBD3" w:rsidR="00A51FAF" w:rsidRPr="005D17FF" w:rsidRDefault="00A51FAF" w:rsidP="00BC4C63">
            <w:pPr>
              <w:spacing w:line="360" w:lineRule="auto"/>
              <w:jc w:val="left"/>
              <w:rPr>
                <w:rFonts w:ascii="Times New Roman" w:hAnsi="Times New Roman" w:cs="Times New Roman"/>
                <w:color w:val="000000" w:themeColor="text1"/>
                <w:sz w:val="24"/>
                <w:szCs w:val="24"/>
              </w:rPr>
            </w:pPr>
            <w:r w:rsidRPr="005D17FF">
              <w:rPr>
                <w:rFonts w:ascii="Times New Roman" w:hAnsi="Times New Roman" w:cs="Times New Roman"/>
                <w:color w:val="000000" w:themeColor="text1"/>
                <w:sz w:val="24"/>
                <w:szCs w:val="24"/>
              </w:rPr>
              <w:t>Zapewnienie osobom</w:t>
            </w:r>
            <w:r>
              <w:rPr>
                <w:rFonts w:ascii="Times New Roman" w:hAnsi="Times New Roman" w:cs="Times New Roman"/>
                <w:color w:val="000000" w:themeColor="text1"/>
                <w:sz w:val="24"/>
                <w:szCs w:val="24"/>
              </w:rPr>
              <w:t xml:space="preserve"> będącym w kryzysie bezdomności</w:t>
            </w:r>
            <w:r>
              <w:rPr>
                <w:rFonts w:ascii="Times New Roman" w:hAnsi="Times New Roman" w:cs="Times New Roman"/>
                <w:color w:val="000000" w:themeColor="text1"/>
                <w:sz w:val="24"/>
                <w:szCs w:val="24"/>
              </w:rPr>
              <w:br/>
              <w:t xml:space="preserve">i </w:t>
            </w:r>
            <w:r w:rsidRPr="005D17FF">
              <w:rPr>
                <w:rFonts w:ascii="Times New Roman" w:hAnsi="Times New Roman" w:cs="Times New Roman"/>
                <w:color w:val="000000" w:themeColor="text1"/>
                <w:sz w:val="24"/>
                <w:szCs w:val="24"/>
              </w:rPr>
              <w:t xml:space="preserve">zagrożonym bezdomnością bezpieczeństwa socjalnego. </w:t>
            </w:r>
          </w:p>
          <w:p w14:paraId="6F573F1F" w14:textId="11504AFF"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tcBorders>
              <w:top w:val="single" w:sz="4" w:space="0" w:color="auto"/>
              <w:left w:val="single" w:sz="4" w:space="0" w:color="auto"/>
              <w:right w:val="single" w:sz="4" w:space="0" w:color="auto"/>
            </w:tcBorders>
            <w:hideMark/>
          </w:tcPr>
          <w:p w14:paraId="011D8433" w14:textId="6A791B93"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1.Kierowanie osób bezdomnych do Noclegowni.</w:t>
            </w:r>
          </w:p>
        </w:tc>
        <w:tc>
          <w:tcPr>
            <w:tcW w:w="3544" w:type="dxa"/>
            <w:tcBorders>
              <w:top w:val="single" w:sz="4" w:space="0" w:color="auto"/>
              <w:left w:val="single" w:sz="4" w:space="0" w:color="auto"/>
              <w:right w:val="single" w:sz="4" w:space="0" w:color="auto"/>
            </w:tcBorders>
            <w:hideMark/>
          </w:tcPr>
          <w:p w14:paraId="6465366C" w14:textId="1136DBB7" w:rsidR="00A51FAF" w:rsidRPr="001D09EF" w:rsidRDefault="00A51FAF" w:rsidP="00BC4C63">
            <w:pPr>
              <w:spacing w:line="360" w:lineRule="auto"/>
              <w:contextualSpacing/>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 xml:space="preserve">1.Liczba </w:t>
            </w:r>
            <w:r>
              <w:rPr>
                <w:rFonts w:ascii="Times New Roman" w:hAnsi="Times New Roman" w:cs="Times New Roman"/>
                <w:noProof/>
                <w:sz w:val="24"/>
                <w:szCs w:val="24"/>
                <w:lang w:eastAsia="pl-PL"/>
              </w:rPr>
              <w:t xml:space="preserve">osób bezdomnych przebywających w noclegowni. </w:t>
            </w:r>
          </w:p>
        </w:tc>
        <w:tc>
          <w:tcPr>
            <w:tcW w:w="2268" w:type="dxa"/>
            <w:tcBorders>
              <w:top w:val="single" w:sz="4" w:space="0" w:color="auto"/>
              <w:left w:val="single" w:sz="4" w:space="0" w:color="auto"/>
              <w:right w:val="single" w:sz="4" w:space="0" w:color="auto"/>
            </w:tcBorders>
            <w:hideMark/>
          </w:tcPr>
          <w:p w14:paraId="19E5B949" w14:textId="500FD617"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Noclegownia</w:t>
            </w:r>
          </w:p>
        </w:tc>
        <w:tc>
          <w:tcPr>
            <w:tcW w:w="1984" w:type="dxa"/>
            <w:tcBorders>
              <w:top w:val="single" w:sz="4" w:space="0" w:color="auto"/>
              <w:left w:val="single" w:sz="4" w:space="0" w:color="auto"/>
              <w:right w:val="single" w:sz="4" w:space="0" w:color="auto"/>
            </w:tcBorders>
            <w:vAlign w:val="center"/>
          </w:tcPr>
          <w:p w14:paraId="1D01E19D" w14:textId="548E3216"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60EE90BC" w14:textId="77777777" w:rsidTr="00C86484">
        <w:trPr>
          <w:trHeight w:val="397"/>
        </w:trPr>
        <w:tc>
          <w:tcPr>
            <w:tcW w:w="2547" w:type="dxa"/>
            <w:vMerge/>
            <w:tcBorders>
              <w:left w:val="single" w:sz="4" w:space="0" w:color="auto"/>
              <w:right w:val="single" w:sz="4" w:space="0" w:color="auto"/>
            </w:tcBorders>
          </w:tcPr>
          <w:p w14:paraId="7EAD9F8B"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val="restart"/>
            <w:tcBorders>
              <w:left w:val="single" w:sz="4" w:space="0" w:color="auto"/>
              <w:right w:val="single" w:sz="4" w:space="0" w:color="auto"/>
            </w:tcBorders>
          </w:tcPr>
          <w:p w14:paraId="65CE8BDC" w14:textId="21ED826C"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2.Kierowanie osób bezdomnych do całodobowych ośrodków wsparcia (schroniska dla osób bezdomnych w tym z usługami opiekuńczymi na terenie województwa podkarpackiego).</w:t>
            </w:r>
          </w:p>
        </w:tc>
        <w:tc>
          <w:tcPr>
            <w:tcW w:w="3544" w:type="dxa"/>
            <w:tcBorders>
              <w:left w:val="single" w:sz="4" w:space="0" w:color="auto"/>
              <w:right w:val="single" w:sz="4" w:space="0" w:color="auto"/>
            </w:tcBorders>
          </w:tcPr>
          <w:p w14:paraId="3FD85435" w14:textId="73386922" w:rsidR="00A51FAF" w:rsidRPr="001D09EF" w:rsidRDefault="00A51FAF" w:rsidP="00BC4C63">
            <w:pPr>
              <w:spacing w:line="360" w:lineRule="auto"/>
              <w:contextualSpacing/>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 xml:space="preserve">1.Liczba osób bezdomych skierowanych do schroniska. </w:t>
            </w:r>
          </w:p>
        </w:tc>
        <w:tc>
          <w:tcPr>
            <w:tcW w:w="2268" w:type="dxa"/>
            <w:tcBorders>
              <w:top w:val="single" w:sz="4" w:space="0" w:color="auto"/>
              <w:left w:val="single" w:sz="4" w:space="0" w:color="auto"/>
              <w:right w:val="single" w:sz="4" w:space="0" w:color="auto"/>
            </w:tcBorders>
          </w:tcPr>
          <w:p w14:paraId="6923548F" w14:textId="77777777"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MOPS</w:t>
            </w:r>
          </w:p>
        </w:tc>
        <w:tc>
          <w:tcPr>
            <w:tcW w:w="1984" w:type="dxa"/>
            <w:tcBorders>
              <w:left w:val="single" w:sz="4" w:space="0" w:color="auto"/>
              <w:right w:val="single" w:sz="4" w:space="0" w:color="auto"/>
            </w:tcBorders>
            <w:vAlign w:val="center"/>
          </w:tcPr>
          <w:p w14:paraId="0B6FF3F4" w14:textId="1997BBC8"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4C2FB713" w14:textId="77777777" w:rsidTr="00C86484">
        <w:trPr>
          <w:trHeight w:val="397"/>
        </w:trPr>
        <w:tc>
          <w:tcPr>
            <w:tcW w:w="2547" w:type="dxa"/>
            <w:vMerge/>
            <w:tcBorders>
              <w:left w:val="single" w:sz="4" w:space="0" w:color="auto"/>
              <w:right w:val="single" w:sz="4" w:space="0" w:color="auto"/>
            </w:tcBorders>
          </w:tcPr>
          <w:p w14:paraId="4AC21BA2"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13AAEC9F" w14:textId="77777777" w:rsidR="00A51FAF" w:rsidRDefault="00A51FAF" w:rsidP="00BC4C63">
            <w:pPr>
              <w:spacing w:line="360" w:lineRule="auto"/>
              <w:jc w:val="left"/>
              <w:rPr>
                <w:rFonts w:ascii="Times New Roman" w:hAnsi="Times New Roman" w:cs="Times New Roman"/>
                <w:noProof/>
                <w:sz w:val="24"/>
                <w:szCs w:val="24"/>
                <w:lang w:eastAsia="pl-PL"/>
              </w:rPr>
            </w:pPr>
          </w:p>
        </w:tc>
        <w:tc>
          <w:tcPr>
            <w:tcW w:w="3544" w:type="dxa"/>
            <w:tcBorders>
              <w:left w:val="single" w:sz="4" w:space="0" w:color="auto"/>
              <w:right w:val="single" w:sz="4" w:space="0" w:color="auto"/>
            </w:tcBorders>
          </w:tcPr>
          <w:p w14:paraId="1F445047" w14:textId="3D530DFD" w:rsidR="00A51FAF" w:rsidRDefault="00A51FAF" w:rsidP="00BC4C63">
            <w:pPr>
              <w:spacing w:line="360" w:lineRule="auto"/>
              <w:contextualSpacing/>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2.</w:t>
            </w:r>
            <w:r w:rsidRPr="00FE763F">
              <w:rPr>
                <w:rFonts w:ascii="Times New Roman" w:hAnsi="Times New Roman" w:cs="Times New Roman"/>
                <w:noProof/>
                <w:sz w:val="24"/>
                <w:szCs w:val="24"/>
                <w:lang w:eastAsia="pl-PL"/>
              </w:rPr>
              <w:t xml:space="preserve">Liczba osób </w:t>
            </w:r>
            <w:r>
              <w:rPr>
                <w:rFonts w:ascii="Times New Roman" w:hAnsi="Times New Roman" w:cs="Times New Roman"/>
                <w:noProof/>
                <w:sz w:val="24"/>
                <w:szCs w:val="24"/>
                <w:lang w:eastAsia="pl-PL"/>
              </w:rPr>
              <w:t>bezdomnych skierowanych do schroniska z usługami opiekuńczymi.</w:t>
            </w:r>
          </w:p>
        </w:tc>
        <w:tc>
          <w:tcPr>
            <w:tcW w:w="2268" w:type="dxa"/>
            <w:tcBorders>
              <w:left w:val="single" w:sz="4" w:space="0" w:color="auto"/>
              <w:right w:val="single" w:sz="4" w:space="0" w:color="auto"/>
            </w:tcBorders>
          </w:tcPr>
          <w:p w14:paraId="1AC87655" w14:textId="7931178D"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MOPS</w:t>
            </w:r>
          </w:p>
        </w:tc>
        <w:tc>
          <w:tcPr>
            <w:tcW w:w="1984" w:type="dxa"/>
            <w:tcBorders>
              <w:left w:val="single" w:sz="4" w:space="0" w:color="auto"/>
              <w:right w:val="single" w:sz="4" w:space="0" w:color="auto"/>
            </w:tcBorders>
            <w:vAlign w:val="center"/>
          </w:tcPr>
          <w:p w14:paraId="177059BF" w14:textId="6F3A087B" w:rsidR="00A51FAF" w:rsidRPr="001D09EF" w:rsidRDefault="00A51FAF" w:rsidP="00BC4C63">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6DDE810C" w14:textId="77777777" w:rsidTr="00C86484">
        <w:trPr>
          <w:trHeight w:val="397"/>
        </w:trPr>
        <w:tc>
          <w:tcPr>
            <w:tcW w:w="2547" w:type="dxa"/>
            <w:vMerge/>
            <w:tcBorders>
              <w:left w:val="single" w:sz="4" w:space="0" w:color="auto"/>
              <w:right w:val="single" w:sz="4" w:space="0" w:color="auto"/>
            </w:tcBorders>
          </w:tcPr>
          <w:p w14:paraId="1086C35E"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tcBorders>
              <w:left w:val="single" w:sz="4" w:space="0" w:color="auto"/>
              <w:right w:val="single" w:sz="4" w:space="0" w:color="auto"/>
            </w:tcBorders>
          </w:tcPr>
          <w:p w14:paraId="1D01B3A9" w14:textId="5030FCD8"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3.</w:t>
            </w:r>
            <w:r w:rsidRPr="00976783">
              <w:rPr>
                <w:rFonts w:ascii="Times New Roman" w:hAnsi="Times New Roman" w:cs="Times New Roman"/>
                <w:noProof/>
                <w:sz w:val="24"/>
                <w:szCs w:val="24"/>
                <w:lang w:eastAsia="pl-PL"/>
              </w:rPr>
              <w:t>Monitoring</w:t>
            </w:r>
            <w:r>
              <w:rPr>
                <w:rFonts w:ascii="Times New Roman" w:hAnsi="Times New Roman" w:cs="Times New Roman"/>
                <w:noProof/>
                <w:sz w:val="24"/>
                <w:szCs w:val="24"/>
                <w:lang w:eastAsia="pl-PL"/>
              </w:rPr>
              <w:t xml:space="preserve"> sytuacji osób bezdomnych przebywających w pokojach hotelowych/akademikach itp.</w:t>
            </w:r>
          </w:p>
        </w:tc>
        <w:tc>
          <w:tcPr>
            <w:tcW w:w="3544" w:type="dxa"/>
            <w:tcBorders>
              <w:left w:val="single" w:sz="4" w:space="0" w:color="auto"/>
              <w:right w:val="single" w:sz="4" w:space="0" w:color="auto"/>
            </w:tcBorders>
          </w:tcPr>
          <w:p w14:paraId="65560AF2" w14:textId="0DF10ACF" w:rsidR="00A51FAF" w:rsidRPr="00FE763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1.Liczba osób bezdomych przebywających w pokojach hotelowych/akademikach.</w:t>
            </w:r>
          </w:p>
        </w:tc>
        <w:tc>
          <w:tcPr>
            <w:tcW w:w="2268" w:type="dxa"/>
            <w:tcBorders>
              <w:top w:val="single" w:sz="4" w:space="0" w:color="auto"/>
              <w:left w:val="single" w:sz="4" w:space="0" w:color="auto"/>
              <w:right w:val="single" w:sz="4" w:space="0" w:color="auto"/>
            </w:tcBorders>
          </w:tcPr>
          <w:p w14:paraId="30EEDABA" w14:textId="0ED61C63"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MOPS</w:t>
            </w:r>
          </w:p>
        </w:tc>
        <w:tc>
          <w:tcPr>
            <w:tcW w:w="1984" w:type="dxa"/>
            <w:tcBorders>
              <w:left w:val="single" w:sz="4" w:space="0" w:color="auto"/>
              <w:right w:val="single" w:sz="4" w:space="0" w:color="auto"/>
            </w:tcBorders>
            <w:vAlign w:val="center"/>
          </w:tcPr>
          <w:p w14:paraId="5649F23A" w14:textId="6D0BB6DA"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31D149D6" w14:textId="77777777" w:rsidTr="00A3035C">
        <w:trPr>
          <w:trHeight w:val="210"/>
        </w:trPr>
        <w:tc>
          <w:tcPr>
            <w:tcW w:w="2547" w:type="dxa"/>
            <w:vMerge/>
            <w:tcBorders>
              <w:left w:val="single" w:sz="4" w:space="0" w:color="auto"/>
              <w:right w:val="single" w:sz="4" w:space="0" w:color="auto"/>
            </w:tcBorders>
          </w:tcPr>
          <w:p w14:paraId="3B3365DF"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val="restart"/>
            <w:tcBorders>
              <w:left w:val="single" w:sz="4" w:space="0" w:color="auto"/>
              <w:right w:val="single" w:sz="4" w:space="0" w:color="auto"/>
            </w:tcBorders>
          </w:tcPr>
          <w:p w14:paraId="3DD7F33B" w14:textId="748CCA3D"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4</w:t>
            </w:r>
            <w:r w:rsidRPr="001D09EF">
              <w:rPr>
                <w:rFonts w:ascii="Times New Roman" w:hAnsi="Times New Roman" w:cs="Times New Roman"/>
                <w:noProof/>
                <w:sz w:val="24"/>
                <w:szCs w:val="24"/>
                <w:lang w:eastAsia="pl-PL"/>
              </w:rPr>
              <w:t>.Podejmowanie działań interwencyjnych opartych na doraźnej pomocy osobom bezdomnym w godzinach od 15.30 do 7.30 w sytuacji zag</w:t>
            </w:r>
            <w:r>
              <w:rPr>
                <w:rFonts w:ascii="Times New Roman" w:hAnsi="Times New Roman" w:cs="Times New Roman"/>
                <w:noProof/>
                <w:sz w:val="24"/>
                <w:szCs w:val="24"/>
                <w:lang w:eastAsia="pl-PL"/>
              </w:rPr>
              <w:t xml:space="preserve">rożenia ich życia lub zdrowia. </w:t>
            </w:r>
          </w:p>
        </w:tc>
        <w:tc>
          <w:tcPr>
            <w:tcW w:w="3544" w:type="dxa"/>
            <w:vMerge w:val="restart"/>
            <w:tcBorders>
              <w:left w:val="single" w:sz="4" w:space="0" w:color="auto"/>
              <w:right w:val="single" w:sz="4" w:space="0" w:color="auto"/>
            </w:tcBorders>
          </w:tcPr>
          <w:p w14:paraId="209AE265" w14:textId="3A7CCAFC" w:rsidR="00A51FAF" w:rsidRPr="001D09EF" w:rsidRDefault="00A51FAF" w:rsidP="00BC4C63">
            <w:pPr>
              <w:spacing w:line="360" w:lineRule="auto"/>
              <w:contextualSpacing/>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 xml:space="preserve">1.Liczba osób bezdomnych, które skorzystały z pomocy interwencyjnej w godzinach od 15.30 do 7.30. </w:t>
            </w:r>
          </w:p>
        </w:tc>
        <w:tc>
          <w:tcPr>
            <w:tcW w:w="2268" w:type="dxa"/>
            <w:tcBorders>
              <w:top w:val="single" w:sz="4" w:space="0" w:color="auto"/>
              <w:left w:val="single" w:sz="4" w:space="0" w:color="auto"/>
              <w:right w:val="single" w:sz="4" w:space="0" w:color="auto"/>
            </w:tcBorders>
          </w:tcPr>
          <w:p w14:paraId="70EC0CDD" w14:textId="11BBA5AC"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Schronisko</w:t>
            </w:r>
          </w:p>
        </w:tc>
        <w:tc>
          <w:tcPr>
            <w:tcW w:w="1984" w:type="dxa"/>
            <w:tcBorders>
              <w:left w:val="single" w:sz="4" w:space="0" w:color="auto"/>
              <w:right w:val="single" w:sz="4" w:space="0" w:color="auto"/>
            </w:tcBorders>
            <w:vAlign w:val="center"/>
          </w:tcPr>
          <w:p w14:paraId="2AB661C3" w14:textId="7572C92B"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262227CA" w14:textId="77777777" w:rsidTr="00C86484">
        <w:trPr>
          <w:trHeight w:val="210"/>
        </w:trPr>
        <w:tc>
          <w:tcPr>
            <w:tcW w:w="2547" w:type="dxa"/>
            <w:vMerge/>
            <w:tcBorders>
              <w:left w:val="single" w:sz="4" w:space="0" w:color="auto"/>
              <w:right w:val="single" w:sz="4" w:space="0" w:color="auto"/>
            </w:tcBorders>
          </w:tcPr>
          <w:p w14:paraId="58371CCD"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5558CA73" w14:textId="77777777" w:rsidR="00A51FA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4A5B7FC9" w14:textId="77777777" w:rsidR="00A51FAF" w:rsidRPr="001D09EF" w:rsidRDefault="00A51FAF" w:rsidP="00BC4C63">
            <w:pPr>
              <w:spacing w:line="360" w:lineRule="auto"/>
              <w:contextualSpacing/>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33420BFA" w14:textId="3ADB7F9E" w:rsidR="00A51FAF" w:rsidRPr="002C032D" w:rsidRDefault="00A51FAF" w:rsidP="00BC4C63">
            <w:pPr>
              <w:spacing w:line="360" w:lineRule="auto"/>
              <w:jc w:val="left"/>
              <w:rPr>
                <w:rFonts w:ascii="Times New Roman" w:hAnsi="Times New Roman" w:cs="Times New Roman"/>
                <w:noProof/>
                <w:color w:val="FF0000"/>
                <w:sz w:val="24"/>
                <w:szCs w:val="24"/>
                <w:lang w:eastAsia="pl-PL"/>
              </w:rPr>
            </w:pPr>
            <w:r w:rsidRPr="00A3035C">
              <w:rPr>
                <w:rFonts w:ascii="Times New Roman" w:hAnsi="Times New Roman" w:cs="Times New Roman"/>
                <w:noProof/>
                <w:sz w:val="24"/>
                <w:szCs w:val="24"/>
                <w:lang w:eastAsia="pl-PL"/>
              </w:rPr>
              <w:t>Noclegownia</w:t>
            </w:r>
          </w:p>
        </w:tc>
        <w:tc>
          <w:tcPr>
            <w:tcW w:w="1984" w:type="dxa"/>
            <w:tcBorders>
              <w:left w:val="single" w:sz="4" w:space="0" w:color="auto"/>
              <w:right w:val="single" w:sz="4" w:space="0" w:color="auto"/>
            </w:tcBorders>
            <w:vAlign w:val="center"/>
          </w:tcPr>
          <w:p w14:paraId="07D23404" w14:textId="47FB62DA" w:rsidR="00A51FAF" w:rsidRPr="001D09EF" w:rsidRDefault="00A51FAF" w:rsidP="00BC4C63">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5DEBB8C0" w14:textId="77777777" w:rsidTr="00C86484">
        <w:trPr>
          <w:trHeight w:val="397"/>
        </w:trPr>
        <w:tc>
          <w:tcPr>
            <w:tcW w:w="2547" w:type="dxa"/>
            <w:vMerge/>
            <w:tcBorders>
              <w:left w:val="single" w:sz="4" w:space="0" w:color="auto"/>
              <w:right w:val="single" w:sz="4" w:space="0" w:color="auto"/>
            </w:tcBorders>
          </w:tcPr>
          <w:p w14:paraId="450A61F8"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3A5D4F05" w14:textId="464F6A24"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28AD4A2F" w14:textId="77777777" w:rsidR="00A51FAF" w:rsidRPr="001D09EF" w:rsidRDefault="00A51FAF" w:rsidP="00BC4C63">
            <w:pPr>
              <w:spacing w:line="360" w:lineRule="auto"/>
              <w:contextualSpacing/>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79C21E63" w14:textId="2534FD38"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KPP</w:t>
            </w:r>
          </w:p>
        </w:tc>
        <w:tc>
          <w:tcPr>
            <w:tcW w:w="1984" w:type="dxa"/>
            <w:tcBorders>
              <w:left w:val="single" w:sz="4" w:space="0" w:color="auto"/>
              <w:right w:val="single" w:sz="4" w:space="0" w:color="auto"/>
            </w:tcBorders>
            <w:vAlign w:val="center"/>
          </w:tcPr>
          <w:p w14:paraId="2714A431" w14:textId="4F9C801D"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14B17AB3" w14:textId="77777777" w:rsidTr="00C86484">
        <w:trPr>
          <w:trHeight w:val="397"/>
        </w:trPr>
        <w:tc>
          <w:tcPr>
            <w:tcW w:w="2547" w:type="dxa"/>
            <w:vMerge/>
            <w:tcBorders>
              <w:left w:val="single" w:sz="4" w:space="0" w:color="auto"/>
              <w:right w:val="single" w:sz="4" w:space="0" w:color="auto"/>
            </w:tcBorders>
          </w:tcPr>
          <w:p w14:paraId="371B8C7F"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36E9A972" w14:textId="3D3B89A2"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3D1654EE" w14:textId="77777777" w:rsidR="00A51FAF" w:rsidRPr="001D09EF" w:rsidRDefault="00A51FAF" w:rsidP="00BC4C63">
            <w:pPr>
              <w:spacing w:line="360" w:lineRule="auto"/>
              <w:contextualSpacing/>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1CC4F220" w14:textId="77777777"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ZPO</w:t>
            </w:r>
          </w:p>
        </w:tc>
        <w:tc>
          <w:tcPr>
            <w:tcW w:w="1984" w:type="dxa"/>
            <w:tcBorders>
              <w:left w:val="single" w:sz="4" w:space="0" w:color="auto"/>
              <w:right w:val="single" w:sz="4" w:space="0" w:color="auto"/>
            </w:tcBorders>
            <w:vAlign w:val="center"/>
          </w:tcPr>
          <w:p w14:paraId="4A8969ED" w14:textId="41EBBE5D"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529D90F8" w14:textId="77777777" w:rsidTr="00C86484">
        <w:trPr>
          <w:trHeight w:val="397"/>
        </w:trPr>
        <w:tc>
          <w:tcPr>
            <w:tcW w:w="2547" w:type="dxa"/>
            <w:vMerge/>
            <w:tcBorders>
              <w:left w:val="single" w:sz="4" w:space="0" w:color="auto"/>
              <w:right w:val="single" w:sz="4" w:space="0" w:color="auto"/>
            </w:tcBorders>
          </w:tcPr>
          <w:p w14:paraId="77BCD115"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21AE0B57" w14:textId="78B3E36D"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2CF5D40F" w14:textId="77777777" w:rsidR="00A51FAF" w:rsidRPr="001D09EF" w:rsidRDefault="00A51FAF" w:rsidP="00BC4C63">
            <w:pPr>
              <w:spacing w:line="360" w:lineRule="auto"/>
              <w:contextualSpacing/>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6DD519EA" w14:textId="63F98DBC"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Służba zdrowia / SOR</w:t>
            </w:r>
          </w:p>
        </w:tc>
        <w:tc>
          <w:tcPr>
            <w:tcW w:w="1984" w:type="dxa"/>
            <w:tcBorders>
              <w:left w:val="single" w:sz="4" w:space="0" w:color="auto"/>
              <w:right w:val="single" w:sz="4" w:space="0" w:color="auto"/>
            </w:tcBorders>
            <w:vAlign w:val="center"/>
          </w:tcPr>
          <w:p w14:paraId="23501760" w14:textId="0BF2C9DC"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59EB2A6C" w14:textId="77777777" w:rsidTr="00C86484">
        <w:trPr>
          <w:trHeight w:val="397"/>
        </w:trPr>
        <w:tc>
          <w:tcPr>
            <w:tcW w:w="2547" w:type="dxa"/>
            <w:vMerge/>
            <w:tcBorders>
              <w:left w:val="single" w:sz="4" w:space="0" w:color="auto"/>
              <w:right w:val="single" w:sz="4" w:space="0" w:color="auto"/>
            </w:tcBorders>
          </w:tcPr>
          <w:p w14:paraId="01CF64CC"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0C5A8C67" w14:textId="382ECFF5"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08C8F7EE" w14:textId="77777777" w:rsidR="00A51FAF" w:rsidRPr="001D09EF" w:rsidRDefault="00A51FAF" w:rsidP="00BC4C63">
            <w:pPr>
              <w:spacing w:line="360" w:lineRule="auto"/>
              <w:contextualSpacing/>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20DC2BE3" w14:textId="77777777"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SOWiIK</w:t>
            </w:r>
          </w:p>
        </w:tc>
        <w:tc>
          <w:tcPr>
            <w:tcW w:w="1984" w:type="dxa"/>
            <w:tcBorders>
              <w:left w:val="single" w:sz="4" w:space="0" w:color="auto"/>
              <w:right w:val="single" w:sz="4" w:space="0" w:color="auto"/>
            </w:tcBorders>
            <w:vAlign w:val="center"/>
          </w:tcPr>
          <w:p w14:paraId="398C6428" w14:textId="7C36A8C0"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49172083" w14:textId="77777777" w:rsidTr="00C86484">
        <w:trPr>
          <w:trHeight w:val="397"/>
        </w:trPr>
        <w:tc>
          <w:tcPr>
            <w:tcW w:w="2547" w:type="dxa"/>
            <w:vMerge/>
            <w:tcBorders>
              <w:left w:val="single" w:sz="4" w:space="0" w:color="auto"/>
              <w:right w:val="single" w:sz="4" w:space="0" w:color="auto"/>
            </w:tcBorders>
            <w:hideMark/>
          </w:tcPr>
          <w:p w14:paraId="2DC74D8C"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51F6C54E" w14:textId="21E7F89E"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02FC2C30" w14:textId="77777777" w:rsidR="00A51FAF" w:rsidRPr="001D09EF" w:rsidRDefault="00A51FAF" w:rsidP="00BC4C63">
            <w:pPr>
              <w:spacing w:line="360" w:lineRule="auto"/>
              <w:contextualSpacing/>
              <w:jc w:val="left"/>
              <w:rPr>
                <w:rFonts w:ascii="Times New Roman" w:hAnsi="Times New Roman" w:cs="Times New Roman"/>
                <w:noProof/>
                <w:color w:val="FF0000"/>
                <w:sz w:val="24"/>
                <w:szCs w:val="24"/>
                <w:lang w:eastAsia="pl-PL"/>
              </w:rPr>
            </w:pPr>
          </w:p>
        </w:tc>
        <w:tc>
          <w:tcPr>
            <w:tcW w:w="2268" w:type="dxa"/>
            <w:tcBorders>
              <w:top w:val="single" w:sz="4" w:space="0" w:color="auto"/>
              <w:left w:val="single" w:sz="4" w:space="0" w:color="auto"/>
              <w:right w:val="single" w:sz="4" w:space="0" w:color="auto"/>
            </w:tcBorders>
          </w:tcPr>
          <w:p w14:paraId="1F37E1AA" w14:textId="77777777"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DPS</w:t>
            </w:r>
          </w:p>
        </w:tc>
        <w:tc>
          <w:tcPr>
            <w:tcW w:w="1984" w:type="dxa"/>
            <w:tcBorders>
              <w:top w:val="single" w:sz="4" w:space="0" w:color="auto"/>
              <w:left w:val="single" w:sz="4" w:space="0" w:color="auto"/>
              <w:right w:val="single" w:sz="4" w:space="0" w:color="auto"/>
            </w:tcBorders>
            <w:vAlign w:val="center"/>
          </w:tcPr>
          <w:p w14:paraId="3DD90164" w14:textId="57F4D7EB"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4AD210FC" w14:textId="77777777" w:rsidTr="00C86484">
        <w:trPr>
          <w:trHeight w:val="397"/>
        </w:trPr>
        <w:tc>
          <w:tcPr>
            <w:tcW w:w="2547" w:type="dxa"/>
            <w:vMerge/>
            <w:tcBorders>
              <w:left w:val="single" w:sz="4" w:space="0" w:color="auto"/>
              <w:right w:val="single" w:sz="4" w:space="0" w:color="auto"/>
            </w:tcBorders>
          </w:tcPr>
          <w:p w14:paraId="17470A7F"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1B6A79DD" w14:textId="4CD60F6B"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5ED1D0F3" w14:textId="77777777" w:rsidR="00A51FAF" w:rsidRPr="001D09EF" w:rsidRDefault="00A51FAF" w:rsidP="00BC4C63">
            <w:pPr>
              <w:spacing w:line="360" w:lineRule="auto"/>
              <w:contextualSpacing/>
              <w:jc w:val="left"/>
              <w:rPr>
                <w:rFonts w:ascii="Times New Roman" w:hAnsi="Times New Roman" w:cs="Times New Roman"/>
                <w:noProof/>
                <w:color w:val="FF0000"/>
                <w:sz w:val="24"/>
                <w:szCs w:val="24"/>
                <w:lang w:eastAsia="pl-PL"/>
              </w:rPr>
            </w:pPr>
          </w:p>
        </w:tc>
        <w:tc>
          <w:tcPr>
            <w:tcW w:w="2268" w:type="dxa"/>
            <w:tcBorders>
              <w:top w:val="single" w:sz="4" w:space="0" w:color="auto"/>
              <w:left w:val="single" w:sz="4" w:space="0" w:color="auto"/>
              <w:right w:val="single" w:sz="4" w:space="0" w:color="auto"/>
            </w:tcBorders>
          </w:tcPr>
          <w:p w14:paraId="3249E6ED" w14:textId="7F6A9FC1"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Inne</w:t>
            </w:r>
          </w:p>
        </w:tc>
        <w:tc>
          <w:tcPr>
            <w:tcW w:w="1984" w:type="dxa"/>
            <w:tcBorders>
              <w:left w:val="single" w:sz="4" w:space="0" w:color="auto"/>
              <w:right w:val="single" w:sz="4" w:space="0" w:color="auto"/>
            </w:tcBorders>
            <w:vAlign w:val="center"/>
          </w:tcPr>
          <w:p w14:paraId="582CD41C" w14:textId="7081E925"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1549672F" w14:textId="77777777" w:rsidTr="00C86484">
        <w:trPr>
          <w:trHeight w:val="397"/>
        </w:trPr>
        <w:tc>
          <w:tcPr>
            <w:tcW w:w="2547" w:type="dxa"/>
            <w:vMerge/>
            <w:tcBorders>
              <w:left w:val="single" w:sz="4" w:space="0" w:color="auto"/>
              <w:right w:val="single" w:sz="4" w:space="0" w:color="auto"/>
            </w:tcBorders>
            <w:hideMark/>
          </w:tcPr>
          <w:p w14:paraId="24681FF2"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val="restart"/>
            <w:tcBorders>
              <w:top w:val="single" w:sz="4" w:space="0" w:color="auto"/>
              <w:left w:val="single" w:sz="4" w:space="0" w:color="auto"/>
              <w:right w:val="single" w:sz="4" w:space="0" w:color="auto"/>
            </w:tcBorders>
          </w:tcPr>
          <w:p w14:paraId="2785A0E3" w14:textId="658F0B14"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5.</w:t>
            </w:r>
            <w:r w:rsidRPr="001D09EF">
              <w:rPr>
                <w:rFonts w:ascii="Times New Roman" w:hAnsi="Times New Roman" w:cs="Times New Roman"/>
                <w:noProof/>
                <w:sz w:val="24"/>
                <w:szCs w:val="24"/>
                <w:lang w:eastAsia="pl-PL"/>
              </w:rPr>
              <w:t xml:space="preserve"> Świadczenie osob</w:t>
            </w:r>
            <w:r>
              <w:rPr>
                <w:rFonts w:ascii="Times New Roman" w:hAnsi="Times New Roman" w:cs="Times New Roman"/>
                <w:noProof/>
                <w:sz w:val="24"/>
                <w:szCs w:val="24"/>
                <w:lang w:eastAsia="pl-PL"/>
              </w:rPr>
              <w:t>om bezdomnym pomocy finansowej.</w:t>
            </w:r>
          </w:p>
        </w:tc>
        <w:tc>
          <w:tcPr>
            <w:tcW w:w="3544" w:type="dxa"/>
            <w:tcBorders>
              <w:top w:val="single" w:sz="4" w:space="0" w:color="auto"/>
              <w:left w:val="single" w:sz="4" w:space="0" w:color="auto"/>
              <w:right w:val="single" w:sz="4" w:space="0" w:color="auto"/>
            </w:tcBorders>
          </w:tcPr>
          <w:p w14:paraId="4C79E820" w14:textId="1F9E391E"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1.R</w:t>
            </w:r>
            <w:r w:rsidRPr="001D09EF">
              <w:rPr>
                <w:rFonts w:ascii="Times New Roman" w:hAnsi="Times New Roman" w:cs="Times New Roman"/>
                <w:noProof/>
                <w:sz w:val="24"/>
                <w:szCs w:val="24"/>
                <w:lang w:eastAsia="pl-PL"/>
              </w:rPr>
              <w:t>odzaj</w:t>
            </w:r>
            <w:r>
              <w:rPr>
                <w:rFonts w:ascii="Times New Roman" w:hAnsi="Times New Roman" w:cs="Times New Roman"/>
                <w:noProof/>
                <w:sz w:val="24"/>
                <w:szCs w:val="24"/>
                <w:lang w:eastAsia="pl-PL"/>
              </w:rPr>
              <w:t xml:space="preserve"> i liczba osób którym przyznano świadczenie</w:t>
            </w:r>
            <w:r w:rsidRPr="001D09EF">
              <w:rPr>
                <w:rFonts w:ascii="Times New Roman" w:hAnsi="Times New Roman" w:cs="Times New Roman"/>
                <w:noProof/>
                <w:sz w:val="24"/>
                <w:szCs w:val="24"/>
                <w:lang w:eastAsia="pl-PL"/>
              </w:rPr>
              <w:t>.</w:t>
            </w:r>
          </w:p>
        </w:tc>
        <w:tc>
          <w:tcPr>
            <w:tcW w:w="2268" w:type="dxa"/>
            <w:tcBorders>
              <w:top w:val="single" w:sz="4" w:space="0" w:color="auto"/>
              <w:left w:val="single" w:sz="4" w:space="0" w:color="auto"/>
              <w:right w:val="single" w:sz="4" w:space="0" w:color="auto"/>
            </w:tcBorders>
            <w:hideMark/>
          </w:tcPr>
          <w:p w14:paraId="7BCAEE49" w14:textId="77777777" w:rsidR="00A51FAF" w:rsidRPr="001D09EF" w:rsidRDefault="00A51FAF" w:rsidP="00BC4C63">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MOPS</w:t>
            </w:r>
          </w:p>
        </w:tc>
        <w:tc>
          <w:tcPr>
            <w:tcW w:w="1984" w:type="dxa"/>
            <w:tcBorders>
              <w:top w:val="single" w:sz="4" w:space="0" w:color="auto"/>
              <w:left w:val="single" w:sz="4" w:space="0" w:color="auto"/>
              <w:right w:val="single" w:sz="4" w:space="0" w:color="auto"/>
            </w:tcBorders>
            <w:vAlign w:val="center"/>
          </w:tcPr>
          <w:p w14:paraId="33245E7B" w14:textId="727B901D" w:rsidR="00A51FAF" w:rsidRPr="001D09EF" w:rsidRDefault="00A51FAF" w:rsidP="00BC4C63">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0316830D" w14:textId="77777777" w:rsidTr="00C86484">
        <w:trPr>
          <w:trHeight w:val="397"/>
        </w:trPr>
        <w:tc>
          <w:tcPr>
            <w:tcW w:w="2547" w:type="dxa"/>
            <w:vMerge/>
            <w:tcBorders>
              <w:left w:val="single" w:sz="4" w:space="0" w:color="auto"/>
              <w:right w:val="single" w:sz="4" w:space="0" w:color="auto"/>
            </w:tcBorders>
          </w:tcPr>
          <w:p w14:paraId="01E1F778"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54DF6439" w14:textId="77777777" w:rsidR="00A51FAF" w:rsidRDefault="00A51FAF" w:rsidP="00BC4C63">
            <w:pPr>
              <w:spacing w:line="360" w:lineRule="auto"/>
              <w:jc w:val="left"/>
              <w:rPr>
                <w:rFonts w:ascii="Times New Roman" w:hAnsi="Times New Roman" w:cs="Times New Roman"/>
                <w:noProof/>
                <w:sz w:val="24"/>
                <w:szCs w:val="24"/>
                <w:lang w:eastAsia="pl-PL"/>
              </w:rPr>
            </w:pPr>
          </w:p>
        </w:tc>
        <w:tc>
          <w:tcPr>
            <w:tcW w:w="3544" w:type="dxa"/>
            <w:tcBorders>
              <w:top w:val="single" w:sz="4" w:space="0" w:color="auto"/>
              <w:left w:val="single" w:sz="4" w:space="0" w:color="auto"/>
              <w:right w:val="single" w:sz="4" w:space="0" w:color="auto"/>
            </w:tcBorders>
          </w:tcPr>
          <w:p w14:paraId="1914D04E" w14:textId="3E2920FA" w:rsidR="00A51FA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2.Liczba osób objętych świadczeniami.</w:t>
            </w:r>
          </w:p>
        </w:tc>
        <w:tc>
          <w:tcPr>
            <w:tcW w:w="2268" w:type="dxa"/>
            <w:tcBorders>
              <w:left w:val="single" w:sz="4" w:space="0" w:color="auto"/>
              <w:right w:val="single" w:sz="4" w:space="0" w:color="auto"/>
            </w:tcBorders>
          </w:tcPr>
          <w:p w14:paraId="4E87F28A" w14:textId="56EC7160" w:rsidR="00A51FAF" w:rsidRPr="001D09EF" w:rsidRDefault="00A51FAF" w:rsidP="00BC4C63">
            <w:pPr>
              <w:spacing w:line="360" w:lineRule="auto"/>
              <w:jc w:val="left"/>
              <w:rPr>
                <w:rFonts w:ascii="Times New Roman" w:hAnsi="Times New Roman" w:cs="Times New Roman"/>
                <w:noProof/>
                <w:color w:val="000000" w:themeColor="text1"/>
                <w:sz w:val="24"/>
                <w:szCs w:val="24"/>
                <w:lang w:eastAsia="pl-PL"/>
              </w:rPr>
            </w:pPr>
            <w:r>
              <w:rPr>
                <w:rFonts w:ascii="Times New Roman" w:hAnsi="Times New Roman" w:cs="Times New Roman"/>
                <w:noProof/>
                <w:color w:val="000000" w:themeColor="text1"/>
                <w:sz w:val="24"/>
                <w:szCs w:val="24"/>
                <w:lang w:eastAsia="pl-PL"/>
              </w:rPr>
              <w:t>MOPS</w:t>
            </w:r>
          </w:p>
        </w:tc>
        <w:tc>
          <w:tcPr>
            <w:tcW w:w="1984" w:type="dxa"/>
            <w:tcBorders>
              <w:left w:val="single" w:sz="4" w:space="0" w:color="auto"/>
              <w:right w:val="single" w:sz="4" w:space="0" w:color="auto"/>
            </w:tcBorders>
            <w:vAlign w:val="center"/>
          </w:tcPr>
          <w:p w14:paraId="5070666F" w14:textId="3DFF27D4" w:rsidR="00A51FAF" w:rsidRPr="001D09EF" w:rsidRDefault="00A51FAF" w:rsidP="00BC4C63">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13EBEC88" w14:textId="77777777" w:rsidTr="00C86484">
        <w:trPr>
          <w:trHeight w:val="397"/>
        </w:trPr>
        <w:tc>
          <w:tcPr>
            <w:tcW w:w="2547" w:type="dxa"/>
            <w:vMerge/>
            <w:tcBorders>
              <w:left w:val="single" w:sz="4" w:space="0" w:color="auto"/>
              <w:right w:val="single" w:sz="4" w:space="0" w:color="auto"/>
            </w:tcBorders>
          </w:tcPr>
          <w:p w14:paraId="5B00A533"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tcBorders>
              <w:left w:val="single" w:sz="4" w:space="0" w:color="auto"/>
              <w:right w:val="single" w:sz="4" w:space="0" w:color="auto"/>
            </w:tcBorders>
          </w:tcPr>
          <w:p w14:paraId="42CE7AC1" w14:textId="66146037"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6.Zapewnienie posiłków osobom bezdomnym.</w:t>
            </w:r>
          </w:p>
        </w:tc>
        <w:tc>
          <w:tcPr>
            <w:tcW w:w="3544" w:type="dxa"/>
            <w:tcBorders>
              <w:top w:val="single" w:sz="4" w:space="0" w:color="auto"/>
              <w:left w:val="single" w:sz="4" w:space="0" w:color="auto"/>
              <w:right w:val="single" w:sz="4" w:space="0" w:color="auto"/>
            </w:tcBorders>
          </w:tcPr>
          <w:p w14:paraId="0648272B" w14:textId="2C7CECDA"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1.Liczba osób bezdomnych objętych pomocą w formie posilków.</w:t>
            </w:r>
          </w:p>
        </w:tc>
        <w:tc>
          <w:tcPr>
            <w:tcW w:w="2268" w:type="dxa"/>
            <w:tcBorders>
              <w:left w:val="single" w:sz="4" w:space="0" w:color="auto"/>
              <w:right w:val="single" w:sz="4" w:space="0" w:color="auto"/>
            </w:tcBorders>
          </w:tcPr>
          <w:p w14:paraId="19134310" w14:textId="17A8B3C9" w:rsidR="00A51FAF" w:rsidRPr="001D09EF" w:rsidRDefault="00A51FAF" w:rsidP="00BC4C63">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MOPS</w:t>
            </w:r>
          </w:p>
        </w:tc>
        <w:tc>
          <w:tcPr>
            <w:tcW w:w="1984" w:type="dxa"/>
            <w:tcBorders>
              <w:left w:val="single" w:sz="4" w:space="0" w:color="auto"/>
              <w:right w:val="single" w:sz="4" w:space="0" w:color="auto"/>
            </w:tcBorders>
            <w:vAlign w:val="center"/>
          </w:tcPr>
          <w:p w14:paraId="13007742" w14:textId="0954AF09" w:rsidR="00A51FAF" w:rsidRPr="001D09EF" w:rsidRDefault="00A51FAF" w:rsidP="00BC4C63">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417572EF" w14:textId="77777777" w:rsidTr="00C86484">
        <w:trPr>
          <w:trHeight w:val="397"/>
        </w:trPr>
        <w:tc>
          <w:tcPr>
            <w:tcW w:w="2547" w:type="dxa"/>
            <w:vMerge/>
            <w:tcBorders>
              <w:left w:val="single" w:sz="4" w:space="0" w:color="auto"/>
              <w:right w:val="single" w:sz="4" w:space="0" w:color="auto"/>
            </w:tcBorders>
          </w:tcPr>
          <w:p w14:paraId="25425AB0"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tcBorders>
              <w:left w:val="single" w:sz="4" w:space="0" w:color="auto"/>
              <w:right w:val="single" w:sz="4" w:space="0" w:color="auto"/>
            </w:tcBorders>
          </w:tcPr>
          <w:p w14:paraId="7D9DDC1D" w14:textId="686ED34C"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7</w:t>
            </w:r>
            <w:r w:rsidRPr="001D09EF">
              <w:rPr>
                <w:rFonts w:ascii="Times New Roman" w:hAnsi="Times New Roman" w:cs="Times New Roman"/>
                <w:noProof/>
                <w:sz w:val="24"/>
                <w:szCs w:val="24"/>
                <w:lang w:eastAsia="pl-PL"/>
              </w:rPr>
              <w:t xml:space="preserve">.Objęcie osób bezdomnych ubezpieczeniem zdrowotnym na podstawie ustawy z dnia 27 sierpnia 2004r. o świadczeniach opieki zdrowotnej ze środków publicznych. </w:t>
            </w:r>
          </w:p>
        </w:tc>
        <w:tc>
          <w:tcPr>
            <w:tcW w:w="3544" w:type="dxa"/>
            <w:tcBorders>
              <w:top w:val="single" w:sz="4" w:space="0" w:color="auto"/>
              <w:left w:val="single" w:sz="4" w:space="0" w:color="auto"/>
              <w:right w:val="single" w:sz="4" w:space="0" w:color="auto"/>
            </w:tcBorders>
          </w:tcPr>
          <w:p w14:paraId="2C123DFF" w14:textId="598A2C60"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1.Liczba osób bezdomnych obję</w:t>
            </w:r>
            <w:r w:rsidRPr="001D09EF">
              <w:rPr>
                <w:rFonts w:ascii="Times New Roman" w:hAnsi="Times New Roman" w:cs="Times New Roman"/>
                <w:noProof/>
                <w:sz w:val="24"/>
                <w:szCs w:val="24"/>
                <w:lang w:eastAsia="pl-PL"/>
              </w:rPr>
              <w:t>tych ubezpieczeniem zdrowotnym.</w:t>
            </w:r>
          </w:p>
        </w:tc>
        <w:tc>
          <w:tcPr>
            <w:tcW w:w="2268" w:type="dxa"/>
            <w:tcBorders>
              <w:left w:val="single" w:sz="4" w:space="0" w:color="auto"/>
              <w:right w:val="single" w:sz="4" w:space="0" w:color="auto"/>
            </w:tcBorders>
          </w:tcPr>
          <w:p w14:paraId="52E1240C" w14:textId="6BFA7C53"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MOPS</w:t>
            </w:r>
          </w:p>
        </w:tc>
        <w:tc>
          <w:tcPr>
            <w:tcW w:w="1984" w:type="dxa"/>
            <w:tcBorders>
              <w:left w:val="single" w:sz="4" w:space="0" w:color="auto"/>
              <w:right w:val="single" w:sz="4" w:space="0" w:color="auto"/>
            </w:tcBorders>
            <w:vAlign w:val="center"/>
          </w:tcPr>
          <w:p w14:paraId="2230B3FB" w14:textId="10CBA18C" w:rsidR="00A51FAF" w:rsidRPr="001D09EF" w:rsidRDefault="00A51FAF" w:rsidP="00BC4C63">
            <w:pPr>
              <w:spacing w:line="360" w:lineRule="auto"/>
              <w:jc w:val="center"/>
              <w:rPr>
                <w:rFonts w:ascii="Times New Roman" w:hAnsi="Times New Roman" w:cs="Times New Roman"/>
                <w:noProof/>
                <w:color w:val="FF0000"/>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7F782431" w14:textId="77777777" w:rsidTr="00C86484">
        <w:trPr>
          <w:trHeight w:val="397"/>
        </w:trPr>
        <w:tc>
          <w:tcPr>
            <w:tcW w:w="2547" w:type="dxa"/>
            <w:vMerge/>
            <w:tcBorders>
              <w:left w:val="single" w:sz="4" w:space="0" w:color="auto"/>
              <w:right w:val="single" w:sz="4" w:space="0" w:color="auto"/>
            </w:tcBorders>
          </w:tcPr>
          <w:p w14:paraId="3C082907"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val="restart"/>
            <w:tcBorders>
              <w:left w:val="single" w:sz="4" w:space="0" w:color="auto"/>
              <w:right w:val="single" w:sz="4" w:space="0" w:color="auto"/>
            </w:tcBorders>
          </w:tcPr>
          <w:p w14:paraId="201AB8CD" w14:textId="071278E1"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8.Zapewnenie usługi higienicznej oraz w formie wsparcia rzeczowego</w:t>
            </w:r>
            <w:r w:rsidRPr="001D09EF">
              <w:rPr>
                <w:rFonts w:ascii="Times New Roman" w:hAnsi="Times New Roman" w:cs="Times New Roman"/>
                <w:noProof/>
                <w:sz w:val="24"/>
                <w:szCs w:val="24"/>
                <w:lang w:eastAsia="pl-PL"/>
              </w:rPr>
              <w:t xml:space="preserve"> </w:t>
            </w:r>
            <w:r>
              <w:rPr>
                <w:rFonts w:ascii="Times New Roman" w:hAnsi="Times New Roman" w:cs="Times New Roman"/>
                <w:noProof/>
                <w:sz w:val="24"/>
                <w:szCs w:val="24"/>
                <w:lang w:eastAsia="pl-PL"/>
              </w:rPr>
              <w:t>(środki higieny, odzież itp.)</w:t>
            </w:r>
            <w:r w:rsidRPr="001D09EF">
              <w:rPr>
                <w:rFonts w:ascii="Times New Roman" w:hAnsi="Times New Roman" w:cs="Times New Roman"/>
                <w:noProof/>
                <w:sz w:val="24"/>
                <w:szCs w:val="24"/>
                <w:lang w:eastAsia="pl-PL"/>
              </w:rPr>
              <w:t>.</w:t>
            </w:r>
          </w:p>
        </w:tc>
        <w:tc>
          <w:tcPr>
            <w:tcW w:w="3544" w:type="dxa"/>
            <w:vMerge w:val="restart"/>
            <w:tcBorders>
              <w:top w:val="single" w:sz="4" w:space="0" w:color="auto"/>
              <w:left w:val="single" w:sz="4" w:space="0" w:color="auto"/>
              <w:right w:val="single" w:sz="4" w:space="0" w:color="auto"/>
            </w:tcBorders>
          </w:tcPr>
          <w:p w14:paraId="3C306059" w14:textId="5E0148F7"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1.Liczb</w:t>
            </w:r>
            <w:r w:rsidRPr="001D09EF">
              <w:rPr>
                <w:rFonts w:ascii="Times New Roman" w:hAnsi="Times New Roman" w:cs="Times New Roman"/>
                <w:noProof/>
                <w:sz w:val="24"/>
                <w:szCs w:val="24"/>
                <w:lang w:eastAsia="pl-PL"/>
              </w:rPr>
              <w:t>a osób bezdomnych, które skorzystały z usług</w:t>
            </w:r>
            <w:r>
              <w:rPr>
                <w:rFonts w:ascii="Times New Roman" w:hAnsi="Times New Roman" w:cs="Times New Roman"/>
                <w:noProof/>
                <w:sz w:val="24"/>
                <w:szCs w:val="24"/>
                <w:lang w:eastAsia="pl-PL"/>
              </w:rPr>
              <w:t>i higienicznej</w:t>
            </w:r>
            <w:r w:rsidRPr="001D09EF">
              <w:rPr>
                <w:rFonts w:ascii="Times New Roman" w:hAnsi="Times New Roman" w:cs="Times New Roman"/>
                <w:noProof/>
                <w:sz w:val="24"/>
                <w:szCs w:val="24"/>
                <w:lang w:eastAsia="pl-PL"/>
              </w:rPr>
              <w:t>.</w:t>
            </w:r>
          </w:p>
        </w:tc>
        <w:tc>
          <w:tcPr>
            <w:tcW w:w="2268" w:type="dxa"/>
            <w:tcBorders>
              <w:left w:val="single" w:sz="4" w:space="0" w:color="auto"/>
              <w:bottom w:val="single" w:sz="4" w:space="0" w:color="auto"/>
              <w:right w:val="single" w:sz="4" w:space="0" w:color="auto"/>
            </w:tcBorders>
          </w:tcPr>
          <w:p w14:paraId="26ED01F0" w14:textId="46708735"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MOPS</w:t>
            </w:r>
          </w:p>
        </w:tc>
        <w:tc>
          <w:tcPr>
            <w:tcW w:w="1984" w:type="dxa"/>
            <w:tcBorders>
              <w:left w:val="single" w:sz="4" w:space="0" w:color="auto"/>
              <w:right w:val="single" w:sz="4" w:space="0" w:color="auto"/>
            </w:tcBorders>
            <w:vAlign w:val="center"/>
          </w:tcPr>
          <w:p w14:paraId="6D70123A" w14:textId="6F0130F4" w:rsidR="00A51FAF" w:rsidRPr="001D09EF" w:rsidRDefault="00A51FAF" w:rsidP="00BC4C63">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2EC8851F" w14:textId="77777777" w:rsidTr="00C86484">
        <w:trPr>
          <w:trHeight w:val="397"/>
        </w:trPr>
        <w:tc>
          <w:tcPr>
            <w:tcW w:w="2547" w:type="dxa"/>
            <w:vMerge/>
            <w:tcBorders>
              <w:left w:val="single" w:sz="4" w:space="0" w:color="auto"/>
              <w:right w:val="single" w:sz="4" w:space="0" w:color="auto"/>
            </w:tcBorders>
          </w:tcPr>
          <w:p w14:paraId="692392F5"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14C9A4D0"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16C470F1" w14:textId="75DE59E9"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092D9BEE" w14:textId="340FC135" w:rsidR="00A51FAF" w:rsidRPr="001D09EF" w:rsidRDefault="00A51FAF" w:rsidP="00BC4C63">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MOPS</w:t>
            </w:r>
          </w:p>
        </w:tc>
        <w:tc>
          <w:tcPr>
            <w:tcW w:w="1984" w:type="dxa"/>
            <w:tcBorders>
              <w:left w:val="single" w:sz="4" w:space="0" w:color="auto"/>
              <w:right w:val="single" w:sz="4" w:space="0" w:color="auto"/>
            </w:tcBorders>
            <w:vAlign w:val="center"/>
          </w:tcPr>
          <w:p w14:paraId="35C3ACCA" w14:textId="1BBFEA38" w:rsidR="00A51FAF" w:rsidRPr="001D09EF" w:rsidRDefault="00A51FAF" w:rsidP="00BC4C63">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241D1696" w14:textId="77777777" w:rsidTr="00C86484">
        <w:trPr>
          <w:trHeight w:val="397"/>
        </w:trPr>
        <w:tc>
          <w:tcPr>
            <w:tcW w:w="2547" w:type="dxa"/>
            <w:vMerge/>
            <w:tcBorders>
              <w:left w:val="single" w:sz="4" w:space="0" w:color="auto"/>
              <w:right w:val="single" w:sz="4" w:space="0" w:color="auto"/>
            </w:tcBorders>
          </w:tcPr>
          <w:p w14:paraId="2A97DD80"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1F194E6C"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val="restart"/>
            <w:tcBorders>
              <w:left w:val="single" w:sz="4" w:space="0" w:color="auto"/>
              <w:right w:val="single" w:sz="4" w:space="0" w:color="auto"/>
            </w:tcBorders>
          </w:tcPr>
          <w:p w14:paraId="28E24453" w14:textId="4BFA3C49" w:rsidR="00A51FAF" w:rsidRPr="00C96F4D"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2</w:t>
            </w:r>
            <w:r w:rsidRPr="001D09EF">
              <w:rPr>
                <w:rFonts w:ascii="Times New Roman" w:hAnsi="Times New Roman" w:cs="Times New Roman"/>
                <w:noProof/>
                <w:sz w:val="24"/>
                <w:szCs w:val="24"/>
                <w:lang w:eastAsia="pl-PL"/>
              </w:rPr>
              <w:t>.Liczba osób bezdomnych które skorzystały ze wsparcia w formie rz</w:t>
            </w:r>
            <w:r>
              <w:rPr>
                <w:rFonts w:ascii="Times New Roman" w:hAnsi="Times New Roman" w:cs="Times New Roman"/>
                <w:noProof/>
                <w:sz w:val="24"/>
                <w:szCs w:val="24"/>
                <w:lang w:eastAsia="pl-PL"/>
              </w:rPr>
              <w:t>eczowej.</w:t>
            </w:r>
          </w:p>
        </w:tc>
        <w:tc>
          <w:tcPr>
            <w:tcW w:w="2268" w:type="dxa"/>
            <w:tcBorders>
              <w:left w:val="single" w:sz="4" w:space="0" w:color="auto"/>
              <w:bottom w:val="single" w:sz="4" w:space="0" w:color="auto"/>
              <w:right w:val="single" w:sz="4" w:space="0" w:color="auto"/>
            </w:tcBorders>
          </w:tcPr>
          <w:p w14:paraId="0B63FBBF" w14:textId="19E3749F" w:rsidR="00A51FAF" w:rsidRPr="001D09EF" w:rsidRDefault="00A51FAF" w:rsidP="00BC4C63">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MOPS</w:t>
            </w:r>
          </w:p>
        </w:tc>
        <w:tc>
          <w:tcPr>
            <w:tcW w:w="1984" w:type="dxa"/>
            <w:tcBorders>
              <w:left w:val="single" w:sz="4" w:space="0" w:color="auto"/>
              <w:right w:val="single" w:sz="4" w:space="0" w:color="auto"/>
            </w:tcBorders>
            <w:vAlign w:val="center"/>
          </w:tcPr>
          <w:p w14:paraId="15BD8ED4" w14:textId="570B3BE7" w:rsidR="00A51FAF" w:rsidRPr="001D09EF" w:rsidRDefault="00A51FAF" w:rsidP="00BC4C63">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22FC963F" w14:textId="77777777" w:rsidTr="00C86484">
        <w:trPr>
          <w:trHeight w:val="397"/>
        </w:trPr>
        <w:tc>
          <w:tcPr>
            <w:tcW w:w="2547" w:type="dxa"/>
            <w:vMerge/>
            <w:tcBorders>
              <w:left w:val="single" w:sz="4" w:space="0" w:color="auto"/>
              <w:right w:val="single" w:sz="4" w:space="0" w:color="auto"/>
            </w:tcBorders>
          </w:tcPr>
          <w:p w14:paraId="37B7EF78"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266A9E78"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634E2D32"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bottom w:val="single" w:sz="4" w:space="0" w:color="auto"/>
              <w:right w:val="single" w:sz="4" w:space="0" w:color="auto"/>
            </w:tcBorders>
          </w:tcPr>
          <w:p w14:paraId="4928BB91" w14:textId="45FDBF2B" w:rsidR="00A51FAF" w:rsidRPr="001D09EF" w:rsidRDefault="00A51FAF" w:rsidP="00BC4C63">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PCK</w:t>
            </w:r>
          </w:p>
        </w:tc>
        <w:tc>
          <w:tcPr>
            <w:tcW w:w="1984" w:type="dxa"/>
            <w:tcBorders>
              <w:left w:val="single" w:sz="4" w:space="0" w:color="auto"/>
              <w:right w:val="single" w:sz="4" w:space="0" w:color="auto"/>
            </w:tcBorders>
            <w:vAlign w:val="center"/>
          </w:tcPr>
          <w:p w14:paraId="3AB092CD" w14:textId="6505DE4A" w:rsidR="00A51FAF" w:rsidRPr="001D09EF" w:rsidRDefault="00A51FAF" w:rsidP="00BC4C63">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61762381" w14:textId="77777777" w:rsidTr="00C86484">
        <w:trPr>
          <w:trHeight w:val="397"/>
        </w:trPr>
        <w:tc>
          <w:tcPr>
            <w:tcW w:w="2547" w:type="dxa"/>
            <w:vMerge/>
            <w:tcBorders>
              <w:left w:val="single" w:sz="4" w:space="0" w:color="auto"/>
              <w:right w:val="single" w:sz="4" w:space="0" w:color="auto"/>
            </w:tcBorders>
          </w:tcPr>
          <w:p w14:paraId="366D71F5"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1FB98EB6"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2CA49344"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bottom w:val="single" w:sz="4" w:space="0" w:color="auto"/>
              <w:right w:val="single" w:sz="4" w:space="0" w:color="auto"/>
            </w:tcBorders>
          </w:tcPr>
          <w:p w14:paraId="40B2658E" w14:textId="0C3CEAE0" w:rsidR="00A51FAF" w:rsidRPr="001D09EF" w:rsidRDefault="00A51FAF" w:rsidP="00BC4C63">
            <w:pPr>
              <w:spacing w:line="360" w:lineRule="auto"/>
              <w:jc w:val="left"/>
              <w:rPr>
                <w:rFonts w:ascii="Times New Roman" w:hAnsi="Times New Roman" w:cs="Times New Roman"/>
                <w:noProof/>
                <w:color w:val="000000" w:themeColor="text1"/>
                <w:sz w:val="24"/>
                <w:szCs w:val="24"/>
                <w:lang w:eastAsia="pl-PL"/>
              </w:rPr>
            </w:pPr>
            <w:r>
              <w:rPr>
                <w:rFonts w:ascii="Times New Roman" w:hAnsi="Times New Roman" w:cs="Times New Roman"/>
                <w:noProof/>
                <w:color w:val="000000" w:themeColor="text1"/>
                <w:sz w:val="24"/>
                <w:szCs w:val="24"/>
                <w:lang w:eastAsia="pl-PL"/>
              </w:rPr>
              <w:t>PKPS</w:t>
            </w:r>
          </w:p>
        </w:tc>
        <w:tc>
          <w:tcPr>
            <w:tcW w:w="1984" w:type="dxa"/>
            <w:tcBorders>
              <w:left w:val="single" w:sz="4" w:space="0" w:color="auto"/>
              <w:right w:val="single" w:sz="4" w:space="0" w:color="auto"/>
            </w:tcBorders>
            <w:vAlign w:val="center"/>
          </w:tcPr>
          <w:p w14:paraId="16EEC7DD" w14:textId="180B5324" w:rsidR="00A51FAF" w:rsidRPr="001D09EF" w:rsidRDefault="00A51FAF" w:rsidP="00BC4C63">
            <w:pPr>
              <w:spacing w:line="360" w:lineRule="auto"/>
              <w:jc w:val="center"/>
              <w:rPr>
                <w:rFonts w:ascii="Times New Roman" w:hAnsi="Times New Roman" w:cs="Times New Roman"/>
                <w:noProof/>
                <w:sz w:val="24"/>
                <w:szCs w:val="24"/>
                <w:lang w:eastAsia="pl-PL"/>
              </w:rPr>
            </w:pPr>
            <w:r>
              <w:rPr>
                <w:rFonts w:ascii="Times New Roman" w:hAnsi="Times New Roman" w:cs="Times New Roman"/>
                <w:noProof/>
                <w:sz w:val="24"/>
                <w:szCs w:val="24"/>
                <w:lang w:eastAsia="pl-PL"/>
              </w:rPr>
              <w:t>2023-2025</w:t>
            </w:r>
          </w:p>
        </w:tc>
      </w:tr>
      <w:tr w:rsidR="00A51FAF" w:rsidRPr="001D09EF" w14:paraId="597E7F9F" w14:textId="77777777" w:rsidTr="00A51FAF">
        <w:trPr>
          <w:trHeight w:val="210"/>
        </w:trPr>
        <w:tc>
          <w:tcPr>
            <w:tcW w:w="2547" w:type="dxa"/>
            <w:vMerge/>
            <w:tcBorders>
              <w:left w:val="single" w:sz="4" w:space="0" w:color="auto"/>
              <w:right w:val="single" w:sz="4" w:space="0" w:color="auto"/>
            </w:tcBorders>
          </w:tcPr>
          <w:p w14:paraId="4F1CA536"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18FAD68C"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6A0568BC"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bottom w:val="single" w:sz="4" w:space="0" w:color="auto"/>
              <w:right w:val="single" w:sz="4" w:space="0" w:color="auto"/>
            </w:tcBorders>
          </w:tcPr>
          <w:p w14:paraId="6C8FF71F" w14:textId="309A941D" w:rsidR="00A51FAF" w:rsidRPr="001D09EF" w:rsidRDefault="00A51FAF" w:rsidP="00BC4C63">
            <w:pPr>
              <w:spacing w:line="360" w:lineRule="auto"/>
              <w:jc w:val="left"/>
              <w:rPr>
                <w:rFonts w:ascii="Times New Roman" w:hAnsi="Times New Roman" w:cs="Times New Roman"/>
                <w:noProof/>
                <w:color w:val="000000" w:themeColor="text1"/>
                <w:sz w:val="24"/>
                <w:szCs w:val="24"/>
                <w:lang w:eastAsia="pl-PL"/>
              </w:rPr>
            </w:pPr>
            <w:r>
              <w:rPr>
                <w:rFonts w:ascii="Times New Roman" w:hAnsi="Times New Roman" w:cs="Times New Roman"/>
                <w:noProof/>
                <w:color w:val="000000" w:themeColor="text1"/>
                <w:sz w:val="24"/>
                <w:szCs w:val="24"/>
                <w:lang w:eastAsia="pl-PL"/>
              </w:rPr>
              <w:t>Schronisko</w:t>
            </w:r>
          </w:p>
        </w:tc>
        <w:tc>
          <w:tcPr>
            <w:tcW w:w="1984" w:type="dxa"/>
            <w:tcBorders>
              <w:left w:val="single" w:sz="4" w:space="0" w:color="auto"/>
              <w:right w:val="single" w:sz="4" w:space="0" w:color="auto"/>
            </w:tcBorders>
            <w:vAlign w:val="center"/>
          </w:tcPr>
          <w:p w14:paraId="6A083FA5" w14:textId="2D2DA0C4" w:rsidR="00A51FAF" w:rsidRPr="001D09EF" w:rsidRDefault="00A51FAF" w:rsidP="00BC4C63">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05027DE7" w14:textId="77777777" w:rsidTr="00C86484">
        <w:trPr>
          <w:trHeight w:val="210"/>
        </w:trPr>
        <w:tc>
          <w:tcPr>
            <w:tcW w:w="2547" w:type="dxa"/>
            <w:vMerge/>
            <w:tcBorders>
              <w:left w:val="single" w:sz="4" w:space="0" w:color="auto"/>
              <w:right w:val="single" w:sz="4" w:space="0" w:color="auto"/>
            </w:tcBorders>
          </w:tcPr>
          <w:p w14:paraId="06D2CBE1"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5FE43C58"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51EBF25B"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bottom w:val="single" w:sz="4" w:space="0" w:color="auto"/>
              <w:right w:val="single" w:sz="4" w:space="0" w:color="auto"/>
            </w:tcBorders>
          </w:tcPr>
          <w:p w14:paraId="63BD6699" w14:textId="27B97D38" w:rsidR="00A51FAF" w:rsidRPr="002C032D" w:rsidRDefault="00A51FAF" w:rsidP="00BC4C63">
            <w:pPr>
              <w:spacing w:line="360" w:lineRule="auto"/>
              <w:jc w:val="left"/>
              <w:rPr>
                <w:rFonts w:ascii="Times New Roman" w:hAnsi="Times New Roman" w:cs="Times New Roman"/>
                <w:noProof/>
                <w:color w:val="FF0000"/>
                <w:sz w:val="24"/>
                <w:szCs w:val="24"/>
                <w:lang w:eastAsia="pl-PL"/>
              </w:rPr>
            </w:pPr>
            <w:r w:rsidRPr="00A51FAF">
              <w:rPr>
                <w:rFonts w:ascii="Times New Roman" w:hAnsi="Times New Roman" w:cs="Times New Roman"/>
                <w:noProof/>
                <w:sz w:val="24"/>
                <w:szCs w:val="24"/>
                <w:lang w:eastAsia="pl-PL"/>
              </w:rPr>
              <w:t>Noclegownia</w:t>
            </w:r>
          </w:p>
        </w:tc>
        <w:tc>
          <w:tcPr>
            <w:tcW w:w="1984" w:type="dxa"/>
            <w:tcBorders>
              <w:left w:val="single" w:sz="4" w:space="0" w:color="auto"/>
              <w:right w:val="single" w:sz="4" w:space="0" w:color="auto"/>
            </w:tcBorders>
            <w:vAlign w:val="center"/>
          </w:tcPr>
          <w:p w14:paraId="7415D7BE" w14:textId="14FAFB34" w:rsidR="00A51FAF" w:rsidRPr="001D09EF" w:rsidRDefault="00A51FAF" w:rsidP="00BC4C63">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7B27B400" w14:textId="77777777" w:rsidTr="00C86484">
        <w:trPr>
          <w:trHeight w:val="397"/>
        </w:trPr>
        <w:tc>
          <w:tcPr>
            <w:tcW w:w="2547" w:type="dxa"/>
            <w:vMerge/>
            <w:tcBorders>
              <w:left w:val="single" w:sz="4" w:space="0" w:color="auto"/>
              <w:right w:val="single" w:sz="4" w:space="0" w:color="auto"/>
            </w:tcBorders>
          </w:tcPr>
          <w:p w14:paraId="64F2D911"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537E4701"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2E76C56F"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1D810586" w14:textId="1A190FB0" w:rsidR="00A51FAF" w:rsidRPr="001D09EF" w:rsidRDefault="00A51FAF" w:rsidP="00BC4C63">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DPS</w:t>
            </w:r>
          </w:p>
        </w:tc>
        <w:tc>
          <w:tcPr>
            <w:tcW w:w="1984" w:type="dxa"/>
            <w:tcBorders>
              <w:left w:val="single" w:sz="4" w:space="0" w:color="auto"/>
              <w:right w:val="single" w:sz="4" w:space="0" w:color="auto"/>
            </w:tcBorders>
            <w:vAlign w:val="center"/>
          </w:tcPr>
          <w:p w14:paraId="79BDA31E" w14:textId="4A7D378D" w:rsidR="00A51FAF" w:rsidRPr="001D09EF" w:rsidRDefault="00A51FAF" w:rsidP="00BC4C63">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7FB5863A" w14:textId="77777777" w:rsidTr="00C86484">
        <w:trPr>
          <w:trHeight w:val="397"/>
        </w:trPr>
        <w:tc>
          <w:tcPr>
            <w:tcW w:w="2547" w:type="dxa"/>
            <w:vMerge/>
            <w:tcBorders>
              <w:left w:val="single" w:sz="4" w:space="0" w:color="auto"/>
              <w:right w:val="single" w:sz="4" w:space="0" w:color="auto"/>
            </w:tcBorders>
          </w:tcPr>
          <w:p w14:paraId="3F116602"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val="restart"/>
            <w:tcBorders>
              <w:left w:val="single" w:sz="4" w:space="0" w:color="auto"/>
              <w:right w:val="single" w:sz="4" w:space="0" w:color="auto"/>
            </w:tcBorders>
          </w:tcPr>
          <w:p w14:paraId="19833E75" w14:textId="6EB5B95A" w:rsidR="00A51FAF" w:rsidRPr="00DD6761"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9</w:t>
            </w:r>
            <w:r w:rsidRPr="001D09EF">
              <w:rPr>
                <w:rFonts w:ascii="Times New Roman" w:hAnsi="Times New Roman" w:cs="Times New Roman"/>
                <w:noProof/>
                <w:sz w:val="24"/>
                <w:szCs w:val="24"/>
                <w:lang w:eastAsia="pl-PL"/>
              </w:rPr>
              <w:t>.</w:t>
            </w:r>
            <w:r>
              <w:rPr>
                <w:rFonts w:ascii="Times New Roman" w:hAnsi="Times New Roman" w:cs="Times New Roman"/>
                <w:noProof/>
                <w:sz w:val="24"/>
                <w:szCs w:val="24"/>
                <w:lang w:eastAsia="pl-PL"/>
              </w:rPr>
              <w:t>Pomoc osobom bezdomnym w uzyskaniu dokumentów osobistych (np. dowód osbisty, świadectwa pracy itp.).</w:t>
            </w:r>
          </w:p>
        </w:tc>
        <w:tc>
          <w:tcPr>
            <w:tcW w:w="3544" w:type="dxa"/>
            <w:vMerge w:val="restart"/>
            <w:tcBorders>
              <w:left w:val="single" w:sz="4" w:space="0" w:color="auto"/>
              <w:right w:val="single" w:sz="4" w:space="0" w:color="auto"/>
            </w:tcBorders>
          </w:tcPr>
          <w:p w14:paraId="5AFFDF46" w14:textId="38A94145"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1.Liczba osób bezdomnych.</w:t>
            </w:r>
          </w:p>
          <w:p w14:paraId="16610ECC" w14:textId="626D4152" w:rsidR="00A51FAF" w:rsidRPr="001D09EF" w:rsidRDefault="00A51FAF" w:rsidP="00BC4C63">
            <w:pPr>
              <w:spacing w:line="360" w:lineRule="auto"/>
              <w:contextualSpacing/>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24816627" w14:textId="77777777"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MOPS</w:t>
            </w:r>
          </w:p>
        </w:tc>
        <w:tc>
          <w:tcPr>
            <w:tcW w:w="1984" w:type="dxa"/>
            <w:tcBorders>
              <w:left w:val="single" w:sz="4" w:space="0" w:color="auto"/>
              <w:right w:val="single" w:sz="4" w:space="0" w:color="auto"/>
            </w:tcBorders>
            <w:vAlign w:val="center"/>
          </w:tcPr>
          <w:p w14:paraId="1338A8EF" w14:textId="40C8E67A"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4EE29E3F" w14:textId="77777777" w:rsidTr="00C86484">
        <w:trPr>
          <w:trHeight w:val="397"/>
        </w:trPr>
        <w:tc>
          <w:tcPr>
            <w:tcW w:w="2547" w:type="dxa"/>
            <w:vMerge/>
            <w:tcBorders>
              <w:left w:val="single" w:sz="4" w:space="0" w:color="auto"/>
              <w:right w:val="single" w:sz="4" w:space="0" w:color="auto"/>
            </w:tcBorders>
          </w:tcPr>
          <w:p w14:paraId="59BFFD58" w14:textId="77777777" w:rsidR="00A51FAF" w:rsidRPr="001D09EF" w:rsidRDefault="00A51FAF" w:rsidP="00F655CC">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3566F728" w14:textId="77777777" w:rsidR="00A51FAF" w:rsidRPr="001D09EF" w:rsidRDefault="00A51FAF" w:rsidP="00F655CC">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4A24795F" w14:textId="77777777" w:rsidR="00A51FAF" w:rsidRDefault="00A51FAF" w:rsidP="00F655CC">
            <w:pPr>
              <w:spacing w:line="360" w:lineRule="auto"/>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7451020F" w14:textId="15732D74" w:rsidR="00A51FAF" w:rsidRPr="001D09EF" w:rsidRDefault="00A51FAF" w:rsidP="00F655CC">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Noclegownia</w:t>
            </w:r>
          </w:p>
        </w:tc>
        <w:tc>
          <w:tcPr>
            <w:tcW w:w="1984" w:type="dxa"/>
            <w:tcBorders>
              <w:left w:val="single" w:sz="4" w:space="0" w:color="auto"/>
              <w:right w:val="single" w:sz="4" w:space="0" w:color="auto"/>
            </w:tcBorders>
          </w:tcPr>
          <w:p w14:paraId="62C8DD67" w14:textId="63B4327B" w:rsidR="00A51FAF" w:rsidRPr="001D09EF" w:rsidRDefault="00A51FAF" w:rsidP="00F655CC">
            <w:pPr>
              <w:spacing w:line="360" w:lineRule="auto"/>
              <w:jc w:val="center"/>
              <w:rPr>
                <w:rFonts w:ascii="Times New Roman" w:hAnsi="Times New Roman" w:cs="Times New Roman"/>
                <w:noProof/>
                <w:sz w:val="24"/>
                <w:szCs w:val="24"/>
                <w:lang w:eastAsia="pl-PL"/>
              </w:rPr>
            </w:pPr>
            <w:r w:rsidRPr="00CE7200">
              <w:rPr>
                <w:rFonts w:ascii="Times New Roman" w:hAnsi="Times New Roman" w:cs="Times New Roman"/>
                <w:noProof/>
                <w:sz w:val="24"/>
                <w:szCs w:val="24"/>
                <w:lang w:eastAsia="pl-PL"/>
              </w:rPr>
              <w:t>2023 -2025</w:t>
            </w:r>
          </w:p>
        </w:tc>
      </w:tr>
      <w:tr w:rsidR="00A51FAF" w:rsidRPr="001D09EF" w14:paraId="780B098D" w14:textId="77777777" w:rsidTr="00C86484">
        <w:trPr>
          <w:trHeight w:val="397"/>
        </w:trPr>
        <w:tc>
          <w:tcPr>
            <w:tcW w:w="2547" w:type="dxa"/>
            <w:vMerge/>
            <w:tcBorders>
              <w:left w:val="single" w:sz="4" w:space="0" w:color="auto"/>
              <w:right w:val="single" w:sz="4" w:space="0" w:color="auto"/>
            </w:tcBorders>
          </w:tcPr>
          <w:p w14:paraId="66DDAAF4" w14:textId="77777777" w:rsidR="00A51FAF" w:rsidRPr="001D09EF" w:rsidRDefault="00A51FAF" w:rsidP="00F655CC">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60F44B33" w14:textId="77777777" w:rsidR="00A51FAF" w:rsidRPr="001D09EF" w:rsidRDefault="00A51FAF" w:rsidP="00F655CC">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16F5C756" w14:textId="77777777" w:rsidR="00A51FAF" w:rsidRDefault="00A51FAF" w:rsidP="00F655CC">
            <w:pPr>
              <w:spacing w:line="360" w:lineRule="auto"/>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6DECDF9E" w14:textId="51996584" w:rsidR="00A51FAF" w:rsidRPr="001D09EF" w:rsidRDefault="00A51FAF" w:rsidP="00F655CC">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Schronisko</w:t>
            </w:r>
          </w:p>
        </w:tc>
        <w:tc>
          <w:tcPr>
            <w:tcW w:w="1984" w:type="dxa"/>
            <w:tcBorders>
              <w:left w:val="single" w:sz="4" w:space="0" w:color="auto"/>
              <w:right w:val="single" w:sz="4" w:space="0" w:color="auto"/>
            </w:tcBorders>
          </w:tcPr>
          <w:p w14:paraId="334BA523" w14:textId="130177EC" w:rsidR="00A51FAF" w:rsidRPr="001D09EF" w:rsidRDefault="00A51FAF" w:rsidP="00F655CC">
            <w:pPr>
              <w:spacing w:line="360" w:lineRule="auto"/>
              <w:jc w:val="center"/>
              <w:rPr>
                <w:rFonts w:ascii="Times New Roman" w:hAnsi="Times New Roman" w:cs="Times New Roman"/>
                <w:noProof/>
                <w:sz w:val="24"/>
                <w:szCs w:val="24"/>
                <w:lang w:eastAsia="pl-PL"/>
              </w:rPr>
            </w:pPr>
            <w:r w:rsidRPr="00CE7200">
              <w:rPr>
                <w:rFonts w:ascii="Times New Roman" w:hAnsi="Times New Roman" w:cs="Times New Roman"/>
                <w:noProof/>
                <w:sz w:val="24"/>
                <w:szCs w:val="24"/>
                <w:lang w:eastAsia="pl-PL"/>
              </w:rPr>
              <w:t>2023 -2025</w:t>
            </w:r>
          </w:p>
        </w:tc>
      </w:tr>
      <w:tr w:rsidR="00A51FAF" w:rsidRPr="001D09EF" w14:paraId="08B205DB" w14:textId="77777777" w:rsidTr="00C86484">
        <w:trPr>
          <w:trHeight w:val="397"/>
        </w:trPr>
        <w:tc>
          <w:tcPr>
            <w:tcW w:w="2547" w:type="dxa"/>
            <w:vMerge/>
            <w:tcBorders>
              <w:left w:val="single" w:sz="4" w:space="0" w:color="auto"/>
              <w:right w:val="single" w:sz="4" w:space="0" w:color="auto"/>
            </w:tcBorders>
          </w:tcPr>
          <w:p w14:paraId="5A7A5E42" w14:textId="77777777" w:rsidR="00A51FAF" w:rsidRPr="001D09EF" w:rsidRDefault="00A51FAF" w:rsidP="00F655CC">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237EE385" w14:textId="77777777" w:rsidR="00A51FAF" w:rsidRPr="001D09EF" w:rsidRDefault="00A51FAF" w:rsidP="00F655CC">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55EB1B1D" w14:textId="77777777" w:rsidR="00A51FAF" w:rsidRDefault="00A51FAF" w:rsidP="00F655CC">
            <w:pPr>
              <w:spacing w:line="360" w:lineRule="auto"/>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377C1169" w14:textId="5248FA0F" w:rsidR="00A51FAF" w:rsidRPr="001D09EF" w:rsidRDefault="00A51FAF" w:rsidP="00F655CC">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Inne</w:t>
            </w:r>
          </w:p>
        </w:tc>
        <w:tc>
          <w:tcPr>
            <w:tcW w:w="1984" w:type="dxa"/>
            <w:tcBorders>
              <w:left w:val="single" w:sz="4" w:space="0" w:color="auto"/>
              <w:right w:val="single" w:sz="4" w:space="0" w:color="auto"/>
            </w:tcBorders>
          </w:tcPr>
          <w:p w14:paraId="2DB4B5DF" w14:textId="3A62470A" w:rsidR="00A51FAF" w:rsidRPr="001D09EF" w:rsidRDefault="00A51FAF" w:rsidP="00F655CC">
            <w:pPr>
              <w:spacing w:line="360" w:lineRule="auto"/>
              <w:jc w:val="center"/>
              <w:rPr>
                <w:rFonts w:ascii="Times New Roman" w:hAnsi="Times New Roman" w:cs="Times New Roman"/>
                <w:noProof/>
                <w:sz w:val="24"/>
                <w:szCs w:val="24"/>
                <w:lang w:eastAsia="pl-PL"/>
              </w:rPr>
            </w:pPr>
            <w:r w:rsidRPr="00CE7200">
              <w:rPr>
                <w:rFonts w:ascii="Times New Roman" w:hAnsi="Times New Roman" w:cs="Times New Roman"/>
                <w:noProof/>
                <w:sz w:val="24"/>
                <w:szCs w:val="24"/>
                <w:lang w:eastAsia="pl-PL"/>
              </w:rPr>
              <w:t>2023 -2025</w:t>
            </w:r>
          </w:p>
        </w:tc>
      </w:tr>
      <w:tr w:rsidR="00A51FAF" w:rsidRPr="001D09EF" w14:paraId="6D3010B7" w14:textId="77777777" w:rsidTr="00C86484">
        <w:trPr>
          <w:trHeight w:val="397"/>
        </w:trPr>
        <w:tc>
          <w:tcPr>
            <w:tcW w:w="2547" w:type="dxa"/>
            <w:vMerge/>
            <w:tcBorders>
              <w:left w:val="single" w:sz="4" w:space="0" w:color="auto"/>
              <w:right w:val="single" w:sz="4" w:space="0" w:color="auto"/>
            </w:tcBorders>
          </w:tcPr>
          <w:p w14:paraId="71EB621E" w14:textId="414EF18E" w:rsidR="00A51FAF" w:rsidRPr="001D09EF" w:rsidRDefault="00A51FAF" w:rsidP="00F655CC">
            <w:pPr>
              <w:spacing w:line="360" w:lineRule="auto"/>
              <w:jc w:val="left"/>
              <w:rPr>
                <w:rFonts w:ascii="Times New Roman" w:hAnsi="Times New Roman" w:cs="Times New Roman"/>
                <w:b/>
                <w:noProof/>
                <w:sz w:val="24"/>
                <w:szCs w:val="24"/>
                <w:lang w:eastAsia="pl-PL"/>
              </w:rPr>
            </w:pPr>
          </w:p>
        </w:tc>
        <w:tc>
          <w:tcPr>
            <w:tcW w:w="3827" w:type="dxa"/>
            <w:vMerge w:val="restart"/>
            <w:tcBorders>
              <w:left w:val="single" w:sz="4" w:space="0" w:color="auto"/>
              <w:right w:val="single" w:sz="4" w:space="0" w:color="auto"/>
            </w:tcBorders>
          </w:tcPr>
          <w:p w14:paraId="6E200D42" w14:textId="62C67518" w:rsidR="00A51FAF" w:rsidRPr="001D09EF" w:rsidRDefault="00A51FAF" w:rsidP="00F655CC">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10.Pomoc w uzyskaniu przez osoby bezdomne orzeczenia o stopniu niepełnosprawności.</w:t>
            </w:r>
          </w:p>
        </w:tc>
        <w:tc>
          <w:tcPr>
            <w:tcW w:w="3544" w:type="dxa"/>
            <w:vMerge w:val="restart"/>
            <w:tcBorders>
              <w:left w:val="single" w:sz="4" w:space="0" w:color="auto"/>
              <w:right w:val="single" w:sz="4" w:space="0" w:color="auto"/>
            </w:tcBorders>
          </w:tcPr>
          <w:p w14:paraId="5EA9A0A0" w14:textId="361E2570" w:rsidR="00A51FAF" w:rsidRPr="001D09EF" w:rsidRDefault="00A51FAF" w:rsidP="00F655CC">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1.Liczba osób bezdomnych.</w:t>
            </w:r>
            <w:r w:rsidRPr="001D09EF">
              <w:rPr>
                <w:rFonts w:ascii="Times New Roman" w:hAnsi="Times New Roman" w:cs="Times New Roman"/>
                <w:noProof/>
                <w:sz w:val="24"/>
                <w:szCs w:val="24"/>
                <w:lang w:eastAsia="pl-PL"/>
              </w:rPr>
              <w:t xml:space="preserve"> </w:t>
            </w:r>
          </w:p>
        </w:tc>
        <w:tc>
          <w:tcPr>
            <w:tcW w:w="2268" w:type="dxa"/>
            <w:tcBorders>
              <w:top w:val="single" w:sz="4" w:space="0" w:color="auto"/>
              <w:left w:val="single" w:sz="4" w:space="0" w:color="auto"/>
              <w:right w:val="single" w:sz="4" w:space="0" w:color="auto"/>
            </w:tcBorders>
          </w:tcPr>
          <w:p w14:paraId="2C83F983" w14:textId="42EC43CE" w:rsidR="00A51FAF" w:rsidRPr="001D09EF" w:rsidRDefault="00A51FAF" w:rsidP="00F655CC">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MOPS</w:t>
            </w:r>
          </w:p>
        </w:tc>
        <w:tc>
          <w:tcPr>
            <w:tcW w:w="1984" w:type="dxa"/>
            <w:tcBorders>
              <w:left w:val="single" w:sz="4" w:space="0" w:color="auto"/>
              <w:right w:val="single" w:sz="4" w:space="0" w:color="auto"/>
            </w:tcBorders>
          </w:tcPr>
          <w:p w14:paraId="5E07D2D5" w14:textId="7095B6D0" w:rsidR="00A51FAF" w:rsidRPr="001D09EF" w:rsidRDefault="00A51FAF" w:rsidP="00F655CC">
            <w:pPr>
              <w:spacing w:line="360" w:lineRule="auto"/>
              <w:jc w:val="center"/>
              <w:rPr>
                <w:rFonts w:ascii="Times New Roman" w:hAnsi="Times New Roman" w:cs="Times New Roman"/>
                <w:b/>
                <w:noProof/>
                <w:sz w:val="24"/>
                <w:szCs w:val="24"/>
                <w:lang w:eastAsia="pl-PL"/>
              </w:rPr>
            </w:pPr>
            <w:r w:rsidRPr="00CE7200">
              <w:rPr>
                <w:rFonts w:ascii="Times New Roman" w:hAnsi="Times New Roman" w:cs="Times New Roman"/>
                <w:noProof/>
                <w:sz w:val="24"/>
                <w:szCs w:val="24"/>
                <w:lang w:eastAsia="pl-PL"/>
              </w:rPr>
              <w:t>2023 -2025</w:t>
            </w:r>
          </w:p>
        </w:tc>
      </w:tr>
      <w:tr w:rsidR="00A51FAF" w:rsidRPr="001D09EF" w14:paraId="75EFE772" w14:textId="77777777" w:rsidTr="00C86484">
        <w:trPr>
          <w:trHeight w:val="397"/>
        </w:trPr>
        <w:tc>
          <w:tcPr>
            <w:tcW w:w="2547" w:type="dxa"/>
            <w:vMerge/>
            <w:tcBorders>
              <w:left w:val="single" w:sz="4" w:space="0" w:color="auto"/>
              <w:right w:val="single" w:sz="4" w:space="0" w:color="auto"/>
            </w:tcBorders>
          </w:tcPr>
          <w:p w14:paraId="66298EEE" w14:textId="77777777" w:rsidR="00A51FAF" w:rsidRPr="001D09EF" w:rsidRDefault="00A51FAF" w:rsidP="00F655CC">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635D205E" w14:textId="77777777" w:rsidR="00A51FAF" w:rsidRDefault="00A51FAF" w:rsidP="00F655CC">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06AFA32C" w14:textId="77777777" w:rsidR="00A51FAF" w:rsidRDefault="00A51FAF" w:rsidP="00F655CC">
            <w:pPr>
              <w:spacing w:line="360" w:lineRule="auto"/>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1B138D7A" w14:textId="26CEBD38" w:rsidR="00A51FAF" w:rsidRPr="001D09EF" w:rsidRDefault="00A51FAF" w:rsidP="00F655CC">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Noclegownia</w:t>
            </w:r>
          </w:p>
        </w:tc>
        <w:tc>
          <w:tcPr>
            <w:tcW w:w="1984" w:type="dxa"/>
            <w:tcBorders>
              <w:left w:val="single" w:sz="4" w:space="0" w:color="auto"/>
              <w:right w:val="single" w:sz="4" w:space="0" w:color="auto"/>
            </w:tcBorders>
          </w:tcPr>
          <w:p w14:paraId="58274787" w14:textId="3A934AAA" w:rsidR="00A51FAF" w:rsidRPr="001D09EF" w:rsidRDefault="00A51FAF" w:rsidP="00F655CC">
            <w:pPr>
              <w:spacing w:line="360" w:lineRule="auto"/>
              <w:jc w:val="center"/>
              <w:rPr>
                <w:rFonts w:ascii="Times New Roman" w:hAnsi="Times New Roman" w:cs="Times New Roman"/>
                <w:noProof/>
                <w:sz w:val="24"/>
                <w:szCs w:val="24"/>
                <w:lang w:eastAsia="pl-PL"/>
              </w:rPr>
            </w:pPr>
            <w:r w:rsidRPr="00CE7200">
              <w:rPr>
                <w:rFonts w:ascii="Times New Roman" w:hAnsi="Times New Roman" w:cs="Times New Roman"/>
                <w:noProof/>
                <w:sz w:val="24"/>
                <w:szCs w:val="24"/>
                <w:lang w:eastAsia="pl-PL"/>
              </w:rPr>
              <w:t>2023 -2025</w:t>
            </w:r>
          </w:p>
        </w:tc>
      </w:tr>
      <w:tr w:rsidR="00A51FAF" w:rsidRPr="001D09EF" w14:paraId="70F1DFEF" w14:textId="77777777" w:rsidTr="00C86484">
        <w:trPr>
          <w:trHeight w:val="397"/>
        </w:trPr>
        <w:tc>
          <w:tcPr>
            <w:tcW w:w="2547" w:type="dxa"/>
            <w:vMerge/>
            <w:tcBorders>
              <w:left w:val="single" w:sz="4" w:space="0" w:color="auto"/>
              <w:right w:val="single" w:sz="4" w:space="0" w:color="auto"/>
            </w:tcBorders>
          </w:tcPr>
          <w:p w14:paraId="0F8F05B7" w14:textId="77777777" w:rsidR="00A51FAF" w:rsidRPr="001D09EF" w:rsidRDefault="00A51FAF" w:rsidP="00F655CC">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7CDAF659" w14:textId="77777777" w:rsidR="00A51FAF" w:rsidRDefault="00A51FAF" w:rsidP="00F655CC">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7729AF5C" w14:textId="77777777" w:rsidR="00A51FAF" w:rsidRDefault="00A51FAF" w:rsidP="00F655CC">
            <w:pPr>
              <w:spacing w:line="360" w:lineRule="auto"/>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15396685" w14:textId="795DC631" w:rsidR="00A51FAF" w:rsidRPr="001D09EF" w:rsidRDefault="00A51FAF" w:rsidP="00F655CC">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Schronisko</w:t>
            </w:r>
          </w:p>
        </w:tc>
        <w:tc>
          <w:tcPr>
            <w:tcW w:w="1984" w:type="dxa"/>
            <w:tcBorders>
              <w:left w:val="single" w:sz="4" w:space="0" w:color="auto"/>
              <w:right w:val="single" w:sz="4" w:space="0" w:color="auto"/>
            </w:tcBorders>
          </w:tcPr>
          <w:p w14:paraId="561EA6CD" w14:textId="3FA43466" w:rsidR="00A51FAF" w:rsidRPr="001D09EF" w:rsidRDefault="00A51FAF" w:rsidP="00F655CC">
            <w:pPr>
              <w:spacing w:line="360" w:lineRule="auto"/>
              <w:jc w:val="center"/>
              <w:rPr>
                <w:rFonts w:ascii="Times New Roman" w:hAnsi="Times New Roman" w:cs="Times New Roman"/>
                <w:noProof/>
                <w:sz w:val="24"/>
                <w:szCs w:val="24"/>
                <w:lang w:eastAsia="pl-PL"/>
              </w:rPr>
            </w:pPr>
            <w:r w:rsidRPr="00CE7200">
              <w:rPr>
                <w:rFonts w:ascii="Times New Roman" w:hAnsi="Times New Roman" w:cs="Times New Roman"/>
                <w:noProof/>
                <w:sz w:val="24"/>
                <w:szCs w:val="24"/>
                <w:lang w:eastAsia="pl-PL"/>
              </w:rPr>
              <w:t>2023 -2025</w:t>
            </w:r>
          </w:p>
        </w:tc>
      </w:tr>
      <w:tr w:rsidR="00A51FAF" w:rsidRPr="001D09EF" w14:paraId="227C06A8" w14:textId="77777777" w:rsidTr="00C86484">
        <w:trPr>
          <w:trHeight w:val="397"/>
        </w:trPr>
        <w:tc>
          <w:tcPr>
            <w:tcW w:w="2547" w:type="dxa"/>
            <w:vMerge/>
            <w:tcBorders>
              <w:left w:val="single" w:sz="4" w:space="0" w:color="auto"/>
              <w:right w:val="single" w:sz="4" w:space="0" w:color="auto"/>
            </w:tcBorders>
          </w:tcPr>
          <w:p w14:paraId="0A28CF62" w14:textId="77777777" w:rsidR="00A51FAF" w:rsidRPr="001D09EF" w:rsidRDefault="00A51FAF" w:rsidP="00F655CC">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5AA8AA4E" w14:textId="77777777" w:rsidR="00A51FAF" w:rsidRDefault="00A51FAF" w:rsidP="00F655CC">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139A6C06" w14:textId="77777777" w:rsidR="00A51FAF" w:rsidRDefault="00A51FAF" w:rsidP="00F655CC">
            <w:pPr>
              <w:spacing w:line="360" w:lineRule="auto"/>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262ED50F" w14:textId="4DBFF61B" w:rsidR="00A51FAF" w:rsidRPr="001D09EF" w:rsidRDefault="00A51FAF" w:rsidP="00F655CC">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Inne</w:t>
            </w:r>
          </w:p>
        </w:tc>
        <w:tc>
          <w:tcPr>
            <w:tcW w:w="1984" w:type="dxa"/>
            <w:tcBorders>
              <w:left w:val="single" w:sz="4" w:space="0" w:color="auto"/>
              <w:right w:val="single" w:sz="4" w:space="0" w:color="auto"/>
            </w:tcBorders>
          </w:tcPr>
          <w:p w14:paraId="6DB060BC" w14:textId="197B0253" w:rsidR="00A51FAF" w:rsidRPr="001D09EF" w:rsidRDefault="00A51FAF" w:rsidP="00F655CC">
            <w:pPr>
              <w:spacing w:line="360" w:lineRule="auto"/>
              <w:jc w:val="center"/>
              <w:rPr>
                <w:rFonts w:ascii="Times New Roman" w:hAnsi="Times New Roman" w:cs="Times New Roman"/>
                <w:noProof/>
                <w:sz w:val="24"/>
                <w:szCs w:val="24"/>
                <w:lang w:eastAsia="pl-PL"/>
              </w:rPr>
            </w:pPr>
            <w:r w:rsidRPr="00CE7200">
              <w:rPr>
                <w:rFonts w:ascii="Times New Roman" w:hAnsi="Times New Roman" w:cs="Times New Roman"/>
                <w:noProof/>
                <w:sz w:val="24"/>
                <w:szCs w:val="24"/>
                <w:lang w:eastAsia="pl-PL"/>
              </w:rPr>
              <w:t>2023 -2025</w:t>
            </w:r>
          </w:p>
        </w:tc>
      </w:tr>
      <w:tr w:rsidR="00A51FAF" w:rsidRPr="001D09EF" w14:paraId="39CB2510" w14:textId="77777777" w:rsidTr="00C86484">
        <w:trPr>
          <w:trHeight w:val="397"/>
        </w:trPr>
        <w:tc>
          <w:tcPr>
            <w:tcW w:w="2547" w:type="dxa"/>
            <w:vMerge/>
            <w:tcBorders>
              <w:left w:val="single" w:sz="4" w:space="0" w:color="auto"/>
              <w:right w:val="single" w:sz="4" w:space="0" w:color="auto"/>
            </w:tcBorders>
          </w:tcPr>
          <w:p w14:paraId="5B03B002" w14:textId="77777777" w:rsidR="00A51FAF" w:rsidRPr="001D09EF" w:rsidRDefault="00A51FAF" w:rsidP="00F655CC">
            <w:pPr>
              <w:spacing w:line="360" w:lineRule="auto"/>
              <w:jc w:val="left"/>
              <w:rPr>
                <w:rFonts w:ascii="Times New Roman" w:hAnsi="Times New Roman" w:cs="Times New Roman"/>
                <w:b/>
                <w:noProof/>
                <w:sz w:val="24"/>
                <w:szCs w:val="24"/>
                <w:lang w:eastAsia="pl-PL"/>
              </w:rPr>
            </w:pPr>
          </w:p>
        </w:tc>
        <w:tc>
          <w:tcPr>
            <w:tcW w:w="3827" w:type="dxa"/>
            <w:vMerge w:val="restart"/>
            <w:tcBorders>
              <w:left w:val="single" w:sz="4" w:space="0" w:color="auto"/>
              <w:right w:val="single" w:sz="4" w:space="0" w:color="auto"/>
            </w:tcBorders>
          </w:tcPr>
          <w:p w14:paraId="37841DB0" w14:textId="0939BF07" w:rsidR="00A51FAF" w:rsidRPr="001D09EF" w:rsidRDefault="00A51FAF" w:rsidP="00F655CC">
            <w:pPr>
              <w:spacing w:line="360" w:lineRule="auto"/>
              <w:jc w:val="left"/>
              <w:rPr>
                <w:rFonts w:ascii="Times New Roman" w:hAnsi="Times New Roman" w:cs="Times New Roman"/>
                <w:noProof/>
                <w:sz w:val="24"/>
                <w:szCs w:val="24"/>
                <w:lang w:eastAsia="pl-PL"/>
              </w:rPr>
            </w:pPr>
            <w:r>
              <w:rPr>
                <w:rFonts w:ascii="Times New Roman" w:hAnsi="Times New Roman" w:cs="Times New Roman"/>
                <w:noProof/>
                <w:color w:val="000000" w:themeColor="text1"/>
                <w:sz w:val="24"/>
                <w:szCs w:val="24"/>
                <w:lang w:eastAsia="pl-PL"/>
              </w:rPr>
              <w:t>11.</w:t>
            </w:r>
            <w:r w:rsidRPr="00721B3A">
              <w:rPr>
                <w:rFonts w:ascii="Times New Roman" w:hAnsi="Times New Roman" w:cs="Times New Roman"/>
                <w:noProof/>
                <w:color w:val="000000" w:themeColor="text1"/>
                <w:sz w:val="24"/>
                <w:szCs w:val="24"/>
                <w:lang w:eastAsia="pl-PL"/>
              </w:rPr>
              <w:t>Pomoc w uzyskaniu przez osoby bezdomne</w:t>
            </w:r>
            <w:r>
              <w:rPr>
                <w:rFonts w:ascii="Times New Roman" w:hAnsi="Times New Roman" w:cs="Times New Roman"/>
                <w:noProof/>
                <w:color w:val="000000" w:themeColor="text1"/>
                <w:sz w:val="24"/>
                <w:szCs w:val="24"/>
                <w:lang w:eastAsia="pl-PL"/>
              </w:rPr>
              <w:t xml:space="preserve"> świdczeń emerytalno-rentowych.</w:t>
            </w:r>
          </w:p>
        </w:tc>
        <w:tc>
          <w:tcPr>
            <w:tcW w:w="3544" w:type="dxa"/>
            <w:vMerge w:val="restart"/>
            <w:tcBorders>
              <w:left w:val="single" w:sz="4" w:space="0" w:color="auto"/>
              <w:right w:val="single" w:sz="4" w:space="0" w:color="auto"/>
            </w:tcBorders>
          </w:tcPr>
          <w:p w14:paraId="6273AC72" w14:textId="058155A9" w:rsidR="00A51FAF" w:rsidRPr="001D09EF" w:rsidRDefault="00A51FAF" w:rsidP="00F655CC">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1.Liczba osób bezdomnych.</w:t>
            </w:r>
          </w:p>
        </w:tc>
        <w:tc>
          <w:tcPr>
            <w:tcW w:w="2268" w:type="dxa"/>
            <w:tcBorders>
              <w:top w:val="single" w:sz="4" w:space="0" w:color="auto"/>
              <w:left w:val="single" w:sz="4" w:space="0" w:color="auto"/>
              <w:right w:val="single" w:sz="4" w:space="0" w:color="auto"/>
            </w:tcBorders>
          </w:tcPr>
          <w:p w14:paraId="0AAB8482" w14:textId="68002960" w:rsidR="00A51FAF" w:rsidRPr="001D09EF" w:rsidRDefault="00A51FAF" w:rsidP="00F655CC">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MOPS</w:t>
            </w:r>
          </w:p>
        </w:tc>
        <w:tc>
          <w:tcPr>
            <w:tcW w:w="1984" w:type="dxa"/>
            <w:tcBorders>
              <w:left w:val="single" w:sz="4" w:space="0" w:color="auto"/>
              <w:right w:val="single" w:sz="4" w:space="0" w:color="auto"/>
            </w:tcBorders>
          </w:tcPr>
          <w:p w14:paraId="710722B3" w14:textId="0297CC59" w:rsidR="00A51FAF" w:rsidRPr="001D09EF" w:rsidRDefault="00A51FAF" w:rsidP="00F655CC">
            <w:pPr>
              <w:spacing w:line="360" w:lineRule="auto"/>
              <w:jc w:val="center"/>
              <w:rPr>
                <w:rFonts w:ascii="Times New Roman" w:hAnsi="Times New Roman" w:cs="Times New Roman"/>
                <w:b/>
                <w:noProof/>
                <w:sz w:val="24"/>
                <w:szCs w:val="24"/>
                <w:lang w:eastAsia="pl-PL"/>
              </w:rPr>
            </w:pPr>
            <w:r w:rsidRPr="00CE7200">
              <w:rPr>
                <w:rFonts w:ascii="Times New Roman" w:hAnsi="Times New Roman" w:cs="Times New Roman"/>
                <w:noProof/>
                <w:sz w:val="24"/>
                <w:szCs w:val="24"/>
                <w:lang w:eastAsia="pl-PL"/>
              </w:rPr>
              <w:t>2023 -2025</w:t>
            </w:r>
          </w:p>
        </w:tc>
      </w:tr>
      <w:tr w:rsidR="00A51FAF" w:rsidRPr="001D09EF" w14:paraId="6E9F5393" w14:textId="77777777" w:rsidTr="00C86484">
        <w:trPr>
          <w:trHeight w:val="397"/>
        </w:trPr>
        <w:tc>
          <w:tcPr>
            <w:tcW w:w="2547" w:type="dxa"/>
            <w:vMerge/>
            <w:tcBorders>
              <w:left w:val="single" w:sz="4" w:space="0" w:color="auto"/>
              <w:right w:val="single" w:sz="4" w:space="0" w:color="auto"/>
            </w:tcBorders>
          </w:tcPr>
          <w:p w14:paraId="2C3ACDE5" w14:textId="77777777" w:rsidR="00A51FAF" w:rsidRPr="001D09EF" w:rsidRDefault="00A51FAF" w:rsidP="00F655CC">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66F98CF3" w14:textId="77777777" w:rsidR="00A51FAF" w:rsidRDefault="00A51FAF" w:rsidP="00F655CC">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0EA1406A" w14:textId="77777777" w:rsidR="00A51FAF" w:rsidRDefault="00A51FAF" w:rsidP="00F655CC">
            <w:pPr>
              <w:spacing w:line="360" w:lineRule="auto"/>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5B30D8D4" w14:textId="07305A2E" w:rsidR="00A51FAF" w:rsidRPr="001D09EF" w:rsidRDefault="00A51FAF" w:rsidP="00F655CC">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Noclegownia</w:t>
            </w:r>
          </w:p>
        </w:tc>
        <w:tc>
          <w:tcPr>
            <w:tcW w:w="1984" w:type="dxa"/>
            <w:tcBorders>
              <w:left w:val="single" w:sz="4" w:space="0" w:color="auto"/>
              <w:right w:val="single" w:sz="4" w:space="0" w:color="auto"/>
            </w:tcBorders>
          </w:tcPr>
          <w:p w14:paraId="7BFB314D" w14:textId="148729B5" w:rsidR="00A51FAF" w:rsidRPr="001D09EF" w:rsidRDefault="00A51FAF" w:rsidP="00F655CC">
            <w:pPr>
              <w:spacing w:line="360" w:lineRule="auto"/>
              <w:jc w:val="center"/>
              <w:rPr>
                <w:rFonts w:ascii="Times New Roman" w:hAnsi="Times New Roman" w:cs="Times New Roman"/>
                <w:noProof/>
                <w:sz w:val="24"/>
                <w:szCs w:val="24"/>
                <w:lang w:eastAsia="pl-PL"/>
              </w:rPr>
            </w:pPr>
            <w:r w:rsidRPr="00CE7200">
              <w:rPr>
                <w:rFonts w:ascii="Times New Roman" w:hAnsi="Times New Roman" w:cs="Times New Roman"/>
                <w:noProof/>
                <w:sz w:val="24"/>
                <w:szCs w:val="24"/>
                <w:lang w:eastAsia="pl-PL"/>
              </w:rPr>
              <w:t>2023 -2025</w:t>
            </w:r>
          </w:p>
        </w:tc>
      </w:tr>
      <w:tr w:rsidR="00A51FAF" w:rsidRPr="001D09EF" w14:paraId="55077EC7" w14:textId="77777777" w:rsidTr="00C86484">
        <w:trPr>
          <w:trHeight w:val="397"/>
        </w:trPr>
        <w:tc>
          <w:tcPr>
            <w:tcW w:w="2547" w:type="dxa"/>
            <w:vMerge/>
            <w:tcBorders>
              <w:left w:val="single" w:sz="4" w:space="0" w:color="auto"/>
              <w:right w:val="single" w:sz="4" w:space="0" w:color="auto"/>
            </w:tcBorders>
          </w:tcPr>
          <w:p w14:paraId="7156314D" w14:textId="77777777" w:rsidR="00A51FAF" w:rsidRPr="001D09EF" w:rsidRDefault="00A51FAF" w:rsidP="00F655CC">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12AE3D67" w14:textId="77777777" w:rsidR="00A51FAF" w:rsidRDefault="00A51FAF" w:rsidP="00F655CC">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41765795" w14:textId="77777777" w:rsidR="00A51FAF" w:rsidRDefault="00A51FAF" w:rsidP="00F655CC">
            <w:pPr>
              <w:spacing w:line="360" w:lineRule="auto"/>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740ACDB0" w14:textId="1A6DADFB" w:rsidR="00A51FAF" w:rsidRPr="001D09EF" w:rsidRDefault="00A51FAF" w:rsidP="00F655CC">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Schronisko</w:t>
            </w:r>
          </w:p>
        </w:tc>
        <w:tc>
          <w:tcPr>
            <w:tcW w:w="1984" w:type="dxa"/>
            <w:tcBorders>
              <w:left w:val="single" w:sz="4" w:space="0" w:color="auto"/>
              <w:right w:val="single" w:sz="4" w:space="0" w:color="auto"/>
            </w:tcBorders>
          </w:tcPr>
          <w:p w14:paraId="5D81BB9E" w14:textId="2057C127" w:rsidR="00A51FAF" w:rsidRPr="001D09EF" w:rsidRDefault="00A51FAF" w:rsidP="00F655CC">
            <w:pPr>
              <w:spacing w:line="360" w:lineRule="auto"/>
              <w:jc w:val="center"/>
              <w:rPr>
                <w:rFonts w:ascii="Times New Roman" w:hAnsi="Times New Roman" w:cs="Times New Roman"/>
                <w:noProof/>
                <w:sz w:val="24"/>
                <w:szCs w:val="24"/>
                <w:lang w:eastAsia="pl-PL"/>
              </w:rPr>
            </w:pPr>
            <w:r w:rsidRPr="00CE7200">
              <w:rPr>
                <w:rFonts w:ascii="Times New Roman" w:hAnsi="Times New Roman" w:cs="Times New Roman"/>
                <w:noProof/>
                <w:sz w:val="24"/>
                <w:szCs w:val="24"/>
                <w:lang w:eastAsia="pl-PL"/>
              </w:rPr>
              <w:t>2023 -2025</w:t>
            </w:r>
          </w:p>
        </w:tc>
      </w:tr>
      <w:tr w:rsidR="00A51FAF" w:rsidRPr="001D09EF" w14:paraId="14DD966A" w14:textId="77777777" w:rsidTr="00C86484">
        <w:trPr>
          <w:trHeight w:val="397"/>
        </w:trPr>
        <w:tc>
          <w:tcPr>
            <w:tcW w:w="2547" w:type="dxa"/>
            <w:vMerge/>
            <w:tcBorders>
              <w:left w:val="single" w:sz="4" w:space="0" w:color="auto"/>
              <w:right w:val="single" w:sz="4" w:space="0" w:color="auto"/>
            </w:tcBorders>
          </w:tcPr>
          <w:p w14:paraId="67FE266D" w14:textId="77777777" w:rsidR="00A51FAF" w:rsidRPr="001D09EF" w:rsidRDefault="00A51FAF" w:rsidP="00F655CC">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1C151DCF" w14:textId="77777777" w:rsidR="00A51FAF" w:rsidRPr="001D09EF" w:rsidRDefault="00A51FAF" w:rsidP="00F655CC">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71254B7D" w14:textId="77777777" w:rsidR="00A51FAF" w:rsidRPr="001D09EF" w:rsidRDefault="00A51FAF" w:rsidP="00F655CC">
            <w:pPr>
              <w:spacing w:line="360" w:lineRule="auto"/>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3ECDEA94" w14:textId="77777777" w:rsidR="00A51FAF" w:rsidRPr="001D09EF" w:rsidRDefault="00A51FAF" w:rsidP="00F655CC">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Inne</w:t>
            </w:r>
          </w:p>
        </w:tc>
        <w:tc>
          <w:tcPr>
            <w:tcW w:w="1984" w:type="dxa"/>
            <w:tcBorders>
              <w:left w:val="single" w:sz="4" w:space="0" w:color="auto"/>
              <w:right w:val="single" w:sz="4" w:space="0" w:color="auto"/>
            </w:tcBorders>
          </w:tcPr>
          <w:p w14:paraId="7CAD0674" w14:textId="5EEA737B" w:rsidR="00A51FAF" w:rsidRPr="001D09EF" w:rsidRDefault="00A51FAF" w:rsidP="00F655CC">
            <w:pPr>
              <w:spacing w:line="360" w:lineRule="auto"/>
              <w:jc w:val="center"/>
              <w:rPr>
                <w:rFonts w:ascii="Times New Roman" w:hAnsi="Times New Roman" w:cs="Times New Roman"/>
                <w:b/>
                <w:noProof/>
                <w:sz w:val="24"/>
                <w:szCs w:val="24"/>
                <w:lang w:eastAsia="pl-PL"/>
              </w:rPr>
            </w:pPr>
            <w:r w:rsidRPr="00CE7200">
              <w:rPr>
                <w:rFonts w:ascii="Times New Roman" w:hAnsi="Times New Roman" w:cs="Times New Roman"/>
                <w:noProof/>
                <w:sz w:val="24"/>
                <w:szCs w:val="24"/>
                <w:lang w:eastAsia="pl-PL"/>
              </w:rPr>
              <w:t>2023 -2025</w:t>
            </w:r>
          </w:p>
        </w:tc>
      </w:tr>
      <w:tr w:rsidR="00A51FAF" w:rsidRPr="001D09EF" w14:paraId="739DE365" w14:textId="77777777" w:rsidTr="00C86484">
        <w:trPr>
          <w:trHeight w:val="397"/>
        </w:trPr>
        <w:tc>
          <w:tcPr>
            <w:tcW w:w="2547" w:type="dxa"/>
            <w:vMerge/>
            <w:tcBorders>
              <w:left w:val="single" w:sz="4" w:space="0" w:color="auto"/>
              <w:right w:val="single" w:sz="4" w:space="0" w:color="auto"/>
            </w:tcBorders>
          </w:tcPr>
          <w:p w14:paraId="13E0272B"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val="restart"/>
            <w:tcBorders>
              <w:left w:val="single" w:sz="4" w:space="0" w:color="auto"/>
              <w:right w:val="single" w:sz="4" w:space="0" w:color="auto"/>
            </w:tcBorders>
          </w:tcPr>
          <w:p w14:paraId="194B5B1D" w14:textId="08654519" w:rsidR="00A51FAF" w:rsidRPr="00721B3A" w:rsidRDefault="00A51FAF" w:rsidP="00BC4C63">
            <w:pPr>
              <w:spacing w:line="360" w:lineRule="auto"/>
              <w:jc w:val="left"/>
              <w:rPr>
                <w:rFonts w:ascii="Times New Roman" w:hAnsi="Times New Roman" w:cs="Times New Roman"/>
                <w:noProof/>
                <w:color w:val="000000" w:themeColor="text1"/>
                <w:sz w:val="24"/>
                <w:szCs w:val="24"/>
                <w:lang w:eastAsia="pl-PL"/>
              </w:rPr>
            </w:pPr>
            <w:r w:rsidRPr="00721B3A">
              <w:rPr>
                <w:rFonts w:ascii="Times New Roman" w:hAnsi="Times New Roman" w:cs="Times New Roman"/>
                <w:noProof/>
                <w:color w:val="000000" w:themeColor="text1"/>
                <w:sz w:val="24"/>
                <w:szCs w:val="24"/>
                <w:lang w:eastAsia="pl-PL"/>
              </w:rPr>
              <w:t>12.P</w:t>
            </w:r>
            <w:r>
              <w:rPr>
                <w:rFonts w:ascii="Times New Roman" w:hAnsi="Times New Roman" w:cs="Times New Roman"/>
                <w:noProof/>
                <w:color w:val="000000" w:themeColor="text1"/>
                <w:sz w:val="24"/>
                <w:szCs w:val="24"/>
                <w:lang w:eastAsia="pl-PL"/>
              </w:rPr>
              <w:t>omoc osobom be</w:t>
            </w:r>
            <w:r w:rsidRPr="00721B3A">
              <w:rPr>
                <w:rFonts w:ascii="Times New Roman" w:hAnsi="Times New Roman" w:cs="Times New Roman"/>
                <w:noProof/>
                <w:color w:val="000000" w:themeColor="text1"/>
                <w:sz w:val="24"/>
                <w:szCs w:val="24"/>
                <w:lang w:eastAsia="pl-PL"/>
              </w:rPr>
              <w:t>zdomnym w</w:t>
            </w:r>
            <w:r>
              <w:rPr>
                <w:rFonts w:ascii="Times New Roman" w:hAnsi="Times New Roman" w:cs="Times New Roman"/>
                <w:noProof/>
                <w:color w:val="000000" w:themeColor="text1"/>
                <w:sz w:val="24"/>
                <w:szCs w:val="24"/>
                <w:lang w:eastAsia="pl-PL"/>
              </w:rPr>
              <w:t> </w:t>
            </w:r>
            <w:r w:rsidRPr="00721B3A">
              <w:rPr>
                <w:rFonts w:ascii="Times New Roman" w:hAnsi="Times New Roman" w:cs="Times New Roman"/>
                <w:noProof/>
                <w:color w:val="000000" w:themeColor="text1"/>
                <w:sz w:val="24"/>
                <w:szCs w:val="24"/>
                <w:lang w:eastAsia="pl-PL"/>
              </w:rPr>
              <w:t>podjęciu terapii uzależnień.</w:t>
            </w:r>
          </w:p>
          <w:p w14:paraId="7AF32DBD"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val="restart"/>
            <w:tcBorders>
              <w:left w:val="single" w:sz="4" w:space="0" w:color="auto"/>
              <w:right w:val="single" w:sz="4" w:space="0" w:color="auto"/>
            </w:tcBorders>
          </w:tcPr>
          <w:p w14:paraId="65FFD1E5" w14:textId="6E7431F9"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1.Liczba osób bezdomnych z problemem alkoholowym.</w:t>
            </w:r>
          </w:p>
          <w:p w14:paraId="5E2EB36E" w14:textId="2C0377E3"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40A661E5" w14:textId="0FD01A0B"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Noclegownia</w:t>
            </w:r>
          </w:p>
        </w:tc>
        <w:tc>
          <w:tcPr>
            <w:tcW w:w="1984" w:type="dxa"/>
            <w:tcBorders>
              <w:left w:val="single" w:sz="4" w:space="0" w:color="auto"/>
              <w:right w:val="single" w:sz="4" w:space="0" w:color="auto"/>
            </w:tcBorders>
            <w:vAlign w:val="center"/>
          </w:tcPr>
          <w:p w14:paraId="4A066D5A" w14:textId="46B984E1"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252B2E0C" w14:textId="77777777" w:rsidTr="00C86484">
        <w:trPr>
          <w:trHeight w:val="397"/>
        </w:trPr>
        <w:tc>
          <w:tcPr>
            <w:tcW w:w="2547" w:type="dxa"/>
            <w:vMerge/>
            <w:tcBorders>
              <w:left w:val="single" w:sz="4" w:space="0" w:color="auto"/>
              <w:right w:val="single" w:sz="4" w:space="0" w:color="auto"/>
            </w:tcBorders>
          </w:tcPr>
          <w:p w14:paraId="579C9C29"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2E1FB440"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1152CF8C"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30F0EE99" w14:textId="59892381"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Schronisko</w:t>
            </w:r>
          </w:p>
        </w:tc>
        <w:tc>
          <w:tcPr>
            <w:tcW w:w="1984" w:type="dxa"/>
            <w:tcBorders>
              <w:left w:val="single" w:sz="4" w:space="0" w:color="auto"/>
              <w:right w:val="single" w:sz="4" w:space="0" w:color="auto"/>
            </w:tcBorders>
            <w:vAlign w:val="center"/>
          </w:tcPr>
          <w:p w14:paraId="25FE3B06" w14:textId="562B8F2B"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7B10579D" w14:textId="77777777" w:rsidTr="00C86484">
        <w:trPr>
          <w:trHeight w:val="397"/>
        </w:trPr>
        <w:tc>
          <w:tcPr>
            <w:tcW w:w="2547" w:type="dxa"/>
            <w:vMerge/>
            <w:tcBorders>
              <w:left w:val="single" w:sz="4" w:space="0" w:color="auto"/>
              <w:right w:val="single" w:sz="4" w:space="0" w:color="auto"/>
            </w:tcBorders>
          </w:tcPr>
          <w:p w14:paraId="0492462C"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7A9AC838"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1EFFFC10"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5D75C50E" w14:textId="637187BA"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KTŻ przy MOPS</w:t>
            </w:r>
          </w:p>
        </w:tc>
        <w:tc>
          <w:tcPr>
            <w:tcW w:w="1984" w:type="dxa"/>
            <w:tcBorders>
              <w:left w:val="single" w:sz="4" w:space="0" w:color="auto"/>
              <w:right w:val="single" w:sz="4" w:space="0" w:color="auto"/>
            </w:tcBorders>
            <w:vAlign w:val="center"/>
          </w:tcPr>
          <w:p w14:paraId="0A15A2B9" w14:textId="60203FE2"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1BA19607" w14:textId="77777777" w:rsidTr="00C86484">
        <w:trPr>
          <w:trHeight w:val="397"/>
        </w:trPr>
        <w:tc>
          <w:tcPr>
            <w:tcW w:w="2547" w:type="dxa"/>
            <w:vMerge/>
            <w:tcBorders>
              <w:left w:val="single" w:sz="4" w:space="0" w:color="auto"/>
              <w:right w:val="single" w:sz="4" w:space="0" w:color="auto"/>
            </w:tcBorders>
          </w:tcPr>
          <w:p w14:paraId="3CFE1C05"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7B85BA90"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545322D8"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146C8E1D" w14:textId="597769F1"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WOTUW</w:t>
            </w:r>
          </w:p>
        </w:tc>
        <w:tc>
          <w:tcPr>
            <w:tcW w:w="1984" w:type="dxa"/>
            <w:tcBorders>
              <w:left w:val="single" w:sz="4" w:space="0" w:color="auto"/>
              <w:right w:val="single" w:sz="4" w:space="0" w:color="auto"/>
            </w:tcBorders>
            <w:vAlign w:val="center"/>
          </w:tcPr>
          <w:p w14:paraId="2394B99E" w14:textId="503FA415"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7BEA2B6D" w14:textId="77777777" w:rsidTr="00C86484">
        <w:trPr>
          <w:trHeight w:val="397"/>
        </w:trPr>
        <w:tc>
          <w:tcPr>
            <w:tcW w:w="2547" w:type="dxa"/>
            <w:vMerge/>
            <w:tcBorders>
              <w:left w:val="single" w:sz="4" w:space="0" w:color="auto"/>
              <w:right w:val="single" w:sz="4" w:space="0" w:color="auto"/>
            </w:tcBorders>
          </w:tcPr>
          <w:p w14:paraId="210543CA"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62066D87"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2BA4C962"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6BCE794F" w14:textId="26B41666"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color w:val="000000" w:themeColor="text1"/>
                <w:sz w:val="24"/>
                <w:szCs w:val="24"/>
                <w:lang w:eastAsia="pl-PL"/>
              </w:rPr>
              <w:t>PTUAiW</w:t>
            </w:r>
          </w:p>
        </w:tc>
        <w:tc>
          <w:tcPr>
            <w:tcW w:w="1984" w:type="dxa"/>
            <w:tcBorders>
              <w:left w:val="single" w:sz="4" w:space="0" w:color="auto"/>
              <w:right w:val="single" w:sz="4" w:space="0" w:color="auto"/>
            </w:tcBorders>
            <w:vAlign w:val="center"/>
          </w:tcPr>
          <w:p w14:paraId="6B10BB31" w14:textId="34869172"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4D040D5B" w14:textId="77777777" w:rsidTr="00C86484">
        <w:trPr>
          <w:trHeight w:val="397"/>
        </w:trPr>
        <w:tc>
          <w:tcPr>
            <w:tcW w:w="2547" w:type="dxa"/>
            <w:vMerge/>
            <w:tcBorders>
              <w:left w:val="single" w:sz="4" w:space="0" w:color="auto"/>
              <w:right w:val="single" w:sz="4" w:space="0" w:color="auto"/>
            </w:tcBorders>
          </w:tcPr>
          <w:p w14:paraId="0462E92A"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6197AC80"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val="restart"/>
            <w:tcBorders>
              <w:left w:val="single" w:sz="4" w:space="0" w:color="auto"/>
              <w:right w:val="single" w:sz="4" w:space="0" w:color="auto"/>
            </w:tcBorders>
          </w:tcPr>
          <w:p w14:paraId="12C185D7" w14:textId="0F0B2CDE"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2.Liczba osób bezdomnych zdiagnozowanych jako uzależnione.</w:t>
            </w:r>
          </w:p>
        </w:tc>
        <w:tc>
          <w:tcPr>
            <w:tcW w:w="2268" w:type="dxa"/>
            <w:tcBorders>
              <w:left w:val="single" w:sz="4" w:space="0" w:color="auto"/>
              <w:right w:val="single" w:sz="4" w:space="0" w:color="auto"/>
            </w:tcBorders>
          </w:tcPr>
          <w:p w14:paraId="25384CB1" w14:textId="2CA99C28"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Noclegownia</w:t>
            </w:r>
          </w:p>
        </w:tc>
        <w:tc>
          <w:tcPr>
            <w:tcW w:w="1984" w:type="dxa"/>
            <w:tcBorders>
              <w:left w:val="single" w:sz="4" w:space="0" w:color="auto"/>
              <w:right w:val="single" w:sz="4" w:space="0" w:color="auto"/>
            </w:tcBorders>
            <w:vAlign w:val="center"/>
          </w:tcPr>
          <w:p w14:paraId="7BE2F5FE" w14:textId="298697C2"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1B914F15" w14:textId="77777777" w:rsidTr="00C86484">
        <w:trPr>
          <w:trHeight w:val="397"/>
        </w:trPr>
        <w:tc>
          <w:tcPr>
            <w:tcW w:w="2547" w:type="dxa"/>
            <w:vMerge/>
            <w:tcBorders>
              <w:left w:val="single" w:sz="4" w:space="0" w:color="auto"/>
              <w:right w:val="single" w:sz="4" w:space="0" w:color="auto"/>
            </w:tcBorders>
          </w:tcPr>
          <w:p w14:paraId="375794ED"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35F92BFA"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3318F488" w14:textId="77777777" w:rsidR="00A51FAF" w:rsidRPr="001D09EF" w:rsidRDefault="00A51FAF" w:rsidP="00BC4C63">
            <w:pPr>
              <w:spacing w:line="360" w:lineRule="auto"/>
              <w:jc w:val="left"/>
              <w:rPr>
                <w:rFonts w:ascii="Times New Roman" w:hAnsi="Times New Roman" w:cs="Times New Roman"/>
                <w:noProof/>
                <w:color w:val="FF0000"/>
                <w:sz w:val="24"/>
                <w:szCs w:val="24"/>
                <w:lang w:eastAsia="pl-PL"/>
              </w:rPr>
            </w:pPr>
          </w:p>
        </w:tc>
        <w:tc>
          <w:tcPr>
            <w:tcW w:w="2268" w:type="dxa"/>
            <w:tcBorders>
              <w:left w:val="single" w:sz="4" w:space="0" w:color="auto"/>
              <w:right w:val="single" w:sz="4" w:space="0" w:color="auto"/>
            </w:tcBorders>
          </w:tcPr>
          <w:p w14:paraId="5F69CFA9" w14:textId="4547D616"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Schronisko</w:t>
            </w:r>
          </w:p>
        </w:tc>
        <w:tc>
          <w:tcPr>
            <w:tcW w:w="1984" w:type="dxa"/>
            <w:tcBorders>
              <w:left w:val="single" w:sz="4" w:space="0" w:color="auto"/>
              <w:right w:val="single" w:sz="4" w:space="0" w:color="auto"/>
            </w:tcBorders>
            <w:vAlign w:val="center"/>
          </w:tcPr>
          <w:p w14:paraId="79506075" w14:textId="2B78C30C"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7ECFE000" w14:textId="77777777" w:rsidTr="00C86484">
        <w:trPr>
          <w:trHeight w:val="397"/>
        </w:trPr>
        <w:tc>
          <w:tcPr>
            <w:tcW w:w="2547" w:type="dxa"/>
            <w:vMerge/>
            <w:tcBorders>
              <w:left w:val="single" w:sz="4" w:space="0" w:color="auto"/>
              <w:right w:val="single" w:sz="4" w:space="0" w:color="auto"/>
            </w:tcBorders>
          </w:tcPr>
          <w:p w14:paraId="3093A5BB"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2B49CD41"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4953F3AE" w14:textId="77777777" w:rsidR="00A51FAF" w:rsidRPr="001D09EF" w:rsidRDefault="00A51FAF" w:rsidP="00BC4C63">
            <w:pPr>
              <w:spacing w:line="360" w:lineRule="auto"/>
              <w:jc w:val="left"/>
              <w:rPr>
                <w:rFonts w:ascii="Times New Roman" w:hAnsi="Times New Roman" w:cs="Times New Roman"/>
                <w:noProof/>
                <w:color w:val="FF0000"/>
                <w:sz w:val="24"/>
                <w:szCs w:val="24"/>
                <w:lang w:eastAsia="pl-PL"/>
              </w:rPr>
            </w:pPr>
          </w:p>
        </w:tc>
        <w:tc>
          <w:tcPr>
            <w:tcW w:w="2268" w:type="dxa"/>
            <w:tcBorders>
              <w:left w:val="single" w:sz="4" w:space="0" w:color="auto"/>
              <w:right w:val="single" w:sz="4" w:space="0" w:color="auto"/>
            </w:tcBorders>
          </w:tcPr>
          <w:p w14:paraId="34B8357A" w14:textId="6FD0A6BC"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KTŻ przy MOPS</w:t>
            </w:r>
          </w:p>
        </w:tc>
        <w:tc>
          <w:tcPr>
            <w:tcW w:w="1984" w:type="dxa"/>
            <w:tcBorders>
              <w:left w:val="single" w:sz="4" w:space="0" w:color="auto"/>
              <w:right w:val="single" w:sz="4" w:space="0" w:color="auto"/>
            </w:tcBorders>
            <w:vAlign w:val="center"/>
          </w:tcPr>
          <w:p w14:paraId="19E845F1" w14:textId="52DF6778"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02DC3E14" w14:textId="77777777" w:rsidTr="00C86484">
        <w:trPr>
          <w:trHeight w:val="397"/>
        </w:trPr>
        <w:tc>
          <w:tcPr>
            <w:tcW w:w="2547" w:type="dxa"/>
            <w:vMerge/>
            <w:tcBorders>
              <w:left w:val="single" w:sz="4" w:space="0" w:color="auto"/>
              <w:right w:val="single" w:sz="4" w:space="0" w:color="auto"/>
            </w:tcBorders>
          </w:tcPr>
          <w:p w14:paraId="07D15BB6"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05B80467"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7F8D8821" w14:textId="77777777" w:rsidR="00A51FAF" w:rsidRPr="001D09EF" w:rsidRDefault="00A51FAF" w:rsidP="00BC4C63">
            <w:pPr>
              <w:spacing w:line="360" w:lineRule="auto"/>
              <w:jc w:val="left"/>
              <w:rPr>
                <w:rFonts w:ascii="Times New Roman" w:hAnsi="Times New Roman" w:cs="Times New Roman"/>
                <w:noProof/>
                <w:color w:val="FF0000"/>
                <w:sz w:val="24"/>
                <w:szCs w:val="24"/>
                <w:lang w:eastAsia="pl-PL"/>
              </w:rPr>
            </w:pPr>
          </w:p>
        </w:tc>
        <w:tc>
          <w:tcPr>
            <w:tcW w:w="2268" w:type="dxa"/>
            <w:tcBorders>
              <w:left w:val="single" w:sz="4" w:space="0" w:color="auto"/>
              <w:right w:val="single" w:sz="4" w:space="0" w:color="auto"/>
            </w:tcBorders>
          </w:tcPr>
          <w:p w14:paraId="73AC5A56" w14:textId="1F8D681F"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WOTUW</w:t>
            </w:r>
          </w:p>
        </w:tc>
        <w:tc>
          <w:tcPr>
            <w:tcW w:w="1984" w:type="dxa"/>
            <w:tcBorders>
              <w:left w:val="single" w:sz="4" w:space="0" w:color="auto"/>
              <w:right w:val="single" w:sz="4" w:space="0" w:color="auto"/>
            </w:tcBorders>
            <w:vAlign w:val="center"/>
          </w:tcPr>
          <w:p w14:paraId="36129B4A" w14:textId="1C23581C"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4EF43C2A" w14:textId="77777777" w:rsidTr="00C86484">
        <w:trPr>
          <w:trHeight w:val="397"/>
        </w:trPr>
        <w:tc>
          <w:tcPr>
            <w:tcW w:w="2547" w:type="dxa"/>
            <w:vMerge/>
            <w:tcBorders>
              <w:left w:val="single" w:sz="4" w:space="0" w:color="auto"/>
              <w:right w:val="single" w:sz="4" w:space="0" w:color="auto"/>
            </w:tcBorders>
          </w:tcPr>
          <w:p w14:paraId="564630B9"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5DC81089"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5F2F34C1" w14:textId="77777777" w:rsidR="00A51FAF" w:rsidRPr="001D09EF" w:rsidRDefault="00A51FAF" w:rsidP="00BC4C63">
            <w:pPr>
              <w:spacing w:line="360" w:lineRule="auto"/>
              <w:jc w:val="left"/>
              <w:rPr>
                <w:rFonts w:ascii="Times New Roman" w:hAnsi="Times New Roman" w:cs="Times New Roman"/>
                <w:noProof/>
                <w:color w:val="FF0000"/>
                <w:sz w:val="24"/>
                <w:szCs w:val="24"/>
                <w:lang w:eastAsia="pl-PL"/>
              </w:rPr>
            </w:pPr>
          </w:p>
        </w:tc>
        <w:tc>
          <w:tcPr>
            <w:tcW w:w="2268" w:type="dxa"/>
            <w:tcBorders>
              <w:left w:val="single" w:sz="4" w:space="0" w:color="auto"/>
              <w:right w:val="single" w:sz="4" w:space="0" w:color="auto"/>
            </w:tcBorders>
          </w:tcPr>
          <w:p w14:paraId="3107B9EA" w14:textId="6D7E9867"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color w:val="000000" w:themeColor="text1"/>
                <w:sz w:val="24"/>
                <w:szCs w:val="24"/>
                <w:lang w:eastAsia="pl-PL"/>
              </w:rPr>
              <w:t>PTUAiW</w:t>
            </w:r>
          </w:p>
        </w:tc>
        <w:tc>
          <w:tcPr>
            <w:tcW w:w="1984" w:type="dxa"/>
            <w:tcBorders>
              <w:left w:val="single" w:sz="4" w:space="0" w:color="auto"/>
              <w:right w:val="single" w:sz="4" w:space="0" w:color="auto"/>
            </w:tcBorders>
            <w:vAlign w:val="center"/>
          </w:tcPr>
          <w:p w14:paraId="10740BC5" w14:textId="12F7E658"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667FE2EB" w14:textId="77777777" w:rsidTr="00C86484">
        <w:trPr>
          <w:trHeight w:val="397"/>
        </w:trPr>
        <w:tc>
          <w:tcPr>
            <w:tcW w:w="2547" w:type="dxa"/>
            <w:vMerge/>
            <w:tcBorders>
              <w:left w:val="single" w:sz="4" w:space="0" w:color="auto"/>
              <w:right w:val="single" w:sz="4" w:space="0" w:color="auto"/>
            </w:tcBorders>
          </w:tcPr>
          <w:p w14:paraId="4E39F0AB"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1FD2B640"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val="restart"/>
            <w:tcBorders>
              <w:left w:val="single" w:sz="4" w:space="0" w:color="auto"/>
              <w:right w:val="single" w:sz="4" w:space="0" w:color="auto"/>
            </w:tcBorders>
          </w:tcPr>
          <w:p w14:paraId="71A67ED4" w14:textId="71D94D41" w:rsidR="00A51FAF" w:rsidRPr="001D09EF" w:rsidRDefault="00A51FAF" w:rsidP="00BC4C63">
            <w:pPr>
              <w:spacing w:line="360" w:lineRule="auto"/>
              <w:jc w:val="left"/>
              <w:rPr>
                <w:rFonts w:ascii="Times New Roman" w:hAnsi="Times New Roman" w:cs="Times New Roman"/>
                <w:noProof/>
                <w:color w:val="FF0000"/>
                <w:sz w:val="24"/>
                <w:szCs w:val="24"/>
                <w:lang w:eastAsia="pl-PL"/>
              </w:rPr>
            </w:pPr>
            <w:r>
              <w:rPr>
                <w:rFonts w:ascii="Times New Roman" w:hAnsi="Times New Roman" w:cs="Times New Roman"/>
                <w:noProof/>
                <w:sz w:val="24"/>
                <w:szCs w:val="24"/>
                <w:lang w:eastAsia="pl-PL"/>
              </w:rPr>
              <w:t>3</w:t>
            </w:r>
            <w:r w:rsidRPr="001D09EF">
              <w:rPr>
                <w:rFonts w:ascii="Times New Roman" w:hAnsi="Times New Roman" w:cs="Times New Roman"/>
                <w:noProof/>
                <w:sz w:val="24"/>
                <w:szCs w:val="24"/>
                <w:lang w:eastAsia="pl-PL"/>
              </w:rPr>
              <w:t>. Liczba osób b</w:t>
            </w:r>
            <w:r>
              <w:rPr>
                <w:rFonts w:ascii="Times New Roman" w:hAnsi="Times New Roman" w:cs="Times New Roman"/>
                <w:noProof/>
                <w:sz w:val="24"/>
                <w:szCs w:val="24"/>
                <w:lang w:eastAsia="pl-PL"/>
              </w:rPr>
              <w:t>ezdomnych, które podjęły terapię</w:t>
            </w:r>
            <w:r w:rsidRPr="001D09EF">
              <w:rPr>
                <w:rFonts w:ascii="Times New Roman" w:hAnsi="Times New Roman" w:cs="Times New Roman"/>
                <w:noProof/>
                <w:sz w:val="24"/>
                <w:szCs w:val="24"/>
                <w:lang w:eastAsia="pl-PL"/>
              </w:rPr>
              <w:t>.</w:t>
            </w:r>
          </w:p>
        </w:tc>
        <w:tc>
          <w:tcPr>
            <w:tcW w:w="2268" w:type="dxa"/>
            <w:tcBorders>
              <w:left w:val="single" w:sz="4" w:space="0" w:color="auto"/>
              <w:right w:val="single" w:sz="4" w:space="0" w:color="auto"/>
            </w:tcBorders>
          </w:tcPr>
          <w:p w14:paraId="1B5C7318" w14:textId="22045B7B"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Noclegownia</w:t>
            </w:r>
          </w:p>
        </w:tc>
        <w:tc>
          <w:tcPr>
            <w:tcW w:w="1984" w:type="dxa"/>
            <w:tcBorders>
              <w:left w:val="single" w:sz="4" w:space="0" w:color="auto"/>
              <w:right w:val="single" w:sz="4" w:space="0" w:color="auto"/>
            </w:tcBorders>
            <w:vAlign w:val="center"/>
          </w:tcPr>
          <w:p w14:paraId="44B81EBC" w14:textId="4B4C6BF9"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398121B4" w14:textId="77777777" w:rsidTr="00C86484">
        <w:trPr>
          <w:trHeight w:val="397"/>
        </w:trPr>
        <w:tc>
          <w:tcPr>
            <w:tcW w:w="2547" w:type="dxa"/>
            <w:vMerge/>
            <w:tcBorders>
              <w:left w:val="single" w:sz="4" w:space="0" w:color="auto"/>
              <w:right w:val="single" w:sz="4" w:space="0" w:color="auto"/>
            </w:tcBorders>
          </w:tcPr>
          <w:p w14:paraId="4864AD1A"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59519656"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2A013D8E"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bottom w:val="single" w:sz="4" w:space="0" w:color="auto"/>
              <w:right w:val="single" w:sz="4" w:space="0" w:color="auto"/>
            </w:tcBorders>
          </w:tcPr>
          <w:p w14:paraId="0CA34209" w14:textId="1C364039"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Schronisko</w:t>
            </w:r>
          </w:p>
        </w:tc>
        <w:tc>
          <w:tcPr>
            <w:tcW w:w="1984" w:type="dxa"/>
            <w:tcBorders>
              <w:left w:val="single" w:sz="4" w:space="0" w:color="auto"/>
              <w:right w:val="single" w:sz="4" w:space="0" w:color="auto"/>
            </w:tcBorders>
            <w:vAlign w:val="center"/>
          </w:tcPr>
          <w:p w14:paraId="6E2917C0" w14:textId="4DD71D87"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48788E49" w14:textId="77777777" w:rsidTr="00C86484">
        <w:trPr>
          <w:trHeight w:val="397"/>
        </w:trPr>
        <w:tc>
          <w:tcPr>
            <w:tcW w:w="2547" w:type="dxa"/>
            <w:vMerge/>
            <w:tcBorders>
              <w:left w:val="single" w:sz="4" w:space="0" w:color="auto"/>
              <w:right w:val="single" w:sz="4" w:space="0" w:color="auto"/>
            </w:tcBorders>
          </w:tcPr>
          <w:p w14:paraId="29F6C119"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7A5A933A"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7FCF0C48"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bottom w:val="single" w:sz="4" w:space="0" w:color="auto"/>
              <w:right w:val="single" w:sz="4" w:space="0" w:color="auto"/>
            </w:tcBorders>
          </w:tcPr>
          <w:p w14:paraId="45171BDE" w14:textId="684A8992" w:rsidR="00A51FAF" w:rsidRPr="001D09EF" w:rsidRDefault="00A51FAF" w:rsidP="00BC4C63">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KTŻ przy MOPS</w:t>
            </w:r>
          </w:p>
        </w:tc>
        <w:tc>
          <w:tcPr>
            <w:tcW w:w="1984" w:type="dxa"/>
            <w:tcBorders>
              <w:left w:val="single" w:sz="4" w:space="0" w:color="auto"/>
              <w:right w:val="single" w:sz="4" w:space="0" w:color="auto"/>
            </w:tcBorders>
            <w:vAlign w:val="center"/>
          </w:tcPr>
          <w:p w14:paraId="2294FB47" w14:textId="5094975D"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3726A3AE" w14:textId="77777777" w:rsidTr="00C86484">
        <w:trPr>
          <w:trHeight w:val="397"/>
        </w:trPr>
        <w:tc>
          <w:tcPr>
            <w:tcW w:w="2547" w:type="dxa"/>
            <w:vMerge/>
            <w:tcBorders>
              <w:left w:val="single" w:sz="4" w:space="0" w:color="auto"/>
              <w:right w:val="single" w:sz="4" w:space="0" w:color="auto"/>
            </w:tcBorders>
          </w:tcPr>
          <w:p w14:paraId="54E671D5"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27A9DA2A"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3A23324F"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bottom w:val="single" w:sz="4" w:space="0" w:color="auto"/>
              <w:right w:val="single" w:sz="4" w:space="0" w:color="auto"/>
            </w:tcBorders>
          </w:tcPr>
          <w:p w14:paraId="734DCB40" w14:textId="0E8C8F18" w:rsidR="00A51FAF" w:rsidRPr="001D09EF" w:rsidRDefault="00A51FAF" w:rsidP="00BC4C63">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WOTUW</w:t>
            </w:r>
          </w:p>
        </w:tc>
        <w:tc>
          <w:tcPr>
            <w:tcW w:w="1984" w:type="dxa"/>
            <w:tcBorders>
              <w:left w:val="single" w:sz="4" w:space="0" w:color="auto"/>
              <w:right w:val="single" w:sz="4" w:space="0" w:color="auto"/>
            </w:tcBorders>
            <w:vAlign w:val="center"/>
          </w:tcPr>
          <w:p w14:paraId="0A7B4C31" w14:textId="6F7FA406"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60B8F298" w14:textId="77777777" w:rsidTr="00C86484">
        <w:trPr>
          <w:trHeight w:val="397"/>
        </w:trPr>
        <w:tc>
          <w:tcPr>
            <w:tcW w:w="2547" w:type="dxa"/>
            <w:vMerge/>
            <w:tcBorders>
              <w:left w:val="single" w:sz="4" w:space="0" w:color="auto"/>
              <w:right w:val="single" w:sz="4" w:space="0" w:color="auto"/>
            </w:tcBorders>
          </w:tcPr>
          <w:p w14:paraId="367F95D3"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57A38FC0"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bottom w:val="single" w:sz="4" w:space="0" w:color="auto"/>
              <w:right w:val="single" w:sz="4" w:space="0" w:color="auto"/>
            </w:tcBorders>
          </w:tcPr>
          <w:p w14:paraId="38CE9942"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bottom w:val="single" w:sz="4" w:space="0" w:color="auto"/>
              <w:right w:val="single" w:sz="4" w:space="0" w:color="auto"/>
            </w:tcBorders>
          </w:tcPr>
          <w:p w14:paraId="68DA5104" w14:textId="415A3228" w:rsidR="00A51FAF" w:rsidRPr="001D09EF" w:rsidRDefault="00A51FAF" w:rsidP="00BC4C63">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PTUAiW</w:t>
            </w:r>
          </w:p>
        </w:tc>
        <w:tc>
          <w:tcPr>
            <w:tcW w:w="1984" w:type="dxa"/>
            <w:tcBorders>
              <w:left w:val="single" w:sz="4" w:space="0" w:color="auto"/>
              <w:right w:val="single" w:sz="4" w:space="0" w:color="auto"/>
            </w:tcBorders>
            <w:vAlign w:val="center"/>
          </w:tcPr>
          <w:p w14:paraId="1A62F0B4" w14:textId="0EC460D6"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5C358596" w14:textId="77777777" w:rsidTr="00C86484">
        <w:trPr>
          <w:trHeight w:val="397"/>
        </w:trPr>
        <w:tc>
          <w:tcPr>
            <w:tcW w:w="2547" w:type="dxa"/>
            <w:vMerge/>
            <w:tcBorders>
              <w:left w:val="single" w:sz="4" w:space="0" w:color="auto"/>
              <w:right w:val="single" w:sz="4" w:space="0" w:color="auto"/>
            </w:tcBorders>
          </w:tcPr>
          <w:p w14:paraId="53F768E6"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55802C59"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val="restart"/>
            <w:tcBorders>
              <w:left w:val="single" w:sz="4" w:space="0" w:color="auto"/>
              <w:right w:val="single" w:sz="4" w:space="0" w:color="auto"/>
            </w:tcBorders>
          </w:tcPr>
          <w:p w14:paraId="313248A5" w14:textId="66F46B61"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4</w:t>
            </w:r>
            <w:r w:rsidRPr="001D09EF">
              <w:rPr>
                <w:rFonts w:ascii="Times New Roman" w:hAnsi="Times New Roman" w:cs="Times New Roman"/>
                <w:noProof/>
                <w:sz w:val="24"/>
                <w:szCs w:val="24"/>
                <w:lang w:eastAsia="pl-PL"/>
              </w:rPr>
              <w:t xml:space="preserve">.Liczba wniosków skierowanych do sądu o zobowiazanie do podjęcia leczenia odwykowego. </w:t>
            </w:r>
          </w:p>
        </w:tc>
        <w:tc>
          <w:tcPr>
            <w:tcW w:w="2268" w:type="dxa"/>
            <w:tcBorders>
              <w:left w:val="single" w:sz="4" w:space="0" w:color="auto"/>
              <w:right w:val="single" w:sz="4" w:space="0" w:color="auto"/>
            </w:tcBorders>
          </w:tcPr>
          <w:p w14:paraId="7119B482" w14:textId="7ABBDE40" w:rsidR="00A51FAF" w:rsidRPr="001D09EF" w:rsidRDefault="00A51FAF" w:rsidP="00BC4C63">
            <w:pPr>
              <w:spacing w:line="360" w:lineRule="auto"/>
              <w:jc w:val="left"/>
              <w:rPr>
                <w:rFonts w:ascii="Times New Roman" w:hAnsi="Times New Roman" w:cs="Times New Roman"/>
                <w:noProof/>
                <w:color w:val="FF0000"/>
                <w:sz w:val="24"/>
                <w:szCs w:val="24"/>
                <w:lang w:eastAsia="pl-PL"/>
              </w:rPr>
            </w:pPr>
            <w:r w:rsidRPr="001D09EF">
              <w:rPr>
                <w:rFonts w:ascii="Times New Roman" w:hAnsi="Times New Roman" w:cs="Times New Roman"/>
                <w:noProof/>
                <w:sz w:val="24"/>
                <w:szCs w:val="24"/>
                <w:lang w:eastAsia="pl-PL"/>
              </w:rPr>
              <w:t>MKRPA</w:t>
            </w:r>
          </w:p>
        </w:tc>
        <w:tc>
          <w:tcPr>
            <w:tcW w:w="1984" w:type="dxa"/>
            <w:tcBorders>
              <w:left w:val="single" w:sz="4" w:space="0" w:color="auto"/>
              <w:right w:val="single" w:sz="4" w:space="0" w:color="auto"/>
            </w:tcBorders>
            <w:vAlign w:val="center"/>
          </w:tcPr>
          <w:p w14:paraId="022EE5E0" w14:textId="1EC39F87"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4F7E8326" w14:textId="77777777" w:rsidTr="00C86484">
        <w:trPr>
          <w:trHeight w:val="397"/>
        </w:trPr>
        <w:tc>
          <w:tcPr>
            <w:tcW w:w="2547" w:type="dxa"/>
            <w:vMerge/>
            <w:tcBorders>
              <w:left w:val="single" w:sz="4" w:space="0" w:color="auto"/>
              <w:right w:val="single" w:sz="4" w:space="0" w:color="auto"/>
            </w:tcBorders>
          </w:tcPr>
          <w:p w14:paraId="73586E16"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22842F47"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44167A9A"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2D6A4E8C" w14:textId="76FE7C53" w:rsidR="00A51FAF" w:rsidRPr="001D09EF" w:rsidRDefault="00A51FAF" w:rsidP="00BC4C63">
            <w:pPr>
              <w:spacing w:line="360" w:lineRule="auto"/>
              <w:jc w:val="left"/>
              <w:rPr>
                <w:rFonts w:ascii="Times New Roman" w:hAnsi="Times New Roman" w:cs="Times New Roman"/>
                <w:noProof/>
                <w:color w:val="FF0000"/>
                <w:sz w:val="24"/>
                <w:szCs w:val="24"/>
                <w:lang w:eastAsia="pl-PL"/>
              </w:rPr>
            </w:pPr>
            <w:r w:rsidRPr="001D09EF">
              <w:rPr>
                <w:rFonts w:ascii="Times New Roman" w:hAnsi="Times New Roman" w:cs="Times New Roman"/>
                <w:noProof/>
                <w:sz w:val="24"/>
                <w:szCs w:val="24"/>
                <w:lang w:eastAsia="pl-PL"/>
              </w:rPr>
              <w:t>Prokuratura</w:t>
            </w:r>
          </w:p>
        </w:tc>
        <w:tc>
          <w:tcPr>
            <w:tcW w:w="1984" w:type="dxa"/>
            <w:tcBorders>
              <w:left w:val="single" w:sz="4" w:space="0" w:color="auto"/>
              <w:right w:val="single" w:sz="4" w:space="0" w:color="auto"/>
            </w:tcBorders>
            <w:vAlign w:val="center"/>
          </w:tcPr>
          <w:p w14:paraId="62541A36" w14:textId="4DA3BA0B" w:rsidR="00A51FAF" w:rsidRPr="001D09EF" w:rsidRDefault="00A51FAF" w:rsidP="00421517">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78F69140" w14:textId="77777777" w:rsidTr="00A51FAF">
        <w:trPr>
          <w:trHeight w:val="210"/>
        </w:trPr>
        <w:tc>
          <w:tcPr>
            <w:tcW w:w="2547" w:type="dxa"/>
            <w:vMerge/>
            <w:tcBorders>
              <w:left w:val="single" w:sz="4" w:space="0" w:color="auto"/>
              <w:right w:val="single" w:sz="4" w:space="0" w:color="auto"/>
            </w:tcBorders>
          </w:tcPr>
          <w:p w14:paraId="0C52A2B7"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5938FB14"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val="restart"/>
            <w:tcBorders>
              <w:left w:val="single" w:sz="4" w:space="0" w:color="auto"/>
              <w:right w:val="single" w:sz="4" w:space="0" w:color="auto"/>
            </w:tcBorders>
          </w:tcPr>
          <w:p w14:paraId="7A051BBC" w14:textId="2508AF01"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5</w:t>
            </w:r>
            <w:r w:rsidRPr="001D09EF">
              <w:rPr>
                <w:rFonts w:ascii="Times New Roman" w:hAnsi="Times New Roman" w:cs="Times New Roman"/>
                <w:noProof/>
                <w:sz w:val="24"/>
                <w:szCs w:val="24"/>
                <w:lang w:eastAsia="pl-PL"/>
              </w:rPr>
              <w:t>.Liczba osób bezdomnych, które skorzystały z porady terapeutycznej</w:t>
            </w:r>
            <w:r>
              <w:rPr>
                <w:rFonts w:ascii="Times New Roman" w:hAnsi="Times New Roman" w:cs="Times New Roman"/>
                <w:noProof/>
                <w:sz w:val="24"/>
                <w:szCs w:val="24"/>
                <w:lang w:eastAsia="pl-PL"/>
              </w:rPr>
              <w:t>.</w:t>
            </w:r>
            <w:r w:rsidRPr="001D09EF">
              <w:rPr>
                <w:rFonts w:ascii="Times New Roman" w:hAnsi="Times New Roman" w:cs="Times New Roman"/>
                <w:noProof/>
                <w:sz w:val="24"/>
                <w:szCs w:val="24"/>
                <w:lang w:eastAsia="pl-PL"/>
              </w:rPr>
              <w:t xml:space="preserve"> </w:t>
            </w:r>
          </w:p>
        </w:tc>
        <w:tc>
          <w:tcPr>
            <w:tcW w:w="2268" w:type="dxa"/>
            <w:tcBorders>
              <w:left w:val="single" w:sz="4" w:space="0" w:color="auto"/>
              <w:right w:val="single" w:sz="4" w:space="0" w:color="auto"/>
            </w:tcBorders>
          </w:tcPr>
          <w:p w14:paraId="3105E399" w14:textId="1BFC23A4" w:rsidR="00A51FAF" w:rsidRPr="001D09EF" w:rsidRDefault="00A51FAF" w:rsidP="00BC4C63">
            <w:pPr>
              <w:spacing w:line="360" w:lineRule="auto"/>
              <w:jc w:val="left"/>
              <w:rPr>
                <w:rFonts w:ascii="Times New Roman" w:hAnsi="Times New Roman" w:cs="Times New Roman"/>
                <w:noProof/>
                <w:color w:val="000000" w:themeColor="text1"/>
                <w:sz w:val="24"/>
                <w:szCs w:val="24"/>
                <w:lang w:eastAsia="pl-PL"/>
              </w:rPr>
            </w:pPr>
            <w:r>
              <w:rPr>
                <w:rFonts w:ascii="Times New Roman" w:hAnsi="Times New Roman" w:cs="Times New Roman"/>
                <w:noProof/>
                <w:color w:val="000000" w:themeColor="text1"/>
                <w:sz w:val="24"/>
                <w:szCs w:val="24"/>
                <w:lang w:eastAsia="pl-PL"/>
              </w:rPr>
              <w:t>Schronisko</w:t>
            </w:r>
          </w:p>
        </w:tc>
        <w:tc>
          <w:tcPr>
            <w:tcW w:w="1984" w:type="dxa"/>
            <w:tcBorders>
              <w:left w:val="single" w:sz="4" w:space="0" w:color="auto"/>
              <w:right w:val="single" w:sz="4" w:space="0" w:color="auto"/>
            </w:tcBorders>
            <w:vAlign w:val="center"/>
          </w:tcPr>
          <w:p w14:paraId="49F9386D" w14:textId="1B936649"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010DBF21" w14:textId="77777777" w:rsidTr="00C86484">
        <w:trPr>
          <w:trHeight w:val="210"/>
        </w:trPr>
        <w:tc>
          <w:tcPr>
            <w:tcW w:w="2547" w:type="dxa"/>
            <w:vMerge/>
            <w:tcBorders>
              <w:left w:val="single" w:sz="4" w:space="0" w:color="auto"/>
              <w:right w:val="single" w:sz="4" w:space="0" w:color="auto"/>
            </w:tcBorders>
          </w:tcPr>
          <w:p w14:paraId="4A97F9B4"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43534036"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6BD33EF1" w14:textId="77777777" w:rsidR="00A51FA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22228FE6" w14:textId="4C596172" w:rsidR="00A51FAF" w:rsidRPr="002C032D" w:rsidRDefault="00A51FAF" w:rsidP="00BC4C63">
            <w:pPr>
              <w:spacing w:line="360" w:lineRule="auto"/>
              <w:jc w:val="left"/>
              <w:rPr>
                <w:rFonts w:ascii="Times New Roman" w:hAnsi="Times New Roman" w:cs="Times New Roman"/>
                <w:noProof/>
                <w:color w:val="FF0000"/>
                <w:sz w:val="24"/>
                <w:szCs w:val="24"/>
                <w:lang w:eastAsia="pl-PL"/>
              </w:rPr>
            </w:pPr>
            <w:r w:rsidRPr="00A51FAF">
              <w:rPr>
                <w:rFonts w:ascii="Times New Roman" w:hAnsi="Times New Roman" w:cs="Times New Roman"/>
                <w:noProof/>
                <w:sz w:val="24"/>
                <w:szCs w:val="24"/>
                <w:lang w:eastAsia="pl-PL"/>
              </w:rPr>
              <w:t>Noclegownia</w:t>
            </w:r>
          </w:p>
        </w:tc>
        <w:tc>
          <w:tcPr>
            <w:tcW w:w="1984" w:type="dxa"/>
            <w:tcBorders>
              <w:left w:val="single" w:sz="4" w:space="0" w:color="auto"/>
              <w:right w:val="single" w:sz="4" w:space="0" w:color="auto"/>
            </w:tcBorders>
            <w:vAlign w:val="center"/>
          </w:tcPr>
          <w:p w14:paraId="22F73735" w14:textId="32ABFB57" w:rsidR="00A51FAF" w:rsidRPr="001D09EF" w:rsidRDefault="00A51FAF" w:rsidP="00BC4C63">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3B23D8D7" w14:textId="77777777" w:rsidTr="00C86484">
        <w:trPr>
          <w:trHeight w:val="397"/>
        </w:trPr>
        <w:tc>
          <w:tcPr>
            <w:tcW w:w="2547" w:type="dxa"/>
            <w:vMerge/>
            <w:tcBorders>
              <w:left w:val="single" w:sz="4" w:space="0" w:color="auto"/>
              <w:right w:val="single" w:sz="4" w:space="0" w:color="auto"/>
            </w:tcBorders>
          </w:tcPr>
          <w:p w14:paraId="1E643746"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05A9325A"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46FD69D5"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02D1E0A2" w14:textId="06051FD3" w:rsidR="00A51FAF" w:rsidRPr="001D09EF" w:rsidRDefault="00A51FAF" w:rsidP="00BC4C63">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KTŻ przy MOPS</w:t>
            </w:r>
          </w:p>
        </w:tc>
        <w:tc>
          <w:tcPr>
            <w:tcW w:w="1984" w:type="dxa"/>
            <w:tcBorders>
              <w:left w:val="single" w:sz="4" w:space="0" w:color="auto"/>
              <w:right w:val="single" w:sz="4" w:space="0" w:color="auto"/>
            </w:tcBorders>
            <w:vAlign w:val="center"/>
          </w:tcPr>
          <w:p w14:paraId="48A34892" w14:textId="00C7C961"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6872A7BA" w14:textId="77777777" w:rsidTr="00C86484">
        <w:trPr>
          <w:trHeight w:val="397"/>
        </w:trPr>
        <w:tc>
          <w:tcPr>
            <w:tcW w:w="2547" w:type="dxa"/>
            <w:vMerge/>
            <w:tcBorders>
              <w:left w:val="single" w:sz="4" w:space="0" w:color="auto"/>
              <w:right w:val="single" w:sz="4" w:space="0" w:color="auto"/>
            </w:tcBorders>
          </w:tcPr>
          <w:p w14:paraId="6ABF2FFA"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43A06AA1"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7C277009"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10020966" w14:textId="3D1557C3" w:rsidR="00A51FAF" w:rsidRPr="001D09EF" w:rsidRDefault="00A51FAF" w:rsidP="00BC4C63">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Inne</w:t>
            </w:r>
          </w:p>
        </w:tc>
        <w:tc>
          <w:tcPr>
            <w:tcW w:w="1984" w:type="dxa"/>
            <w:tcBorders>
              <w:left w:val="single" w:sz="4" w:space="0" w:color="auto"/>
              <w:right w:val="single" w:sz="4" w:space="0" w:color="auto"/>
            </w:tcBorders>
            <w:vAlign w:val="center"/>
          </w:tcPr>
          <w:p w14:paraId="392F58E9" w14:textId="0B852CF6"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33609981" w14:textId="77777777" w:rsidTr="00C86484">
        <w:trPr>
          <w:trHeight w:val="397"/>
        </w:trPr>
        <w:tc>
          <w:tcPr>
            <w:tcW w:w="2547" w:type="dxa"/>
            <w:vMerge/>
            <w:tcBorders>
              <w:left w:val="single" w:sz="4" w:space="0" w:color="auto"/>
              <w:right w:val="single" w:sz="4" w:space="0" w:color="auto"/>
            </w:tcBorders>
          </w:tcPr>
          <w:p w14:paraId="262F346B"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val="restart"/>
            <w:tcBorders>
              <w:left w:val="single" w:sz="4" w:space="0" w:color="auto"/>
              <w:right w:val="single" w:sz="4" w:space="0" w:color="auto"/>
            </w:tcBorders>
          </w:tcPr>
          <w:p w14:paraId="5E2D4B38" w14:textId="3B15B8B9"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13.Zapewnienie całodo</w:t>
            </w:r>
            <w:r w:rsidRPr="001D09EF">
              <w:rPr>
                <w:rFonts w:ascii="Times New Roman" w:hAnsi="Times New Roman" w:cs="Times New Roman"/>
                <w:noProof/>
                <w:sz w:val="24"/>
                <w:szCs w:val="24"/>
                <w:lang w:eastAsia="pl-PL"/>
              </w:rPr>
              <w:t>bowej opieki osobom bezdomnym</w:t>
            </w:r>
            <w:r>
              <w:rPr>
                <w:rFonts w:ascii="Times New Roman" w:hAnsi="Times New Roman" w:cs="Times New Roman"/>
                <w:noProof/>
                <w:sz w:val="24"/>
                <w:szCs w:val="24"/>
                <w:lang w:eastAsia="pl-PL"/>
              </w:rPr>
              <w:t>.</w:t>
            </w:r>
          </w:p>
        </w:tc>
        <w:tc>
          <w:tcPr>
            <w:tcW w:w="3544" w:type="dxa"/>
            <w:tcBorders>
              <w:left w:val="single" w:sz="4" w:space="0" w:color="auto"/>
              <w:right w:val="single" w:sz="4" w:space="0" w:color="auto"/>
            </w:tcBorders>
          </w:tcPr>
          <w:p w14:paraId="0AAB905E" w14:textId="03216E2D"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w:t>
            </w:r>
            <w:r w:rsidRPr="001D09EF">
              <w:rPr>
                <w:rFonts w:ascii="Times New Roman" w:hAnsi="Times New Roman" w:cs="Times New Roman"/>
                <w:noProof/>
                <w:sz w:val="24"/>
                <w:szCs w:val="24"/>
                <w:lang w:eastAsia="pl-PL"/>
              </w:rPr>
              <w:t>Liczba osób bezdomnych skierowanych do DPS.</w:t>
            </w:r>
          </w:p>
        </w:tc>
        <w:tc>
          <w:tcPr>
            <w:tcW w:w="2268" w:type="dxa"/>
            <w:tcBorders>
              <w:left w:val="single" w:sz="4" w:space="0" w:color="auto"/>
              <w:right w:val="single" w:sz="4" w:space="0" w:color="auto"/>
            </w:tcBorders>
          </w:tcPr>
          <w:p w14:paraId="72CE24A3" w14:textId="77777777"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MOPS</w:t>
            </w:r>
          </w:p>
        </w:tc>
        <w:tc>
          <w:tcPr>
            <w:tcW w:w="1984" w:type="dxa"/>
            <w:tcBorders>
              <w:left w:val="single" w:sz="4" w:space="0" w:color="auto"/>
              <w:right w:val="single" w:sz="4" w:space="0" w:color="auto"/>
            </w:tcBorders>
            <w:vAlign w:val="center"/>
          </w:tcPr>
          <w:p w14:paraId="69606DC9" w14:textId="0F1A9EFB"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02B4B89F" w14:textId="77777777" w:rsidTr="00C86484">
        <w:trPr>
          <w:trHeight w:val="397"/>
        </w:trPr>
        <w:tc>
          <w:tcPr>
            <w:tcW w:w="2547" w:type="dxa"/>
            <w:vMerge/>
            <w:tcBorders>
              <w:left w:val="single" w:sz="4" w:space="0" w:color="auto"/>
              <w:right w:val="single" w:sz="4" w:space="0" w:color="auto"/>
            </w:tcBorders>
          </w:tcPr>
          <w:p w14:paraId="712462B3"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1BEB6A76"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tcBorders>
              <w:left w:val="single" w:sz="4" w:space="0" w:color="auto"/>
              <w:right w:val="single" w:sz="4" w:space="0" w:color="auto"/>
            </w:tcBorders>
          </w:tcPr>
          <w:p w14:paraId="315FE70B" w14:textId="2D10DF11"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2.Liczba osób bezdomnych skierowanych do ZPO</w:t>
            </w:r>
            <w:r>
              <w:rPr>
                <w:rFonts w:ascii="Times New Roman" w:hAnsi="Times New Roman" w:cs="Times New Roman"/>
                <w:noProof/>
                <w:sz w:val="24"/>
                <w:szCs w:val="24"/>
                <w:lang w:eastAsia="pl-PL"/>
              </w:rPr>
              <w:t>.</w:t>
            </w:r>
          </w:p>
        </w:tc>
        <w:tc>
          <w:tcPr>
            <w:tcW w:w="2268" w:type="dxa"/>
            <w:tcBorders>
              <w:left w:val="single" w:sz="4" w:space="0" w:color="auto"/>
              <w:right w:val="single" w:sz="4" w:space="0" w:color="auto"/>
            </w:tcBorders>
          </w:tcPr>
          <w:p w14:paraId="472F50FC" w14:textId="0B4A3480"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MOPS</w:t>
            </w:r>
          </w:p>
        </w:tc>
        <w:tc>
          <w:tcPr>
            <w:tcW w:w="1984" w:type="dxa"/>
            <w:tcBorders>
              <w:left w:val="single" w:sz="4" w:space="0" w:color="auto"/>
              <w:right w:val="single" w:sz="4" w:space="0" w:color="auto"/>
            </w:tcBorders>
            <w:vAlign w:val="center"/>
          </w:tcPr>
          <w:p w14:paraId="7D42B207" w14:textId="0B51B859"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4854967C" w14:textId="77777777" w:rsidTr="00A51FAF">
        <w:trPr>
          <w:trHeight w:val="210"/>
        </w:trPr>
        <w:tc>
          <w:tcPr>
            <w:tcW w:w="2547" w:type="dxa"/>
            <w:vMerge/>
            <w:tcBorders>
              <w:left w:val="single" w:sz="4" w:space="0" w:color="auto"/>
              <w:right w:val="single" w:sz="4" w:space="0" w:color="auto"/>
            </w:tcBorders>
          </w:tcPr>
          <w:p w14:paraId="1BEDA968"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val="restart"/>
            <w:tcBorders>
              <w:left w:val="single" w:sz="4" w:space="0" w:color="auto"/>
              <w:right w:val="single" w:sz="4" w:space="0" w:color="auto"/>
            </w:tcBorders>
          </w:tcPr>
          <w:p w14:paraId="0788AF76" w14:textId="5E0284AA"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14.Pozyskiwanie środków</w:t>
            </w:r>
            <w:r>
              <w:rPr>
                <w:rFonts w:ascii="Times New Roman" w:hAnsi="Times New Roman" w:cs="Times New Roman"/>
                <w:noProof/>
                <w:sz w:val="24"/>
                <w:szCs w:val="24"/>
                <w:lang w:eastAsia="pl-PL"/>
              </w:rPr>
              <w:br/>
            </w:r>
            <w:r w:rsidRPr="001D09EF">
              <w:rPr>
                <w:rFonts w:ascii="Times New Roman" w:hAnsi="Times New Roman" w:cs="Times New Roman"/>
                <w:noProof/>
                <w:sz w:val="24"/>
                <w:szCs w:val="24"/>
                <w:lang w:eastAsia="pl-PL"/>
              </w:rPr>
              <w:t>z zewnątrz na rzecz osób bezdomnych.</w:t>
            </w:r>
          </w:p>
        </w:tc>
        <w:tc>
          <w:tcPr>
            <w:tcW w:w="3544" w:type="dxa"/>
            <w:vMerge w:val="restart"/>
            <w:tcBorders>
              <w:left w:val="single" w:sz="4" w:space="0" w:color="auto"/>
              <w:right w:val="single" w:sz="4" w:space="0" w:color="auto"/>
            </w:tcBorders>
          </w:tcPr>
          <w:p w14:paraId="21BFE995" w14:textId="603BA696"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1.Liczba projektów.</w:t>
            </w:r>
          </w:p>
        </w:tc>
        <w:tc>
          <w:tcPr>
            <w:tcW w:w="2268" w:type="dxa"/>
            <w:tcBorders>
              <w:left w:val="single" w:sz="4" w:space="0" w:color="auto"/>
              <w:right w:val="single" w:sz="4" w:space="0" w:color="auto"/>
            </w:tcBorders>
          </w:tcPr>
          <w:p w14:paraId="5A70B6F2" w14:textId="77777777"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MOPS</w:t>
            </w:r>
          </w:p>
        </w:tc>
        <w:tc>
          <w:tcPr>
            <w:tcW w:w="1984" w:type="dxa"/>
            <w:tcBorders>
              <w:left w:val="single" w:sz="4" w:space="0" w:color="auto"/>
              <w:right w:val="single" w:sz="4" w:space="0" w:color="auto"/>
            </w:tcBorders>
            <w:vAlign w:val="center"/>
          </w:tcPr>
          <w:p w14:paraId="31273622" w14:textId="284BAB1C"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21DCD1F2" w14:textId="77777777" w:rsidTr="00C86484">
        <w:trPr>
          <w:trHeight w:val="210"/>
        </w:trPr>
        <w:tc>
          <w:tcPr>
            <w:tcW w:w="2547" w:type="dxa"/>
            <w:vMerge/>
            <w:tcBorders>
              <w:left w:val="single" w:sz="4" w:space="0" w:color="auto"/>
              <w:right w:val="single" w:sz="4" w:space="0" w:color="auto"/>
            </w:tcBorders>
          </w:tcPr>
          <w:p w14:paraId="3BE1C34B"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5F0DF0C8" w14:textId="77777777" w:rsidR="00A51FA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34DB0F02"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52DB9E36" w14:textId="31D28B47" w:rsidR="00A51FAF" w:rsidRPr="001D09EF" w:rsidRDefault="00A51FAF" w:rsidP="00BC4C63">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Schronisko</w:t>
            </w:r>
          </w:p>
        </w:tc>
        <w:tc>
          <w:tcPr>
            <w:tcW w:w="1984" w:type="dxa"/>
            <w:tcBorders>
              <w:left w:val="single" w:sz="4" w:space="0" w:color="auto"/>
              <w:right w:val="single" w:sz="4" w:space="0" w:color="auto"/>
            </w:tcBorders>
            <w:vAlign w:val="center"/>
          </w:tcPr>
          <w:p w14:paraId="4E515954" w14:textId="2306B698" w:rsidR="00A51FAF" w:rsidRPr="001D09EF" w:rsidRDefault="00A51FAF" w:rsidP="00BC4C63">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4CCD4A35" w14:textId="77777777" w:rsidTr="00C86484">
        <w:trPr>
          <w:trHeight w:val="397"/>
        </w:trPr>
        <w:tc>
          <w:tcPr>
            <w:tcW w:w="2547" w:type="dxa"/>
            <w:vMerge/>
            <w:tcBorders>
              <w:left w:val="single" w:sz="4" w:space="0" w:color="auto"/>
              <w:right w:val="single" w:sz="4" w:space="0" w:color="auto"/>
            </w:tcBorders>
          </w:tcPr>
          <w:p w14:paraId="701DEE9B"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4757AF29"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09E7A5AB"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16CB4892" w14:textId="5D9A412A" w:rsidR="00A51FAF" w:rsidRPr="001D09EF" w:rsidRDefault="00A51FAF" w:rsidP="00BC4C63">
            <w:pPr>
              <w:spacing w:line="360" w:lineRule="auto"/>
              <w:jc w:val="left"/>
              <w:rPr>
                <w:rFonts w:ascii="Times New Roman" w:hAnsi="Times New Roman" w:cs="Times New Roman"/>
                <w:noProof/>
                <w:sz w:val="24"/>
                <w:szCs w:val="24"/>
                <w:lang w:eastAsia="pl-PL"/>
              </w:rPr>
            </w:pPr>
            <w:r w:rsidRPr="00A51FAF">
              <w:rPr>
                <w:rFonts w:ascii="Times New Roman" w:hAnsi="Times New Roman" w:cs="Times New Roman"/>
                <w:noProof/>
                <w:sz w:val="24"/>
                <w:szCs w:val="24"/>
                <w:lang w:eastAsia="pl-PL"/>
              </w:rPr>
              <w:t>Noclegownia</w:t>
            </w:r>
          </w:p>
        </w:tc>
        <w:tc>
          <w:tcPr>
            <w:tcW w:w="1984" w:type="dxa"/>
            <w:tcBorders>
              <w:left w:val="single" w:sz="4" w:space="0" w:color="auto"/>
              <w:right w:val="single" w:sz="4" w:space="0" w:color="auto"/>
            </w:tcBorders>
            <w:vAlign w:val="center"/>
          </w:tcPr>
          <w:p w14:paraId="0FABCC67" w14:textId="79F00CA9"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312E93EF" w14:textId="77777777" w:rsidTr="00C86484">
        <w:trPr>
          <w:trHeight w:val="397"/>
        </w:trPr>
        <w:tc>
          <w:tcPr>
            <w:tcW w:w="2547" w:type="dxa"/>
            <w:vMerge/>
            <w:tcBorders>
              <w:left w:val="single" w:sz="4" w:space="0" w:color="auto"/>
              <w:right w:val="single" w:sz="4" w:space="0" w:color="auto"/>
            </w:tcBorders>
          </w:tcPr>
          <w:p w14:paraId="7AA4B555" w14:textId="77777777" w:rsidR="00A51FAF" w:rsidRPr="001D09EF" w:rsidRDefault="00A51FAF" w:rsidP="00BC4C63">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1BCD752B"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3414ACB1" w14:textId="77777777" w:rsidR="00A51FAF" w:rsidRPr="001D09EF" w:rsidRDefault="00A51FAF" w:rsidP="00BC4C63">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1831D360" w14:textId="77777777" w:rsidR="00A51FAF" w:rsidRPr="001D09EF" w:rsidRDefault="00A51FAF" w:rsidP="00BC4C63">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Inne</w:t>
            </w:r>
          </w:p>
        </w:tc>
        <w:tc>
          <w:tcPr>
            <w:tcW w:w="1984" w:type="dxa"/>
            <w:tcBorders>
              <w:left w:val="single" w:sz="4" w:space="0" w:color="auto"/>
              <w:right w:val="single" w:sz="4" w:space="0" w:color="auto"/>
            </w:tcBorders>
            <w:vAlign w:val="center"/>
          </w:tcPr>
          <w:p w14:paraId="4A86D1E1" w14:textId="0922B824" w:rsidR="00A51FAF" w:rsidRPr="001D09EF" w:rsidRDefault="00A51FAF" w:rsidP="00BC4C63">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315EF87D" w14:textId="77777777" w:rsidTr="00A51FAF">
        <w:trPr>
          <w:trHeight w:val="210"/>
        </w:trPr>
        <w:tc>
          <w:tcPr>
            <w:tcW w:w="2547" w:type="dxa"/>
            <w:vMerge/>
            <w:tcBorders>
              <w:left w:val="single" w:sz="4" w:space="0" w:color="auto"/>
              <w:right w:val="single" w:sz="4" w:space="0" w:color="auto"/>
            </w:tcBorders>
          </w:tcPr>
          <w:p w14:paraId="4E0F949D" w14:textId="77777777" w:rsidR="00A51FAF" w:rsidRPr="001D09EF" w:rsidRDefault="00A51FAF" w:rsidP="00F655CC">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46C53BCD" w14:textId="77777777" w:rsidR="00A51FAF" w:rsidRPr="001D09EF" w:rsidRDefault="00A51FAF" w:rsidP="00F655CC">
            <w:pPr>
              <w:spacing w:line="360" w:lineRule="auto"/>
              <w:jc w:val="left"/>
              <w:rPr>
                <w:rFonts w:ascii="Times New Roman" w:hAnsi="Times New Roman" w:cs="Times New Roman"/>
                <w:noProof/>
                <w:sz w:val="24"/>
                <w:szCs w:val="24"/>
                <w:lang w:eastAsia="pl-PL"/>
              </w:rPr>
            </w:pPr>
          </w:p>
        </w:tc>
        <w:tc>
          <w:tcPr>
            <w:tcW w:w="3544" w:type="dxa"/>
            <w:vMerge w:val="restart"/>
            <w:tcBorders>
              <w:left w:val="single" w:sz="4" w:space="0" w:color="auto"/>
              <w:right w:val="single" w:sz="4" w:space="0" w:color="auto"/>
            </w:tcBorders>
          </w:tcPr>
          <w:p w14:paraId="17940F7A" w14:textId="7CB146EC" w:rsidR="00A51FAF" w:rsidRPr="001D09EF" w:rsidRDefault="00A51FAF" w:rsidP="00F655CC">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2</w:t>
            </w:r>
            <w:r w:rsidRPr="001D09EF">
              <w:rPr>
                <w:rFonts w:ascii="Times New Roman" w:hAnsi="Times New Roman" w:cs="Times New Roman"/>
                <w:noProof/>
                <w:sz w:val="24"/>
                <w:szCs w:val="24"/>
                <w:lang w:eastAsia="pl-PL"/>
              </w:rPr>
              <w:t>.Liczba grantów.</w:t>
            </w:r>
          </w:p>
        </w:tc>
        <w:tc>
          <w:tcPr>
            <w:tcW w:w="2268" w:type="dxa"/>
            <w:tcBorders>
              <w:left w:val="single" w:sz="4" w:space="0" w:color="auto"/>
              <w:right w:val="single" w:sz="4" w:space="0" w:color="auto"/>
            </w:tcBorders>
          </w:tcPr>
          <w:p w14:paraId="2622734B" w14:textId="5966A4C8" w:rsidR="00A51FAF" w:rsidRPr="001D09EF" w:rsidRDefault="00A51FAF" w:rsidP="00F655CC">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MOPS</w:t>
            </w:r>
          </w:p>
        </w:tc>
        <w:tc>
          <w:tcPr>
            <w:tcW w:w="1984" w:type="dxa"/>
            <w:tcBorders>
              <w:left w:val="single" w:sz="4" w:space="0" w:color="auto"/>
              <w:right w:val="single" w:sz="4" w:space="0" w:color="auto"/>
            </w:tcBorders>
          </w:tcPr>
          <w:p w14:paraId="12ADD206" w14:textId="4DDB5BA2" w:rsidR="00A51FAF" w:rsidRPr="001D09EF" w:rsidRDefault="00A51FAF" w:rsidP="00F655CC">
            <w:pPr>
              <w:spacing w:line="360" w:lineRule="auto"/>
              <w:jc w:val="center"/>
              <w:rPr>
                <w:rFonts w:ascii="Times New Roman" w:hAnsi="Times New Roman" w:cs="Times New Roman"/>
                <w:b/>
                <w:noProof/>
                <w:sz w:val="24"/>
                <w:szCs w:val="24"/>
                <w:lang w:eastAsia="pl-PL"/>
              </w:rPr>
            </w:pPr>
            <w:r w:rsidRPr="006837B3">
              <w:rPr>
                <w:rFonts w:ascii="Times New Roman" w:hAnsi="Times New Roman" w:cs="Times New Roman"/>
                <w:noProof/>
                <w:sz w:val="24"/>
                <w:szCs w:val="24"/>
                <w:lang w:eastAsia="pl-PL"/>
              </w:rPr>
              <w:t>2023 -2025</w:t>
            </w:r>
          </w:p>
        </w:tc>
      </w:tr>
      <w:tr w:rsidR="00A51FAF" w:rsidRPr="001D09EF" w14:paraId="0D707B6C" w14:textId="77777777" w:rsidTr="00C86484">
        <w:trPr>
          <w:trHeight w:val="210"/>
        </w:trPr>
        <w:tc>
          <w:tcPr>
            <w:tcW w:w="2547" w:type="dxa"/>
            <w:vMerge/>
            <w:tcBorders>
              <w:left w:val="single" w:sz="4" w:space="0" w:color="auto"/>
              <w:right w:val="single" w:sz="4" w:space="0" w:color="auto"/>
            </w:tcBorders>
          </w:tcPr>
          <w:p w14:paraId="26092610" w14:textId="77777777" w:rsidR="00A51FAF" w:rsidRPr="001D09EF" w:rsidRDefault="00A51FAF" w:rsidP="00F655CC">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4805FAD8" w14:textId="77777777" w:rsidR="00A51FAF" w:rsidRPr="001D09EF" w:rsidRDefault="00A51FAF" w:rsidP="00F655CC">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287511CD" w14:textId="77777777" w:rsidR="00A51FAF" w:rsidRDefault="00A51FAF" w:rsidP="00F655CC">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2E38BD71" w14:textId="176D5AE4" w:rsidR="00A51FAF" w:rsidRDefault="00A51FAF" w:rsidP="00F655CC">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Schronisko</w:t>
            </w:r>
          </w:p>
        </w:tc>
        <w:tc>
          <w:tcPr>
            <w:tcW w:w="1984" w:type="dxa"/>
            <w:tcBorders>
              <w:left w:val="single" w:sz="4" w:space="0" w:color="auto"/>
              <w:right w:val="single" w:sz="4" w:space="0" w:color="auto"/>
            </w:tcBorders>
          </w:tcPr>
          <w:p w14:paraId="51C854F7" w14:textId="163CE9B7" w:rsidR="00A51FAF" w:rsidRPr="006837B3" w:rsidRDefault="00A51FAF" w:rsidP="00F655CC">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51FAF" w:rsidRPr="001D09EF" w14:paraId="0223CF6E" w14:textId="77777777" w:rsidTr="00C86484">
        <w:trPr>
          <w:trHeight w:val="140"/>
        </w:trPr>
        <w:tc>
          <w:tcPr>
            <w:tcW w:w="2547" w:type="dxa"/>
            <w:vMerge/>
            <w:tcBorders>
              <w:left w:val="single" w:sz="4" w:space="0" w:color="auto"/>
              <w:right w:val="single" w:sz="4" w:space="0" w:color="auto"/>
            </w:tcBorders>
          </w:tcPr>
          <w:p w14:paraId="6D4861D7" w14:textId="77777777" w:rsidR="00A51FAF" w:rsidRPr="001D09EF" w:rsidRDefault="00A51FAF" w:rsidP="00F655CC">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0CDE6B92" w14:textId="77777777" w:rsidR="00A51FAF" w:rsidRPr="001D09EF" w:rsidRDefault="00A51FAF" w:rsidP="00F655CC">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4BD17A42" w14:textId="77777777" w:rsidR="00A51FAF" w:rsidRPr="001D09EF" w:rsidRDefault="00A51FAF" w:rsidP="00F655CC">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right w:val="single" w:sz="4" w:space="0" w:color="auto"/>
            </w:tcBorders>
          </w:tcPr>
          <w:p w14:paraId="3E4C14FC" w14:textId="70151E75" w:rsidR="00A51FAF" w:rsidRPr="001D09EF" w:rsidRDefault="00A51FAF" w:rsidP="00F655CC">
            <w:pPr>
              <w:spacing w:line="360" w:lineRule="auto"/>
              <w:jc w:val="left"/>
              <w:rPr>
                <w:rFonts w:ascii="Times New Roman" w:hAnsi="Times New Roman" w:cs="Times New Roman"/>
                <w:noProof/>
                <w:sz w:val="24"/>
                <w:szCs w:val="24"/>
                <w:lang w:eastAsia="pl-PL"/>
              </w:rPr>
            </w:pPr>
            <w:r w:rsidRPr="00A51FAF">
              <w:rPr>
                <w:rFonts w:ascii="Times New Roman" w:hAnsi="Times New Roman" w:cs="Times New Roman"/>
                <w:noProof/>
                <w:sz w:val="24"/>
                <w:szCs w:val="24"/>
                <w:lang w:eastAsia="pl-PL"/>
              </w:rPr>
              <w:t>Noclegownia</w:t>
            </w:r>
          </w:p>
        </w:tc>
        <w:tc>
          <w:tcPr>
            <w:tcW w:w="1984" w:type="dxa"/>
            <w:tcBorders>
              <w:left w:val="single" w:sz="4" w:space="0" w:color="auto"/>
              <w:right w:val="single" w:sz="4" w:space="0" w:color="auto"/>
            </w:tcBorders>
          </w:tcPr>
          <w:p w14:paraId="07CDEDAE" w14:textId="735722CD" w:rsidR="00A51FAF" w:rsidRPr="001D09EF" w:rsidRDefault="00A51FAF" w:rsidP="00F655CC">
            <w:pPr>
              <w:spacing w:line="360" w:lineRule="auto"/>
              <w:jc w:val="center"/>
              <w:rPr>
                <w:rFonts w:ascii="Times New Roman" w:hAnsi="Times New Roman" w:cs="Times New Roman"/>
                <w:noProof/>
                <w:sz w:val="24"/>
                <w:szCs w:val="24"/>
                <w:lang w:eastAsia="pl-PL"/>
              </w:rPr>
            </w:pPr>
            <w:r w:rsidRPr="006837B3">
              <w:rPr>
                <w:rFonts w:ascii="Times New Roman" w:hAnsi="Times New Roman" w:cs="Times New Roman"/>
                <w:noProof/>
                <w:sz w:val="24"/>
                <w:szCs w:val="24"/>
                <w:lang w:eastAsia="pl-PL"/>
              </w:rPr>
              <w:t>2023 -2025</w:t>
            </w:r>
          </w:p>
        </w:tc>
      </w:tr>
      <w:tr w:rsidR="00A51FAF" w:rsidRPr="001D09EF" w14:paraId="10D2425B" w14:textId="77777777" w:rsidTr="00C86484">
        <w:trPr>
          <w:trHeight w:val="140"/>
        </w:trPr>
        <w:tc>
          <w:tcPr>
            <w:tcW w:w="2547" w:type="dxa"/>
            <w:vMerge/>
            <w:tcBorders>
              <w:left w:val="single" w:sz="4" w:space="0" w:color="auto"/>
              <w:bottom w:val="single" w:sz="4" w:space="0" w:color="auto"/>
              <w:right w:val="single" w:sz="4" w:space="0" w:color="auto"/>
            </w:tcBorders>
          </w:tcPr>
          <w:p w14:paraId="4D50EF5A" w14:textId="77777777" w:rsidR="00A51FAF" w:rsidRPr="001D09EF" w:rsidRDefault="00A51FAF" w:rsidP="00F655CC">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bottom w:val="single" w:sz="4" w:space="0" w:color="auto"/>
              <w:right w:val="single" w:sz="4" w:space="0" w:color="auto"/>
            </w:tcBorders>
          </w:tcPr>
          <w:p w14:paraId="34FB2BEF" w14:textId="77777777" w:rsidR="00A51FAF" w:rsidRPr="001D09EF" w:rsidRDefault="00A51FAF" w:rsidP="00F655CC">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bottom w:val="single" w:sz="4" w:space="0" w:color="auto"/>
              <w:right w:val="single" w:sz="4" w:space="0" w:color="auto"/>
            </w:tcBorders>
          </w:tcPr>
          <w:p w14:paraId="22D13A4E" w14:textId="77777777" w:rsidR="00A51FAF" w:rsidRPr="001D09EF" w:rsidRDefault="00A51FAF" w:rsidP="00F655CC">
            <w:pPr>
              <w:spacing w:line="360" w:lineRule="auto"/>
              <w:jc w:val="left"/>
              <w:rPr>
                <w:rFonts w:ascii="Times New Roman" w:hAnsi="Times New Roman" w:cs="Times New Roman"/>
                <w:noProof/>
                <w:sz w:val="24"/>
                <w:szCs w:val="24"/>
                <w:lang w:eastAsia="pl-PL"/>
              </w:rPr>
            </w:pPr>
          </w:p>
        </w:tc>
        <w:tc>
          <w:tcPr>
            <w:tcW w:w="2268" w:type="dxa"/>
            <w:tcBorders>
              <w:left w:val="single" w:sz="4" w:space="0" w:color="auto"/>
              <w:bottom w:val="single" w:sz="4" w:space="0" w:color="auto"/>
              <w:right w:val="single" w:sz="4" w:space="0" w:color="auto"/>
            </w:tcBorders>
          </w:tcPr>
          <w:p w14:paraId="4FB68AF1" w14:textId="752FFE42" w:rsidR="00A51FAF" w:rsidRPr="001D09EF" w:rsidRDefault="00A51FAF" w:rsidP="00F655CC">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Inne</w:t>
            </w:r>
          </w:p>
        </w:tc>
        <w:tc>
          <w:tcPr>
            <w:tcW w:w="1984" w:type="dxa"/>
            <w:tcBorders>
              <w:left w:val="single" w:sz="4" w:space="0" w:color="auto"/>
              <w:bottom w:val="single" w:sz="4" w:space="0" w:color="auto"/>
              <w:right w:val="single" w:sz="4" w:space="0" w:color="auto"/>
            </w:tcBorders>
          </w:tcPr>
          <w:p w14:paraId="28FD19C4" w14:textId="70DF0137" w:rsidR="00A51FAF" w:rsidRPr="001D09EF" w:rsidRDefault="00A51FAF" w:rsidP="00F655CC">
            <w:pPr>
              <w:spacing w:line="360" w:lineRule="auto"/>
              <w:jc w:val="center"/>
              <w:rPr>
                <w:rFonts w:ascii="Times New Roman" w:hAnsi="Times New Roman" w:cs="Times New Roman"/>
                <w:noProof/>
                <w:sz w:val="24"/>
                <w:szCs w:val="24"/>
                <w:lang w:eastAsia="pl-PL"/>
              </w:rPr>
            </w:pPr>
            <w:r w:rsidRPr="006837B3">
              <w:rPr>
                <w:rFonts w:ascii="Times New Roman" w:hAnsi="Times New Roman" w:cs="Times New Roman"/>
                <w:noProof/>
                <w:sz w:val="24"/>
                <w:szCs w:val="24"/>
                <w:lang w:eastAsia="pl-PL"/>
              </w:rPr>
              <w:t>2023 -2025</w:t>
            </w:r>
          </w:p>
        </w:tc>
      </w:tr>
    </w:tbl>
    <w:p w14:paraId="348C5F48" w14:textId="77777777" w:rsidR="00333A07" w:rsidRDefault="00333A07" w:rsidP="001D09EF">
      <w:pPr>
        <w:spacing w:after="0" w:line="360" w:lineRule="auto"/>
        <w:rPr>
          <w:rFonts w:ascii="Times New Roman" w:hAnsi="Times New Roman" w:cs="Times New Roman"/>
          <w:b/>
          <w:sz w:val="24"/>
          <w:szCs w:val="24"/>
        </w:rPr>
      </w:pPr>
    </w:p>
    <w:p w14:paraId="42F6377C" w14:textId="77777777" w:rsidR="00EE7688" w:rsidRPr="001D09EF" w:rsidRDefault="00EE7688" w:rsidP="001D09EF">
      <w:pPr>
        <w:spacing w:after="0" w:line="360" w:lineRule="auto"/>
        <w:rPr>
          <w:rFonts w:ascii="Times New Roman" w:hAnsi="Times New Roman" w:cs="Times New Roman"/>
          <w:b/>
          <w:sz w:val="24"/>
          <w:szCs w:val="24"/>
        </w:rPr>
      </w:pPr>
    </w:p>
    <w:tbl>
      <w:tblPr>
        <w:tblStyle w:val="Tabela-Siatka1"/>
        <w:tblpPr w:leftFromText="142" w:rightFromText="142" w:vertAnchor="text" w:horzAnchor="margin" w:tblpX="65" w:tblpY="1"/>
        <w:tblW w:w="14170" w:type="dxa"/>
        <w:tblLayout w:type="fixed"/>
        <w:tblLook w:val="04A0" w:firstRow="1" w:lastRow="0" w:firstColumn="1" w:lastColumn="0" w:noHBand="0" w:noVBand="1"/>
      </w:tblPr>
      <w:tblGrid>
        <w:gridCol w:w="2547"/>
        <w:gridCol w:w="3827"/>
        <w:gridCol w:w="3544"/>
        <w:gridCol w:w="2268"/>
        <w:gridCol w:w="1984"/>
      </w:tblGrid>
      <w:tr w:rsidR="00566C2A" w:rsidRPr="001D09EF" w14:paraId="4138CEB1" w14:textId="77777777" w:rsidTr="00DE2F08">
        <w:trPr>
          <w:trHeight w:val="567"/>
        </w:trPr>
        <w:tc>
          <w:tcPr>
            <w:tcW w:w="141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67666" w14:textId="67B40C5E" w:rsidR="00566C2A" w:rsidRPr="001D09EF" w:rsidRDefault="00566C2A" w:rsidP="00DE2F08">
            <w:pPr>
              <w:spacing w:line="360" w:lineRule="auto"/>
              <w:contextualSpacing/>
              <w:jc w:val="center"/>
              <w:rPr>
                <w:rFonts w:ascii="Times New Roman" w:hAnsi="Times New Roman" w:cs="Times New Roman"/>
                <w:i/>
                <w:noProof/>
                <w:sz w:val="24"/>
                <w:szCs w:val="24"/>
                <w:lang w:eastAsia="pl-PL"/>
              </w:rPr>
            </w:pPr>
            <w:r w:rsidRPr="001D09EF">
              <w:rPr>
                <w:rFonts w:ascii="Times New Roman" w:hAnsi="Times New Roman" w:cs="Times New Roman"/>
                <w:b/>
                <w:sz w:val="24"/>
                <w:szCs w:val="24"/>
              </w:rPr>
              <w:lastRenderedPageBreak/>
              <w:t>Działania o charakterze aktywizującym</w:t>
            </w:r>
          </w:p>
        </w:tc>
      </w:tr>
      <w:tr w:rsidR="00FC44FD" w:rsidRPr="001D09EF" w14:paraId="04A1E4A7" w14:textId="77777777" w:rsidTr="00C86484">
        <w:trPr>
          <w:trHeight w:val="277"/>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1DD83" w14:textId="5C6CAFD3" w:rsidR="00FC44FD" w:rsidRPr="007F5FC3" w:rsidRDefault="00833654" w:rsidP="00DE2F08">
            <w:pPr>
              <w:spacing w:line="360" w:lineRule="auto"/>
              <w:contextualSpacing/>
              <w:jc w:val="center"/>
              <w:rPr>
                <w:rFonts w:ascii="Times New Roman" w:hAnsi="Times New Roman" w:cs="Times New Roman"/>
                <w:b/>
                <w:noProof/>
                <w:sz w:val="24"/>
                <w:szCs w:val="24"/>
                <w:lang w:eastAsia="pl-PL"/>
              </w:rPr>
            </w:pPr>
            <w:r w:rsidRPr="007F5FC3">
              <w:rPr>
                <w:rFonts w:ascii="Times New Roman" w:hAnsi="Times New Roman" w:cs="Times New Roman"/>
                <w:b/>
                <w:i/>
                <w:noProof/>
                <w:sz w:val="24"/>
                <w:szCs w:val="24"/>
                <w:lang w:eastAsia="pl-PL"/>
              </w:rPr>
              <w:t>Cel szczegółowy</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B8FD5" w14:textId="77777777" w:rsidR="00FC44FD" w:rsidRPr="007F5FC3" w:rsidRDefault="00FC44FD" w:rsidP="00DE2F08">
            <w:pPr>
              <w:spacing w:line="360" w:lineRule="auto"/>
              <w:contextualSpacing/>
              <w:jc w:val="center"/>
              <w:rPr>
                <w:rFonts w:ascii="Times New Roman" w:hAnsi="Times New Roman" w:cs="Times New Roman"/>
                <w:b/>
                <w:noProof/>
                <w:sz w:val="24"/>
                <w:szCs w:val="24"/>
                <w:lang w:eastAsia="pl-PL"/>
              </w:rPr>
            </w:pPr>
            <w:r w:rsidRPr="007F5FC3">
              <w:rPr>
                <w:rFonts w:ascii="Times New Roman" w:hAnsi="Times New Roman" w:cs="Times New Roman"/>
                <w:b/>
                <w:i/>
                <w:noProof/>
                <w:sz w:val="24"/>
                <w:szCs w:val="24"/>
                <w:lang w:eastAsia="pl-PL"/>
              </w:rPr>
              <w:t>Nazwa działania</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99C6D" w14:textId="77777777" w:rsidR="00FC44FD" w:rsidRPr="007F5FC3" w:rsidRDefault="00FC44FD" w:rsidP="00DE2F08">
            <w:pPr>
              <w:spacing w:line="360" w:lineRule="auto"/>
              <w:contextualSpacing/>
              <w:jc w:val="center"/>
              <w:rPr>
                <w:rFonts w:ascii="Times New Roman" w:hAnsi="Times New Roman" w:cs="Times New Roman"/>
                <w:b/>
                <w:noProof/>
                <w:sz w:val="24"/>
                <w:szCs w:val="24"/>
                <w:lang w:eastAsia="pl-PL"/>
              </w:rPr>
            </w:pPr>
            <w:r w:rsidRPr="007F5FC3">
              <w:rPr>
                <w:rFonts w:ascii="Times New Roman" w:hAnsi="Times New Roman" w:cs="Times New Roman"/>
                <w:b/>
                <w:i/>
                <w:noProof/>
                <w:sz w:val="24"/>
                <w:szCs w:val="24"/>
                <w:lang w:eastAsia="pl-PL"/>
              </w:rPr>
              <w:t>Nazwa wskaźnika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2B4FE" w14:textId="77777777" w:rsidR="00FC44FD" w:rsidRPr="007F5FC3" w:rsidRDefault="00FC44FD" w:rsidP="00DE2F08">
            <w:pPr>
              <w:spacing w:line="360" w:lineRule="auto"/>
              <w:contextualSpacing/>
              <w:jc w:val="center"/>
              <w:rPr>
                <w:rFonts w:ascii="Times New Roman" w:hAnsi="Times New Roman" w:cs="Times New Roman"/>
                <w:b/>
                <w:noProof/>
                <w:sz w:val="24"/>
                <w:szCs w:val="24"/>
                <w:lang w:eastAsia="pl-PL"/>
              </w:rPr>
            </w:pPr>
            <w:r w:rsidRPr="007F5FC3">
              <w:rPr>
                <w:rFonts w:ascii="Times New Roman" w:hAnsi="Times New Roman" w:cs="Times New Roman"/>
                <w:b/>
                <w:i/>
                <w:noProof/>
                <w:sz w:val="24"/>
                <w:szCs w:val="24"/>
                <w:lang w:eastAsia="pl-PL"/>
              </w:rPr>
              <w:t>Podmioty odpowiedzialne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62FBB" w14:textId="13528517" w:rsidR="00FC44FD" w:rsidRPr="007F5FC3" w:rsidRDefault="00F655CC" w:rsidP="00DE2F08">
            <w:pPr>
              <w:spacing w:line="360" w:lineRule="auto"/>
              <w:contextualSpacing/>
              <w:jc w:val="center"/>
              <w:rPr>
                <w:rFonts w:ascii="Times New Roman" w:hAnsi="Times New Roman" w:cs="Times New Roman"/>
                <w:b/>
                <w:noProof/>
                <w:sz w:val="24"/>
                <w:szCs w:val="24"/>
                <w:lang w:eastAsia="pl-PL"/>
              </w:rPr>
            </w:pPr>
            <w:r w:rsidRPr="007F5FC3">
              <w:rPr>
                <w:rFonts w:ascii="Times New Roman" w:hAnsi="Times New Roman" w:cs="Times New Roman"/>
                <w:b/>
                <w:i/>
                <w:noProof/>
                <w:sz w:val="24"/>
                <w:szCs w:val="24"/>
                <w:lang w:eastAsia="pl-PL"/>
              </w:rPr>
              <w:t>Stopień osiągniecia wskaźnika</w:t>
            </w:r>
            <w:r w:rsidRPr="007F5FC3">
              <w:rPr>
                <w:rFonts w:ascii="Times New Roman" w:hAnsi="Times New Roman" w:cs="Times New Roman"/>
                <w:b/>
                <w:i/>
                <w:noProof/>
                <w:sz w:val="24"/>
                <w:szCs w:val="24"/>
                <w:lang w:eastAsia="pl-PL"/>
              </w:rPr>
              <w:br/>
            </w:r>
            <w:r w:rsidR="00FC44FD" w:rsidRPr="007F5FC3">
              <w:rPr>
                <w:rFonts w:ascii="Times New Roman" w:hAnsi="Times New Roman" w:cs="Times New Roman"/>
                <w:b/>
                <w:i/>
                <w:noProof/>
                <w:sz w:val="24"/>
                <w:szCs w:val="24"/>
                <w:lang w:eastAsia="pl-PL"/>
              </w:rPr>
              <w:t>w okresie objetym sprawozdaniem</w:t>
            </w:r>
          </w:p>
        </w:tc>
      </w:tr>
      <w:tr w:rsidR="00A2292E" w:rsidRPr="001D09EF" w14:paraId="115D6F83" w14:textId="77777777" w:rsidTr="00C86484">
        <w:trPr>
          <w:trHeight w:val="397"/>
        </w:trPr>
        <w:tc>
          <w:tcPr>
            <w:tcW w:w="2547" w:type="dxa"/>
            <w:vMerge w:val="restart"/>
            <w:tcBorders>
              <w:top w:val="single" w:sz="4" w:space="0" w:color="auto"/>
              <w:left w:val="single" w:sz="4" w:space="0" w:color="auto"/>
              <w:right w:val="single" w:sz="4" w:space="0" w:color="auto"/>
            </w:tcBorders>
            <w:hideMark/>
          </w:tcPr>
          <w:p w14:paraId="51CD8FFB" w14:textId="385B949E" w:rsidR="00A2292E" w:rsidRPr="00833654" w:rsidRDefault="008C2EEB"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Aktywizacja osób bę</w:t>
            </w:r>
            <w:r w:rsidR="00A2292E">
              <w:rPr>
                <w:rFonts w:ascii="Times New Roman" w:hAnsi="Times New Roman" w:cs="Times New Roman"/>
                <w:noProof/>
                <w:sz w:val="24"/>
                <w:szCs w:val="24"/>
                <w:lang w:eastAsia="pl-PL"/>
              </w:rPr>
              <w:t>dących w kryzysie bezdomności i zagrożonych wykluczeniem społecznym do podejmowania użytecznych ról i funkcji społecznych.</w:t>
            </w:r>
          </w:p>
        </w:tc>
        <w:tc>
          <w:tcPr>
            <w:tcW w:w="3827" w:type="dxa"/>
            <w:vMerge w:val="restart"/>
            <w:tcBorders>
              <w:top w:val="single" w:sz="4" w:space="0" w:color="auto"/>
              <w:left w:val="single" w:sz="4" w:space="0" w:color="auto"/>
              <w:right w:val="single" w:sz="4" w:space="0" w:color="auto"/>
            </w:tcBorders>
            <w:hideMark/>
          </w:tcPr>
          <w:p w14:paraId="56195FF2" w14:textId="0B2532A3" w:rsidR="00A2292E" w:rsidRPr="001D09EF" w:rsidRDefault="00A2292E" w:rsidP="00DE2F08">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1.Prowadzenie pracy</w:t>
            </w:r>
            <w:r>
              <w:rPr>
                <w:rFonts w:ascii="Times New Roman" w:hAnsi="Times New Roman" w:cs="Times New Roman"/>
                <w:noProof/>
                <w:sz w:val="24"/>
                <w:szCs w:val="24"/>
                <w:lang w:eastAsia="pl-PL"/>
              </w:rPr>
              <w:t xml:space="preserve"> </w:t>
            </w:r>
            <w:r w:rsidRPr="001D09EF">
              <w:rPr>
                <w:rFonts w:ascii="Times New Roman" w:hAnsi="Times New Roman" w:cs="Times New Roman"/>
                <w:noProof/>
                <w:sz w:val="24"/>
                <w:szCs w:val="24"/>
                <w:lang w:eastAsia="pl-PL"/>
              </w:rPr>
              <w:t>z osobami bezdomnymi w oparciu o</w:t>
            </w:r>
            <w:r>
              <w:rPr>
                <w:rFonts w:ascii="Times New Roman" w:hAnsi="Times New Roman" w:cs="Times New Roman"/>
                <w:noProof/>
                <w:sz w:val="24"/>
                <w:szCs w:val="24"/>
                <w:lang w:eastAsia="pl-PL"/>
              </w:rPr>
              <w:t> </w:t>
            </w:r>
            <w:r w:rsidRPr="001D09EF">
              <w:rPr>
                <w:rFonts w:ascii="Times New Roman" w:hAnsi="Times New Roman" w:cs="Times New Roman"/>
                <w:noProof/>
                <w:sz w:val="24"/>
                <w:szCs w:val="24"/>
                <w:lang w:eastAsia="pl-PL"/>
              </w:rPr>
              <w:t>Indywidualny Pr</w:t>
            </w:r>
            <w:r>
              <w:rPr>
                <w:rFonts w:ascii="Times New Roman" w:hAnsi="Times New Roman" w:cs="Times New Roman"/>
                <w:noProof/>
                <w:sz w:val="24"/>
                <w:szCs w:val="24"/>
                <w:lang w:eastAsia="pl-PL"/>
              </w:rPr>
              <w:t>ogram Wychodzenia</w:t>
            </w:r>
            <w:r>
              <w:rPr>
                <w:rFonts w:ascii="Times New Roman" w:hAnsi="Times New Roman" w:cs="Times New Roman"/>
                <w:noProof/>
                <w:sz w:val="24"/>
                <w:szCs w:val="24"/>
                <w:lang w:eastAsia="pl-PL"/>
              </w:rPr>
              <w:br/>
              <w:t xml:space="preserve">z Bezdomności i </w:t>
            </w:r>
            <w:r w:rsidRPr="001D09EF">
              <w:rPr>
                <w:rFonts w:ascii="Times New Roman" w:hAnsi="Times New Roman" w:cs="Times New Roman"/>
                <w:noProof/>
                <w:sz w:val="24"/>
                <w:szCs w:val="24"/>
                <w:lang w:eastAsia="pl-PL"/>
              </w:rPr>
              <w:t>kontrakt socjalny.</w:t>
            </w:r>
          </w:p>
        </w:tc>
        <w:tc>
          <w:tcPr>
            <w:tcW w:w="3544" w:type="dxa"/>
            <w:tcBorders>
              <w:top w:val="single" w:sz="4" w:space="0" w:color="auto"/>
              <w:left w:val="single" w:sz="4" w:space="0" w:color="auto"/>
              <w:bottom w:val="single" w:sz="4" w:space="0" w:color="auto"/>
              <w:right w:val="single" w:sz="4" w:space="0" w:color="auto"/>
            </w:tcBorders>
            <w:hideMark/>
          </w:tcPr>
          <w:p w14:paraId="0513E6E6" w14:textId="47C53536" w:rsidR="00A2292E" w:rsidRPr="001D09EF"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1.Liczba osób bezdomnych które</w:t>
            </w:r>
          </w:p>
          <w:p w14:paraId="45FE0F64" w14:textId="732621AF" w:rsidR="00A2292E" w:rsidRPr="001D09EF" w:rsidRDefault="00A2292E" w:rsidP="00DE2F08">
            <w:pPr>
              <w:spacing w:line="360" w:lineRule="auto"/>
              <w:contextualSpacing/>
              <w:jc w:val="left"/>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zostały objęte Indywidualnym Programem Wyc</w:t>
            </w:r>
            <w:r>
              <w:rPr>
                <w:rFonts w:ascii="Times New Roman" w:hAnsi="Times New Roman" w:cs="Times New Roman"/>
                <w:noProof/>
                <w:sz w:val="24"/>
                <w:szCs w:val="24"/>
                <w:lang w:eastAsia="pl-PL"/>
              </w:rPr>
              <w:t>hodzenia</w:t>
            </w:r>
            <w:r>
              <w:rPr>
                <w:rFonts w:ascii="Times New Roman" w:hAnsi="Times New Roman" w:cs="Times New Roman"/>
                <w:noProof/>
                <w:sz w:val="24"/>
                <w:szCs w:val="24"/>
                <w:lang w:eastAsia="pl-PL"/>
              </w:rPr>
              <w:br/>
              <w:t>z Bezdomności.</w:t>
            </w:r>
          </w:p>
        </w:tc>
        <w:tc>
          <w:tcPr>
            <w:tcW w:w="2268" w:type="dxa"/>
            <w:tcBorders>
              <w:top w:val="single" w:sz="4" w:space="0" w:color="auto"/>
              <w:left w:val="single" w:sz="4" w:space="0" w:color="auto"/>
              <w:right w:val="single" w:sz="4" w:space="0" w:color="auto"/>
            </w:tcBorders>
            <w:hideMark/>
          </w:tcPr>
          <w:p w14:paraId="3EA14891" w14:textId="77777777" w:rsidR="00A2292E" w:rsidRPr="001D09EF" w:rsidRDefault="00A2292E" w:rsidP="00DE2F08">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MOPS</w:t>
            </w:r>
          </w:p>
        </w:tc>
        <w:tc>
          <w:tcPr>
            <w:tcW w:w="1984" w:type="dxa"/>
            <w:tcBorders>
              <w:top w:val="single" w:sz="4" w:space="0" w:color="auto"/>
              <w:left w:val="single" w:sz="4" w:space="0" w:color="auto"/>
              <w:right w:val="single" w:sz="4" w:space="0" w:color="auto"/>
            </w:tcBorders>
            <w:vAlign w:val="center"/>
          </w:tcPr>
          <w:p w14:paraId="4C69C954" w14:textId="70F134F3" w:rsidR="00A2292E" w:rsidRPr="001D09EF" w:rsidRDefault="00A2292E" w:rsidP="00DE2F08">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2292E" w:rsidRPr="001D09EF" w14:paraId="109D94D4" w14:textId="77777777" w:rsidTr="00C86484">
        <w:trPr>
          <w:trHeight w:val="846"/>
        </w:trPr>
        <w:tc>
          <w:tcPr>
            <w:tcW w:w="2547" w:type="dxa"/>
            <w:vMerge/>
            <w:tcBorders>
              <w:left w:val="single" w:sz="4" w:space="0" w:color="auto"/>
              <w:right w:val="single" w:sz="4" w:space="0" w:color="auto"/>
            </w:tcBorders>
          </w:tcPr>
          <w:p w14:paraId="3E23D223" w14:textId="77777777" w:rsidR="00A2292E" w:rsidRDefault="00A2292E" w:rsidP="00DE2F08">
            <w:pPr>
              <w:spacing w:line="360" w:lineRule="auto"/>
              <w:jc w:val="left"/>
              <w:rPr>
                <w:rFonts w:ascii="Times New Roman" w:hAnsi="Times New Roman" w:cs="Times New Roman"/>
                <w:noProof/>
                <w:sz w:val="24"/>
                <w:szCs w:val="24"/>
                <w:lang w:eastAsia="pl-PL"/>
              </w:rPr>
            </w:pPr>
          </w:p>
        </w:tc>
        <w:tc>
          <w:tcPr>
            <w:tcW w:w="3827" w:type="dxa"/>
            <w:vMerge/>
            <w:tcBorders>
              <w:left w:val="single" w:sz="4" w:space="0" w:color="auto"/>
              <w:right w:val="single" w:sz="4" w:space="0" w:color="auto"/>
            </w:tcBorders>
          </w:tcPr>
          <w:p w14:paraId="7F4153CA" w14:textId="77777777" w:rsidR="00A2292E" w:rsidRPr="001D09EF" w:rsidRDefault="00A2292E" w:rsidP="00DE2F08">
            <w:pPr>
              <w:spacing w:line="360" w:lineRule="auto"/>
              <w:jc w:val="left"/>
              <w:rPr>
                <w:rFonts w:ascii="Times New Roman" w:hAnsi="Times New Roman" w:cs="Times New Roman"/>
                <w:noProof/>
                <w:sz w:val="24"/>
                <w:szCs w:val="24"/>
                <w:lang w:eastAsia="pl-PL"/>
              </w:rPr>
            </w:pPr>
          </w:p>
        </w:tc>
        <w:tc>
          <w:tcPr>
            <w:tcW w:w="3544" w:type="dxa"/>
            <w:tcBorders>
              <w:top w:val="single" w:sz="4" w:space="0" w:color="auto"/>
              <w:left w:val="single" w:sz="4" w:space="0" w:color="auto"/>
              <w:bottom w:val="single" w:sz="4" w:space="0" w:color="auto"/>
              <w:right w:val="single" w:sz="4" w:space="0" w:color="auto"/>
            </w:tcBorders>
          </w:tcPr>
          <w:p w14:paraId="08386CBD" w14:textId="3D37362C" w:rsidR="00A2292E" w:rsidRPr="001D09EF" w:rsidRDefault="005509FA"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2</w:t>
            </w:r>
            <w:r w:rsidR="00A2292E">
              <w:rPr>
                <w:rFonts w:ascii="Times New Roman" w:hAnsi="Times New Roman" w:cs="Times New Roman"/>
                <w:noProof/>
                <w:sz w:val="24"/>
                <w:szCs w:val="24"/>
                <w:lang w:eastAsia="pl-PL"/>
              </w:rPr>
              <w:t xml:space="preserve">.Liczba osób bezdomnych które </w:t>
            </w:r>
            <w:r w:rsidR="00A2292E" w:rsidRPr="001D09EF">
              <w:rPr>
                <w:rFonts w:ascii="Times New Roman" w:hAnsi="Times New Roman" w:cs="Times New Roman"/>
                <w:noProof/>
                <w:sz w:val="24"/>
                <w:szCs w:val="24"/>
                <w:lang w:eastAsia="pl-PL"/>
              </w:rPr>
              <w:t>zostały objęte kontraktem socjalnym.</w:t>
            </w:r>
          </w:p>
        </w:tc>
        <w:tc>
          <w:tcPr>
            <w:tcW w:w="2268" w:type="dxa"/>
            <w:tcBorders>
              <w:left w:val="single" w:sz="4" w:space="0" w:color="auto"/>
              <w:right w:val="single" w:sz="4" w:space="0" w:color="auto"/>
            </w:tcBorders>
          </w:tcPr>
          <w:p w14:paraId="77B047FA" w14:textId="670FEEC8" w:rsidR="00A2292E" w:rsidRPr="001D09EF"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MOPS</w:t>
            </w:r>
          </w:p>
        </w:tc>
        <w:tc>
          <w:tcPr>
            <w:tcW w:w="1984" w:type="dxa"/>
            <w:tcBorders>
              <w:left w:val="single" w:sz="4" w:space="0" w:color="auto"/>
              <w:right w:val="single" w:sz="4" w:space="0" w:color="auto"/>
            </w:tcBorders>
            <w:vAlign w:val="center"/>
          </w:tcPr>
          <w:p w14:paraId="40C6404D" w14:textId="50CA6D04" w:rsidR="00A2292E" w:rsidRPr="001D09EF" w:rsidRDefault="00A2292E" w:rsidP="00DE2F08">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2292E" w:rsidRPr="001D09EF" w14:paraId="23FDBD19" w14:textId="77777777" w:rsidTr="00C86484">
        <w:trPr>
          <w:trHeight w:val="1245"/>
        </w:trPr>
        <w:tc>
          <w:tcPr>
            <w:tcW w:w="2547" w:type="dxa"/>
            <w:vMerge/>
            <w:tcBorders>
              <w:left w:val="single" w:sz="4" w:space="0" w:color="auto"/>
              <w:right w:val="single" w:sz="4" w:space="0" w:color="auto"/>
            </w:tcBorders>
          </w:tcPr>
          <w:p w14:paraId="046CFF80" w14:textId="20D27340" w:rsidR="00A2292E" w:rsidRPr="001D09EF" w:rsidRDefault="00A2292E" w:rsidP="00DE2F08">
            <w:pPr>
              <w:spacing w:line="360" w:lineRule="auto"/>
              <w:jc w:val="left"/>
              <w:rPr>
                <w:rFonts w:ascii="Times New Roman" w:hAnsi="Times New Roman" w:cs="Times New Roman"/>
                <w:b/>
                <w:noProof/>
                <w:sz w:val="24"/>
                <w:szCs w:val="24"/>
                <w:lang w:eastAsia="pl-PL"/>
              </w:rPr>
            </w:pPr>
          </w:p>
        </w:tc>
        <w:tc>
          <w:tcPr>
            <w:tcW w:w="3827" w:type="dxa"/>
            <w:tcBorders>
              <w:left w:val="single" w:sz="4" w:space="0" w:color="auto"/>
              <w:bottom w:val="single" w:sz="4" w:space="0" w:color="auto"/>
              <w:right w:val="single" w:sz="4" w:space="0" w:color="auto"/>
            </w:tcBorders>
          </w:tcPr>
          <w:p w14:paraId="649274CA" w14:textId="4BE21465" w:rsidR="00A2292E" w:rsidRPr="00F535F1"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2.Prowadzenie mieszkań chronionych/treningowych.</w:t>
            </w:r>
          </w:p>
        </w:tc>
        <w:tc>
          <w:tcPr>
            <w:tcW w:w="3544" w:type="dxa"/>
            <w:tcBorders>
              <w:top w:val="single" w:sz="4" w:space="0" w:color="auto"/>
              <w:left w:val="single" w:sz="4" w:space="0" w:color="auto"/>
              <w:right w:val="single" w:sz="4" w:space="0" w:color="auto"/>
            </w:tcBorders>
          </w:tcPr>
          <w:p w14:paraId="6197586D" w14:textId="46FCBA9B" w:rsidR="00A2292E" w:rsidRPr="001D09EF"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1.Liczba osób bezdomnych, którym udzielono schronienia w mieszkaniu chronionym/treningowym.</w:t>
            </w:r>
          </w:p>
        </w:tc>
        <w:tc>
          <w:tcPr>
            <w:tcW w:w="2268" w:type="dxa"/>
            <w:tcBorders>
              <w:left w:val="single" w:sz="4" w:space="0" w:color="auto"/>
              <w:right w:val="single" w:sz="4" w:space="0" w:color="auto"/>
            </w:tcBorders>
          </w:tcPr>
          <w:p w14:paraId="06282EC9" w14:textId="01EFC973" w:rsidR="00A2292E" w:rsidRPr="001D09EF"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MOPS</w:t>
            </w:r>
          </w:p>
        </w:tc>
        <w:tc>
          <w:tcPr>
            <w:tcW w:w="1984" w:type="dxa"/>
            <w:tcBorders>
              <w:left w:val="single" w:sz="4" w:space="0" w:color="auto"/>
              <w:right w:val="single" w:sz="4" w:space="0" w:color="auto"/>
            </w:tcBorders>
            <w:vAlign w:val="center"/>
          </w:tcPr>
          <w:p w14:paraId="4E9778AF" w14:textId="00C51DD4" w:rsidR="00A2292E" w:rsidRPr="001D09EF" w:rsidRDefault="00A2292E" w:rsidP="00DE2F08">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2292E" w:rsidRPr="001D09EF" w14:paraId="5B7402E0" w14:textId="77777777" w:rsidTr="00C86484">
        <w:trPr>
          <w:trHeight w:val="860"/>
        </w:trPr>
        <w:tc>
          <w:tcPr>
            <w:tcW w:w="2547" w:type="dxa"/>
            <w:vMerge/>
            <w:tcBorders>
              <w:left w:val="single" w:sz="4" w:space="0" w:color="auto"/>
              <w:right w:val="single" w:sz="4" w:space="0" w:color="auto"/>
            </w:tcBorders>
          </w:tcPr>
          <w:p w14:paraId="0B82794E" w14:textId="77777777" w:rsidR="00A2292E" w:rsidRPr="001D09EF" w:rsidRDefault="00A2292E" w:rsidP="00DE2F08">
            <w:pPr>
              <w:spacing w:line="360" w:lineRule="auto"/>
              <w:jc w:val="left"/>
              <w:rPr>
                <w:rFonts w:ascii="Times New Roman" w:hAnsi="Times New Roman" w:cs="Times New Roman"/>
                <w:b/>
                <w:noProof/>
                <w:sz w:val="24"/>
                <w:szCs w:val="24"/>
                <w:lang w:eastAsia="pl-PL"/>
              </w:rPr>
            </w:pPr>
          </w:p>
        </w:tc>
        <w:tc>
          <w:tcPr>
            <w:tcW w:w="3827" w:type="dxa"/>
            <w:vMerge w:val="restart"/>
            <w:tcBorders>
              <w:left w:val="single" w:sz="4" w:space="0" w:color="auto"/>
              <w:right w:val="single" w:sz="4" w:space="0" w:color="auto"/>
            </w:tcBorders>
          </w:tcPr>
          <w:p w14:paraId="27745F2F" w14:textId="599367FE" w:rsidR="00A2292E"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3.Pomoc w uzyskaniu przydziału mieszkania socjalnego z zasobów gminy.</w:t>
            </w:r>
          </w:p>
        </w:tc>
        <w:tc>
          <w:tcPr>
            <w:tcW w:w="3544" w:type="dxa"/>
            <w:tcBorders>
              <w:left w:val="single" w:sz="4" w:space="0" w:color="auto"/>
              <w:right w:val="single" w:sz="4" w:space="0" w:color="auto"/>
            </w:tcBorders>
          </w:tcPr>
          <w:p w14:paraId="36744A3E" w14:textId="2F4932A1" w:rsidR="00A2292E"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 xml:space="preserve">1.Liczba osób bezdomnych, które otrzymały mieszkanie socjalne. </w:t>
            </w:r>
          </w:p>
        </w:tc>
        <w:tc>
          <w:tcPr>
            <w:tcW w:w="2268" w:type="dxa"/>
            <w:tcBorders>
              <w:left w:val="single" w:sz="4" w:space="0" w:color="auto"/>
              <w:right w:val="single" w:sz="4" w:space="0" w:color="auto"/>
            </w:tcBorders>
          </w:tcPr>
          <w:p w14:paraId="265100E5" w14:textId="16766C83" w:rsidR="00A2292E" w:rsidRPr="001D09EF"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UM</w:t>
            </w:r>
          </w:p>
        </w:tc>
        <w:tc>
          <w:tcPr>
            <w:tcW w:w="1984" w:type="dxa"/>
            <w:tcBorders>
              <w:left w:val="single" w:sz="4" w:space="0" w:color="auto"/>
              <w:right w:val="single" w:sz="4" w:space="0" w:color="auto"/>
            </w:tcBorders>
            <w:vAlign w:val="center"/>
          </w:tcPr>
          <w:p w14:paraId="0C9C18E7" w14:textId="582D8DB1" w:rsidR="00A2292E" w:rsidRPr="001D09EF" w:rsidRDefault="00A2292E" w:rsidP="00DE2F08">
            <w:pPr>
              <w:spacing w:line="360" w:lineRule="auto"/>
              <w:jc w:val="center"/>
              <w:rPr>
                <w:rFonts w:ascii="Times New Roman" w:hAnsi="Times New Roman" w:cs="Times New Roman"/>
                <w:noProof/>
                <w:sz w:val="24"/>
                <w:szCs w:val="24"/>
                <w:lang w:eastAsia="pl-PL"/>
              </w:rPr>
            </w:pPr>
            <w:r w:rsidRPr="00806293">
              <w:rPr>
                <w:rFonts w:ascii="Times New Roman" w:hAnsi="Times New Roman" w:cs="Times New Roman"/>
                <w:noProof/>
                <w:sz w:val="24"/>
                <w:szCs w:val="24"/>
                <w:lang w:eastAsia="pl-PL"/>
              </w:rPr>
              <w:t>2023 -2025</w:t>
            </w:r>
          </w:p>
        </w:tc>
      </w:tr>
      <w:tr w:rsidR="00A2292E" w:rsidRPr="001D09EF" w14:paraId="1C79A141" w14:textId="77777777" w:rsidTr="00C86484">
        <w:trPr>
          <w:trHeight w:val="1038"/>
        </w:trPr>
        <w:tc>
          <w:tcPr>
            <w:tcW w:w="2547" w:type="dxa"/>
            <w:vMerge/>
            <w:tcBorders>
              <w:left w:val="single" w:sz="4" w:space="0" w:color="auto"/>
              <w:right w:val="single" w:sz="4" w:space="0" w:color="auto"/>
            </w:tcBorders>
          </w:tcPr>
          <w:p w14:paraId="17ED4AB0" w14:textId="77777777" w:rsidR="00A2292E" w:rsidRPr="001D09EF" w:rsidRDefault="00A2292E" w:rsidP="00DE2F08">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0556F08C" w14:textId="77777777" w:rsidR="00A2292E" w:rsidRDefault="00A2292E" w:rsidP="00DE2F08">
            <w:pPr>
              <w:spacing w:line="360" w:lineRule="auto"/>
              <w:jc w:val="left"/>
              <w:rPr>
                <w:rFonts w:ascii="Times New Roman" w:hAnsi="Times New Roman" w:cs="Times New Roman"/>
                <w:noProof/>
                <w:sz w:val="24"/>
                <w:szCs w:val="24"/>
                <w:lang w:eastAsia="pl-PL"/>
              </w:rPr>
            </w:pPr>
          </w:p>
        </w:tc>
        <w:tc>
          <w:tcPr>
            <w:tcW w:w="3544" w:type="dxa"/>
            <w:tcBorders>
              <w:left w:val="single" w:sz="4" w:space="0" w:color="auto"/>
              <w:right w:val="single" w:sz="4" w:space="0" w:color="auto"/>
            </w:tcBorders>
          </w:tcPr>
          <w:p w14:paraId="7356DD95" w14:textId="4B9147F6" w:rsidR="00A2292E"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2.Liczba osób bezdomnych, które uzyskały rekomendacje do otrzymania loklalu z zasobów gminy.</w:t>
            </w:r>
          </w:p>
        </w:tc>
        <w:tc>
          <w:tcPr>
            <w:tcW w:w="2268" w:type="dxa"/>
            <w:tcBorders>
              <w:left w:val="single" w:sz="4" w:space="0" w:color="auto"/>
              <w:right w:val="single" w:sz="4" w:space="0" w:color="auto"/>
            </w:tcBorders>
          </w:tcPr>
          <w:p w14:paraId="667F9C35" w14:textId="11CE52DF" w:rsidR="00A2292E"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UM</w:t>
            </w:r>
          </w:p>
        </w:tc>
        <w:tc>
          <w:tcPr>
            <w:tcW w:w="1984" w:type="dxa"/>
            <w:tcBorders>
              <w:left w:val="single" w:sz="4" w:space="0" w:color="auto"/>
              <w:right w:val="single" w:sz="4" w:space="0" w:color="auto"/>
            </w:tcBorders>
            <w:vAlign w:val="center"/>
          </w:tcPr>
          <w:p w14:paraId="4898797E" w14:textId="12BA779D" w:rsidR="00A2292E" w:rsidRPr="001D09EF" w:rsidRDefault="00A2292E" w:rsidP="00DE2F08">
            <w:pPr>
              <w:spacing w:line="360" w:lineRule="auto"/>
              <w:jc w:val="center"/>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2023 -2025</w:t>
            </w:r>
          </w:p>
        </w:tc>
      </w:tr>
      <w:tr w:rsidR="00A2292E" w:rsidRPr="001D09EF" w14:paraId="7BC38F8D" w14:textId="77777777" w:rsidTr="00C86484">
        <w:trPr>
          <w:trHeight w:val="1242"/>
        </w:trPr>
        <w:tc>
          <w:tcPr>
            <w:tcW w:w="2547" w:type="dxa"/>
            <w:vMerge/>
            <w:tcBorders>
              <w:left w:val="single" w:sz="4" w:space="0" w:color="auto"/>
              <w:right w:val="single" w:sz="4" w:space="0" w:color="auto"/>
            </w:tcBorders>
            <w:hideMark/>
          </w:tcPr>
          <w:p w14:paraId="488BBFD1" w14:textId="4E30E9BB" w:rsidR="00A2292E" w:rsidRPr="001D09EF" w:rsidRDefault="00A2292E" w:rsidP="00DE2F08">
            <w:pPr>
              <w:spacing w:line="360" w:lineRule="auto"/>
              <w:jc w:val="left"/>
              <w:rPr>
                <w:rFonts w:ascii="Times New Roman" w:hAnsi="Times New Roman" w:cs="Times New Roman"/>
                <w:b/>
                <w:noProof/>
                <w:sz w:val="24"/>
                <w:szCs w:val="24"/>
                <w:lang w:eastAsia="pl-PL"/>
              </w:rPr>
            </w:pPr>
          </w:p>
        </w:tc>
        <w:tc>
          <w:tcPr>
            <w:tcW w:w="3827" w:type="dxa"/>
            <w:vMerge w:val="restart"/>
            <w:tcBorders>
              <w:top w:val="single" w:sz="4" w:space="0" w:color="auto"/>
              <w:left w:val="single" w:sz="4" w:space="0" w:color="auto"/>
              <w:right w:val="single" w:sz="4" w:space="0" w:color="auto"/>
            </w:tcBorders>
            <w:hideMark/>
          </w:tcPr>
          <w:p w14:paraId="6F45B4B1" w14:textId="6BD67B0D" w:rsidR="00A2292E" w:rsidRPr="004476AB"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4.</w:t>
            </w:r>
            <w:r w:rsidRPr="001D09EF">
              <w:rPr>
                <w:rFonts w:ascii="Times New Roman" w:hAnsi="Times New Roman" w:cs="Times New Roman"/>
                <w:noProof/>
                <w:sz w:val="24"/>
                <w:szCs w:val="24"/>
                <w:lang w:eastAsia="pl-PL"/>
              </w:rPr>
              <w:t>Zapewnienie osobom</w:t>
            </w:r>
            <w:r>
              <w:rPr>
                <w:rFonts w:ascii="Times New Roman" w:hAnsi="Times New Roman" w:cs="Times New Roman"/>
                <w:noProof/>
                <w:sz w:val="24"/>
                <w:szCs w:val="24"/>
                <w:lang w:eastAsia="pl-PL"/>
              </w:rPr>
              <w:t xml:space="preserve"> bezdomnym / zagrożonym bezdomnością</w:t>
            </w:r>
            <w:r w:rsidRPr="001D09EF">
              <w:rPr>
                <w:rFonts w:ascii="Times New Roman" w:hAnsi="Times New Roman" w:cs="Times New Roman"/>
                <w:noProof/>
                <w:sz w:val="24"/>
                <w:szCs w:val="24"/>
                <w:lang w:eastAsia="pl-PL"/>
              </w:rPr>
              <w:t xml:space="preserve"> szkoleń pod</w:t>
            </w:r>
            <w:r>
              <w:rPr>
                <w:rFonts w:ascii="Times New Roman" w:hAnsi="Times New Roman" w:cs="Times New Roman"/>
                <w:noProof/>
                <w:sz w:val="24"/>
                <w:szCs w:val="24"/>
                <w:lang w:eastAsia="pl-PL"/>
              </w:rPr>
              <w:t xml:space="preserve">noszących kompetencje społeczne, </w:t>
            </w:r>
            <w:r w:rsidRPr="001D09EF">
              <w:rPr>
                <w:rFonts w:ascii="Times New Roman" w:hAnsi="Times New Roman" w:cs="Times New Roman"/>
                <w:noProof/>
                <w:sz w:val="24"/>
                <w:szCs w:val="24"/>
                <w:lang w:eastAsia="pl-PL"/>
              </w:rPr>
              <w:t>dostępu do</w:t>
            </w:r>
            <w:r>
              <w:rPr>
                <w:rFonts w:ascii="Times New Roman" w:hAnsi="Times New Roman" w:cs="Times New Roman"/>
                <w:noProof/>
                <w:sz w:val="24"/>
                <w:szCs w:val="24"/>
                <w:lang w:eastAsia="pl-PL"/>
              </w:rPr>
              <w:t xml:space="preserve"> form aktywizacji zawodowej, w tym:</w:t>
            </w:r>
            <w:r w:rsidRPr="001D09EF">
              <w:rPr>
                <w:rFonts w:ascii="Times New Roman" w:hAnsi="Times New Roman" w:cs="Times New Roman"/>
                <w:noProof/>
                <w:sz w:val="24"/>
                <w:szCs w:val="24"/>
                <w:lang w:eastAsia="pl-PL"/>
              </w:rPr>
              <w:t xml:space="preserve"> szkoleń,</w:t>
            </w:r>
            <w:r>
              <w:rPr>
                <w:rFonts w:ascii="Times New Roman" w:hAnsi="Times New Roman" w:cs="Times New Roman"/>
                <w:noProof/>
                <w:sz w:val="24"/>
                <w:szCs w:val="24"/>
                <w:lang w:eastAsia="pl-PL"/>
              </w:rPr>
              <w:t xml:space="preserve"> stażu, prac społecznie użytecznych, pośrednictwa pracy i</w:t>
            </w:r>
            <w:r w:rsidRPr="001D09EF">
              <w:rPr>
                <w:rFonts w:ascii="Times New Roman" w:hAnsi="Times New Roman" w:cs="Times New Roman"/>
                <w:noProof/>
                <w:sz w:val="24"/>
                <w:szCs w:val="24"/>
                <w:lang w:eastAsia="pl-PL"/>
              </w:rPr>
              <w:t xml:space="preserve"> poradnictwa zawodowego</w:t>
            </w:r>
            <w:r>
              <w:rPr>
                <w:rFonts w:ascii="Times New Roman" w:hAnsi="Times New Roman" w:cs="Times New Roman"/>
                <w:noProof/>
                <w:sz w:val="24"/>
                <w:szCs w:val="24"/>
                <w:lang w:eastAsia="pl-PL"/>
              </w:rPr>
              <w:t>.</w:t>
            </w:r>
            <w:r w:rsidRPr="001D09EF">
              <w:rPr>
                <w:rFonts w:ascii="Times New Roman" w:hAnsi="Times New Roman" w:cs="Times New Roman"/>
                <w:noProof/>
                <w:sz w:val="24"/>
                <w:szCs w:val="24"/>
                <w:lang w:eastAsia="pl-PL"/>
              </w:rPr>
              <w:t xml:space="preserve"> </w:t>
            </w:r>
          </w:p>
        </w:tc>
        <w:tc>
          <w:tcPr>
            <w:tcW w:w="3544" w:type="dxa"/>
            <w:tcBorders>
              <w:top w:val="single" w:sz="4" w:space="0" w:color="auto"/>
              <w:left w:val="single" w:sz="4" w:space="0" w:color="auto"/>
              <w:right w:val="single" w:sz="4" w:space="0" w:color="auto"/>
            </w:tcBorders>
          </w:tcPr>
          <w:p w14:paraId="7F8B32DD" w14:textId="0712B333" w:rsidR="00A2292E" w:rsidRPr="006C2A28" w:rsidRDefault="00A2292E" w:rsidP="00DE2F08">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1.Liczba os</w:t>
            </w:r>
            <w:r>
              <w:rPr>
                <w:rFonts w:ascii="Times New Roman" w:hAnsi="Times New Roman" w:cs="Times New Roman"/>
                <w:noProof/>
                <w:sz w:val="24"/>
                <w:szCs w:val="24"/>
                <w:lang w:eastAsia="pl-PL"/>
              </w:rPr>
              <w:t xml:space="preserve">ób bezdomnych które skorzystały </w:t>
            </w:r>
            <w:r w:rsidRPr="001D09EF">
              <w:rPr>
                <w:rFonts w:ascii="Times New Roman" w:hAnsi="Times New Roman" w:cs="Times New Roman"/>
                <w:noProof/>
                <w:sz w:val="24"/>
                <w:szCs w:val="24"/>
                <w:lang w:eastAsia="pl-PL"/>
              </w:rPr>
              <w:t>ze szkoleń podnosząc</w:t>
            </w:r>
            <w:r>
              <w:rPr>
                <w:rFonts w:ascii="Times New Roman" w:hAnsi="Times New Roman" w:cs="Times New Roman"/>
                <w:noProof/>
                <w:sz w:val="24"/>
                <w:szCs w:val="24"/>
                <w:lang w:eastAsia="pl-PL"/>
              </w:rPr>
              <w:t xml:space="preserve">ych kompetencje społeczne (KIS). </w:t>
            </w:r>
          </w:p>
        </w:tc>
        <w:tc>
          <w:tcPr>
            <w:tcW w:w="2268" w:type="dxa"/>
            <w:tcBorders>
              <w:top w:val="single" w:sz="4" w:space="0" w:color="auto"/>
              <w:left w:val="single" w:sz="4" w:space="0" w:color="auto"/>
              <w:right w:val="single" w:sz="4" w:space="0" w:color="auto"/>
            </w:tcBorders>
            <w:hideMark/>
          </w:tcPr>
          <w:p w14:paraId="1A2B566D" w14:textId="155E8D92" w:rsidR="00A2292E" w:rsidRPr="001D09EF" w:rsidRDefault="00A2292E" w:rsidP="00DE2F08">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color w:val="000000" w:themeColor="text1"/>
                <w:sz w:val="24"/>
                <w:szCs w:val="24"/>
                <w:lang w:eastAsia="pl-PL"/>
              </w:rPr>
              <w:t>KIS</w:t>
            </w:r>
            <w:r w:rsidRPr="001D09EF">
              <w:rPr>
                <w:rFonts w:ascii="Times New Roman" w:hAnsi="Times New Roman" w:cs="Times New Roman"/>
                <w:noProof/>
                <w:sz w:val="24"/>
                <w:szCs w:val="24"/>
                <w:lang w:eastAsia="pl-PL"/>
              </w:rPr>
              <w:t xml:space="preserve"> przy MOPS</w:t>
            </w:r>
          </w:p>
        </w:tc>
        <w:tc>
          <w:tcPr>
            <w:tcW w:w="1984" w:type="dxa"/>
            <w:tcBorders>
              <w:top w:val="single" w:sz="4" w:space="0" w:color="auto"/>
              <w:left w:val="single" w:sz="4" w:space="0" w:color="auto"/>
              <w:right w:val="single" w:sz="4" w:space="0" w:color="auto"/>
            </w:tcBorders>
            <w:vAlign w:val="center"/>
          </w:tcPr>
          <w:p w14:paraId="38D62BAA" w14:textId="77777777" w:rsidR="00A2292E" w:rsidRPr="001D09EF" w:rsidRDefault="00A2292E" w:rsidP="00DE2F08">
            <w:pPr>
              <w:spacing w:line="360" w:lineRule="auto"/>
              <w:jc w:val="center"/>
              <w:rPr>
                <w:rFonts w:ascii="Times New Roman" w:hAnsi="Times New Roman" w:cs="Times New Roman"/>
                <w:b/>
                <w:noProof/>
                <w:sz w:val="24"/>
                <w:szCs w:val="24"/>
                <w:lang w:eastAsia="pl-PL"/>
              </w:rPr>
            </w:pPr>
            <w:r w:rsidRPr="00CB3735">
              <w:rPr>
                <w:rFonts w:ascii="Times New Roman" w:hAnsi="Times New Roman" w:cs="Times New Roman"/>
                <w:noProof/>
                <w:sz w:val="24"/>
                <w:szCs w:val="24"/>
                <w:lang w:eastAsia="pl-PL"/>
              </w:rPr>
              <w:t>2023 -2025</w:t>
            </w:r>
          </w:p>
          <w:p w14:paraId="0B9F5D1B" w14:textId="2041BF8F" w:rsidR="00A2292E" w:rsidRPr="001D09EF" w:rsidRDefault="00A2292E" w:rsidP="00DE2F08">
            <w:pPr>
              <w:spacing w:line="360" w:lineRule="auto"/>
              <w:jc w:val="center"/>
              <w:rPr>
                <w:rFonts w:ascii="Times New Roman" w:hAnsi="Times New Roman" w:cs="Times New Roman"/>
                <w:b/>
                <w:noProof/>
                <w:sz w:val="24"/>
                <w:szCs w:val="24"/>
                <w:lang w:eastAsia="pl-PL"/>
              </w:rPr>
            </w:pPr>
          </w:p>
        </w:tc>
      </w:tr>
      <w:tr w:rsidR="00A2292E" w:rsidRPr="001D09EF" w14:paraId="61D4DF2B" w14:textId="77777777" w:rsidTr="00C86484">
        <w:trPr>
          <w:trHeight w:val="735"/>
        </w:trPr>
        <w:tc>
          <w:tcPr>
            <w:tcW w:w="2547" w:type="dxa"/>
            <w:vMerge/>
            <w:tcBorders>
              <w:left w:val="single" w:sz="4" w:space="0" w:color="auto"/>
              <w:right w:val="single" w:sz="4" w:space="0" w:color="auto"/>
            </w:tcBorders>
          </w:tcPr>
          <w:p w14:paraId="4074A705" w14:textId="77777777" w:rsidR="00A2292E" w:rsidRPr="001D09EF" w:rsidRDefault="00A2292E" w:rsidP="00DE2F08">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56383D9C" w14:textId="77777777" w:rsidR="00A2292E" w:rsidRPr="001D09EF" w:rsidRDefault="00A2292E" w:rsidP="00DE2F08">
            <w:pPr>
              <w:spacing w:line="360" w:lineRule="auto"/>
              <w:jc w:val="left"/>
              <w:rPr>
                <w:rFonts w:ascii="Times New Roman" w:hAnsi="Times New Roman" w:cs="Times New Roman"/>
                <w:noProof/>
                <w:sz w:val="24"/>
                <w:szCs w:val="24"/>
                <w:lang w:eastAsia="pl-PL"/>
              </w:rPr>
            </w:pPr>
          </w:p>
        </w:tc>
        <w:tc>
          <w:tcPr>
            <w:tcW w:w="3544" w:type="dxa"/>
            <w:tcBorders>
              <w:top w:val="single" w:sz="4" w:space="0" w:color="auto"/>
              <w:left w:val="single" w:sz="4" w:space="0" w:color="auto"/>
              <w:right w:val="single" w:sz="4" w:space="0" w:color="auto"/>
            </w:tcBorders>
          </w:tcPr>
          <w:p w14:paraId="46A07EDC" w14:textId="2C997A7C" w:rsidR="00A2292E" w:rsidRPr="001D09EF" w:rsidRDefault="00A2292E" w:rsidP="00DE2F08">
            <w:pPr>
              <w:spacing w:line="360" w:lineRule="auto"/>
              <w:contextualSpacing/>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2.L</w:t>
            </w:r>
            <w:r w:rsidRPr="001D09EF">
              <w:rPr>
                <w:rFonts w:ascii="Times New Roman" w:hAnsi="Times New Roman" w:cs="Times New Roman"/>
                <w:noProof/>
                <w:sz w:val="24"/>
                <w:szCs w:val="24"/>
                <w:lang w:eastAsia="pl-PL"/>
              </w:rPr>
              <w:t>iczba osób</w:t>
            </w:r>
            <w:r>
              <w:rPr>
                <w:rFonts w:ascii="Times New Roman" w:hAnsi="Times New Roman" w:cs="Times New Roman"/>
                <w:noProof/>
                <w:sz w:val="24"/>
                <w:szCs w:val="24"/>
                <w:lang w:eastAsia="pl-PL"/>
              </w:rPr>
              <w:t xml:space="preserve"> bezdomnych</w:t>
            </w:r>
            <w:r w:rsidRPr="001D09EF">
              <w:rPr>
                <w:rFonts w:ascii="Times New Roman" w:hAnsi="Times New Roman" w:cs="Times New Roman"/>
                <w:noProof/>
                <w:sz w:val="24"/>
                <w:szCs w:val="24"/>
                <w:lang w:eastAsia="pl-PL"/>
              </w:rPr>
              <w:t xml:space="preserve">, które </w:t>
            </w:r>
            <w:r>
              <w:rPr>
                <w:rFonts w:ascii="Times New Roman" w:hAnsi="Times New Roman" w:cs="Times New Roman"/>
                <w:noProof/>
                <w:sz w:val="24"/>
                <w:szCs w:val="24"/>
                <w:lang w:eastAsia="pl-PL"/>
              </w:rPr>
              <w:t>ukończyły szkolenia (KIS).</w:t>
            </w:r>
          </w:p>
        </w:tc>
        <w:tc>
          <w:tcPr>
            <w:tcW w:w="2268" w:type="dxa"/>
            <w:tcBorders>
              <w:left w:val="single" w:sz="4" w:space="0" w:color="auto"/>
              <w:right w:val="single" w:sz="4" w:space="0" w:color="auto"/>
            </w:tcBorders>
          </w:tcPr>
          <w:p w14:paraId="162F9B10" w14:textId="4C4D096A" w:rsidR="00A2292E" w:rsidRPr="001D09EF" w:rsidRDefault="00A2292E" w:rsidP="00DE2F08">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KIS</w:t>
            </w:r>
            <w:r w:rsidRPr="001D09EF">
              <w:rPr>
                <w:rFonts w:ascii="Times New Roman" w:hAnsi="Times New Roman" w:cs="Times New Roman"/>
                <w:noProof/>
                <w:sz w:val="24"/>
                <w:szCs w:val="24"/>
                <w:lang w:eastAsia="pl-PL"/>
              </w:rPr>
              <w:t xml:space="preserve"> przy MOPS</w:t>
            </w:r>
          </w:p>
        </w:tc>
        <w:tc>
          <w:tcPr>
            <w:tcW w:w="1984" w:type="dxa"/>
            <w:tcBorders>
              <w:left w:val="single" w:sz="4" w:space="0" w:color="auto"/>
              <w:right w:val="single" w:sz="4" w:space="0" w:color="auto"/>
            </w:tcBorders>
            <w:vAlign w:val="center"/>
          </w:tcPr>
          <w:p w14:paraId="7B8104F3" w14:textId="77777777" w:rsidR="00A2292E" w:rsidRPr="001D09EF" w:rsidRDefault="00A2292E" w:rsidP="00DE2F08">
            <w:pPr>
              <w:spacing w:line="360" w:lineRule="auto"/>
              <w:jc w:val="center"/>
              <w:rPr>
                <w:rFonts w:ascii="Times New Roman" w:hAnsi="Times New Roman" w:cs="Times New Roman"/>
                <w:noProof/>
                <w:sz w:val="24"/>
                <w:szCs w:val="24"/>
                <w:lang w:eastAsia="pl-PL"/>
              </w:rPr>
            </w:pPr>
            <w:r w:rsidRPr="00CB3735">
              <w:rPr>
                <w:rFonts w:ascii="Times New Roman" w:hAnsi="Times New Roman" w:cs="Times New Roman"/>
                <w:noProof/>
                <w:sz w:val="24"/>
                <w:szCs w:val="24"/>
                <w:lang w:eastAsia="pl-PL"/>
              </w:rPr>
              <w:t>2023 -2025</w:t>
            </w:r>
          </w:p>
          <w:p w14:paraId="3B5C5FD2" w14:textId="3200C20D" w:rsidR="00A2292E" w:rsidRPr="001D09EF" w:rsidRDefault="00A2292E" w:rsidP="00DE2F08">
            <w:pPr>
              <w:spacing w:line="360" w:lineRule="auto"/>
              <w:jc w:val="center"/>
              <w:rPr>
                <w:rFonts w:ascii="Times New Roman" w:hAnsi="Times New Roman" w:cs="Times New Roman"/>
                <w:noProof/>
                <w:sz w:val="24"/>
                <w:szCs w:val="24"/>
                <w:lang w:eastAsia="pl-PL"/>
              </w:rPr>
            </w:pPr>
          </w:p>
        </w:tc>
      </w:tr>
      <w:tr w:rsidR="00A2292E" w:rsidRPr="001D09EF" w14:paraId="19CB1D0A" w14:textId="77777777" w:rsidTr="00C86484">
        <w:trPr>
          <w:trHeight w:val="510"/>
        </w:trPr>
        <w:tc>
          <w:tcPr>
            <w:tcW w:w="2547" w:type="dxa"/>
            <w:vMerge/>
            <w:tcBorders>
              <w:left w:val="single" w:sz="4" w:space="0" w:color="auto"/>
              <w:right w:val="single" w:sz="4" w:space="0" w:color="auto"/>
            </w:tcBorders>
          </w:tcPr>
          <w:p w14:paraId="3E825355" w14:textId="77777777" w:rsidR="00A2292E" w:rsidRPr="001D09EF" w:rsidRDefault="00A2292E" w:rsidP="00DE2F08">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28C3AE22" w14:textId="77777777" w:rsidR="00A2292E" w:rsidRPr="001D09EF" w:rsidRDefault="00A2292E" w:rsidP="00DE2F08">
            <w:pPr>
              <w:spacing w:line="360" w:lineRule="auto"/>
              <w:jc w:val="left"/>
              <w:rPr>
                <w:rFonts w:ascii="Times New Roman" w:hAnsi="Times New Roman" w:cs="Times New Roman"/>
                <w:noProof/>
                <w:sz w:val="24"/>
                <w:szCs w:val="24"/>
                <w:lang w:eastAsia="pl-PL"/>
              </w:rPr>
            </w:pPr>
          </w:p>
        </w:tc>
        <w:tc>
          <w:tcPr>
            <w:tcW w:w="3544" w:type="dxa"/>
            <w:vMerge w:val="restart"/>
            <w:tcBorders>
              <w:top w:val="single" w:sz="4" w:space="0" w:color="auto"/>
              <w:left w:val="single" w:sz="4" w:space="0" w:color="auto"/>
              <w:right w:val="single" w:sz="4" w:space="0" w:color="auto"/>
            </w:tcBorders>
          </w:tcPr>
          <w:p w14:paraId="75FC286A" w14:textId="5E2DB19E" w:rsidR="00A2292E" w:rsidRPr="006C2A28" w:rsidRDefault="00A2292E" w:rsidP="00DE2F08">
            <w:pPr>
              <w:spacing w:line="360" w:lineRule="auto"/>
              <w:contextualSpacing/>
              <w:jc w:val="left"/>
              <w:rPr>
                <w:rFonts w:ascii="Times New Roman" w:hAnsi="Times New Roman" w:cs="Times New Roman"/>
                <w:noProof/>
                <w:color w:val="FF0000"/>
                <w:sz w:val="24"/>
                <w:szCs w:val="24"/>
                <w:lang w:eastAsia="pl-PL"/>
              </w:rPr>
            </w:pPr>
            <w:r w:rsidRPr="006C2A28">
              <w:rPr>
                <w:rFonts w:ascii="Times New Roman" w:hAnsi="Times New Roman" w:cs="Times New Roman"/>
                <w:noProof/>
                <w:color w:val="000000" w:themeColor="text1"/>
                <w:sz w:val="24"/>
                <w:szCs w:val="24"/>
                <w:lang w:eastAsia="pl-PL"/>
              </w:rPr>
              <w:t>3.Liczba osób bezdomnych które skorzystały z prac społecznie użytecznych</w:t>
            </w:r>
            <w:r>
              <w:rPr>
                <w:rFonts w:ascii="Times New Roman" w:hAnsi="Times New Roman" w:cs="Times New Roman"/>
                <w:noProof/>
                <w:color w:val="000000" w:themeColor="text1"/>
                <w:sz w:val="24"/>
                <w:szCs w:val="24"/>
                <w:lang w:eastAsia="pl-PL"/>
              </w:rPr>
              <w:t>/PAI</w:t>
            </w:r>
            <w:r w:rsidRPr="006C2A28">
              <w:rPr>
                <w:rFonts w:ascii="Times New Roman" w:hAnsi="Times New Roman" w:cs="Times New Roman"/>
                <w:noProof/>
                <w:color w:val="000000" w:themeColor="text1"/>
                <w:sz w:val="24"/>
                <w:szCs w:val="24"/>
                <w:lang w:eastAsia="pl-PL"/>
              </w:rPr>
              <w:t>.</w:t>
            </w:r>
          </w:p>
        </w:tc>
        <w:tc>
          <w:tcPr>
            <w:tcW w:w="2268" w:type="dxa"/>
            <w:tcBorders>
              <w:left w:val="single" w:sz="4" w:space="0" w:color="auto"/>
              <w:right w:val="single" w:sz="4" w:space="0" w:color="auto"/>
            </w:tcBorders>
          </w:tcPr>
          <w:p w14:paraId="65A75115" w14:textId="426F0B03" w:rsidR="00A2292E" w:rsidRPr="001D09EF" w:rsidRDefault="00A2292E" w:rsidP="00DE2F08">
            <w:pPr>
              <w:spacing w:line="360" w:lineRule="auto"/>
              <w:jc w:val="left"/>
              <w:rPr>
                <w:rFonts w:ascii="Times New Roman" w:hAnsi="Times New Roman" w:cs="Times New Roman"/>
                <w:noProof/>
                <w:color w:val="000000" w:themeColor="text1"/>
                <w:sz w:val="24"/>
                <w:szCs w:val="24"/>
                <w:lang w:eastAsia="pl-PL"/>
              </w:rPr>
            </w:pPr>
            <w:r w:rsidRPr="001D09EF">
              <w:rPr>
                <w:rFonts w:ascii="Times New Roman" w:hAnsi="Times New Roman" w:cs="Times New Roman"/>
                <w:noProof/>
                <w:color w:val="000000" w:themeColor="text1"/>
                <w:sz w:val="24"/>
                <w:szCs w:val="24"/>
                <w:lang w:eastAsia="pl-PL"/>
              </w:rPr>
              <w:t>KIS</w:t>
            </w:r>
            <w:r w:rsidRPr="001D09EF">
              <w:rPr>
                <w:rFonts w:ascii="Times New Roman" w:hAnsi="Times New Roman" w:cs="Times New Roman"/>
                <w:noProof/>
                <w:sz w:val="24"/>
                <w:szCs w:val="24"/>
                <w:lang w:eastAsia="pl-PL"/>
              </w:rPr>
              <w:t xml:space="preserve"> przy MOPS</w:t>
            </w:r>
          </w:p>
        </w:tc>
        <w:tc>
          <w:tcPr>
            <w:tcW w:w="1984" w:type="dxa"/>
            <w:tcBorders>
              <w:left w:val="single" w:sz="4" w:space="0" w:color="auto"/>
              <w:right w:val="single" w:sz="4" w:space="0" w:color="auto"/>
            </w:tcBorders>
            <w:vAlign w:val="center"/>
          </w:tcPr>
          <w:p w14:paraId="5EDE8618" w14:textId="57D38EFA" w:rsidR="00A2292E" w:rsidRPr="001D09EF" w:rsidRDefault="00A2292E" w:rsidP="00DE2F08">
            <w:pPr>
              <w:spacing w:line="360" w:lineRule="auto"/>
              <w:jc w:val="center"/>
              <w:rPr>
                <w:rFonts w:ascii="Times New Roman" w:hAnsi="Times New Roman" w:cs="Times New Roman"/>
                <w:noProof/>
                <w:sz w:val="24"/>
                <w:szCs w:val="24"/>
                <w:lang w:eastAsia="pl-PL"/>
              </w:rPr>
            </w:pPr>
            <w:r w:rsidRPr="00CB3735">
              <w:rPr>
                <w:rFonts w:ascii="Times New Roman" w:hAnsi="Times New Roman" w:cs="Times New Roman"/>
                <w:noProof/>
                <w:sz w:val="24"/>
                <w:szCs w:val="24"/>
                <w:lang w:eastAsia="pl-PL"/>
              </w:rPr>
              <w:t>2023 -2025</w:t>
            </w:r>
          </w:p>
        </w:tc>
      </w:tr>
      <w:tr w:rsidR="00A2292E" w:rsidRPr="001D09EF" w14:paraId="03745BA3" w14:textId="77777777" w:rsidTr="00C86484">
        <w:trPr>
          <w:trHeight w:val="404"/>
        </w:trPr>
        <w:tc>
          <w:tcPr>
            <w:tcW w:w="2547" w:type="dxa"/>
            <w:vMerge/>
            <w:tcBorders>
              <w:left w:val="single" w:sz="4" w:space="0" w:color="auto"/>
              <w:right w:val="single" w:sz="4" w:space="0" w:color="auto"/>
            </w:tcBorders>
          </w:tcPr>
          <w:p w14:paraId="4C543890" w14:textId="77777777" w:rsidR="00A2292E" w:rsidRPr="001D09EF" w:rsidRDefault="00A2292E" w:rsidP="00DE2F08">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560ABA03" w14:textId="77777777" w:rsidR="00A2292E" w:rsidRPr="001D09EF" w:rsidRDefault="00A2292E" w:rsidP="00DE2F08">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748EECCA" w14:textId="77777777" w:rsidR="00A2292E" w:rsidRPr="006C2A28" w:rsidRDefault="00A2292E" w:rsidP="00DE2F08">
            <w:pPr>
              <w:spacing w:line="360" w:lineRule="auto"/>
              <w:contextualSpacing/>
              <w:jc w:val="left"/>
              <w:rPr>
                <w:rFonts w:ascii="Times New Roman" w:hAnsi="Times New Roman" w:cs="Times New Roman"/>
                <w:noProof/>
                <w:color w:val="000000" w:themeColor="text1"/>
                <w:sz w:val="24"/>
                <w:szCs w:val="24"/>
                <w:lang w:eastAsia="pl-PL"/>
              </w:rPr>
            </w:pPr>
          </w:p>
        </w:tc>
        <w:tc>
          <w:tcPr>
            <w:tcW w:w="2268" w:type="dxa"/>
            <w:tcBorders>
              <w:left w:val="single" w:sz="4" w:space="0" w:color="auto"/>
              <w:right w:val="single" w:sz="4" w:space="0" w:color="auto"/>
            </w:tcBorders>
          </w:tcPr>
          <w:p w14:paraId="2A1EEA36" w14:textId="76CD034C" w:rsidR="00A2292E" w:rsidRPr="001D09EF" w:rsidRDefault="00A2292E" w:rsidP="00DE2F08">
            <w:pPr>
              <w:spacing w:line="360" w:lineRule="auto"/>
              <w:jc w:val="left"/>
              <w:rPr>
                <w:rFonts w:ascii="Times New Roman" w:hAnsi="Times New Roman" w:cs="Times New Roman"/>
                <w:noProof/>
                <w:color w:val="000000" w:themeColor="text1"/>
                <w:sz w:val="24"/>
                <w:szCs w:val="24"/>
                <w:lang w:eastAsia="pl-PL"/>
              </w:rPr>
            </w:pPr>
            <w:r>
              <w:rPr>
                <w:rFonts w:ascii="Times New Roman" w:hAnsi="Times New Roman" w:cs="Times New Roman"/>
                <w:noProof/>
                <w:color w:val="000000" w:themeColor="text1"/>
                <w:sz w:val="24"/>
                <w:szCs w:val="24"/>
                <w:lang w:eastAsia="pl-PL"/>
              </w:rPr>
              <w:t>PUP</w:t>
            </w:r>
          </w:p>
        </w:tc>
        <w:tc>
          <w:tcPr>
            <w:tcW w:w="1984" w:type="dxa"/>
            <w:tcBorders>
              <w:left w:val="single" w:sz="4" w:space="0" w:color="auto"/>
              <w:right w:val="single" w:sz="4" w:space="0" w:color="auto"/>
            </w:tcBorders>
            <w:vAlign w:val="center"/>
          </w:tcPr>
          <w:p w14:paraId="7F0BD196" w14:textId="7F9E046E" w:rsidR="00A2292E" w:rsidRPr="00CB3735" w:rsidRDefault="00A2292E" w:rsidP="00DE2F08">
            <w:pPr>
              <w:spacing w:line="360" w:lineRule="auto"/>
              <w:jc w:val="center"/>
              <w:rPr>
                <w:rFonts w:ascii="Times New Roman" w:hAnsi="Times New Roman" w:cs="Times New Roman"/>
                <w:noProof/>
                <w:sz w:val="24"/>
                <w:szCs w:val="24"/>
                <w:lang w:eastAsia="pl-PL"/>
              </w:rPr>
            </w:pPr>
            <w:r w:rsidRPr="00CB3735">
              <w:rPr>
                <w:rFonts w:ascii="Times New Roman" w:hAnsi="Times New Roman" w:cs="Times New Roman"/>
                <w:noProof/>
                <w:sz w:val="24"/>
                <w:szCs w:val="24"/>
                <w:lang w:eastAsia="pl-PL"/>
              </w:rPr>
              <w:t>2023 -2025</w:t>
            </w:r>
          </w:p>
        </w:tc>
      </w:tr>
      <w:tr w:rsidR="00A2292E" w:rsidRPr="001D09EF" w14:paraId="00991F08" w14:textId="77777777" w:rsidTr="00C86484">
        <w:trPr>
          <w:trHeight w:val="842"/>
        </w:trPr>
        <w:tc>
          <w:tcPr>
            <w:tcW w:w="2547" w:type="dxa"/>
            <w:vMerge/>
            <w:tcBorders>
              <w:left w:val="single" w:sz="4" w:space="0" w:color="auto"/>
              <w:right w:val="single" w:sz="4" w:space="0" w:color="auto"/>
            </w:tcBorders>
          </w:tcPr>
          <w:p w14:paraId="2025C5B4" w14:textId="77777777" w:rsidR="00A2292E" w:rsidRPr="001D09EF" w:rsidRDefault="00A2292E" w:rsidP="00DE2F08">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641E3F4A" w14:textId="77777777" w:rsidR="00A2292E" w:rsidRPr="001D09EF" w:rsidRDefault="00A2292E" w:rsidP="00DE2F08">
            <w:pPr>
              <w:spacing w:line="360" w:lineRule="auto"/>
              <w:jc w:val="left"/>
              <w:rPr>
                <w:rFonts w:ascii="Times New Roman" w:hAnsi="Times New Roman" w:cs="Times New Roman"/>
                <w:noProof/>
                <w:sz w:val="24"/>
                <w:szCs w:val="24"/>
                <w:lang w:eastAsia="pl-PL"/>
              </w:rPr>
            </w:pPr>
          </w:p>
        </w:tc>
        <w:tc>
          <w:tcPr>
            <w:tcW w:w="3544" w:type="dxa"/>
            <w:tcBorders>
              <w:top w:val="single" w:sz="4" w:space="0" w:color="auto"/>
              <w:left w:val="single" w:sz="4" w:space="0" w:color="auto"/>
              <w:right w:val="single" w:sz="4" w:space="0" w:color="auto"/>
            </w:tcBorders>
          </w:tcPr>
          <w:p w14:paraId="776EDCDC" w14:textId="5188EE92" w:rsidR="00A2292E" w:rsidRPr="001D09EF"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4.L</w:t>
            </w:r>
            <w:r w:rsidRPr="001D09EF">
              <w:rPr>
                <w:rFonts w:ascii="Times New Roman" w:hAnsi="Times New Roman" w:cs="Times New Roman"/>
                <w:noProof/>
                <w:sz w:val="24"/>
                <w:szCs w:val="24"/>
                <w:lang w:eastAsia="pl-PL"/>
              </w:rPr>
              <w:t xml:space="preserve">iczba osób </w:t>
            </w:r>
            <w:r>
              <w:rPr>
                <w:rFonts w:ascii="Times New Roman" w:hAnsi="Times New Roman" w:cs="Times New Roman"/>
                <w:noProof/>
                <w:sz w:val="24"/>
                <w:szCs w:val="24"/>
                <w:lang w:eastAsia="pl-PL"/>
              </w:rPr>
              <w:t xml:space="preserve">bezdomnych, które skorzystały ze szkoleń, stażu, posrednictwa pracy, poradnictwa zawodowego. </w:t>
            </w:r>
          </w:p>
        </w:tc>
        <w:tc>
          <w:tcPr>
            <w:tcW w:w="2268" w:type="dxa"/>
            <w:tcBorders>
              <w:left w:val="single" w:sz="4" w:space="0" w:color="auto"/>
              <w:right w:val="single" w:sz="4" w:space="0" w:color="auto"/>
            </w:tcBorders>
          </w:tcPr>
          <w:p w14:paraId="731BE219" w14:textId="57D59884" w:rsidR="00A2292E" w:rsidRPr="001D09EF" w:rsidRDefault="00A2292E" w:rsidP="00DE2F08">
            <w:pPr>
              <w:spacing w:line="360" w:lineRule="auto"/>
              <w:jc w:val="left"/>
              <w:rPr>
                <w:rFonts w:ascii="Times New Roman" w:hAnsi="Times New Roman" w:cs="Times New Roman"/>
                <w:noProof/>
                <w:color w:val="000000" w:themeColor="text1"/>
                <w:sz w:val="24"/>
                <w:szCs w:val="24"/>
                <w:lang w:eastAsia="pl-PL"/>
              </w:rPr>
            </w:pPr>
            <w:r>
              <w:rPr>
                <w:rFonts w:ascii="Times New Roman" w:hAnsi="Times New Roman" w:cs="Times New Roman"/>
                <w:noProof/>
                <w:color w:val="000000" w:themeColor="text1"/>
                <w:sz w:val="24"/>
                <w:szCs w:val="24"/>
                <w:lang w:eastAsia="pl-PL"/>
              </w:rPr>
              <w:t>PUP</w:t>
            </w:r>
          </w:p>
        </w:tc>
        <w:tc>
          <w:tcPr>
            <w:tcW w:w="1984" w:type="dxa"/>
            <w:tcBorders>
              <w:left w:val="single" w:sz="4" w:space="0" w:color="auto"/>
              <w:right w:val="single" w:sz="4" w:space="0" w:color="auto"/>
            </w:tcBorders>
            <w:vAlign w:val="center"/>
          </w:tcPr>
          <w:p w14:paraId="0FBDD4CB" w14:textId="47D829CC" w:rsidR="00A2292E" w:rsidRPr="001D09EF" w:rsidRDefault="00A2292E" w:rsidP="00DE2F08">
            <w:pPr>
              <w:spacing w:line="360" w:lineRule="auto"/>
              <w:jc w:val="center"/>
              <w:rPr>
                <w:rFonts w:ascii="Times New Roman" w:hAnsi="Times New Roman" w:cs="Times New Roman"/>
                <w:noProof/>
                <w:sz w:val="24"/>
                <w:szCs w:val="24"/>
                <w:lang w:eastAsia="pl-PL"/>
              </w:rPr>
            </w:pPr>
            <w:r w:rsidRPr="00CB3735">
              <w:rPr>
                <w:rFonts w:ascii="Times New Roman" w:hAnsi="Times New Roman" w:cs="Times New Roman"/>
                <w:noProof/>
                <w:sz w:val="24"/>
                <w:szCs w:val="24"/>
                <w:lang w:eastAsia="pl-PL"/>
              </w:rPr>
              <w:t>2023 -2025</w:t>
            </w:r>
          </w:p>
        </w:tc>
      </w:tr>
      <w:tr w:rsidR="00A2292E" w:rsidRPr="001D09EF" w14:paraId="44114DBA" w14:textId="77777777" w:rsidTr="00C86484">
        <w:trPr>
          <w:trHeight w:val="391"/>
        </w:trPr>
        <w:tc>
          <w:tcPr>
            <w:tcW w:w="2547" w:type="dxa"/>
            <w:vMerge/>
            <w:tcBorders>
              <w:left w:val="single" w:sz="4" w:space="0" w:color="auto"/>
              <w:right w:val="single" w:sz="4" w:space="0" w:color="auto"/>
            </w:tcBorders>
            <w:hideMark/>
          </w:tcPr>
          <w:p w14:paraId="1866FDA6" w14:textId="55B0D538" w:rsidR="00A2292E" w:rsidRPr="001D09EF" w:rsidRDefault="00A2292E" w:rsidP="00DE2F08">
            <w:pPr>
              <w:spacing w:line="360" w:lineRule="auto"/>
              <w:jc w:val="left"/>
              <w:rPr>
                <w:rFonts w:ascii="Times New Roman" w:hAnsi="Times New Roman" w:cs="Times New Roman"/>
                <w:b/>
                <w:noProof/>
                <w:sz w:val="24"/>
                <w:szCs w:val="24"/>
                <w:lang w:eastAsia="pl-PL"/>
              </w:rPr>
            </w:pPr>
          </w:p>
        </w:tc>
        <w:tc>
          <w:tcPr>
            <w:tcW w:w="3827" w:type="dxa"/>
            <w:vMerge w:val="restart"/>
            <w:tcBorders>
              <w:top w:val="single" w:sz="4" w:space="0" w:color="auto"/>
              <w:left w:val="single" w:sz="4" w:space="0" w:color="auto"/>
              <w:right w:val="single" w:sz="4" w:space="0" w:color="auto"/>
            </w:tcBorders>
            <w:hideMark/>
          </w:tcPr>
          <w:p w14:paraId="421D92A9" w14:textId="78FD2DA5" w:rsidR="00A2292E" w:rsidRPr="001D09EF"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5.</w:t>
            </w:r>
            <w:r w:rsidRPr="001D09EF">
              <w:rPr>
                <w:rFonts w:ascii="Times New Roman" w:hAnsi="Times New Roman" w:cs="Times New Roman"/>
                <w:noProof/>
                <w:sz w:val="24"/>
                <w:szCs w:val="24"/>
                <w:lang w:eastAsia="pl-PL"/>
              </w:rPr>
              <w:t>Udzielanie osobom bezdomnym</w:t>
            </w:r>
            <w:r>
              <w:rPr>
                <w:rFonts w:ascii="Times New Roman" w:hAnsi="Times New Roman" w:cs="Times New Roman"/>
                <w:noProof/>
                <w:sz w:val="24"/>
                <w:szCs w:val="24"/>
                <w:lang w:eastAsia="pl-PL"/>
              </w:rPr>
              <w:t xml:space="preserve"> i zagrożonym bezdomnością dostepu do poradnictwa</w:t>
            </w:r>
            <w:r w:rsidRPr="001D09EF">
              <w:rPr>
                <w:rFonts w:ascii="Times New Roman" w:hAnsi="Times New Roman" w:cs="Times New Roman"/>
                <w:noProof/>
                <w:sz w:val="24"/>
                <w:szCs w:val="24"/>
                <w:lang w:eastAsia="pl-PL"/>
              </w:rPr>
              <w:t xml:space="preserve"> psychologicz</w:t>
            </w:r>
            <w:r>
              <w:rPr>
                <w:rFonts w:ascii="Times New Roman" w:hAnsi="Times New Roman" w:cs="Times New Roman"/>
                <w:noProof/>
                <w:sz w:val="24"/>
                <w:szCs w:val="24"/>
                <w:lang w:eastAsia="pl-PL"/>
              </w:rPr>
              <w:t>nego i prawnego</w:t>
            </w:r>
            <w:r w:rsidRPr="001D09EF">
              <w:rPr>
                <w:rFonts w:ascii="Times New Roman" w:hAnsi="Times New Roman" w:cs="Times New Roman"/>
                <w:noProof/>
                <w:sz w:val="24"/>
                <w:szCs w:val="24"/>
                <w:lang w:eastAsia="pl-PL"/>
              </w:rPr>
              <w:t>.</w:t>
            </w:r>
          </w:p>
        </w:tc>
        <w:tc>
          <w:tcPr>
            <w:tcW w:w="3544" w:type="dxa"/>
            <w:vMerge w:val="restart"/>
            <w:tcBorders>
              <w:top w:val="single" w:sz="4" w:space="0" w:color="auto"/>
              <w:left w:val="single" w:sz="4" w:space="0" w:color="auto"/>
              <w:right w:val="single" w:sz="4" w:space="0" w:color="auto"/>
            </w:tcBorders>
            <w:hideMark/>
          </w:tcPr>
          <w:p w14:paraId="03903092" w14:textId="2153F650" w:rsidR="00A2292E" w:rsidRPr="001D09EF" w:rsidRDefault="00A2292E" w:rsidP="00DE2F08">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1. Liczba osób bezdo</w:t>
            </w:r>
            <w:r>
              <w:rPr>
                <w:rFonts w:ascii="Times New Roman" w:hAnsi="Times New Roman" w:cs="Times New Roman"/>
                <w:noProof/>
                <w:sz w:val="24"/>
                <w:szCs w:val="24"/>
                <w:lang w:eastAsia="pl-PL"/>
              </w:rPr>
              <w:t>mnych które skorzystały z poradnictwa psychologicznego</w:t>
            </w:r>
            <w:r w:rsidRPr="001D09EF">
              <w:rPr>
                <w:rFonts w:ascii="Times New Roman" w:hAnsi="Times New Roman" w:cs="Times New Roman"/>
                <w:noProof/>
                <w:sz w:val="24"/>
                <w:szCs w:val="24"/>
                <w:lang w:eastAsia="pl-PL"/>
              </w:rPr>
              <w:t>.</w:t>
            </w:r>
          </w:p>
        </w:tc>
        <w:tc>
          <w:tcPr>
            <w:tcW w:w="2268" w:type="dxa"/>
            <w:tcBorders>
              <w:top w:val="single" w:sz="4" w:space="0" w:color="auto"/>
              <w:left w:val="single" w:sz="4" w:space="0" w:color="auto"/>
              <w:bottom w:val="single" w:sz="4" w:space="0" w:color="auto"/>
              <w:right w:val="single" w:sz="4" w:space="0" w:color="auto"/>
            </w:tcBorders>
            <w:hideMark/>
          </w:tcPr>
          <w:p w14:paraId="4DA3F5FA" w14:textId="77777777" w:rsidR="00A2292E" w:rsidRPr="001D09EF" w:rsidRDefault="00A2292E" w:rsidP="00DE2F08">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MOPS</w:t>
            </w:r>
          </w:p>
        </w:tc>
        <w:tc>
          <w:tcPr>
            <w:tcW w:w="1984" w:type="dxa"/>
            <w:tcBorders>
              <w:top w:val="single" w:sz="4" w:space="0" w:color="auto"/>
              <w:left w:val="single" w:sz="4" w:space="0" w:color="auto"/>
              <w:right w:val="single" w:sz="4" w:space="0" w:color="auto"/>
            </w:tcBorders>
            <w:vAlign w:val="center"/>
          </w:tcPr>
          <w:p w14:paraId="262066B7" w14:textId="5B9AD8C6" w:rsidR="00A2292E" w:rsidRPr="001D09EF" w:rsidRDefault="00A2292E" w:rsidP="00DE2F08">
            <w:pPr>
              <w:spacing w:line="360" w:lineRule="auto"/>
              <w:jc w:val="center"/>
              <w:rPr>
                <w:rFonts w:ascii="Times New Roman" w:hAnsi="Times New Roman" w:cs="Times New Roman"/>
                <w:b/>
                <w:noProof/>
                <w:sz w:val="24"/>
                <w:szCs w:val="24"/>
                <w:lang w:eastAsia="pl-PL"/>
              </w:rPr>
            </w:pPr>
            <w:r w:rsidRPr="001D09EF">
              <w:rPr>
                <w:rFonts w:ascii="Times New Roman" w:hAnsi="Times New Roman" w:cs="Times New Roman"/>
                <w:noProof/>
                <w:sz w:val="24"/>
                <w:szCs w:val="24"/>
                <w:lang w:eastAsia="pl-PL"/>
              </w:rPr>
              <w:t>2023 -2025</w:t>
            </w:r>
          </w:p>
        </w:tc>
      </w:tr>
      <w:tr w:rsidR="00A2292E" w:rsidRPr="001D09EF" w14:paraId="3D7ED6A9" w14:textId="77777777" w:rsidTr="00C86484">
        <w:trPr>
          <w:trHeight w:val="344"/>
        </w:trPr>
        <w:tc>
          <w:tcPr>
            <w:tcW w:w="2547" w:type="dxa"/>
            <w:vMerge/>
            <w:tcBorders>
              <w:left w:val="single" w:sz="4" w:space="0" w:color="auto"/>
              <w:right w:val="single" w:sz="4" w:space="0" w:color="auto"/>
            </w:tcBorders>
          </w:tcPr>
          <w:p w14:paraId="66DFAAD7" w14:textId="79226AF2" w:rsidR="00A2292E" w:rsidRPr="001D09EF" w:rsidRDefault="00A2292E" w:rsidP="00DE2F08">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2DA9E4E1" w14:textId="77777777" w:rsidR="00A2292E" w:rsidRPr="001D09EF" w:rsidRDefault="00A2292E" w:rsidP="00DE2F08">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69BE5F5B" w14:textId="08D14078" w:rsidR="00A2292E" w:rsidRPr="001D09EF" w:rsidRDefault="00A2292E" w:rsidP="00DE2F08">
            <w:pPr>
              <w:spacing w:line="360" w:lineRule="auto"/>
              <w:contextualSpacing/>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475D1B2C" w14:textId="6627B8C9" w:rsidR="00A2292E" w:rsidRPr="001D09EF" w:rsidRDefault="00A2292E" w:rsidP="00DE2F08">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 xml:space="preserve">Noclegownia </w:t>
            </w:r>
          </w:p>
        </w:tc>
        <w:tc>
          <w:tcPr>
            <w:tcW w:w="1984" w:type="dxa"/>
            <w:tcBorders>
              <w:left w:val="single" w:sz="4" w:space="0" w:color="auto"/>
              <w:right w:val="single" w:sz="4" w:space="0" w:color="auto"/>
            </w:tcBorders>
            <w:vAlign w:val="center"/>
          </w:tcPr>
          <w:p w14:paraId="59E83D27" w14:textId="090F38B5" w:rsidR="00A2292E" w:rsidRPr="001D09EF" w:rsidRDefault="00A2292E" w:rsidP="00DE2F08">
            <w:pPr>
              <w:spacing w:line="360" w:lineRule="auto"/>
              <w:jc w:val="center"/>
              <w:rPr>
                <w:rFonts w:ascii="Times New Roman" w:hAnsi="Times New Roman" w:cs="Times New Roman"/>
                <w:b/>
                <w:noProof/>
                <w:sz w:val="24"/>
                <w:szCs w:val="24"/>
                <w:lang w:eastAsia="pl-PL"/>
              </w:rPr>
            </w:pPr>
            <w:r w:rsidRPr="00C50399">
              <w:rPr>
                <w:rFonts w:ascii="Times New Roman" w:hAnsi="Times New Roman" w:cs="Times New Roman"/>
                <w:noProof/>
                <w:sz w:val="24"/>
                <w:szCs w:val="24"/>
                <w:lang w:eastAsia="pl-PL"/>
              </w:rPr>
              <w:t>2023 -2025</w:t>
            </w:r>
          </w:p>
        </w:tc>
      </w:tr>
      <w:tr w:rsidR="00A2292E" w:rsidRPr="001D09EF" w14:paraId="559786B3" w14:textId="77777777" w:rsidTr="00C86484">
        <w:trPr>
          <w:trHeight w:val="366"/>
        </w:trPr>
        <w:tc>
          <w:tcPr>
            <w:tcW w:w="2547" w:type="dxa"/>
            <w:vMerge/>
            <w:tcBorders>
              <w:left w:val="single" w:sz="4" w:space="0" w:color="auto"/>
              <w:right w:val="single" w:sz="4" w:space="0" w:color="auto"/>
            </w:tcBorders>
          </w:tcPr>
          <w:p w14:paraId="61973949" w14:textId="77777777" w:rsidR="00A2292E" w:rsidRPr="001D09EF" w:rsidRDefault="00A2292E" w:rsidP="00DE2F08">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017D7EB0" w14:textId="77777777" w:rsidR="00A2292E" w:rsidRPr="001D09EF" w:rsidRDefault="00A2292E" w:rsidP="00DE2F08">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4671DF42" w14:textId="77777777" w:rsidR="00A2292E" w:rsidRPr="001D09EF" w:rsidRDefault="00A2292E" w:rsidP="00DE2F08">
            <w:pPr>
              <w:spacing w:line="360" w:lineRule="auto"/>
              <w:contextualSpacing/>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198EBF19" w14:textId="06D85B42" w:rsidR="00A2292E" w:rsidRPr="001D09EF"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Schronisko</w:t>
            </w:r>
          </w:p>
        </w:tc>
        <w:tc>
          <w:tcPr>
            <w:tcW w:w="1984" w:type="dxa"/>
            <w:tcBorders>
              <w:left w:val="single" w:sz="4" w:space="0" w:color="auto"/>
              <w:right w:val="single" w:sz="4" w:space="0" w:color="auto"/>
            </w:tcBorders>
            <w:vAlign w:val="center"/>
          </w:tcPr>
          <w:p w14:paraId="1445D20A" w14:textId="27FF3F03" w:rsidR="00A2292E" w:rsidRPr="001D09EF" w:rsidRDefault="00A2292E" w:rsidP="00DE2F08">
            <w:pPr>
              <w:spacing w:line="360" w:lineRule="auto"/>
              <w:jc w:val="center"/>
              <w:rPr>
                <w:rFonts w:ascii="Times New Roman" w:hAnsi="Times New Roman" w:cs="Times New Roman"/>
                <w:noProof/>
                <w:sz w:val="24"/>
                <w:szCs w:val="24"/>
                <w:lang w:eastAsia="pl-PL"/>
              </w:rPr>
            </w:pPr>
            <w:r w:rsidRPr="00C50399">
              <w:rPr>
                <w:rFonts w:ascii="Times New Roman" w:hAnsi="Times New Roman" w:cs="Times New Roman"/>
                <w:noProof/>
                <w:sz w:val="24"/>
                <w:szCs w:val="24"/>
                <w:lang w:eastAsia="pl-PL"/>
              </w:rPr>
              <w:t>2023 -2025</w:t>
            </w:r>
          </w:p>
        </w:tc>
      </w:tr>
      <w:tr w:rsidR="00A2292E" w:rsidRPr="001D09EF" w14:paraId="7733F39E" w14:textId="77777777" w:rsidTr="00C86484">
        <w:trPr>
          <w:trHeight w:val="202"/>
        </w:trPr>
        <w:tc>
          <w:tcPr>
            <w:tcW w:w="2547" w:type="dxa"/>
            <w:vMerge/>
            <w:tcBorders>
              <w:left w:val="single" w:sz="4" w:space="0" w:color="auto"/>
              <w:right w:val="single" w:sz="4" w:space="0" w:color="auto"/>
            </w:tcBorders>
          </w:tcPr>
          <w:p w14:paraId="31175C4B" w14:textId="77777777" w:rsidR="00A2292E" w:rsidRPr="001D09EF" w:rsidRDefault="00A2292E" w:rsidP="00DE2F08">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683C65DC" w14:textId="77777777" w:rsidR="00A2292E" w:rsidRPr="001D09EF" w:rsidRDefault="00A2292E" w:rsidP="00DE2F08">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701CA719" w14:textId="77777777" w:rsidR="00A2292E" w:rsidRPr="001D09EF" w:rsidRDefault="00A2292E" w:rsidP="00DE2F08">
            <w:pPr>
              <w:spacing w:line="360" w:lineRule="auto"/>
              <w:contextualSpacing/>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164365CB" w14:textId="3531AD7F" w:rsidR="00A2292E" w:rsidRPr="001D09EF"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Inne</w:t>
            </w:r>
          </w:p>
        </w:tc>
        <w:tc>
          <w:tcPr>
            <w:tcW w:w="1984" w:type="dxa"/>
            <w:tcBorders>
              <w:left w:val="single" w:sz="4" w:space="0" w:color="auto"/>
              <w:right w:val="single" w:sz="4" w:space="0" w:color="auto"/>
            </w:tcBorders>
            <w:vAlign w:val="center"/>
          </w:tcPr>
          <w:p w14:paraId="32A4CC07" w14:textId="062125F8" w:rsidR="00A2292E" w:rsidRPr="001D09EF" w:rsidRDefault="00A2292E" w:rsidP="00DE2F08">
            <w:pPr>
              <w:spacing w:line="360" w:lineRule="auto"/>
              <w:jc w:val="center"/>
              <w:rPr>
                <w:rFonts w:ascii="Times New Roman" w:hAnsi="Times New Roman" w:cs="Times New Roman"/>
                <w:noProof/>
                <w:sz w:val="24"/>
                <w:szCs w:val="24"/>
                <w:lang w:eastAsia="pl-PL"/>
              </w:rPr>
            </w:pPr>
            <w:r w:rsidRPr="00C50399">
              <w:rPr>
                <w:rFonts w:ascii="Times New Roman" w:hAnsi="Times New Roman" w:cs="Times New Roman"/>
                <w:noProof/>
                <w:sz w:val="24"/>
                <w:szCs w:val="24"/>
                <w:lang w:eastAsia="pl-PL"/>
              </w:rPr>
              <w:t>2023 -2025</w:t>
            </w:r>
          </w:p>
        </w:tc>
      </w:tr>
      <w:tr w:rsidR="00A2292E" w:rsidRPr="001D09EF" w14:paraId="0DB97246" w14:textId="77777777" w:rsidTr="00C86484">
        <w:trPr>
          <w:trHeight w:val="210"/>
        </w:trPr>
        <w:tc>
          <w:tcPr>
            <w:tcW w:w="2547" w:type="dxa"/>
            <w:vMerge/>
            <w:tcBorders>
              <w:left w:val="single" w:sz="4" w:space="0" w:color="auto"/>
              <w:right w:val="single" w:sz="4" w:space="0" w:color="auto"/>
            </w:tcBorders>
          </w:tcPr>
          <w:p w14:paraId="63D0BC9B" w14:textId="1F9D3E01" w:rsidR="00A2292E" w:rsidRPr="001D09EF" w:rsidRDefault="00A2292E" w:rsidP="00DE2F08">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59E074C0" w14:textId="77777777" w:rsidR="00A2292E" w:rsidRPr="001D09EF" w:rsidRDefault="00A2292E" w:rsidP="00DE2F08">
            <w:pPr>
              <w:spacing w:line="360" w:lineRule="auto"/>
              <w:jc w:val="left"/>
              <w:rPr>
                <w:rFonts w:ascii="Times New Roman" w:hAnsi="Times New Roman" w:cs="Times New Roman"/>
                <w:noProof/>
                <w:sz w:val="24"/>
                <w:szCs w:val="24"/>
                <w:lang w:eastAsia="pl-PL"/>
              </w:rPr>
            </w:pPr>
          </w:p>
        </w:tc>
        <w:tc>
          <w:tcPr>
            <w:tcW w:w="3544" w:type="dxa"/>
            <w:vMerge w:val="restart"/>
            <w:tcBorders>
              <w:left w:val="single" w:sz="4" w:space="0" w:color="auto"/>
              <w:right w:val="single" w:sz="4" w:space="0" w:color="auto"/>
            </w:tcBorders>
          </w:tcPr>
          <w:p w14:paraId="12EBDFEA" w14:textId="7297F52D" w:rsidR="00A2292E" w:rsidRPr="00E83047"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2.Liczba osób bezdomnych które skorzystały z poradnictwa prawnego.</w:t>
            </w:r>
          </w:p>
        </w:tc>
        <w:tc>
          <w:tcPr>
            <w:tcW w:w="2268" w:type="dxa"/>
            <w:tcBorders>
              <w:top w:val="single" w:sz="4" w:space="0" w:color="auto"/>
              <w:left w:val="single" w:sz="4" w:space="0" w:color="auto"/>
              <w:bottom w:val="single" w:sz="4" w:space="0" w:color="auto"/>
              <w:right w:val="single" w:sz="4" w:space="0" w:color="auto"/>
            </w:tcBorders>
          </w:tcPr>
          <w:p w14:paraId="7DF9D8A4" w14:textId="1D131272" w:rsidR="00A2292E" w:rsidRPr="001D09EF"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MOPS</w:t>
            </w:r>
          </w:p>
        </w:tc>
        <w:tc>
          <w:tcPr>
            <w:tcW w:w="1984" w:type="dxa"/>
            <w:tcBorders>
              <w:left w:val="single" w:sz="4" w:space="0" w:color="auto"/>
              <w:right w:val="single" w:sz="4" w:space="0" w:color="auto"/>
            </w:tcBorders>
            <w:vAlign w:val="center"/>
          </w:tcPr>
          <w:p w14:paraId="74F8F41A" w14:textId="4442E148" w:rsidR="00A2292E" w:rsidRPr="001D09EF" w:rsidRDefault="00A2292E" w:rsidP="00DE2F08">
            <w:pPr>
              <w:spacing w:line="360" w:lineRule="auto"/>
              <w:jc w:val="center"/>
              <w:rPr>
                <w:rFonts w:ascii="Times New Roman" w:hAnsi="Times New Roman" w:cs="Times New Roman"/>
                <w:b/>
                <w:noProof/>
                <w:sz w:val="24"/>
                <w:szCs w:val="24"/>
                <w:lang w:eastAsia="pl-PL"/>
              </w:rPr>
            </w:pPr>
            <w:r w:rsidRPr="00C50399">
              <w:rPr>
                <w:rFonts w:ascii="Times New Roman" w:hAnsi="Times New Roman" w:cs="Times New Roman"/>
                <w:noProof/>
                <w:sz w:val="24"/>
                <w:szCs w:val="24"/>
                <w:lang w:eastAsia="pl-PL"/>
              </w:rPr>
              <w:t>2023 -2025</w:t>
            </w:r>
          </w:p>
        </w:tc>
      </w:tr>
      <w:tr w:rsidR="00A2292E" w:rsidRPr="001D09EF" w14:paraId="3D007EA7" w14:textId="77777777" w:rsidTr="00C86484">
        <w:trPr>
          <w:trHeight w:val="210"/>
        </w:trPr>
        <w:tc>
          <w:tcPr>
            <w:tcW w:w="2547" w:type="dxa"/>
            <w:vMerge/>
            <w:tcBorders>
              <w:left w:val="single" w:sz="4" w:space="0" w:color="auto"/>
              <w:right w:val="single" w:sz="4" w:space="0" w:color="auto"/>
            </w:tcBorders>
          </w:tcPr>
          <w:p w14:paraId="7BD9FD17" w14:textId="77777777" w:rsidR="00A2292E" w:rsidRPr="001D09EF" w:rsidRDefault="00A2292E" w:rsidP="00DE2F08">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74CF637F" w14:textId="77777777" w:rsidR="00A2292E" w:rsidRPr="001D09EF" w:rsidRDefault="00A2292E" w:rsidP="00DE2F08">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532900FD" w14:textId="77777777" w:rsidR="00A2292E" w:rsidRDefault="00A2292E" w:rsidP="00DE2F08">
            <w:pPr>
              <w:spacing w:line="360" w:lineRule="auto"/>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6717BB81" w14:textId="63F0845F" w:rsidR="00A2292E" w:rsidRPr="001D09EF" w:rsidRDefault="00A2292E" w:rsidP="00DE2F08">
            <w:pPr>
              <w:spacing w:line="360" w:lineRule="auto"/>
              <w:jc w:val="left"/>
              <w:rPr>
                <w:rFonts w:ascii="Times New Roman" w:hAnsi="Times New Roman" w:cs="Times New Roman"/>
                <w:noProof/>
                <w:sz w:val="24"/>
                <w:szCs w:val="24"/>
                <w:lang w:eastAsia="pl-PL"/>
              </w:rPr>
            </w:pPr>
            <w:r>
              <w:rPr>
                <w:rFonts w:ascii="Times New Roman" w:hAnsi="Times New Roman" w:cs="Times New Roman"/>
                <w:noProof/>
                <w:sz w:val="24"/>
                <w:szCs w:val="24"/>
                <w:lang w:eastAsia="pl-PL"/>
              </w:rPr>
              <w:t>Noclegownia</w:t>
            </w:r>
          </w:p>
        </w:tc>
        <w:tc>
          <w:tcPr>
            <w:tcW w:w="1984" w:type="dxa"/>
            <w:tcBorders>
              <w:left w:val="single" w:sz="4" w:space="0" w:color="auto"/>
              <w:right w:val="single" w:sz="4" w:space="0" w:color="auto"/>
            </w:tcBorders>
            <w:vAlign w:val="center"/>
          </w:tcPr>
          <w:p w14:paraId="14813CA7" w14:textId="54C97048" w:rsidR="00A2292E" w:rsidRPr="001D09EF" w:rsidRDefault="00A2292E" w:rsidP="00DE2F08">
            <w:pPr>
              <w:spacing w:line="360" w:lineRule="auto"/>
              <w:jc w:val="center"/>
              <w:rPr>
                <w:rFonts w:ascii="Times New Roman" w:hAnsi="Times New Roman" w:cs="Times New Roman"/>
                <w:noProof/>
                <w:sz w:val="24"/>
                <w:szCs w:val="24"/>
                <w:lang w:eastAsia="pl-PL"/>
              </w:rPr>
            </w:pPr>
            <w:r w:rsidRPr="00C50399">
              <w:rPr>
                <w:rFonts w:ascii="Times New Roman" w:hAnsi="Times New Roman" w:cs="Times New Roman"/>
                <w:noProof/>
                <w:sz w:val="24"/>
                <w:szCs w:val="24"/>
                <w:lang w:eastAsia="pl-PL"/>
              </w:rPr>
              <w:t>2023 -2025</w:t>
            </w:r>
          </w:p>
        </w:tc>
      </w:tr>
      <w:tr w:rsidR="00A2292E" w:rsidRPr="001D09EF" w14:paraId="04E6E44D" w14:textId="77777777" w:rsidTr="00C86484">
        <w:trPr>
          <w:trHeight w:val="210"/>
        </w:trPr>
        <w:tc>
          <w:tcPr>
            <w:tcW w:w="2547" w:type="dxa"/>
            <w:vMerge/>
            <w:tcBorders>
              <w:left w:val="single" w:sz="4" w:space="0" w:color="auto"/>
              <w:right w:val="single" w:sz="4" w:space="0" w:color="auto"/>
            </w:tcBorders>
          </w:tcPr>
          <w:p w14:paraId="1C8BF074" w14:textId="77777777" w:rsidR="00A2292E" w:rsidRPr="001D09EF" w:rsidRDefault="00A2292E" w:rsidP="00DE2F08">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3F945700" w14:textId="77777777" w:rsidR="00A2292E" w:rsidRPr="001D09EF" w:rsidRDefault="00A2292E" w:rsidP="00DE2F08">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38DA7211" w14:textId="77777777" w:rsidR="00A2292E" w:rsidRDefault="00A2292E" w:rsidP="00DE2F08">
            <w:pPr>
              <w:spacing w:line="360" w:lineRule="auto"/>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2F56D290" w14:textId="142ED6BB" w:rsidR="00A2292E" w:rsidRPr="001D09EF" w:rsidRDefault="00A2292E" w:rsidP="00DE2F08">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Schronisko</w:t>
            </w:r>
          </w:p>
        </w:tc>
        <w:tc>
          <w:tcPr>
            <w:tcW w:w="1984" w:type="dxa"/>
            <w:tcBorders>
              <w:left w:val="single" w:sz="4" w:space="0" w:color="auto"/>
              <w:right w:val="single" w:sz="4" w:space="0" w:color="auto"/>
            </w:tcBorders>
            <w:vAlign w:val="center"/>
          </w:tcPr>
          <w:p w14:paraId="30D8B6BB" w14:textId="4EE54DED" w:rsidR="00A2292E" w:rsidRPr="001D09EF" w:rsidRDefault="00A2292E" w:rsidP="00DE2F08">
            <w:pPr>
              <w:spacing w:line="360" w:lineRule="auto"/>
              <w:jc w:val="center"/>
              <w:rPr>
                <w:rFonts w:ascii="Times New Roman" w:hAnsi="Times New Roman" w:cs="Times New Roman"/>
                <w:noProof/>
                <w:sz w:val="24"/>
                <w:szCs w:val="24"/>
                <w:lang w:eastAsia="pl-PL"/>
              </w:rPr>
            </w:pPr>
            <w:r w:rsidRPr="00C50399">
              <w:rPr>
                <w:rFonts w:ascii="Times New Roman" w:hAnsi="Times New Roman" w:cs="Times New Roman"/>
                <w:noProof/>
                <w:sz w:val="24"/>
                <w:szCs w:val="24"/>
                <w:lang w:eastAsia="pl-PL"/>
              </w:rPr>
              <w:t>2023 -2025</w:t>
            </w:r>
          </w:p>
        </w:tc>
      </w:tr>
      <w:tr w:rsidR="00A2292E" w:rsidRPr="001D09EF" w14:paraId="3C7E90DF" w14:textId="77777777" w:rsidTr="00C86484">
        <w:trPr>
          <w:trHeight w:val="291"/>
        </w:trPr>
        <w:tc>
          <w:tcPr>
            <w:tcW w:w="2547" w:type="dxa"/>
            <w:vMerge/>
            <w:tcBorders>
              <w:left w:val="single" w:sz="4" w:space="0" w:color="auto"/>
              <w:right w:val="single" w:sz="4" w:space="0" w:color="auto"/>
            </w:tcBorders>
          </w:tcPr>
          <w:p w14:paraId="45FDF4E6" w14:textId="3F4EB0B7" w:rsidR="00A2292E" w:rsidRPr="001D09EF" w:rsidRDefault="00A2292E" w:rsidP="00DE2F08">
            <w:pPr>
              <w:spacing w:line="360" w:lineRule="auto"/>
              <w:jc w:val="left"/>
              <w:rPr>
                <w:rFonts w:ascii="Times New Roman" w:hAnsi="Times New Roman" w:cs="Times New Roman"/>
                <w:b/>
                <w:noProof/>
                <w:sz w:val="24"/>
                <w:szCs w:val="24"/>
                <w:lang w:eastAsia="pl-PL"/>
              </w:rPr>
            </w:pPr>
          </w:p>
        </w:tc>
        <w:tc>
          <w:tcPr>
            <w:tcW w:w="3827" w:type="dxa"/>
            <w:vMerge/>
            <w:tcBorders>
              <w:left w:val="single" w:sz="4" w:space="0" w:color="auto"/>
              <w:right w:val="single" w:sz="4" w:space="0" w:color="auto"/>
            </w:tcBorders>
          </w:tcPr>
          <w:p w14:paraId="3AA8FDC9" w14:textId="77777777" w:rsidR="00A2292E" w:rsidRPr="001D09EF" w:rsidRDefault="00A2292E" w:rsidP="00DE2F08">
            <w:pPr>
              <w:spacing w:line="360" w:lineRule="auto"/>
              <w:jc w:val="left"/>
              <w:rPr>
                <w:rFonts w:ascii="Times New Roman" w:hAnsi="Times New Roman" w:cs="Times New Roman"/>
                <w:noProof/>
                <w:sz w:val="24"/>
                <w:szCs w:val="24"/>
                <w:lang w:eastAsia="pl-PL"/>
              </w:rPr>
            </w:pPr>
          </w:p>
        </w:tc>
        <w:tc>
          <w:tcPr>
            <w:tcW w:w="3544" w:type="dxa"/>
            <w:vMerge/>
            <w:tcBorders>
              <w:left w:val="single" w:sz="4" w:space="0" w:color="auto"/>
              <w:right w:val="single" w:sz="4" w:space="0" w:color="auto"/>
            </w:tcBorders>
          </w:tcPr>
          <w:p w14:paraId="001CE6E2" w14:textId="4530A3DE" w:rsidR="00A2292E" w:rsidRPr="001D09EF" w:rsidRDefault="00A2292E" w:rsidP="00DE2F08">
            <w:pPr>
              <w:spacing w:line="360" w:lineRule="auto"/>
              <w:contextualSpacing/>
              <w:jc w:val="left"/>
              <w:rPr>
                <w:rFonts w:ascii="Times New Roman" w:hAnsi="Times New Roman" w:cs="Times New Roman"/>
                <w:noProof/>
                <w:sz w:val="24"/>
                <w:szCs w:val="24"/>
                <w:lang w:eastAsia="pl-PL"/>
              </w:rPr>
            </w:pPr>
          </w:p>
        </w:tc>
        <w:tc>
          <w:tcPr>
            <w:tcW w:w="2268" w:type="dxa"/>
            <w:tcBorders>
              <w:top w:val="single" w:sz="4" w:space="0" w:color="auto"/>
              <w:left w:val="single" w:sz="4" w:space="0" w:color="auto"/>
              <w:right w:val="single" w:sz="4" w:space="0" w:color="auto"/>
            </w:tcBorders>
          </w:tcPr>
          <w:p w14:paraId="6FD21DED" w14:textId="77777777" w:rsidR="00A2292E" w:rsidRPr="001D09EF" w:rsidRDefault="00A2292E" w:rsidP="00DE2F08">
            <w:pPr>
              <w:spacing w:line="360" w:lineRule="auto"/>
              <w:jc w:val="left"/>
              <w:rPr>
                <w:rFonts w:ascii="Times New Roman" w:hAnsi="Times New Roman" w:cs="Times New Roman"/>
                <w:noProof/>
                <w:sz w:val="24"/>
                <w:szCs w:val="24"/>
                <w:lang w:eastAsia="pl-PL"/>
              </w:rPr>
            </w:pPr>
            <w:r w:rsidRPr="001D09EF">
              <w:rPr>
                <w:rFonts w:ascii="Times New Roman" w:hAnsi="Times New Roman" w:cs="Times New Roman"/>
                <w:noProof/>
                <w:sz w:val="24"/>
                <w:szCs w:val="24"/>
                <w:lang w:eastAsia="pl-PL"/>
              </w:rPr>
              <w:t>Inne</w:t>
            </w:r>
          </w:p>
        </w:tc>
        <w:tc>
          <w:tcPr>
            <w:tcW w:w="1984" w:type="dxa"/>
            <w:tcBorders>
              <w:left w:val="single" w:sz="4" w:space="0" w:color="auto"/>
              <w:right w:val="single" w:sz="4" w:space="0" w:color="auto"/>
            </w:tcBorders>
            <w:vAlign w:val="center"/>
          </w:tcPr>
          <w:p w14:paraId="6AD30548" w14:textId="58E041F2" w:rsidR="00A2292E" w:rsidRPr="001D09EF" w:rsidRDefault="00A2292E" w:rsidP="00DE2F08">
            <w:pPr>
              <w:spacing w:line="360" w:lineRule="auto"/>
              <w:jc w:val="center"/>
              <w:rPr>
                <w:rFonts w:ascii="Times New Roman" w:hAnsi="Times New Roman" w:cs="Times New Roman"/>
                <w:b/>
                <w:noProof/>
                <w:sz w:val="24"/>
                <w:szCs w:val="24"/>
                <w:lang w:eastAsia="pl-PL"/>
              </w:rPr>
            </w:pPr>
            <w:r w:rsidRPr="00C50399">
              <w:rPr>
                <w:rFonts w:ascii="Times New Roman" w:hAnsi="Times New Roman" w:cs="Times New Roman"/>
                <w:noProof/>
                <w:sz w:val="24"/>
                <w:szCs w:val="24"/>
                <w:lang w:eastAsia="pl-PL"/>
              </w:rPr>
              <w:t>2023 -2025</w:t>
            </w:r>
          </w:p>
        </w:tc>
      </w:tr>
    </w:tbl>
    <w:p w14:paraId="5F682B77" w14:textId="77777777" w:rsidR="00146102" w:rsidRPr="008F3405" w:rsidRDefault="00146102" w:rsidP="008F3405">
      <w:pPr>
        <w:rPr>
          <w:rFonts w:ascii="Times New Roman" w:eastAsiaTheme="majorEastAsia" w:hAnsi="Times New Roman" w:cs="Times New Roman"/>
          <w:sz w:val="24"/>
          <w:szCs w:val="24"/>
        </w:rPr>
        <w:sectPr w:rsidR="00146102" w:rsidRPr="008F3405" w:rsidSect="00AC2F81">
          <w:footerReference w:type="default" r:id="rId14"/>
          <w:pgSz w:w="16838" w:h="11906" w:orient="landscape" w:code="9"/>
          <w:pgMar w:top="1418" w:right="1418" w:bottom="1418" w:left="1418" w:header="709" w:footer="709" w:gutter="0"/>
          <w:cols w:space="708"/>
          <w:docGrid w:linePitch="360"/>
        </w:sectPr>
      </w:pPr>
      <w:bookmarkStart w:id="0" w:name="_Toc345999948"/>
    </w:p>
    <w:p w14:paraId="18675899" w14:textId="7D94D2B1" w:rsidR="00DA0B40" w:rsidRDefault="00DA0B40" w:rsidP="00DA0B40">
      <w:pPr>
        <w:spacing w:after="0" w:line="360" w:lineRule="auto"/>
        <w:rPr>
          <w:rFonts w:ascii="Times New Roman" w:eastAsiaTheme="majorEastAsia" w:hAnsi="Times New Roman" w:cs="Times New Roman"/>
          <w:b/>
          <w:bCs/>
          <w:color w:val="000000" w:themeColor="text1"/>
          <w:sz w:val="24"/>
          <w:szCs w:val="24"/>
        </w:rPr>
      </w:pPr>
      <w:r w:rsidRPr="001D09EF">
        <w:rPr>
          <w:rFonts w:ascii="Times New Roman" w:eastAsiaTheme="majorEastAsia" w:hAnsi="Times New Roman" w:cs="Times New Roman"/>
          <w:b/>
          <w:bCs/>
          <w:color w:val="000000" w:themeColor="text1"/>
          <w:sz w:val="24"/>
          <w:szCs w:val="24"/>
        </w:rPr>
        <w:lastRenderedPageBreak/>
        <w:t>X. Monitoring i ewaluacja</w:t>
      </w:r>
    </w:p>
    <w:p w14:paraId="4013ED06" w14:textId="77777777" w:rsidR="00650FAB" w:rsidRPr="001D09EF" w:rsidRDefault="00650FAB" w:rsidP="00DA0B40">
      <w:pPr>
        <w:spacing w:after="0" w:line="360" w:lineRule="auto"/>
        <w:rPr>
          <w:rFonts w:ascii="Times New Roman" w:eastAsiaTheme="majorEastAsia" w:hAnsi="Times New Roman" w:cs="Times New Roman"/>
          <w:b/>
          <w:bCs/>
          <w:color w:val="000000" w:themeColor="text1"/>
          <w:sz w:val="24"/>
          <w:szCs w:val="24"/>
        </w:rPr>
      </w:pPr>
    </w:p>
    <w:p w14:paraId="5FD4512B" w14:textId="3C491436" w:rsidR="00DA0B40" w:rsidRPr="001D09EF" w:rsidRDefault="00721B3A" w:rsidP="007B78FD">
      <w:pPr>
        <w:spacing w:after="0" w:line="360" w:lineRule="auto"/>
        <w:rPr>
          <w:rFonts w:ascii="Times New Roman" w:eastAsiaTheme="majorEastAsia" w:hAnsi="Times New Roman" w:cs="Times New Roman"/>
          <w:b/>
          <w:bCs/>
          <w:color w:val="000000" w:themeColor="text1"/>
          <w:sz w:val="24"/>
          <w:szCs w:val="24"/>
        </w:rPr>
      </w:pPr>
      <w:r>
        <w:rPr>
          <w:rFonts w:ascii="Times New Roman" w:hAnsi="Times New Roman" w:cs="Times New Roman"/>
          <w:sz w:val="24"/>
          <w:szCs w:val="24"/>
        </w:rPr>
        <w:tab/>
      </w:r>
      <w:r w:rsidR="00DA0B40" w:rsidRPr="007B78FD">
        <w:rPr>
          <w:rFonts w:ascii="Times New Roman" w:hAnsi="Times New Roman" w:cs="Times New Roman"/>
          <w:b/>
          <w:sz w:val="24"/>
          <w:szCs w:val="24"/>
        </w:rPr>
        <w:t>Monitoring</w:t>
      </w:r>
      <w:r w:rsidR="00DA0B40" w:rsidRPr="001D09EF">
        <w:rPr>
          <w:rFonts w:ascii="Times New Roman" w:hAnsi="Times New Roman" w:cs="Times New Roman"/>
          <w:sz w:val="24"/>
          <w:szCs w:val="24"/>
        </w:rPr>
        <w:t xml:space="preserve"> będzie polegał na gromadzeniu i opracowaniu informacji, i danych zebranych od wszystkich podmiotów zaangażowanych w realizację działań programowych. </w:t>
      </w:r>
    </w:p>
    <w:p w14:paraId="6F3ACEF0" w14:textId="435C92E6" w:rsidR="00DA0B40" w:rsidRPr="001D09EF" w:rsidRDefault="00DA0B40" w:rsidP="00DA0B40">
      <w:pPr>
        <w:spacing w:after="0" w:line="360" w:lineRule="auto"/>
        <w:ind w:firstLine="708"/>
        <w:rPr>
          <w:rFonts w:ascii="Times New Roman" w:eastAsiaTheme="majorEastAsia" w:hAnsi="Times New Roman" w:cs="Times New Roman"/>
          <w:b/>
          <w:bCs/>
          <w:color w:val="000000" w:themeColor="text1"/>
          <w:sz w:val="24"/>
          <w:szCs w:val="24"/>
        </w:rPr>
      </w:pPr>
      <w:r w:rsidRPr="001D09EF">
        <w:rPr>
          <w:rFonts w:ascii="Times New Roman" w:hAnsi="Times New Roman" w:cs="Times New Roman"/>
          <w:sz w:val="24"/>
          <w:szCs w:val="24"/>
        </w:rPr>
        <w:t>Dane do pomiaru wskaźników pozyskiwane będą z instyt</w:t>
      </w:r>
      <w:r w:rsidR="007B78FD">
        <w:rPr>
          <w:rFonts w:ascii="Times New Roman" w:hAnsi="Times New Roman" w:cs="Times New Roman"/>
          <w:sz w:val="24"/>
          <w:szCs w:val="24"/>
        </w:rPr>
        <w:t xml:space="preserve">ucji/podmiotów zaangażowanych i </w:t>
      </w:r>
      <w:r w:rsidRPr="001D09EF">
        <w:rPr>
          <w:rFonts w:ascii="Times New Roman" w:hAnsi="Times New Roman" w:cs="Times New Roman"/>
          <w:sz w:val="24"/>
          <w:szCs w:val="24"/>
        </w:rPr>
        <w:t>odpowiedzialnych za wdrażanie</w:t>
      </w:r>
      <w:r w:rsidR="006621AE" w:rsidRPr="006621AE">
        <w:rPr>
          <w:rFonts w:ascii="Times New Roman" w:hAnsi="Times New Roman" w:cs="Times New Roman"/>
          <w:sz w:val="24"/>
          <w:szCs w:val="24"/>
        </w:rPr>
        <w:t xml:space="preserve"> </w:t>
      </w:r>
      <w:r w:rsidR="006621AE">
        <w:rPr>
          <w:rFonts w:ascii="Times New Roman" w:hAnsi="Times New Roman" w:cs="Times New Roman"/>
          <w:sz w:val="24"/>
          <w:szCs w:val="24"/>
        </w:rPr>
        <w:t>GMINNEGO PROGRAMU WSPIERAJACEGO ROZWIĄZYWANIE PROBLEMU BEZDOMNOŚCI W STALOWEJ WOLI NA LATA 2023 - 2025,</w:t>
      </w:r>
      <w:r w:rsidR="00D91752">
        <w:rPr>
          <w:rFonts w:ascii="Times New Roman" w:hAnsi="Times New Roman" w:cs="Times New Roman"/>
          <w:sz w:val="24"/>
          <w:szCs w:val="24"/>
        </w:rPr>
        <w:t xml:space="preserve"> </w:t>
      </w:r>
      <w:r w:rsidR="006621AE">
        <w:rPr>
          <w:rFonts w:ascii="Times New Roman" w:hAnsi="Times New Roman" w:cs="Times New Roman"/>
          <w:sz w:val="24"/>
          <w:szCs w:val="24"/>
        </w:rPr>
        <w:t>na podstawie sprawozdań rocznych, które będą</w:t>
      </w:r>
      <w:r w:rsidRPr="001D09EF">
        <w:rPr>
          <w:rFonts w:ascii="Times New Roman" w:hAnsi="Times New Roman" w:cs="Times New Roman"/>
          <w:sz w:val="24"/>
          <w:szCs w:val="24"/>
        </w:rPr>
        <w:t xml:space="preserve"> przekazywane do MOPS do dnia 31 stycznia każdego roku.</w:t>
      </w:r>
    </w:p>
    <w:p w14:paraId="3E21B1BE" w14:textId="77777777" w:rsidR="00DA0B40" w:rsidRPr="001D09EF" w:rsidRDefault="00DA0B40" w:rsidP="00DA0B40">
      <w:pPr>
        <w:spacing w:after="0" w:line="360" w:lineRule="auto"/>
        <w:ind w:firstLine="708"/>
        <w:rPr>
          <w:rFonts w:ascii="Times New Roman" w:eastAsiaTheme="majorEastAsia" w:hAnsi="Times New Roman" w:cs="Times New Roman"/>
          <w:b/>
          <w:bCs/>
          <w:color w:val="000000" w:themeColor="text1"/>
          <w:sz w:val="24"/>
          <w:szCs w:val="24"/>
        </w:rPr>
      </w:pPr>
      <w:r w:rsidRPr="001D09EF">
        <w:rPr>
          <w:rFonts w:ascii="Times New Roman" w:hAnsi="Times New Roman" w:cs="Times New Roman"/>
          <w:sz w:val="24"/>
          <w:szCs w:val="24"/>
        </w:rPr>
        <w:t xml:space="preserve">Monitoring umożliwi bieżącą ocenę realizacji zaplanowanych kierunków działań. Pozwoli jednocześnie na wprowadzenie modyfikacji i dokonywanie korekt w sytuacji pojawienia się istotnych zmian w obszarze społecznym. </w:t>
      </w:r>
    </w:p>
    <w:p w14:paraId="25BDFAB7" w14:textId="0894A351" w:rsidR="007B78FD" w:rsidRDefault="00DA0B40" w:rsidP="007B78FD">
      <w:pPr>
        <w:spacing w:after="0" w:line="360" w:lineRule="auto"/>
        <w:ind w:firstLine="708"/>
        <w:rPr>
          <w:rFonts w:ascii="Times New Roman" w:hAnsi="Times New Roman" w:cs="Times New Roman"/>
          <w:sz w:val="24"/>
          <w:szCs w:val="24"/>
        </w:rPr>
      </w:pPr>
      <w:r w:rsidRPr="001D09EF">
        <w:rPr>
          <w:rFonts w:ascii="Times New Roman" w:hAnsi="Times New Roman" w:cs="Times New Roman"/>
          <w:sz w:val="24"/>
          <w:szCs w:val="24"/>
        </w:rPr>
        <w:t xml:space="preserve">Informacja dotycząca realizacji Programu oraz osiągniętych efektów przygotowana będzie przez Miejski Ośrodek Pomocy Społecznej w Stalowej Woli. Wnioski </w:t>
      </w:r>
      <w:r w:rsidR="007B78FD">
        <w:rPr>
          <w:rFonts w:ascii="Times New Roman" w:hAnsi="Times New Roman" w:cs="Times New Roman"/>
          <w:sz w:val="24"/>
          <w:szCs w:val="24"/>
        </w:rPr>
        <w:t xml:space="preserve">z monitoringu </w:t>
      </w:r>
      <w:r w:rsidR="007B78FD">
        <w:rPr>
          <w:rFonts w:ascii="Times New Roman" w:hAnsi="Times New Roman" w:cs="Times New Roman"/>
          <w:sz w:val="24"/>
          <w:szCs w:val="24"/>
        </w:rPr>
        <w:br/>
        <w:t xml:space="preserve">i rekomendacji w </w:t>
      </w:r>
      <w:r w:rsidRPr="001D09EF">
        <w:rPr>
          <w:rFonts w:ascii="Times New Roman" w:hAnsi="Times New Roman" w:cs="Times New Roman"/>
          <w:b/>
          <w:sz w:val="24"/>
          <w:szCs w:val="24"/>
        </w:rPr>
        <w:t>formie sprawozdania</w:t>
      </w:r>
      <w:r w:rsidRPr="001D09EF">
        <w:rPr>
          <w:rFonts w:ascii="Times New Roman" w:hAnsi="Times New Roman" w:cs="Times New Roman"/>
          <w:sz w:val="24"/>
          <w:szCs w:val="24"/>
        </w:rPr>
        <w:t xml:space="preserve"> będą stanowić jeden z elementów aktualizacji Programu</w:t>
      </w:r>
      <w:r w:rsidR="007B78FD">
        <w:rPr>
          <w:rFonts w:ascii="Times New Roman" w:hAnsi="Times New Roman" w:cs="Times New Roman"/>
          <w:sz w:val="24"/>
          <w:szCs w:val="24"/>
        </w:rPr>
        <w:t xml:space="preserve"> gdy będzie taka potrzeba</w:t>
      </w:r>
      <w:r w:rsidRPr="001D09EF">
        <w:rPr>
          <w:rFonts w:ascii="Times New Roman" w:hAnsi="Times New Roman" w:cs="Times New Roman"/>
          <w:sz w:val="24"/>
          <w:szCs w:val="24"/>
        </w:rPr>
        <w:t>. Sprawozdanie z</w:t>
      </w:r>
      <w:r w:rsidR="007B78FD">
        <w:rPr>
          <w:rFonts w:ascii="Times New Roman" w:hAnsi="Times New Roman" w:cs="Times New Roman"/>
          <w:sz w:val="24"/>
          <w:szCs w:val="24"/>
        </w:rPr>
        <w:t> monitoringu będzie sporządzane</w:t>
      </w:r>
      <w:r w:rsidR="007B78FD">
        <w:rPr>
          <w:rFonts w:ascii="Times New Roman" w:hAnsi="Times New Roman" w:cs="Times New Roman"/>
          <w:sz w:val="24"/>
          <w:szCs w:val="24"/>
        </w:rPr>
        <w:br/>
      </w:r>
      <w:r w:rsidRPr="001D09EF">
        <w:rPr>
          <w:rFonts w:ascii="Times New Roman" w:hAnsi="Times New Roman" w:cs="Times New Roman"/>
          <w:sz w:val="24"/>
          <w:szCs w:val="24"/>
        </w:rPr>
        <w:t>d</w:t>
      </w:r>
      <w:r w:rsidR="006621AE">
        <w:rPr>
          <w:rFonts w:ascii="Times New Roman" w:hAnsi="Times New Roman" w:cs="Times New Roman"/>
          <w:sz w:val="24"/>
          <w:szCs w:val="24"/>
        </w:rPr>
        <w:t xml:space="preserve">o dnia 31 marca każdego roku </w:t>
      </w:r>
      <w:r w:rsidR="003F3BE4">
        <w:rPr>
          <w:rFonts w:ascii="Times New Roman" w:hAnsi="Times New Roman" w:cs="Times New Roman"/>
          <w:sz w:val="24"/>
          <w:szCs w:val="24"/>
        </w:rPr>
        <w:t>i przedłożone</w:t>
      </w:r>
      <w:r w:rsidR="00902E74">
        <w:rPr>
          <w:rFonts w:ascii="Times New Roman" w:hAnsi="Times New Roman" w:cs="Times New Roman"/>
          <w:sz w:val="24"/>
          <w:szCs w:val="24"/>
        </w:rPr>
        <w:t xml:space="preserve"> Radzie Miejskiej</w:t>
      </w:r>
      <w:r w:rsidR="007B78FD">
        <w:rPr>
          <w:rFonts w:ascii="Times New Roman" w:hAnsi="Times New Roman" w:cs="Times New Roman"/>
          <w:sz w:val="24"/>
          <w:szCs w:val="24"/>
        </w:rPr>
        <w:t xml:space="preserve"> Stalowej Woli.</w:t>
      </w:r>
    </w:p>
    <w:p w14:paraId="654FC8D8" w14:textId="20532F1F" w:rsidR="00DA0B40" w:rsidRDefault="00DA0B40" w:rsidP="007B78FD">
      <w:pPr>
        <w:spacing w:after="0" w:line="360" w:lineRule="auto"/>
        <w:ind w:firstLine="708"/>
        <w:rPr>
          <w:rFonts w:ascii="Times New Roman" w:hAnsi="Times New Roman" w:cs="Times New Roman"/>
          <w:sz w:val="24"/>
          <w:szCs w:val="24"/>
        </w:rPr>
      </w:pPr>
      <w:r w:rsidRPr="007B78FD">
        <w:rPr>
          <w:rFonts w:ascii="Times New Roman" w:hAnsi="Times New Roman" w:cs="Times New Roman"/>
          <w:b/>
          <w:sz w:val="24"/>
          <w:szCs w:val="24"/>
        </w:rPr>
        <w:t>Ewaluacja</w:t>
      </w:r>
      <w:r w:rsidR="007B78FD">
        <w:rPr>
          <w:rFonts w:ascii="Times New Roman" w:hAnsi="Times New Roman" w:cs="Times New Roman"/>
          <w:sz w:val="24"/>
          <w:szCs w:val="24"/>
        </w:rPr>
        <w:t xml:space="preserve"> programu</w:t>
      </w:r>
      <w:r w:rsidR="00D91752">
        <w:rPr>
          <w:rFonts w:ascii="Times New Roman" w:hAnsi="Times New Roman" w:cs="Times New Roman"/>
          <w:sz w:val="24"/>
          <w:szCs w:val="24"/>
        </w:rPr>
        <w:t xml:space="preserve"> </w:t>
      </w:r>
      <w:r w:rsidRPr="001D09EF">
        <w:rPr>
          <w:rFonts w:ascii="Times New Roman" w:hAnsi="Times New Roman" w:cs="Times New Roman"/>
          <w:sz w:val="24"/>
          <w:szCs w:val="24"/>
        </w:rPr>
        <w:t>służyć będzie ocenie skuteczności podejmowanych działań oraz osiąganych rezultatów. Ewaluacja oparta będzie o następujące kryteria:</w:t>
      </w:r>
    </w:p>
    <w:p w14:paraId="32438789" w14:textId="77777777" w:rsidR="007B78FD" w:rsidRPr="007B78FD" w:rsidRDefault="007B78FD" w:rsidP="007B78FD">
      <w:pPr>
        <w:spacing w:after="0" w:line="360" w:lineRule="auto"/>
        <w:ind w:firstLine="708"/>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765"/>
        <w:gridCol w:w="6295"/>
      </w:tblGrid>
      <w:tr w:rsidR="00DA0B40" w:rsidRPr="001D09EF" w14:paraId="02956EC4" w14:textId="77777777" w:rsidTr="002C7E87">
        <w:trPr>
          <w:trHeight w:val="1250"/>
        </w:trPr>
        <w:tc>
          <w:tcPr>
            <w:tcW w:w="2765" w:type="dxa"/>
            <w:vAlign w:val="center"/>
          </w:tcPr>
          <w:p w14:paraId="40D8E3D4" w14:textId="77777777" w:rsidR="00DA0B40" w:rsidRPr="001D09EF" w:rsidRDefault="00DA0B40" w:rsidP="002C7E87">
            <w:pPr>
              <w:spacing w:line="360" w:lineRule="auto"/>
              <w:rPr>
                <w:rFonts w:ascii="Times New Roman" w:hAnsi="Times New Roman" w:cs="Times New Roman"/>
                <w:b/>
                <w:sz w:val="24"/>
                <w:szCs w:val="24"/>
                <w:u w:val="single"/>
              </w:rPr>
            </w:pPr>
            <w:r w:rsidRPr="001D09EF">
              <w:rPr>
                <w:rStyle w:val="Pogrubienie"/>
                <w:rFonts w:ascii="Times New Roman" w:eastAsiaTheme="majorEastAsia" w:hAnsi="Times New Roman" w:cs="Times New Roman"/>
                <w:sz w:val="24"/>
                <w:szCs w:val="24"/>
              </w:rPr>
              <w:t>Trafność</w:t>
            </w:r>
          </w:p>
        </w:tc>
        <w:tc>
          <w:tcPr>
            <w:tcW w:w="6295" w:type="dxa"/>
          </w:tcPr>
          <w:p w14:paraId="5BA9224B" w14:textId="77777777" w:rsidR="00DA0B40" w:rsidRPr="001D09EF" w:rsidRDefault="00DA0B40" w:rsidP="002C7E87">
            <w:pPr>
              <w:spacing w:line="360" w:lineRule="auto"/>
              <w:rPr>
                <w:rFonts w:ascii="Times New Roman" w:hAnsi="Times New Roman" w:cs="Times New Roman"/>
                <w:b/>
                <w:sz w:val="24"/>
                <w:szCs w:val="24"/>
                <w:u w:val="single"/>
              </w:rPr>
            </w:pPr>
            <w:r w:rsidRPr="001D09EF">
              <w:rPr>
                <w:rFonts w:ascii="Times New Roman" w:hAnsi="Times New Roman" w:cs="Times New Roman"/>
                <w:sz w:val="24"/>
                <w:szCs w:val="24"/>
              </w:rPr>
              <w:t>Czy założenia Programu realizowane jest zgodnie z potrzebami, które mają być zaspokojone, czy problemami, jakie mają zostać rozwiązane.</w:t>
            </w:r>
          </w:p>
        </w:tc>
      </w:tr>
      <w:tr w:rsidR="00DA0B40" w:rsidRPr="001D09EF" w14:paraId="7A5601BE" w14:textId="77777777" w:rsidTr="002C7E87">
        <w:tc>
          <w:tcPr>
            <w:tcW w:w="2765" w:type="dxa"/>
            <w:vAlign w:val="center"/>
          </w:tcPr>
          <w:p w14:paraId="39C70EAD" w14:textId="77777777" w:rsidR="00DA0B40" w:rsidRPr="001D09EF" w:rsidRDefault="00DA0B40" w:rsidP="002C7E87">
            <w:pPr>
              <w:spacing w:line="360" w:lineRule="auto"/>
              <w:rPr>
                <w:rFonts w:ascii="Times New Roman" w:hAnsi="Times New Roman" w:cs="Times New Roman"/>
                <w:b/>
                <w:sz w:val="24"/>
                <w:szCs w:val="24"/>
                <w:u w:val="single"/>
              </w:rPr>
            </w:pPr>
            <w:r w:rsidRPr="001D09EF">
              <w:rPr>
                <w:rStyle w:val="Pogrubienie"/>
                <w:rFonts w:ascii="Times New Roman" w:eastAsiaTheme="majorEastAsia" w:hAnsi="Times New Roman" w:cs="Times New Roman"/>
                <w:sz w:val="24"/>
                <w:szCs w:val="24"/>
              </w:rPr>
              <w:t>Skuteczność</w:t>
            </w:r>
          </w:p>
        </w:tc>
        <w:tc>
          <w:tcPr>
            <w:tcW w:w="6295" w:type="dxa"/>
          </w:tcPr>
          <w:p w14:paraId="248AC28B" w14:textId="77777777" w:rsidR="00DA0B40" w:rsidRPr="001D09EF" w:rsidRDefault="00DA0B40" w:rsidP="002C7E87">
            <w:pPr>
              <w:spacing w:line="360" w:lineRule="auto"/>
              <w:rPr>
                <w:rFonts w:ascii="Times New Roman" w:hAnsi="Times New Roman" w:cs="Times New Roman"/>
                <w:b/>
                <w:sz w:val="24"/>
                <w:szCs w:val="24"/>
                <w:u w:val="single"/>
              </w:rPr>
            </w:pPr>
            <w:r w:rsidRPr="001D09EF">
              <w:rPr>
                <w:rFonts w:ascii="Times New Roman" w:hAnsi="Times New Roman" w:cs="Times New Roman"/>
                <w:sz w:val="24"/>
                <w:szCs w:val="24"/>
              </w:rPr>
              <w:t>Porównanie faktycznych produktów, rezultatów oraz oddziaływanie z wcześniejszymi przewidywaniami.</w:t>
            </w:r>
          </w:p>
        </w:tc>
      </w:tr>
      <w:tr w:rsidR="00DA0B40" w:rsidRPr="001D09EF" w14:paraId="2DBEBCBA" w14:textId="77777777" w:rsidTr="002C7E87">
        <w:tc>
          <w:tcPr>
            <w:tcW w:w="2765" w:type="dxa"/>
            <w:vAlign w:val="center"/>
          </w:tcPr>
          <w:p w14:paraId="508DDF84" w14:textId="77777777" w:rsidR="00DA0B40" w:rsidRPr="001D09EF" w:rsidRDefault="00DA0B40" w:rsidP="002C7E87">
            <w:pPr>
              <w:spacing w:line="360" w:lineRule="auto"/>
              <w:rPr>
                <w:rFonts w:ascii="Times New Roman" w:hAnsi="Times New Roman" w:cs="Times New Roman"/>
                <w:b/>
                <w:sz w:val="24"/>
                <w:szCs w:val="24"/>
                <w:u w:val="single"/>
              </w:rPr>
            </w:pPr>
            <w:r w:rsidRPr="001D09EF">
              <w:rPr>
                <w:rStyle w:val="Pogrubienie"/>
                <w:rFonts w:ascii="Times New Roman" w:eastAsiaTheme="majorEastAsia" w:hAnsi="Times New Roman" w:cs="Times New Roman"/>
                <w:sz w:val="24"/>
                <w:szCs w:val="24"/>
              </w:rPr>
              <w:t>Efektywność</w:t>
            </w:r>
          </w:p>
        </w:tc>
        <w:tc>
          <w:tcPr>
            <w:tcW w:w="6295" w:type="dxa"/>
          </w:tcPr>
          <w:p w14:paraId="6DC4B0C7" w14:textId="77777777" w:rsidR="00DA0B40" w:rsidRPr="001D09EF" w:rsidRDefault="00DA0B40" w:rsidP="002C7E87">
            <w:pPr>
              <w:spacing w:line="360" w:lineRule="auto"/>
              <w:rPr>
                <w:rFonts w:ascii="Times New Roman" w:hAnsi="Times New Roman" w:cs="Times New Roman"/>
                <w:b/>
                <w:sz w:val="24"/>
                <w:szCs w:val="24"/>
                <w:u w:val="single"/>
              </w:rPr>
            </w:pPr>
            <w:r w:rsidRPr="001D09EF">
              <w:rPr>
                <w:rFonts w:ascii="Times New Roman" w:hAnsi="Times New Roman" w:cs="Times New Roman"/>
                <w:sz w:val="24"/>
                <w:szCs w:val="24"/>
              </w:rPr>
              <w:t>Zweryfikowanie, czy powyższe osiągnięcia są adekwatne do poniesionych nakładów.</w:t>
            </w:r>
          </w:p>
        </w:tc>
      </w:tr>
      <w:tr w:rsidR="00DA0B40" w:rsidRPr="001D09EF" w14:paraId="641FF43F" w14:textId="77777777" w:rsidTr="002C7E87">
        <w:tc>
          <w:tcPr>
            <w:tcW w:w="2765" w:type="dxa"/>
            <w:vAlign w:val="center"/>
          </w:tcPr>
          <w:p w14:paraId="095AFDEC" w14:textId="77777777" w:rsidR="00DA0B40" w:rsidRPr="001D09EF" w:rsidRDefault="00DA0B40" w:rsidP="002C7E87">
            <w:pPr>
              <w:spacing w:line="360" w:lineRule="auto"/>
              <w:rPr>
                <w:rFonts w:ascii="Times New Roman" w:hAnsi="Times New Roman" w:cs="Times New Roman"/>
                <w:b/>
                <w:sz w:val="24"/>
                <w:szCs w:val="24"/>
                <w:u w:val="single"/>
              </w:rPr>
            </w:pPr>
            <w:r w:rsidRPr="001D09EF">
              <w:rPr>
                <w:rStyle w:val="Pogrubienie"/>
                <w:rFonts w:ascii="Times New Roman" w:eastAsiaTheme="majorEastAsia" w:hAnsi="Times New Roman" w:cs="Times New Roman"/>
                <w:sz w:val="24"/>
                <w:szCs w:val="24"/>
              </w:rPr>
              <w:t>Użyteczność</w:t>
            </w:r>
          </w:p>
        </w:tc>
        <w:tc>
          <w:tcPr>
            <w:tcW w:w="6295" w:type="dxa"/>
          </w:tcPr>
          <w:p w14:paraId="02CBEBC1" w14:textId="77777777" w:rsidR="00DA0B40" w:rsidRPr="001D09EF" w:rsidRDefault="00DA0B40" w:rsidP="002C7E87">
            <w:pPr>
              <w:spacing w:line="360" w:lineRule="auto"/>
              <w:rPr>
                <w:rFonts w:ascii="Times New Roman" w:hAnsi="Times New Roman" w:cs="Times New Roman"/>
                <w:b/>
                <w:sz w:val="24"/>
                <w:szCs w:val="24"/>
                <w:u w:val="single"/>
              </w:rPr>
            </w:pPr>
            <w:r w:rsidRPr="001D09EF">
              <w:rPr>
                <w:rFonts w:ascii="Times New Roman" w:hAnsi="Times New Roman" w:cs="Times New Roman"/>
                <w:sz w:val="24"/>
                <w:szCs w:val="24"/>
              </w:rPr>
              <w:t>Sprawdzenie, czy wyniki Programu okazały się rzeczywiście korzystne dla jego odbiorców.</w:t>
            </w:r>
          </w:p>
        </w:tc>
      </w:tr>
      <w:tr w:rsidR="00DA0B40" w:rsidRPr="001D09EF" w14:paraId="707768DD" w14:textId="77777777" w:rsidTr="002C7E87">
        <w:tc>
          <w:tcPr>
            <w:tcW w:w="2765" w:type="dxa"/>
            <w:vAlign w:val="center"/>
          </w:tcPr>
          <w:p w14:paraId="38EA0A61" w14:textId="77777777" w:rsidR="00DA0B40" w:rsidRPr="001D09EF" w:rsidRDefault="00DA0B40" w:rsidP="002C7E87">
            <w:pPr>
              <w:spacing w:line="360" w:lineRule="auto"/>
              <w:rPr>
                <w:rFonts w:ascii="Times New Roman" w:hAnsi="Times New Roman" w:cs="Times New Roman"/>
                <w:b/>
                <w:sz w:val="24"/>
                <w:szCs w:val="24"/>
                <w:u w:val="single"/>
              </w:rPr>
            </w:pPr>
            <w:r w:rsidRPr="001D09EF">
              <w:rPr>
                <w:rStyle w:val="Pogrubienie"/>
                <w:rFonts w:ascii="Times New Roman" w:eastAsiaTheme="majorEastAsia" w:hAnsi="Times New Roman" w:cs="Times New Roman"/>
                <w:sz w:val="24"/>
                <w:szCs w:val="24"/>
              </w:rPr>
              <w:t>Trwałość</w:t>
            </w:r>
          </w:p>
        </w:tc>
        <w:tc>
          <w:tcPr>
            <w:tcW w:w="6295" w:type="dxa"/>
          </w:tcPr>
          <w:p w14:paraId="059CEE87" w14:textId="77777777" w:rsidR="00DA0B40" w:rsidRPr="001D09EF" w:rsidRDefault="00DA0B40" w:rsidP="002C7E87">
            <w:pPr>
              <w:spacing w:line="360" w:lineRule="auto"/>
              <w:rPr>
                <w:rFonts w:ascii="Times New Roman" w:hAnsi="Times New Roman" w:cs="Times New Roman"/>
                <w:b/>
                <w:sz w:val="24"/>
                <w:szCs w:val="24"/>
                <w:u w:val="single"/>
              </w:rPr>
            </w:pPr>
            <w:r w:rsidRPr="001D09EF">
              <w:rPr>
                <w:rFonts w:ascii="Times New Roman" w:hAnsi="Times New Roman" w:cs="Times New Roman"/>
                <w:sz w:val="24"/>
                <w:szCs w:val="24"/>
              </w:rPr>
              <w:t>Dostarczenie informacji na temat szans trwania efektów przedsięwzięcia w perspektywie średnio - i długookresowej</w:t>
            </w:r>
          </w:p>
        </w:tc>
      </w:tr>
    </w:tbl>
    <w:p w14:paraId="688AE55B" w14:textId="77777777" w:rsidR="007B78FD" w:rsidRDefault="00DA0B40" w:rsidP="007B78FD">
      <w:pPr>
        <w:keepNext/>
        <w:keepLines/>
        <w:spacing w:after="0" w:line="360" w:lineRule="auto"/>
        <w:ind w:firstLine="708"/>
        <w:outlineLvl w:val="0"/>
        <w:rPr>
          <w:rFonts w:ascii="Times New Roman" w:hAnsi="Times New Roman" w:cs="Times New Roman"/>
          <w:sz w:val="24"/>
          <w:szCs w:val="24"/>
        </w:rPr>
      </w:pPr>
      <w:r w:rsidRPr="001D09EF">
        <w:rPr>
          <w:rFonts w:ascii="Times New Roman" w:hAnsi="Times New Roman" w:cs="Times New Roman"/>
          <w:sz w:val="24"/>
          <w:szCs w:val="24"/>
        </w:rPr>
        <w:lastRenderedPageBreak/>
        <w:t xml:space="preserve">Wynikiem przeprowadzenia ewaluacji będzie sporządzenie raportu ewaluacyjnego na koniec realizacji </w:t>
      </w:r>
      <w:r w:rsidR="00F46EC6">
        <w:rPr>
          <w:rFonts w:ascii="Times New Roman" w:hAnsi="Times New Roman" w:cs="Times New Roman"/>
          <w:sz w:val="24"/>
          <w:szCs w:val="24"/>
        </w:rPr>
        <w:t xml:space="preserve">Gminnego </w:t>
      </w:r>
      <w:r w:rsidRPr="001D09EF">
        <w:rPr>
          <w:rFonts w:ascii="Times New Roman" w:hAnsi="Times New Roman" w:cs="Times New Roman"/>
          <w:sz w:val="24"/>
          <w:szCs w:val="24"/>
        </w:rPr>
        <w:t xml:space="preserve">Programu </w:t>
      </w:r>
      <w:r w:rsidR="00F46EC6">
        <w:rPr>
          <w:rFonts w:ascii="Times New Roman" w:hAnsi="Times New Roman" w:cs="Times New Roman"/>
          <w:sz w:val="24"/>
          <w:szCs w:val="24"/>
        </w:rPr>
        <w:t xml:space="preserve">Wspierającego Rozwiązywanie Problemu </w:t>
      </w:r>
      <w:r w:rsidRPr="001D09EF">
        <w:rPr>
          <w:rFonts w:ascii="Times New Roman" w:hAnsi="Times New Roman" w:cs="Times New Roman"/>
          <w:sz w:val="24"/>
          <w:szCs w:val="24"/>
        </w:rPr>
        <w:t xml:space="preserve">Bezdomności na lata 2023 – 2025. </w:t>
      </w:r>
    </w:p>
    <w:p w14:paraId="608B3D3D" w14:textId="77777777" w:rsidR="007B78FD" w:rsidRDefault="007B78FD" w:rsidP="007B78FD">
      <w:pPr>
        <w:keepNext/>
        <w:keepLines/>
        <w:spacing w:after="0" w:line="360" w:lineRule="auto"/>
        <w:outlineLvl w:val="0"/>
        <w:rPr>
          <w:rFonts w:ascii="Times New Roman" w:hAnsi="Times New Roman" w:cs="Times New Roman"/>
          <w:sz w:val="24"/>
          <w:szCs w:val="24"/>
        </w:rPr>
      </w:pPr>
    </w:p>
    <w:p w14:paraId="70F78EC5" w14:textId="338DC354" w:rsidR="00DA0B40" w:rsidRPr="007B78FD" w:rsidRDefault="00DA0B40" w:rsidP="007B78FD">
      <w:pPr>
        <w:keepNext/>
        <w:keepLines/>
        <w:spacing w:after="0" w:line="360" w:lineRule="auto"/>
        <w:outlineLvl w:val="0"/>
        <w:rPr>
          <w:rFonts w:ascii="Times New Roman" w:hAnsi="Times New Roman" w:cs="Times New Roman"/>
          <w:sz w:val="24"/>
          <w:szCs w:val="24"/>
        </w:rPr>
      </w:pPr>
      <w:r w:rsidRPr="001D09EF">
        <w:rPr>
          <w:rFonts w:ascii="Times New Roman" w:eastAsiaTheme="majorEastAsia" w:hAnsi="Times New Roman" w:cs="Times New Roman"/>
          <w:b/>
          <w:bCs/>
          <w:color w:val="000000" w:themeColor="text1"/>
          <w:sz w:val="24"/>
          <w:szCs w:val="24"/>
        </w:rPr>
        <w:t>X</w:t>
      </w:r>
      <w:r>
        <w:rPr>
          <w:rFonts w:ascii="Times New Roman" w:eastAsiaTheme="majorEastAsia" w:hAnsi="Times New Roman" w:cs="Times New Roman"/>
          <w:b/>
          <w:bCs/>
          <w:color w:val="000000" w:themeColor="text1"/>
          <w:sz w:val="24"/>
          <w:szCs w:val="24"/>
        </w:rPr>
        <w:t>I</w:t>
      </w:r>
      <w:r w:rsidRPr="001D09EF">
        <w:rPr>
          <w:rFonts w:ascii="Times New Roman" w:eastAsiaTheme="majorEastAsia" w:hAnsi="Times New Roman" w:cs="Times New Roman"/>
          <w:b/>
          <w:bCs/>
          <w:color w:val="000000" w:themeColor="text1"/>
          <w:sz w:val="24"/>
          <w:szCs w:val="24"/>
        </w:rPr>
        <w:t>. Finansowanie Programu</w:t>
      </w:r>
    </w:p>
    <w:p w14:paraId="642D12A0" w14:textId="77777777" w:rsidR="00DA0B40" w:rsidRPr="001D09EF" w:rsidRDefault="00DA0B40" w:rsidP="00DA0B40">
      <w:pPr>
        <w:spacing w:after="0" w:line="360" w:lineRule="auto"/>
        <w:rPr>
          <w:rFonts w:ascii="Times New Roman" w:hAnsi="Times New Roman" w:cs="Times New Roman"/>
          <w:sz w:val="24"/>
          <w:szCs w:val="24"/>
        </w:rPr>
      </w:pPr>
    </w:p>
    <w:p w14:paraId="30307618" w14:textId="1DCD9A2E" w:rsidR="00DA0B40" w:rsidRPr="001D09EF" w:rsidRDefault="00DA0B40" w:rsidP="00DA0B40">
      <w:pPr>
        <w:spacing w:after="0" w:line="360" w:lineRule="auto"/>
        <w:rPr>
          <w:rFonts w:ascii="Times New Roman" w:hAnsi="Times New Roman" w:cs="Times New Roman"/>
          <w:sz w:val="24"/>
          <w:szCs w:val="24"/>
        </w:rPr>
      </w:pPr>
      <w:r w:rsidRPr="001D09EF">
        <w:rPr>
          <w:rFonts w:ascii="Times New Roman" w:hAnsi="Times New Roman" w:cs="Times New Roman"/>
          <w:sz w:val="24"/>
          <w:szCs w:val="24"/>
        </w:rPr>
        <w:tab/>
        <w:t>Zadania ujęte w Programie będą finansowane ze środków budżetu Gminy Stalowa Wola, innych Współrealizatorów Programu w ramach ich za</w:t>
      </w:r>
      <w:r w:rsidR="007B78FD">
        <w:rPr>
          <w:rFonts w:ascii="Times New Roman" w:hAnsi="Times New Roman" w:cs="Times New Roman"/>
          <w:sz w:val="24"/>
          <w:szCs w:val="24"/>
        </w:rPr>
        <w:t>dań ustawowych i statutowych,</w:t>
      </w:r>
      <w:r w:rsidR="007B78FD">
        <w:rPr>
          <w:rFonts w:ascii="Times New Roman" w:hAnsi="Times New Roman" w:cs="Times New Roman"/>
          <w:sz w:val="24"/>
          <w:szCs w:val="24"/>
        </w:rPr>
        <w:br/>
        <w:t xml:space="preserve">a </w:t>
      </w:r>
      <w:r w:rsidRPr="001D09EF">
        <w:rPr>
          <w:rFonts w:ascii="Times New Roman" w:hAnsi="Times New Roman" w:cs="Times New Roman"/>
          <w:sz w:val="24"/>
          <w:szCs w:val="24"/>
        </w:rPr>
        <w:t>także dotacji oraz ze środków pozabudżetowych, pozyskanych z innych źródeł.</w:t>
      </w:r>
    </w:p>
    <w:p w14:paraId="6E5CB543" w14:textId="77777777" w:rsidR="00DA0B40" w:rsidRPr="001D09EF" w:rsidRDefault="00DA0B40" w:rsidP="00DA0B40">
      <w:pPr>
        <w:spacing w:after="0" w:line="360" w:lineRule="auto"/>
        <w:rPr>
          <w:rFonts w:ascii="Times New Roman" w:hAnsi="Times New Roman" w:cs="Times New Roman"/>
          <w:sz w:val="24"/>
          <w:szCs w:val="24"/>
        </w:rPr>
      </w:pPr>
    </w:p>
    <w:p w14:paraId="4B0EF8B0" w14:textId="45282900" w:rsidR="00DA0B40" w:rsidRDefault="008B5B9A" w:rsidP="001D09EF">
      <w:pPr>
        <w:pStyle w:val="Akapitzlist"/>
        <w:spacing w:after="0" w:line="360"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XII. Wnioski</w:t>
      </w:r>
    </w:p>
    <w:p w14:paraId="630108FE" w14:textId="77777777" w:rsidR="008B5B9A" w:rsidRDefault="008B5B9A" w:rsidP="001D09EF">
      <w:pPr>
        <w:pStyle w:val="Akapitzlist"/>
        <w:spacing w:after="0" w:line="360" w:lineRule="auto"/>
        <w:ind w:left="0"/>
        <w:rPr>
          <w:rFonts w:ascii="Times New Roman" w:hAnsi="Times New Roman" w:cs="Times New Roman"/>
          <w:b/>
          <w:color w:val="000000" w:themeColor="text1"/>
          <w:sz w:val="24"/>
          <w:szCs w:val="24"/>
        </w:rPr>
      </w:pPr>
    </w:p>
    <w:p w14:paraId="4F47ABC0" w14:textId="5F226276" w:rsidR="00B72E7E" w:rsidRPr="008B5B9A" w:rsidRDefault="007A2F26" w:rsidP="007B78FD">
      <w:pPr>
        <w:pStyle w:val="Akapitzlist"/>
        <w:spacing w:after="0" w:line="360" w:lineRule="auto"/>
        <w:ind w:left="0" w:firstLine="708"/>
        <w:rPr>
          <w:rFonts w:ascii="Times New Roman" w:hAnsi="Times New Roman" w:cs="Times New Roman"/>
          <w:color w:val="000000" w:themeColor="text1"/>
          <w:sz w:val="24"/>
          <w:szCs w:val="24"/>
        </w:rPr>
      </w:pPr>
      <w:r w:rsidRPr="008B5B9A">
        <w:rPr>
          <w:rFonts w:ascii="Times New Roman" w:hAnsi="Times New Roman" w:cs="Times New Roman"/>
          <w:color w:val="000000" w:themeColor="text1"/>
          <w:sz w:val="24"/>
          <w:szCs w:val="24"/>
        </w:rPr>
        <w:t xml:space="preserve">Priorytetowe </w:t>
      </w:r>
      <w:r w:rsidR="00B72E7E" w:rsidRPr="008B5B9A">
        <w:rPr>
          <w:rFonts w:ascii="Times New Roman" w:hAnsi="Times New Roman" w:cs="Times New Roman"/>
          <w:color w:val="000000" w:themeColor="text1"/>
          <w:sz w:val="24"/>
          <w:szCs w:val="24"/>
        </w:rPr>
        <w:t>kierunki działań w okresie obowiązywania</w:t>
      </w:r>
      <w:r w:rsidR="008B5B9A">
        <w:rPr>
          <w:rFonts w:ascii="Times New Roman" w:hAnsi="Times New Roman" w:cs="Times New Roman"/>
          <w:color w:val="000000" w:themeColor="text1"/>
          <w:sz w:val="24"/>
          <w:szCs w:val="24"/>
        </w:rPr>
        <w:t xml:space="preserve"> Gminnego</w:t>
      </w:r>
      <w:r w:rsidR="00B72E7E" w:rsidRPr="008B5B9A">
        <w:rPr>
          <w:rFonts w:ascii="Times New Roman" w:hAnsi="Times New Roman" w:cs="Times New Roman"/>
          <w:color w:val="000000" w:themeColor="text1"/>
          <w:sz w:val="24"/>
          <w:szCs w:val="24"/>
        </w:rPr>
        <w:t xml:space="preserve"> Programu </w:t>
      </w:r>
      <w:r w:rsidR="008B5B9A">
        <w:rPr>
          <w:rFonts w:ascii="Times New Roman" w:hAnsi="Times New Roman" w:cs="Times New Roman"/>
          <w:color w:val="000000" w:themeColor="text1"/>
          <w:sz w:val="24"/>
          <w:szCs w:val="24"/>
        </w:rPr>
        <w:t xml:space="preserve">Wspierającego Rozwiązywanie Problemu </w:t>
      </w:r>
      <w:r w:rsidR="000E44C4" w:rsidRPr="008B5B9A">
        <w:rPr>
          <w:rFonts w:ascii="Times New Roman" w:hAnsi="Times New Roman" w:cs="Times New Roman"/>
          <w:color w:val="000000" w:themeColor="text1"/>
          <w:sz w:val="24"/>
          <w:szCs w:val="24"/>
        </w:rPr>
        <w:t>Bezdomności</w:t>
      </w:r>
      <w:r w:rsidR="008B5B9A">
        <w:rPr>
          <w:rFonts w:ascii="Times New Roman" w:hAnsi="Times New Roman" w:cs="Times New Roman"/>
          <w:color w:val="000000" w:themeColor="text1"/>
          <w:sz w:val="24"/>
          <w:szCs w:val="24"/>
        </w:rPr>
        <w:t xml:space="preserve"> w Stalowej Woli</w:t>
      </w:r>
      <w:r w:rsidR="000E44C4" w:rsidRPr="008B5B9A">
        <w:rPr>
          <w:rFonts w:ascii="Times New Roman" w:hAnsi="Times New Roman" w:cs="Times New Roman"/>
          <w:color w:val="000000" w:themeColor="text1"/>
          <w:sz w:val="24"/>
          <w:szCs w:val="24"/>
        </w:rPr>
        <w:t xml:space="preserve"> na lata 2023 – 2025</w:t>
      </w:r>
      <w:r w:rsidR="00C60D38" w:rsidRPr="008B5B9A">
        <w:rPr>
          <w:rFonts w:ascii="Times New Roman" w:hAnsi="Times New Roman" w:cs="Times New Roman"/>
          <w:color w:val="000000" w:themeColor="text1"/>
          <w:sz w:val="24"/>
          <w:szCs w:val="24"/>
        </w:rPr>
        <w:t xml:space="preserve"> </w:t>
      </w:r>
      <w:r w:rsidR="008B5B9A">
        <w:rPr>
          <w:rFonts w:ascii="Times New Roman" w:hAnsi="Times New Roman" w:cs="Times New Roman"/>
          <w:color w:val="000000" w:themeColor="text1"/>
          <w:sz w:val="24"/>
          <w:szCs w:val="24"/>
        </w:rPr>
        <w:t>adresowane do osób zagrożonych kryzysem bezdomności i w kryzysie bezdomności</w:t>
      </w:r>
      <w:r w:rsidR="00B72E7E" w:rsidRPr="008B5B9A">
        <w:rPr>
          <w:rFonts w:ascii="Times New Roman" w:hAnsi="Times New Roman" w:cs="Times New Roman"/>
          <w:color w:val="000000" w:themeColor="text1"/>
          <w:sz w:val="24"/>
          <w:szCs w:val="24"/>
        </w:rPr>
        <w:t>:</w:t>
      </w:r>
    </w:p>
    <w:p w14:paraId="40380A00" w14:textId="77777777" w:rsidR="00721B3A" w:rsidRDefault="00B72E7E" w:rsidP="00721B3A">
      <w:pPr>
        <w:pStyle w:val="Akapitzlist"/>
        <w:numPr>
          <w:ilvl w:val="0"/>
          <w:numId w:val="14"/>
        </w:numPr>
        <w:spacing w:after="0" w:line="360" w:lineRule="auto"/>
        <w:ind w:left="426"/>
        <w:rPr>
          <w:rFonts w:ascii="Times New Roman" w:hAnsi="Times New Roman" w:cs="Times New Roman"/>
          <w:color w:val="000000" w:themeColor="text1"/>
          <w:sz w:val="24"/>
          <w:szCs w:val="24"/>
        </w:rPr>
      </w:pPr>
      <w:r w:rsidRPr="00721B3A">
        <w:rPr>
          <w:rFonts w:ascii="Times New Roman" w:hAnsi="Times New Roman" w:cs="Times New Roman"/>
          <w:color w:val="000000" w:themeColor="text1"/>
          <w:sz w:val="24"/>
          <w:szCs w:val="24"/>
        </w:rPr>
        <w:t>zintegrowanie systemu pomocy dla bezdomnych w Stalowej Woli,</w:t>
      </w:r>
    </w:p>
    <w:p w14:paraId="035B6959" w14:textId="77777777" w:rsidR="00721B3A" w:rsidRDefault="00B72E7E" w:rsidP="00721B3A">
      <w:pPr>
        <w:pStyle w:val="Akapitzlist"/>
        <w:numPr>
          <w:ilvl w:val="0"/>
          <w:numId w:val="14"/>
        </w:numPr>
        <w:spacing w:after="0" w:line="360" w:lineRule="auto"/>
        <w:ind w:left="426"/>
        <w:rPr>
          <w:rFonts w:ascii="Times New Roman" w:hAnsi="Times New Roman" w:cs="Times New Roman"/>
          <w:color w:val="000000" w:themeColor="text1"/>
          <w:sz w:val="24"/>
          <w:szCs w:val="24"/>
        </w:rPr>
      </w:pPr>
      <w:r w:rsidRPr="00721B3A">
        <w:rPr>
          <w:rFonts w:ascii="Times New Roman" w:hAnsi="Times New Roman" w:cs="Times New Roman"/>
          <w:color w:val="000000" w:themeColor="text1"/>
          <w:sz w:val="24"/>
          <w:szCs w:val="24"/>
        </w:rPr>
        <w:t>łamanie stereotypów o ludziach bezdomnych wśród społeczeństwa,</w:t>
      </w:r>
    </w:p>
    <w:p w14:paraId="068D12D3" w14:textId="77777777" w:rsidR="00721B3A" w:rsidRDefault="00B72E7E" w:rsidP="00721B3A">
      <w:pPr>
        <w:pStyle w:val="Akapitzlist"/>
        <w:numPr>
          <w:ilvl w:val="0"/>
          <w:numId w:val="14"/>
        </w:numPr>
        <w:spacing w:after="0" w:line="360" w:lineRule="auto"/>
        <w:ind w:left="426"/>
        <w:rPr>
          <w:rFonts w:ascii="Times New Roman" w:hAnsi="Times New Roman" w:cs="Times New Roman"/>
          <w:color w:val="000000" w:themeColor="text1"/>
          <w:sz w:val="24"/>
          <w:szCs w:val="24"/>
        </w:rPr>
      </w:pPr>
      <w:r w:rsidRPr="00721B3A">
        <w:rPr>
          <w:rFonts w:ascii="Times New Roman" w:hAnsi="Times New Roman" w:cs="Times New Roman"/>
          <w:color w:val="000000" w:themeColor="text1"/>
          <w:sz w:val="24"/>
          <w:szCs w:val="24"/>
        </w:rPr>
        <w:t>pobudzanie osób bezdomnych do podejmowania działań wychodzenia z ubóstwa,</w:t>
      </w:r>
    </w:p>
    <w:p w14:paraId="10186235" w14:textId="77777777" w:rsidR="00721B3A" w:rsidRDefault="00B72E7E" w:rsidP="00721B3A">
      <w:pPr>
        <w:pStyle w:val="Akapitzlist"/>
        <w:numPr>
          <w:ilvl w:val="0"/>
          <w:numId w:val="14"/>
        </w:numPr>
        <w:spacing w:after="0" w:line="360" w:lineRule="auto"/>
        <w:ind w:left="426"/>
        <w:rPr>
          <w:rFonts w:ascii="Times New Roman" w:hAnsi="Times New Roman" w:cs="Times New Roman"/>
          <w:color w:val="000000" w:themeColor="text1"/>
          <w:sz w:val="24"/>
          <w:szCs w:val="24"/>
        </w:rPr>
      </w:pPr>
      <w:r w:rsidRPr="00721B3A">
        <w:rPr>
          <w:rFonts w:ascii="Times New Roman" w:hAnsi="Times New Roman" w:cs="Times New Roman"/>
          <w:color w:val="000000" w:themeColor="text1"/>
          <w:sz w:val="24"/>
          <w:szCs w:val="24"/>
        </w:rPr>
        <w:t>nabycie lub zwiększenie umiejętności samodzielnego f</w:t>
      </w:r>
      <w:r w:rsidR="007A2F26" w:rsidRPr="00721B3A">
        <w:rPr>
          <w:rFonts w:ascii="Times New Roman" w:hAnsi="Times New Roman" w:cs="Times New Roman"/>
          <w:color w:val="000000" w:themeColor="text1"/>
          <w:sz w:val="24"/>
          <w:szCs w:val="24"/>
        </w:rPr>
        <w:t xml:space="preserve">unkcjonowania i zaspakajania </w:t>
      </w:r>
      <w:r w:rsidR="007A2F26" w:rsidRPr="00721B3A">
        <w:rPr>
          <w:rFonts w:ascii="Times New Roman" w:hAnsi="Times New Roman" w:cs="Times New Roman"/>
          <w:color w:val="000000" w:themeColor="text1"/>
          <w:sz w:val="24"/>
          <w:szCs w:val="24"/>
        </w:rPr>
        <w:br/>
      </w:r>
      <w:r w:rsidRPr="00721B3A">
        <w:rPr>
          <w:rFonts w:ascii="Times New Roman" w:hAnsi="Times New Roman" w:cs="Times New Roman"/>
          <w:color w:val="000000" w:themeColor="text1"/>
          <w:sz w:val="24"/>
          <w:szCs w:val="24"/>
        </w:rPr>
        <w:t>podstawowych potrzeb życiowych wśród osób bezdomnych,</w:t>
      </w:r>
    </w:p>
    <w:p w14:paraId="4CF231BB" w14:textId="77777777" w:rsidR="00721B3A" w:rsidRDefault="00B72E7E" w:rsidP="00721B3A">
      <w:pPr>
        <w:pStyle w:val="Akapitzlist"/>
        <w:numPr>
          <w:ilvl w:val="0"/>
          <w:numId w:val="14"/>
        </w:numPr>
        <w:spacing w:after="0" w:line="360" w:lineRule="auto"/>
        <w:ind w:left="426"/>
        <w:rPr>
          <w:rFonts w:ascii="Times New Roman" w:hAnsi="Times New Roman" w:cs="Times New Roman"/>
          <w:color w:val="000000" w:themeColor="text1"/>
          <w:sz w:val="24"/>
          <w:szCs w:val="24"/>
        </w:rPr>
      </w:pPr>
      <w:r w:rsidRPr="00721B3A">
        <w:rPr>
          <w:rFonts w:ascii="Times New Roman" w:hAnsi="Times New Roman" w:cs="Times New Roman"/>
          <w:color w:val="000000" w:themeColor="text1"/>
          <w:sz w:val="24"/>
          <w:szCs w:val="24"/>
        </w:rPr>
        <w:t>nabycie umiejętności w zakresie kontaktów społecz</w:t>
      </w:r>
      <w:r w:rsidR="007A2F26" w:rsidRPr="00721B3A">
        <w:rPr>
          <w:rFonts w:ascii="Times New Roman" w:hAnsi="Times New Roman" w:cs="Times New Roman"/>
          <w:color w:val="000000" w:themeColor="text1"/>
          <w:sz w:val="24"/>
          <w:szCs w:val="24"/>
        </w:rPr>
        <w:t xml:space="preserve">nych i zawodowych wśród osób </w:t>
      </w:r>
      <w:r w:rsidR="007A2F26" w:rsidRPr="00721B3A">
        <w:rPr>
          <w:rFonts w:ascii="Times New Roman" w:hAnsi="Times New Roman" w:cs="Times New Roman"/>
          <w:color w:val="000000" w:themeColor="text1"/>
          <w:sz w:val="24"/>
          <w:szCs w:val="24"/>
        </w:rPr>
        <w:br/>
      </w:r>
      <w:r w:rsidRPr="00721B3A">
        <w:rPr>
          <w:rFonts w:ascii="Times New Roman" w:hAnsi="Times New Roman" w:cs="Times New Roman"/>
          <w:color w:val="000000" w:themeColor="text1"/>
          <w:sz w:val="24"/>
          <w:szCs w:val="24"/>
        </w:rPr>
        <w:t>bezdomnych,</w:t>
      </w:r>
    </w:p>
    <w:p w14:paraId="0D39087C" w14:textId="5E54EA7F" w:rsidR="00721B3A" w:rsidRDefault="00B72E7E" w:rsidP="00721B3A">
      <w:pPr>
        <w:pStyle w:val="Akapitzlist"/>
        <w:numPr>
          <w:ilvl w:val="0"/>
          <w:numId w:val="14"/>
        </w:numPr>
        <w:spacing w:after="0" w:line="360" w:lineRule="auto"/>
        <w:ind w:left="426"/>
        <w:rPr>
          <w:rFonts w:ascii="Times New Roman" w:hAnsi="Times New Roman" w:cs="Times New Roman"/>
          <w:color w:val="000000" w:themeColor="text1"/>
          <w:sz w:val="24"/>
          <w:szCs w:val="24"/>
        </w:rPr>
      </w:pPr>
      <w:r w:rsidRPr="00721B3A">
        <w:rPr>
          <w:rFonts w:ascii="Times New Roman" w:hAnsi="Times New Roman" w:cs="Times New Roman"/>
          <w:color w:val="000000" w:themeColor="text1"/>
          <w:sz w:val="24"/>
          <w:szCs w:val="24"/>
        </w:rPr>
        <w:t>wzrost poziomu kompetencji interpersonalnych pop</w:t>
      </w:r>
      <w:r w:rsidR="007A2F26" w:rsidRPr="00721B3A">
        <w:rPr>
          <w:rFonts w:ascii="Times New Roman" w:hAnsi="Times New Roman" w:cs="Times New Roman"/>
          <w:color w:val="000000" w:themeColor="text1"/>
          <w:sz w:val="24"/>
          <w:szCs w:val="24"/>
        </w:rPr>
        <w:t xml:space="preserve">rzez indywidualną współpracę </w:t>
      </w:r>
      <w:r w:rsidR="007A2F26" w:rsidRPr="00721B3A">
        <w:rPr>
          <w:rFonts w:ascii="Times New Roman" w:hAnsi="Times New Roman" w:cs="Times New Roman"/>
          <w:color w:val="000000" w:themeColor="text1"/>
          <w:sz w:val="24"/>
          <w:szCs w:val="24"/>
        </w:rPr>
        <w:br/>
      </w:r>
      <w:r w:rsidR="007B78FD">
        <w:rPr>
          <w:rFonts w:ascii="Times New Roman" w:hAnsi="Times New Roman" w:cs="Times New Roman"/>
          <w:color w:val="000000" w:themeColor="text1"/>
          <w:sz w:val="24"/>
          <w:szCs w:val="24"/>
        </w:rPr>
        <w:t xml:space="preserve">z </w:t>
      </w:r>
      <w:r w:rsidR="007A2F26" w:rsidRPr="00721B3A">
        <w:rPr>
          <w:rFonts w:ascii="Times New Roman" w:hAnsi="Times New Roman" w:cs="Times New Roman"/>
          <w:color w:val="000000" w:themeColor="text1"/>
          <w:sz w:val="24"/>
          <w:szCs w:val="24"/>
        </w:rPr>
        <w:t xml:space="preserve">osobami </w:t>
      </w:r>
      <w:r w:rsidRPr="00721B3A">
        <w:rPr>
          <w:rFonts w:ascii="Times New Roman" w:hAnsi="Times New Roman" w:cs="Times New Roman"/>
          <w:color w:val="000000" w:themeColor="text1"/>
          <w:sz w:val="24"/>
          <w:szCs w:val="24"/>
        </w:rPr>
        <w:t>bezdomnymi,</w:t>
      </w:r>
    </w:p>
    <w:p w14:paraId="6279C2BC" w14:textId="77777777" w:rsidR="00721B3A" w:rsidRDefault="00B72E7E" w:rsidP="00721B3A">
      <w:pPr>
        <w:pStyle w:val="Akapitzlist"/>
        <w:numPr>
          <w:ilvl w:val="0"/>
          <w:numId w:val="14"/>
        </w:numPr>
        <w:spacing w:after="0" w:line="360" w:lineRule="auto"/>
        <w:ind w:left="426"/>
        <w:rPr>
          <w:rFonts w:ascii="Times New Roman" w:hAnsi="Times New Roman" w:cs="Times New Roman"/>
          <w:color w:val="000000" w:themeColor="text1"/>
          <w:sz w:val="24"/>
          <w:szCs w:val="24"/>
        </w:rPr>
      </w:pPr>
      <w:r w:rsidRPr="00721B3A">
        <w:rPr>
          <w:rFonts w:ascii="Times New Roman" w:hAnsi="Times New Roman" w:cs="Times New Roman"/>
          <w:color w:val="000000" w:themeColor="text1"/>
          <w:sz w:val="24"/>
          <w:szCs w:val="24"/>
        </w:rPr>
        <w:t>wykształcenie postawy wzajemnej pomocy i wspierania się w grupie</w:t>
      </w:r>
      <w:r w:rsidR="00E8788D" w:rsidRPr="00721B3A">
        <w:rPr>
          <w:rFonts w:ascii="Times New Roman" w:hAnsi="Times New Roman" w:cs="Times New Roman"/>
          <w:color w:val="000000" w:themeColor="text1"/>
          <w:sz w:val="24"/>
          <w:szCs w:val="24"/>
        </w:rPr>
        <w:t>,</w:t>
      </w:r>
    </w:p>
    <w:p w14:paraId="1A1DA08A" w14:textId="77777777" w:rsidR="00721B3A" w:rsidRDefault="00B72E7E" w:rsidP="00721B3A">
      <w:pPr>
        <w:pStyle w:val="Akapitzlist"/>
        <w:numPr>
          <w:ilvl w:val="0"/>
          <w:numId w:val="14"/>
        </w:numPr>
        <w:spacing w:after="0" w:line="360" w:lineRule="auto"/>
        <w:ind w:left="426"/>
        <w:rPr>
          <w:rFonts w:ascii="Times New Roman" w:hAnsi="Times New Roman" w:cs="Times New Roman"/>
          <w:color w:val="000000" w:themeColor="text1"/>
          <w:sz w:val="24"/>
          <w:szCs w:val="24"/>
        </w:rPr>
      </w:pPr>
      <w:r w:rsidRPr="00721B3A">
        <w:rPr>
          <w:rFonts w:ascii="Times New Roman" w:hAnsi="Times New Roman" w:cs="Times New Roman"/>
          <w:color w:val="000000" w:themeColor="text1"/>
          <w:sz w:val="24"/>
          <w:szCs w:val="24"/>
        </w:rPr>
        <w:t>rozwój usług „</w:t>
      </w:r>
      <w:proofErr w:type="spellStart"/>
      <w:r w:rsidRPr="00721B3A">
        <w:rPr>
          <w:rFonts w:ascii="Times New Roman" w:hAnsi="Times New Roman" w:cs="Times New Roman"/>
          <w:color w:val="000000" w:themeColor="text1"/>
          <w:sz w:val="24"/>
          <w:szCs w:val="24"/>
        </w:rPr>
        <w:t>outreach</w:t>
      </w:r>
      <w:proofErr w:type="spellEnd"/>
      <w:r w:rsidRPr="00721B3A">
        <w:rPr>
          <w:rFonts w:ascii="Times New Roman" w:hAnsi="Times New Roman" w:cs="Times New Roman"/>
          <w:color w:val="000000" w:themeColor="text1"/>
          <w:sz w:val="24"/>
          <w:szCs w:val="24"/>
        </w:rPr>
        <w:t>”</w:t>
      </w:r>
      <w:r w:rsidR="00132A4A" w:rsidRPr="00721B3A">
        <w:rPr>
          <w:rFonts w:ascii="Times New Roman" w:hAnsi="Times New Roman" w:cs="Times New Roman"/>
          <w:color w:val="000000" w:themeColor="text1"/>
          <w:sz w:val="24"/>
          <w:szCs w:val="24"/>
        </w:rPr>
        <w:t xml:space="preserve"> – czyli realizowanych poza instytucjami</w:t>
      </w:r>
      <w:r w:rsidRPr="00721B3A">
        <w:rPr>
          <w:rFonts w:ascii="Times New Roman" w:hAnsi="Times New Roman" w:cs="Times New Roman"/>
          <w:color w:val="000000" w:themeColor="text1"/>
          <w:sz w:val="24"/>
          <w:szCs w:val="24"/>
        </w:rPr>
        <w:t>, skierowan</w:t>
      </w:r>
      <w:r w:rsidR="002E2754" w:rsidRPr="00721B3A">
        <w:rPr>
          <w:rFonts w:ascii="Times New Roman" w:hAnsi="Times New Roman" w:cs="Times New Roman"/>
          <w:color w:val="000000" w:themeColor="text1"/>
          <w:sz w:val="24"/>
          <w:szCs w:val="24"/>
        </w:rPr>
        <w:t>ych</w:t>
      </w:r>
      <w:r w:rsidRPr="00721B3A">
        <w:rPr>
          <w:rFonts w:ascii="Times New Roman" w:hAnsi="Times New Roman" w:cs="Times New Roman"/>
          <w:color w:val="000000" w:themeColor="text1"/>
          <w:sz w:val="24"/>
          <w:szCs w:val="24"/>
        </w:rPr>
        <w:t xml:space="preserve"> do grupy osób bezdomnych przebywających w przestrz</w:t>
      </w:r>
      <w:r w:rsidR="00C60D38" w:rsidRPr="00721B3A">
        <w:rPr>
          <w:rFonts w:ascii="Times New Roman" w:hAnsi="Times New Roman" w:cs="Times New Roman"/>
          <w:color w:val="000000" w:themeColor="text1"/>
          <w:sz w:val="24"/>
          <w:szCs w:val="24"/>
        </w:rPr>
        <w:t>eni publicznej i miejscach nie</w:t>
      </w:r>
      <w:r w:rsidRPr="00721B3A">
        <w:rPr>
          <w:rFonts w:ascii="Times New Roman" w:hAnsi="Times New Roman" w:cs="Times New Roman"/>
          <w:color w:val="000000" w:themeColor="text1"/>
          <w:sz w:val="24"/>
          <w:szCs w:val="24"/>
        </w:rPr>
        <w:t>mieszkalnych,</w:t>
      </w:r>
    </w:p>
    <w:p w14:paraId="3F8DAEDD" w14:textId="77777777" w:rsidR="00721B3A" w:rsidRDefault="00B72E7E" w:rsidP="00721B3A">
      <w:pPr>
        <w:pStyle w:val="Akapitzlist"/>
        <w:numPr>
          <w:ilvl w:val="0"/>
          <w:numId w:val="14"/>
        </w:numPr>
        <w:spacing w:after="0" w:line="360" w:lineRule="auto"/>
        <w:ind w:left="426"/>
        <w:rPr>
          <w:rFonts w:ascii="Times New Roman" w:hAnsi="Times New Roman" w:cs="Times New Roman"/>
          <w:color w:val="000000" w:themeColor="text1"/>
          <w:sz w:val="24"/>
          <w:szCs w:val="24"/>
        </w:rPr>
      </w:pPr>
      <w:r w:rsidRPr="00721B3A">
        <w:rPr>
          <w:rFonts w:ascii="Times New Roman" w:hAnsi="Times New Roman" w:cs="Times New Roman"/>
          <w:color w:val="000000" w:themeColor="text1"/>
          <w:sz w:val="24"/>
          <w:szCs w:val="24"/>
        </w:rPr>
        <w:t>rozpoznanie zasobów i kompetencji przez</w:t>
      </w:r>
      <w:r w:rsidR="007A2F26" w:rsidRPr="00721B3A">
        <w:rPr>
          <w:rFonts w:ascii="Times New Roman" w:hAnsi="Times New Roman" w:cs="Times New Roman"/>
          <w:color w:val="000000" w:themeColor="text1"/>
          <w:sz w:val="24"/>
          <w:szCs w:val="24"/>
        </w:rPr>
        <w:t xml:space="preserve"> osoby bezdomne</w:t>
      </w:r>
      <w:r w:rsidRPr="00721B3A">
        <w:rPr>
          <w:rFonts w:ascii="Times New Roman" w:hAnsi="Times New Roman" w:cs="Times New Roman"/>
          <w:color w:val="000000" w:themeColor="text1"/>
          <w:sz w:val="24"/>
          <w:szCs w:val="24"/>
        </w:rPr>
        <w:t>, co z</w:t>
      </w:r>
      <w:r w:rsidR="007A2F26" w:rsidRPr="00721B3A">
        <w:rPr>
          <w:rFonts w:ascii="Times New Roman" w:hAnsi="Times New Roman" w:cs="Times New Roman"/>
          <w:color w:val="000000" w:themeColor="text1"/>
          <w:sz w:val="24"/>
          <w:szCs w:val="24"/>
        </w:rPr>
        <w:t>większy motywac</w:t>
      </w:r>
      <w:r w:rsidR="00E8788D" w:rsidRPr="00721B3A">
        <w:rPr>
          <w:rFonts w:ascii="Times New Roman" w:hAnsi="Times New Roman" w:cs="Times New Roman"/>
          <w:color w:val="000000" w:themeColor="text1"/>
          <w:sz w:val="24"/>
          <w:szCs w:val="24"/>
        </w:rPr>
        <w:t>ję do podjęcia przez nich pracy,</w:t>
      </w:r>
    </w:p>
    <w:p w14:paraId="2713DF9A" w14:textId="2482FDC4" w:rsidR="00650FAB" w:rsidRDefault="00B72E7E" w:rsidP="00650FAB">
      <w:pPr>
        <w:pStyle w:val="Akapitzlist"/>
        <w:numPr>
          <w:ilvl w:val="0"/>
          <w:numId w:val="14"/>
        </w:numPr>
        <w:spacing w:after="0" w:line="360" w:lineRule="auto"/>
        <w:ind w:left="426"/>
        <w:rPr>
          <w:rFonts w:ascii="Times New Roman" w:hAnsi="Times New Roman" w:cs="Times New Roman"/>
          <w:color w:val="000000" w:themeColor="text1"/>
          <w:sz w:val="24"/>
          <w:szCs w:val="24"/>
        </w:rPr>
      </w:pPr>
      <w:r w:rsidRPr="00721B3A">
        <w:rPr>
          <w:rFonts w:ascii="Times New Roman" w:hAnsi="Times New Roman" w:cs="Times New Roman"/>
          <w:color w:val="000000" w:themeColor="text1"/>
          <w:sz w:val="24"/>
          <w:szCs w:val="24"/>
        </w:rPr>
        <w:t>podejmowanie przedsięwzięć w zakresie rozwoju mieszkalnictwa chronionego</w:t>
      </w:r>
      <w:r w:rsidR="007A2F26" w:rsidRPr="00721B3A">
        <w:rPr>
          <w:rFonts w:ascii="Times New Roman" w:hAnsi="Times New Roman" w:cs="Times New Roman"/>
          <w:color w:val="000000" w:themeColor="text1"/>
          <w:sz w:val="24"/>
          <w:szCs w:val="24"/>
        </w:rPr>
        <w:t xml:space="preserve"> </w:t>
      </w:r>
      <w:r w:rsidRPr="00721B3A">
        <w:rPr>
          <w:rFonts w:ascii="Times New Roman" w:hAnsi="Times New Roman" w:cs="Times New Roman"/>
          <w:color w:val="000000" w:themeColor="text1"/>
          <w:sz w:val="24"/>
          <w:szCs w:val="24"/>
        </w:rPr>
        <w:t>/treningowego jako alternatywy dla rozwiązań instytucjonalnych, w postaci schroniska</w:t>
      </w:r>
      <w:r w:rsidR="00E8788D" w:rsidRPr="00721B3A">
        <w:rPr>
          <w:rFonts w:ascii="Times New Roman" w:hAnsi="Times New Roman" w:cs="Times New Roman"/>
          <w:color w:val="000000" w:themeColor="text1"/>
          <w:sz w:val="24"/>
          <w:szCs w:val="24"/>
        </w:rPr>
        <w:t>, noclegowni</w:t>
      </w:r>
      <w:r w:rsidRPr="00721B3A">
        <w:rPr>
          <w:rFonts w:ascii="Times New Roman" w:hAnsi="Times New Roman" w:cs="Times New Roman"/>
          <w:color w:val="000000" w:themeColor="text1"/>
          <w:sz w:val="24"/>
          <w:szCs w:val="24"/>
        </w:rPr>
        <w:t xml:space="preserve"> i obiektów zbiorowego zakwaterowania wspierają</w:t>
      </w:r>
      <w:r w:rsidR="007B78FD">
        <w:rPr>
          <w:rFonts w:ascii="Times New Roman" w:hAnsi="Times New Roman" w:cs="Times New Roman"/>
          <w:color w:val="000000" w:themeColor="text1"/>
          <w:sz w:val="24"/>
          <w:szCs w:val="24"/>
        </w:rPr>
        <w:t>cych wychodzenie</w:t>
      </w:r>
      <w:r w:rsidR="007B78FD">
        <w:rPr>
          <w:rFonts w:ascii="Times New Roman" w:hAnsi="Times New Roman" w:cs="Times New Roman"/>
          <w:color w:val="000000" w:themeColor="text1"/>
          <w:sz w:val="24"/>
          <w:szCs w:val="24"/>
        </w:rPr>
        <w:br/>
        <w:t xml:space="preserve">z </w:t>
      </w:r>
      <w:r w:rsidR="00E8788D" w:rsidRPr="00721B3A">
        <w:rPr>
          <w:rFonts w:ascii="Times New Roman" w:hAnsi="Times New Roman" w:cs="Times New Roman"/>
          <w:color w:val="000000" w:themeColor="text1"/>
          <w:sz w:val="24"/>
          <w:szCs w:val="24"/>
        </w:rPr>
        <w:t>bezdomności,</w:t>
      </w:r>
    </w:p>
    <w:p w14:paraId="641B0470" w14:textId="0C2156E3" w:rsidR="00650FAB" w:rsidRDefault="00B72E7E" w:rsidP="00650FAB">
      <w:pPr>
        <w:pStyle w:val="Akapitzlist"/>
        <w:numPr>
          <w:ilvl w:val="0"/>
          <w:numId w:val="14"/>
        </w:numPr>
        <w:spacing w:after="0" w:line="360" w:lineRule="auto"/>
        <w:ind w:left="426"/>
        <w:rPr>
          <w:rFonts w:ascii="Times New Roman" w:hAnsi="Times New Roman" w:cs="Times New Roman"/>
          <w:color w:val="000000" w:themeColor="text1"/>
          <w:sz w:val="24"/>
          <w:szCs w:val="24"/>
        </w:rPr>
      </w:pPr>
      <w:r w:rsidRPr="00650FAB">
        <w:rPr>
          <w:rFonts w:ascii="Times New Roman" w:hAnsi="Times New Roman" w:cs="Times New Roman"/>
          <w:color w:val="000000" w:themeColor="text1"/>
          <w:sz w:val="24"/>
          <w:szCs w:val="24"/>
        </w:rPr>
        <w:lastRenderedPageBreak/>
        <w:t>wykreowanie/wypromowanie istotnych zachęt do realizacji programów opartych o</w:t>
      </w:r>
      <w:r w:rsidR="007B78FD">
        <w:rPr>
          <w:rFonts w:ascii="Times New Roman" w:hAnsi="Times New Roman" w:cs="Times New Roman"/>
          <w:color w:val="000000" w:themeColor="text1"/>
          <w:sz w:val="24"/>
          <w:szCs w:val="24"/>
        </w:rPr>
        <w:t xml:space="preserve"> </w:t>
      </w:r>
      <w:r w:rsidR="00E8788D" w:rsidRPr="00650FAB">
        <w:rPr>
          <w:rFonts w:ascii="Times New Roman" w:hAnsi="Times New Roman" w:cs="Times New Roman"/>
          <w:color w:val="000000" w:themeColor="text1"/>
          <w:sz w:val="24"/>
          <w:szCs w:val="24"/>
        </w:rPr>
        <w:t>ideę „Najpierw mieszkanie”,</w:t>
      </w:r>
    </w:p>
    <w:p w14:paraId="07C3362A" w14:textId="38795F27" w:rsidR="00650FAB" w:rsidRDefault="00B72E7E" w:rsidP="00650FAB">
      <w:pPr>
        <w:pStyle w:val="Akapitzlist"/>
        <w:numPr>
          <w:ilvl w:val="0"/>
          <w:numId w:val="14"/>
        </w:numPr>
        <w:spacing w:after="0" w:line="360" w:lineRule="auto"/>
        <w:ind w:left="426"/>
        <w:rPr>
          <w:rFonts w:ascii="Times New Roman" w:hAnsi="Times New Roman" w:cs="Times New Roman"/>
          <w:color w:val="000000" w:themeColor="text1"/>
          <w:sz w:val="24"/>
          <w:szCs w:val="24"/>
        </w:rPr>
      </w:pPr>
      <w:r w:rsidRPr="00650FAB">
        <w:rPr>
          <w:rFonts w:ascii="Times New Roman" w:hAnsi="Times New Roman" w:cs="Times New Roman"/>
          <w:color w:val="000000" w:themeColor="text1"/>
          <w:sz w:val="24"/>
          <w:szCs w:val="24"/>
        </w:rPr>
        <w:t xml:space="preserve">podjęcia działań zindywidualizowanych w stosunku do osób bezdomnych – realizowanych w ramach indywidualnego programu wychodzenia z bezdomności </w:t>
      </w:r>
      <w:r w:rsidR="00A840B0" w:rsidRPr="00650FAB">
        <w:rPr>
          <w:rFonts w:ascii="Times New Roman" w:hAnsi="Times New Roman" w:cs="Times New Roman"/>
          <w:color w:val="000000" w:themeColor="text1"/>
          <w:sz w:val="24"/>
          <w:szCs w:val="24"/>
        </w:rPr>
        <w:br/>
      </w:r>
      <w:r w:rsidRPr="00650FAB">
        <w:rPr>
          <w:rFonts w:ascii="Times New Roman" w:hAnsi="Times New Roman" w:cs="Times New Roman"/>
          <w:color w:val="000000" w:themeColor="text1"/>
          <w:sz w:val="24"/>
          <w:szCs w:val="24"/>
        </w:rPr>
        <w:t xml:space="preserve">z uwzględnieniem m. in. pomocy w </w:t>
      </w:r>
      <w:r w:rsidR="002E2754" w:rsidRPr="00650FAB">
        <w:rPr>
          <w:rFonts w:ascii="Times New Roman" w:hAnsi="Times New Roman" w:cs="Times New Roman"/>
          <w:color w:val="000000" w:themeColor="text1"/>
          <w:sz w:val="24"/>
          <w:szCs w:val="24"/>
        </w:rPr>
        <w:t>n</w:t>
      </w:r>
      <w:r w:rsidRPr="00650FAB">
        <w:rPr>
          <w:rFonts w:ascii="Times New Roman" w:hAnsi="Times New Roman" w:cs="Times New Roman"/>
          <w:color w:val="000000" w:themeColor="text1"/>
          <w:sz w:val="24"/>
          <w:szCs w:val="24"/>
        </w:rPr>
        <w:t>awiązywaniu kontaktów z rodziną oraz możliwości uczestnictwa w szkoleniach i warsztatach mających na celu integrację sp</w:t>
      </w:r>
      <w:r w:rsidR="007B78FD">
        <w:rPr>
          <w:rFonts w:ascii="Times New Roman" w:hAnsi="Times New Roman" w:cs="Times New Roman"/>
          <w:color w:val="000000" w:themeColor="text1"/>
          <w:sz w:val="24"/>
          <w:szCs w:val="24"/>
        </w:rPr>
        <w:t>ołeczną</w:t>
      </w:r>
      <w:r w:rsidR="007B78FD">
        <w:rPr>
          <w:rFonts w:ascii="Times New Roman" w:hAnsi="Times New Roman" w:cs="Times New Roman"/>
          <w:color w:val="000000" w:themeColor="text1"/>
          <w:sz w:val="24"/>
          <w:szCs w:val="24"/>
        </w:rPr>
        <w:br/>
      </w:r>
      <w:r w:rsidR="00E8788D" w:rsidRPr="00650FAB">
        <w:rPr>
          <w:rFonts w:ascii="Times New Roman" w:hAnsi="Times New Roman" w:cs="Times New Roman"/>
          <w:color w:val="000000" w:themeColor="text1"/>
          <w:sz w:val="24"/>
          <w:szCs w:val="24"/>
        </w:rPr>
        <w:t>i zawodową,</w:t>
      </w:r>
    </w:p>
    <w:p w14:paraId="6E638BE2" w14:textId="67019EC1" w:rsidR="00132A4A" w:rsidRPr="00650FAB" w:rsidRDefault="00B72E7E" w:rsidP="00650FAB">
      <w:pPr>
        <w:pStyle w:val="Akapitzlist"/>
        <w:numPr>
          <w:ilvl w:val="0"/>
          <w:numId w:val="14"/>
        </w:numPr>
        <w:spacing w:after="0" w:line="360" w:lineRule="auto"/>
        <w:ind w:left="426"/>
        <w:rPr>
          <w:rFonts w:ascii="Times New Roman" w:hAnsi="Times New Roman" w:cs="Times New Roman"/>
          <w:color w:val="000000" w:themeColor="text1"/>
          <w:sz w:val="24"/>
          <w:szCs w:val="24"/>
        </w:rPr>
      </w:pPr>
      <w:r w:rsidRPr="00650FAB">
        <w:rPr>
          <w:rFonts w:ascii="Times New Roman" w:hAnsi="Times New Roman" w:cs="Times New Roman"/>
          <w:color w:val="000000" w:themeColor="text1"/>
          <w:sz w:val="24"/>
          <w:szCs w:val="24"/>
        </w:rPr>
        <w:t xml:space="preserve">zainicjowanie powstania sieci współpracy w zakresie ww. problematyki na poziomie lokalnym oraz wzmocnienie współpracy i partnerstwa międzysektorowego (publiczny, obywatelski, prywatny) i międzywydziałowego ( mieszkalnictwo, zdrowie, edukacja, rynek pracy) - wypracowanie standardów usług </w:t>
      </w:r>
      <w:r w:rsidR="00E8788D" w:rsidRPr="00650FAB">
        <w:rPr>
          <w:rFonts w:ascii="Times New Roman" w:hAnsi="Times New Roman" w:cs="Times New Roman"/>
          <w:color w:val="000000" w:themeColor="text1"/>
          <w:sz w:val="24"/>
          <w:szCs w:val="24"/>
        </w:rPr>
        <w:t>oferowanych dla osób bezdomnych.</w:t>
      </w:r>
    </w:p>
    <w:p w14:paraId="278AC266" w14:textId="498CD680" w:rsidR="007871FC" w:rsidRPr="007871FC" w:rsidRDefault="0040073B" w:rsidP="007B78FD">
      <w:pPr>
        <w:spacing w:after="0" w:line="360" w:lineRule="auto"/>
        <w:ind w:firstLine="708"/>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 xml:space="preserve">Efektem powyższych działań mogłoby być wykreowanie grupy osób rokujących przezwyciężenie trudnej sytuacji gotowych do samodzielnego życia. </w:t>
      </w:r>
    </w:p>
    <w:p w14:paraId="4B5FE7A8" w14:textId="77777777" w:rsidR="0040073B" w:rsidRPr="001D09EF" w:rsidRDefault="0040073B" w:rsidP="007B78FD">
      <w:pPr>
        <w:spacing w:after="0" w:line="360" w:lineRule="auto"/>
        <w:rPr>
          <w:rFonts w:ascii="Times New Roman" w:hAnsi="Times New Roman" w:cs="Times New Roman"/>
          <w:color w:val="000000" w:themeColor="text1"/>
          <w:sz w:val="24"/>
          <w:szCs w:val="24"/>
        </w:rPr>
      </w:pPr>
      <w:r w:rsidRPr="001D09EF">
        <w:rPr>
          <w:rFonts w:ascii="Times New Roman" w:hAnsi="Times New Roman" w:cs="Times New Roman"/>
          <w:color w:val="000000" w:themeColor="text1"/>
          <w:sz w:val="24"/>
          <w:szCs w:val="24"/>
        </w:rPr>
        <w:t xml:space="preserve">Z uwagi na fakt, iż Schronisko nie jest w stanie udzielić wsparcia wszystkim osobom potrzebującym zwłaszcza w okresie jesienno – zimowym istnieje konieczność podjęcia zintensyfikowanych działań zmierzających do rozbudowy ww. placówki. </w:t>
      </w:r>
    </w:p>
    <w:p w14:paraId="373DE335" w14:textId="457B5489" w:rsidR="00C87B21" w:rsidRPr="001D09EF" w:rsidRDefault="007871FC" w:rsidP="001D09EF">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Schronisko</w:t>
      </w:r>
      <w:r w:rsidR="00C87B21" w:rsidRPr="001D09EF">
        <w:rPr>
          <w:rFonts w:ascii="Times New Roman" w:hAnsi="Times New Roman" w:cs="Times New Roman"/>
          <w:color w:val="000000" w:themeColor="text1"/>
          <w:sz w:val="24"/>
          <w:szCs w:val="24"/>
        </w:rPr>
        <w:t xml:space="preserve"> dla Bezdomnych</w:t>
      </w:r>
      <w:r w:rsidR="00E8788D" w:rsidRPr="001D09EF">
        <w:rPr>
          <w:rFonts w:ascii="Times New Roman" w:hAnsi="Times New Roman" w:cs="Times New Roman"/>
          <w:color w:val="000000" w:themeColor="text1"/>
          <w:sz w:val="24"/>
          <w:szCs w:val="24"/>
        </w:rPr>
        <w:t xml:space="preserve"> Mężczyzn w Stalowej Woli,</w:t>
      </w:r>
      <w:r w:rsidR="00C87B21" w:rsidRPr="001D09EF">
        <w:rPr>
          <w:rFonts w:ascii="Times New Roman" w:hAnsi="Times New Roman" w:cs="Times New Roman"/>
          <w:color w:val="000000" w:themeColor="text1"/>
          <w:sz w:val="24"/>
          <w:szCs w:val="24"/>
        </w:rPr>
        <w:t xml:space="preserve"> nie spełnia standardów zgodnie z Rozporządzeniem Ministra Rodziny, Pracy i Polityki Społecznej z dnia 27 kwietnia 2018 r. w sprawie minimalnych standardów noclegowni, schronisk osób bezdomnych, schronisk dla osób bezdomnych z usługami opiekuńczymi i ogrzewalni noclegowni</w:t>
      </w:r>
      <w:r w:rsidR="00E8788D" w:rsidRPr="001D09EF">
        <w:rPr>
          <w:rFonts w:ascii="Times New Roman" w:hAnsi="Times New Roman" w:cs="Times New Roman"/>
          <w:color w:val="000000" w:themeColor="text1"/>
          <w:sz w:val="24"/>
          <w:szCs w:val="24"/>
        </w:rPr>
        <w:t xml:space="preserve">. </w:t>
      </w:r>
      <w:r w:rsidR="00DE33CE">
        <w:rPr>
          <w:rFonts w:ascii="Times New Roman" w:hAnsi="Times New Roman" w:cs="Times New Roman"/>
          <w:sz w:val="24"/>
          <w:szCs w:val="24"/>
        </w:rPr>
        <w:t>Obecnie trwają prace legislacyjne nad ustawą z dnia 16 listopada 2022 r., o systemie teleinformatycznym do obsługi niektórych umów, w której są zapisy dotyczące przedłużenia dostosowania standardów ogrzewalni, noclegowni lub schronisk dla bezdomnych do 31.12.2023 r.</w:t>
      </w:r>
    </w:p>
    <w:p w14:paraId="5C42350E" w14:textId="7A8866F3" w:rsidR="00C87B21" w:rsidRDefault="007B78FD" w:rsidP="001D09EF">
      <w:pPr>
        <w:spacing w:after="0" w:line="360" w:lineRule="auto"/>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Rozbudowane</w:t>
      </w:r>
      <w:r w:rsidR="00C87B21" w:rsidRPr="001D09EF">
        <w:rPr>
          <w:rFonts w:ascii="Times New Roman" w:hAnsi="Times New Roman" w:cs="Times New Roman"/>
          <w:color w:val="000000" w:themeColor="text1"/>
          <w:sz w:val="24"/>
          <w:szCs w:val="24"/>
        </w:rPr>
        <w:t xml:space="preserve"> schronisko </w:t>
      </w:r>
      <w:r>
        <w:rPr>
          <w:rFonts w:ascii="Times New Roman" w:hAnsi="Times New Roman" w:cs="Times New Roman"/>
          <w:color w:val="000000" w:themeColor="text1"/>
          <w:sz w:val="24"/>
          <w:szCs w:val="24"/>
        </w:rPr>
        <w:t>będzie dysponowało 50 miejscami dla osób bezdomnych</w:t>
      </w:r>
      <w:r>
        <w:rPr>
          <w:rFonts w:ascii="Times New Roman" w:hAnsi="Times New Roman" w:cs="Times New Roman"/>
          <w:color w:val="000000" w:themeColor="text1"/>
          <w:sz w:val="24"/>
          <w:szCs w:val="24"/>
        </w:rPr>
        <w:br/>
      </w:r>
      <w:r w:rsidR="007871FC">
        <w:rPr>
          <w:rFonts w:ascii="Times New Roman" w:hAnsi="Times New Roman" w:cs="Times New Roman"/>
          <w:color w:val="000000" w:themeColor="text1"/>
          <w:sz w:val="24"/>
          <w:szCs w:val="24"/>
        </w:rPr>
        <w:t>z t</w:t>
      </w:r>
      <w:r w:rsidR="00766BAD">
        <w:rPr>
          <w:rFonts w:ascii="Times New Roman" w:hAnsi="Times New Roman" w:cs="Times New Roman"/>
          <w:color w:val="000000" w:themeColor="text1"/>
          <w:sz w:val="24"/>
          <w:szCs w:val="24"/>
        </w:rPr>
        <w:t xml:space="preserve">erenu gminy Stalowa Wola. </w:t>
      </w:r>
      <w:r w:rsidR="007871FC">
        <w:rPr>
          <w:rFonts w:ascii="Times New Roman" w:hAnsi="Times New Roman" w:cs="Times New Roman"/>
          <w:color w:val="000000" w:themeColor="text1"/>
          <w:sz w:val="24"/>
          <w:szCs w:val="24"/>
        </w:rPr>
        <w:t>zostanie im zapewniona pomoc w formie schronienia, posiłku i</w:t>
      </w:r>
      <w:r w:rsidR="007424BB">
        <w:rPr>
          <w:rFonts w:ascii="Times New Roman" w:hAnsi="Times New Roman" w:cs="Times New Roman"/>
          <w:color w:val="000000" w:themeColor="text1"/>
          <w:sz w:val="24"/>
          <w:szCs w:val="24"/>
        </w:rPr>
        <w:t> </w:t>
      </w:r>
      <w:r w:rsidR="007871FC">
        <w:rPr>
          <w:rFonts w:ascii="Times New Roman" w:hAnsi="Times New Roman" w:cs="Times New Roman"/>
          <w:color w:val="000000" w:themeColor="text1"/>
          <w:sz w:val="24"/>
          <w:szCs w:val="24"/>
        </w:rPr>
        <w:t>pomocy specjalistycznej. W budynku znajdować się będzie również ogrzewalnia.</w:t>
      </w:r>
    </w:p>
    <w:p w14:paraId="009E0B4C" w14:textId="438BA52F" w:rsidR="007A5577" w:rsidRPr="00391486" w:rsidRDefault="00A82A6C" w:rsidP="00391486">
      <w:pPr>
        <w:spacing w:after="0" w:line="360" w:lineRule="auto"/>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w:t>
      </w:r>
      <w:r w:rsidR="00AC01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terenie </w:t>
      </w:r>
      <w:r w:rsidR="00AC0117">
        <w:rPr>
          <w:rFonts w:ascii="Times New Roman" w:hAnsi="Times New Roman" w:cs="Times New Roman"/>
          <w:color w:val="000000" w:themeColor="text1"/>
          <w:sz w:val="24"/>
          <w:szCs w:val="24"/>
        </w:rPr>
        <w:t>miasta</w:t>
      </w:r>
      <w:r>
        <w:rPr>
          <w:rFonts w:ascii="Times New Roman" w:hAnsi="Times New Roman" w:cs="Times New Roman"/>
          <w:color w:val="000000" w:themeColor="text1"/>
          <w:sz w:val="24"/>
          <w:szCs w:val="24"/>
        </w:rPr>
        <w:t xml:space="preserve"> </w:t>
      </w:r>
      <w:r w:rsidR="00AC0117">
        <w:rPr>
          <w:rFonts w:ascii="Times New Roman" w:hAnsi="Times New Roman" w:cs="Times New Roman"/>
          <w:color w:val="000000" w:themeColor="text1"/>
          <w:sz w:val="24"/>
          <w:szCs w:val="24"/>
        </w:rPr>
        <w:t>zauważalny</w:t>
      </w:r>
      <w:r w:rsidR="00C8737E">
        <w:rPr>
          <w:rFonts w:ascii="Times New Roman" w:hAnsi="Times New Roman" w:cs="Times New Roman"/>
          <w:color w:val="000000" w:themeColor="text1"/>
          <w:sz w:val="24"/>
          <w:szCs w:val="24"/>
        </w:rPr>
        <w:t xml:space="preserve"> jest</w:t>
      </w:r>
      <w:r>
        <w:rPr>
          <w:rFonts w:ascii="Times New Roman" w:hAnsi="Times New Roman" w:cs="Times New Roman"/>
          <w:color w:val="000000" w:themeColor="text1"/>
          <w:sz w:val="24"/>
          <w:szCs w:val="24"/>
        </w:rPr>
        <w:t xml:space="preserve"> brak Oddziału </w:t>
      </w:r>
      <w:r w:rsidR="00AC0117">
        <w:rPr>
          <w:rFonts w:ascii="Times New Roman" w:hAnsi="Times New Roman" w:cs="Times New Roman"/>
          <w:color w:val="000000" w:themeColor="text1"/>
          <w:sz w:val="24"/>
          <w:szCs w:val="24"/>
        </w:rPr>
        <w:t>Detoksykacyjnego</w:t>
      </w:r>
      <w:r>
        <w:rPr>
          <w:rFonts w:ascii="Times New Roman" w:hAnsi="Times New Roman" w:cs="Times New Roman"/>
          <w:color w:val="000000" w:themeColor="text1"/>
          <w:sz w:val="24"/>
          <w:szCs w:val="24"/>
        </w:rPr>
        <w:t>. Osoby bezdomne będące p</w:t>
      </w:r>
      <w:r w:rsidR="00AC0117">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d wpływem alkoholu po udzieleniu niezbędnej </w:t>
      </w:r>
      <w:r w:rsidR="00AC0117">
        <w:rPr>
          <w:rFonts w:ascii="Times New Roman" w:hAnsi="Times New Roman" w:cs="Times New Roman"/>
          <w:color w:val="000000" w:themeColor="text1"/>
          <w:sz w:val="24"/>
          <w:szCs w:val="24"/>
        </w:rPr>
        <w:t>pomocy w Specjalistycznym O</w:t>
      </w:r>
      <w:r>
        <w:rPr>
          <w:rFonts w:ascii="Times New Roman" w:hAnsi="Times New Roman" w:cs="Times New Roman"/>
          <w:color w:val="000000" w:themeColor="text1"/>
          <w:sz w:val="24"/>
          <w:szCs w:val="24"/>
        </w:rPr>
        <w:t xml:space="preserve">ddziale Ratunkowym przebywają na posterunku Policji do czasu wytrzeźwienia. </w:t>
      </w:r>
      <w:r w:rsidR="00C8737E">
        <w:rPr>
          <w:rFonts w:ascii="Times New Roman" w:hAnsi="Times New Roman" w:cs="Times New Roman"/>
          <w:color w:val="000000" w:themeColor="text1"/>
          <w:sz w:val="24"/>
          <w:szCs w:val="24"/>
        </w:rPr>
        <w:t>Pobyt na oddziale detoksykacyjnym ograniczyłby negatywne skutki trzeźwienia i zapewniłby odpowiednie warunki leczenia objawó</w:t>
      </w:r>
      <w:r w:rsidR="006A6037">
        <w:rPr>
          <w:rFonts w:ascii="Times New Roman" w:hAnsi="Times New Roman" w:cs="Times New Roman"/>
          <w:color w:val="000000" w:themeColor="text1"/>
          <w:sz w:val="24"/>
          <w:szCs w:val="24"/>
        </w:rPr>
        <w:t>w</w:t>
      </w:r>
      <w:r w:rsidR="00C8737E">
        <w:rPr>
          <w:rFonts w:ascii="Times New Roman" w:hAnsi="Times New Roman" w:cs="Times New Roman"/>
          <w:color w:val="000000" w:themeColor="text1"/>
          <w:sz w:val="24"/>
          <w:szCs w:val="24"/>
        </w:rPr>
        <w:t xml:space="preserve"> zespołu abstynencyjnego. </w:t>
      </w:r>
      <w:r>
        <w:rPr>
          <w:rFonts w:ascii="Times New Roman" w:hAnsi="Times New Roman" w:cs="Times New Roman"/>
          <w:color w:val="000000" w:themeColor="text1"/>
          <w:sz w:val="24"/>
          <w:szCs w:val="24"/>
        </w:rPr>
        <w:t xml:space="preserve">Utworzenie powyższego </w:t>
      </w:r>
      <w:r w:rsidR="00C8737E">
        <w:rPr>
          <w:rFonts w:ascii="Times New Roman" w:hAnsi="Times New Roman" w:cs="Times New Roman"/>
          <w:color w:val="000000" w:themeColor="text1"/>
          <w:sz w:val="24"/>
          <w:szCs w:val="24"/>
        </w:rPr>
        <w:t>oddziału na terenie S</w:t>
      </w:r>
      <w:r w:rsidR="000B3402">
        <w:rPr>
          <w:rFonts w:ascii="Times New Roman" w:hAnsi="Times New Roman" w:cs="Times New Roman"/>
          <w:color w:val="000000" w:themeColor="text1"/>
          <w:sz w:val="24"/>
          <w:szCs w:val="24"/>
        </w:rPr>
        <w:t>zpitala w S</w:t>
      </w:r>
      <w:r>
        <w:rPr>
          <w:rFonts w:ascii="Times New Roman" w:hAnsi="Times New Roman" w:cs="Times New Roman"/>
          <w:color w:val="000000" w:themeColor="text1"/>
          <w:sz w:val="24"/>
          <w:szCs w:val="24"/>
        </w:rPr>
        <w:t xml:space="preserve">talowej Woli należy do zadań powiatu. </w:t>
      </w:r>
      <w:r w:rsidR="00C8737E">
        <w:rPr>
          <w:rFonts w:ascii="Times New Roman" w:hAnsi="Times New Roman" w:cs="Times New Roman"/>
          <w:color w:val="000000" w:themeColor="text1"/>
          <w:sz w:val="24"/>
          <w:szCs w:val="24"/>
        </w:rPr>
        <w:t>Mają</w:t>
      </w:r>
      <w:r w:rsidR="006A6037">
        <w:rPr>
          <w:rFonts w:ascii="Times New Roman" w:hAnsi="Times New Roman" w:cs="Times New Roman"/>
          <w:color w:val="000000" w:themeColor="text1"/>
          <w:sz w:val="24"/>
          <w:szCs w:val="24"/>
        </w:rPr>
        <w:t xml:space="preserve">c na uwadze występujący problem z osobami pod wpływem alkoholu pijącymi długotrwale trafiającymi na SOR należałoby przy współpracy </w:t>
      </w:r>
      <w:r w:rsidR="000B3402">
        <w:rPr>
          <w:rFonts w:ascii="Times New Roman" w:hAnsi="Times New Roman" w:cs="Times New Roman"/>
          <w:color w:val="000000" w:themeColor="text1"/>
          <w:sz w:val="24"/>
          <w:szCs w:val="24"/>
        </w:rPr>
        <w:t xml:space="preserve">Gminy i Powiatu </w:t>
      </w:r>
      <w:r w:rsidR="006A6037">
        <w:rPr>
          <w:rFonts w:ascii="Times New Roman" w:hAnsi="Times New Roman" w:cs="Times New Roman"/>
          <w:color w:val="000000" w:themeColor="text1"/>
          <w:sz w:val="24"/>
          <w:szCs w:val="24"/>
        </w:rPr>
        <w:t xml:space="preserve">utworzyć taki oddział. </w:t>
      </w:r>
      <w:bookmarkEnd w:id="0"/>
    </w:p>
    <w:sectPr w:rsidR="007A5577" w:rsidRPr="00391486" w:rsidSect="003C740A">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6857" w14:textId="77777777" w:rsidR="00E90C3C" w:rsidRDefault="00E90C3C" w:rsidP="00EA2E30">
      <w:pPr>
        <w:spacing w:after="0" w:line="240" w:lineRule="auto"/>
      </w:pPr>
      <w:r>
        <w:separator/>
      </w:r>
    </w:p>
  </w:endnote>
  <w:endnote w:type="continuationSeparator" w:id="0">
    <w:p w14:paraId="7ABEB00A" w14:textId="77777777" w:rsidR="00E90C3C" w:rsidRDefault="00E90C3C" w:rsidP="00EA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KefaIIPro-BookItalic">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26810"/>
      <w:docPartObj>
        <w:docPartGallery w:val="Page Numbers (Bottom of Page)"/>
        <w:docPartUnique/>
      </w:docPartObj>
    </w:sdtPr>
    <w:sdtEndPr/>
    <w:sdtContent>
      <w:p w14:paraId="70DDA044" w14:textId="7D4C8F26" w:rsidR="00A51FAF" w:rsidRDefault="00A51FAF">
        <w:pPr>
          <w:pStyle w:val="Stopka"/>
          <w:jc w:val="right"/>
        </w:pPr>
        <w:r>
          <w:fldChar w:fldCharType="begin"/>
        </w:r>
        <w:r>
          <w:instrText>PAGE   \* MERGEFORMAT</w:instrText>
        </w:r>
        <w:r>
          <w:fldChar w:fldCharType="separate"/>
        </w:r>
        <w:r w:rsidR="00DE33CE">
          <w:rPr>
            <w:noProof/>
          </w:rPr>
          <w:t>18</w:t>
        </w:r>
        <w:r>
          <w:fldChar w:fldCharType="end"/>
        </w:r>
      </w:p>
    </w:sdtContent>
  </w:sdt>
  <w:p w14:paraId="3A5EBB94" w14:textId="77777777" w:rsidR="00A51FAF" w:rsidRDefault="00A51F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838992"/>
      <w:docPartObj>
        <w:docPartGallery w:val="Page Numbers (Bottom of Page)"/>
        <w:docPartUnique/>
      </w:docPartObj>
    </w:sdtPr>
    <w:sdtEndPr/>
    <w:sdtContent>
      <w:p w14:paraId="7910C163" w14:textId="77777777" w:rsidR="00A51FAF" w:rsidRDefault="00A51FAF">
        <w:pPr>
          <w:pStyle w:val="Stopka"/>
          <w:jc w:val="right"/>
        </w:pPr>
        <w:r>
          <w:fldChar w:fldCharType="begin"/>
        </w:r>
        <w:r>
          <w:instrText>PAGE   \* MERGEFORMAT</w:instrText>
        </w:r>
        <w:r>
          <w:fldChar w:fldCharType="separate"/>
        </w:r>
        <w:r w:rsidR="00DE33CE">
          <w:rPr>
            <w:noProof/>
          </w:rPr>
          <w:t>33</w:t>
        </w:r>
        <w:r>
          <w:fldChar w:fldCharType="end"/>
        </w:r>
      </w:p>
    </w:sdtContent>
  </w:sdt>
  <w:p w14:paraId="12D7E2E9" w14:textId="77777777" w:rsidR="00A51FAF" w:rsidRDefault="00A51F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3DC0" w14:textId="77777777" w:rsidR="00E90C3C" w:rsidRDefault="00E90C3C" w:rsidP="00EA2E30">
      <w:pPr>
        <w:spacing w:after="0" w:line="240" w:lineRule="auto"/>
      </w:pPr>
      <w:r>
        <w:separator/>
      </w:r>
    </w:p>
  </w:footnote>
  <w:footnote w:type="continuationSeparator" w:id="0">
    <w:p w14:paraId="747EA767" w14:textId="77777777" w:rsidR="00E90C3C" w:rsidRDefault="00E90C3C" w:rsidP="00EA2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59B"/>
    <w:multiLevelType w:val="hybridMultilevel"/>
    <w:tmpl w:val="97C60C30"/>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3241A30"/>
    <w:multiLevelType w:val="hybridMultilevel"/>
    <w:tmpl w:val="EA347346"/>
    <w:lvl w:ilvl="0" w:tplc="1576C220">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B1110C"/>
    <w:multiLevelType w:val="hybridMultilevel"/>
    <w:tmpl w:val="91FA87EA"/>
    <w:lvl w:ilvl="0" w:tplc="15DCF1C4">
      <w:start w:val="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111FA3"/>
    <w:multiLevelType w:val="hybridMultilevel"/>
    <w:tmpl w:val="687CE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C14BD3"/>
    <w:multiLevelType w:val="hybridMultilevel"/>
    <w:tmpl w:val="FD287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84151D"/>
    <w:multiLevelType w:val="hybridMultilevel"/>
    <w:tmpl w:val="F980507A"/>
    <w:lvl w:ilvl="0" w:tplc="BA6C6118">
      <w:start w:val="1"/>
      <w:numFmt w:val="lowerLetter"/>
      <w:lvlText w:val="%1)"/>
      <w:lvlJc w:val="left"/>
      <w:pPr>
        <w:ind w:left="720" w:hanging="360"/>
      </w:pPr>
      <w:rPr>
        <w:rFonts w:ascii="Times New Roman" w:eastAsiaTheme="minorEastAsia"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121520"/>
    <w:multiLevelType w:val="hybridMultilevel"/>
    <w:tmpl w:val="24BED524"/>
    <w:lvl w:ilvl="0" w:tplc="7CB219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8D2BC4"/>
    <w:multiLevelType w:val="hybridMultilevel"/>
    <w:tmpl w:val="52B685DA"/>
    <w:lvl w:ilvl="0" w:tplc="0000001E">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A7535B"/>
    <w:multiLevelType w:val="hybridMultilevel"/>
    <w:tmpl w:val="6E9E0B2C"/>
    <w:lvl w:ilvl="0" w:tplc="900ECCC6">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B46A50"/>
    <w:multiLevelType w:val="hybridMultilevel"/>
    <w:tmpl w:val="A90EE9E8"/>
    <w:lvl w:ilvl="0" w:tplc="F5A2007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EFC4675"/>
    <w:multiLevelType w:val="multilevel"/>
    <w:tmpl w:val="918AF2F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356F1A4D"/>
    <w:multiLevelType w:val="hybridMultilevel"/>
    <w:tmpl w:val="6570D658"/>
    <w:lvl w:ilvl="0" w:tplc="7CB219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5A37EF6"/>
    <w:multiLevelType w:val="hybridMultilevel"/>
    <w:tmpl w:val="A95E0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90919"/>
    <w:multiLevelType w:val="hybridMultilevel"/>
    <w:tmpl w:val="B16603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90076FF"/>
    <w:multiLevelType w:val="hybridMultilevel"/>
    <w:tmpl w:val="53C89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101DC8"/>
    <w:multiLevelType w:val="hybridMultilevel"/>
    <w:tmpl w:val="6A84D7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E44E25"/>
    <w:multiLevelType w:val="hybridMultilevel"/>
    <w:tmpl w:val="4D843192"/>
    <w:lvl w:ilvl="0" w:tplc="0C3470AE">
      <w:start w:val="1"/>
      <w:numFmt w:val="decimal"/>
      <w:lvlText w:val="%1."/>
      <w:lvlJc w:val="left"/>
      <w:pPr>
        <w:ind w:left="1065" w:hanging="705"/>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5D6DA6"/>
    <w:multiLevelType w:val="multilevel"/>
    <w:tmpl w:val="B16E493E"/>
    <w:lvl w:ilvl="0">
      <w:start w:val="1"/>
      <w:numFmt w:val="decimal"/>
      <w:lvlText w:val="%1)"/>
      <w:lvlJc w:val="left"/>
      <w:pPr>
        <w:tabs>
          <w:tab w:val="num" w:pos="0"/>
        </w:tabs>
        <w:ind w:left="720" w:hanging="360"/>
      </w:pPr>
      <w:rPr>
        <w:rFonts w:ascii="Calibri" w:eastAsia="Calibri" w:hAnsi="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0AE151C"/>
    <w:multiLevelType w:val="hybridMultilevel"/>
    <w:tmpl w:val="16900468"/>
    <w:lvl w:ilvl="0" w:tplc="0000001E">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5105D6"/>
    <w:multiLevelType w:val="hybridMultilevel"/>
    <w:tmpl w:val="C6B23BCE"/>
    <w:lvl w:ilvl="0" w:tplc="EA069DD0">
      <w:start w:val="2023"/>
      <w:numFmt w:val="decimal"/>
      <w:lvlText w:val="%1"/>
      <w:lvlJc w:val="left"/>
      <w:pPr>
        <w:ind w:left="840" w:hanging="4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DE780D"/>
    <w:multiLevelType w:val="hybridMultilevel"/>
    <w:tmpl w:val="0A7C717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99A5F8B"/>
    <w:multiLevelType w:val="hybridMultilevel"/>
    <w:tmpl w:val="9FCA6EDC"/>
    <w:lvl w:ilvl="0" w:tplc="02DE59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A62ECA"/>
    <w:multiLevelType w:val="hybridMultilevel"/>
    <w:tmpl w:val="AD922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770F87"/>
    <w:multiLevelType w:val="hybridMultilevel"/>
    <w:tmpl w:val="4120DC22"/>
    <w:lvl w:ilvl="0" w:tplc="C74C48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C17CC8"/>
    <w:multiLevelType w:val="hybridMultilevel"/>
    <w:tmpl w:val="0CF8D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8F5BAA"/>
    <w:multiLevelType w:val="hybridMultilevel"/>
    <w:tmpl w:val="22FEB25C"/>
    <w:lvl w:ilvl="0" w:tplc="0010B2EA">
      <w:start w:val="1"/>
      <w:numFmt w:val="lowerLetter"/>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A74A4E"/>
    <w:multiLevelType w:val="hybridMultilevel"/>
    <w:tmpl w:val="E3D8964A"/>
    <w:lvl w:ilvl="0" w:tplc="38464F2C">
      <w:start w:val="1"/>
      <w:numFmt w:val="lowerLetter"/>
      <w:lvlText w:val="%1)"/>
      <w:lvlJc w:val="left"/>
      <w:pPr>
        <w:ind w:left="1080" w:hanging="360"/>
      </w:pPr>
      <w:rPr>
        <w:rFonts w:ascii="Times New Roman" w:eastAsiaTheme="minorEastAsi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9FF7AB1"/>
    <w:multiLevelType w:val="hybridMultilevel"/>
    <w:tmpl w:val="BABAFC52"/>
    <w:lvl w:ilvl="0" w:tplc="C77804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7C0D7D"/>
    <w:multiLevelType w:val="hybridMultilevel"/>
    <w:tmpl w:val="1CCAFA98"/>
    <w:lvl w:ilvl="0" w:tplc="0158DB7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C15E00"/>
    <w:multiLevelType w:val="hybridMultilevel"/>
    <w:tmpl w:val="E92CDC94"/>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4134230">
    <w:abstractNumId w:val="18"/>
  </w:num>
  <w:num w:numId="2" w16cid:durableId="1275481650">
    <w:abstractNumId w:val="7"/>
  </w:num>
  <w:num w:numId="3" w16cid:durableId="1006907621">
    <w:abstractNumId w:val="15"/>
  </w:num>
  <w:num w:numId="4" w16cid:durableId="1953440528">
    <w:abstractNumId w:val="23"/>
  </w:num>
  <w:num w:numId="5" w16cid:durableId="207493443">
    <w:abstractNumId w:val="27"/>
  </w:num>
  <w:num w:numId="6" w16cid:durableId="934939872">
    <w:abstractNumId w:val="16"/>
  </w:num>
  <w:num w:numId="7" w16cid:durableId="2132357887">
    <w:abstractNumId w:val="4"/>
  </w:num>
  <w:num w:numId="8" w16cid:durableId="364673365">
    <w:abstractNumId w:val="3"/>
  </w:num>
  <w:num w:numId="9" w16cid:durableId="1444570646">
    <w:abstractNumId w:val="11"/>
  </w:num>
  <w:num w:numId="10" w16cid:durableId="1673484322">
    <w:abstractNumId w:val="22"/>
  </w:num>
  <w:num w:numId="11" w16cid:durableId="920138176">
    <w:abstractNumId w:val="0"/>
  </w:num>
  <w:num w:numId="12" w16cid:durableId="1007709606">
    <w:abstractNumId w:val="28"/>
  </w:num>
  <w:num w:numId="13" w16cid:durableId="189072661">
    <w:abstractNumId w:val="25"/>
  </w:num>
  <w:num w:numId="14" w16cid:durableId="1405373556">
    <w:abstractNumId w:val="5"/>
  </w:num>
  <w:num w:numId="15" w16cid:durableId="449276703">
    <w:abstractNumId w:val="29"/>
  </w:num>
  <w:num w:numId="16" w16cid:durableId="537475283">
    <w:abstractNumId w:val="14"/>
  </w:num>
  <w:num w:numId="17" w16cid:durableId="669525812">
    <w:abstractNumId w:val="1"/>
  </w:num>
  <w:num w:numId="18" w16cid:durableId="1846623912">
    <w:abstractNumId w:val="8"/>
  </w:num>
  <w:num w:numId="19" w16cid:durableId="28066086">
    <w:abstractNumId w:val="2"/>
  </w:num>
  <w:num w:numId="20" w16cid:durableId="1236743423">
    <w:abstractNumId w:val="24"/>
  </w:num>
  <w:num w:numId="21" w16cid:durableId="258679011">
    <w:abstractNumId w:val="12"/>
  </w:num>
  <w:num w:numId="22" w16cid:durableId="1482699259">
    <w:abstractNumId w:val="21"/>
  </w:num>
  <w:num w:numId="23" w16cid:durableId="1107652232">
    <w:abstractNumId w:val="20"/>
  </w:num>
  <w:num w:numId="24" w16cid:durableId="1971520870">
    <w:abstractNumId w:val="9"/>
  </w:num>
  <w:num w:numId="25" w16cid:durableId="1345090517">
    <w:abstractNumId w:val="17"/>
  </w:num>
  <w:num w:numId="26" w16cid:durableId="298802738">
    <w:abstractNumId w:val="10"/>
  </w:num>
  <w:num w:numId="27" w16cid:durableId="1802189008">
    <w:abstractNumId w:val="26"/>
  </w:num>
  <w:num w:numId="28" w16cid:durableId="987707656">
    <w:abstractNumId w:val="13"/>
  </w:num>
  <w:num w:numId="29" w16cid:durableId="783235795">
    <w:abstractNumId w:val="19"/>
  </w:num>
  <w:num w:numId="30" w16cid:durableId="206236277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B0"/>
    <w:rsid w:val="00000EB4"/>
    <w:rsid w:val="00003705"/>
    <w:rsid w:val="0000403A"/>
    <w:rsid w:val="00006383"/>
    <w:rsid w:val="00007024"/>
    <w:rsid w:val="00007FE1"/>
    <w:rsid w:val="0001013C"/>
    <w:rsid w:val="000102A1"/>
    <w:rsid w:val="00011846"/>
    <w:rsid w:val="00013A8D"/>
    <w:rsid w:val="00014113"/>
    <w:rsid w:val="0001784B"/>
    <w:rsid w:val="0001786A"/>
    <w:rsid w:val="0002224E"/>
    <w:rsid w:val="00022FDB"/>
    <w:rsid w:val="000231AF"/>
    <w:rsid w:val="00024485"/>
    <w:rsid w:val="00026175"/>
    <w:rsid w:val="00026757"/>
    <w:rsid w:val="00027D24"/>
    <w:rsid w:val="00030DC5"/>
    <w:rsid w:val="00035A29"/>
    <w:rsid w:val="00035E0C"/>
    <w:rsid w:val="000365E6"/>
    <w:rsid w:val="0004095A"/>
    <w:rsid w:val="00040FB5"/>
    <w:rsid w:val="0004188C"/>
    <w:rsid w:val="00045A22"/>
    <w:rsid w:val="00045E47"/>
    <w:rsid w:val="00056A5D"/>
    <w:rsid w:val="00056FCF"/>
    <w:rsid w:val="00061FA6"/>
    <w:rsid w:val="00063FF6"/>
    <w:rsid w:val="000643FF"/>
    <w:rsid w:val="000649FD"/>
    <w:rsid w:val="00064ED6"/>
    <w:rsid w:val="000662F7"/>
    <w:rsid w:val="00066301"/>
    <w:rsid w:val="00072EDE"/>
    <w:rsid w:val="0007457B"/>
    <w:rsid w:val="00081AF5"/>
    <w:rsid w:val="00082D47"/>
    <w:rsid w:val="0008446A"/>
    <w:rsid w:val="000845C9"/>
    <w:rsid w:val="000922C7"/>
    <w:rsid w:val="00092501"/>
    <w:rsid w:val="00093D83"/>
    <w:rsid w:val="00095323"/>
    <w:rsid w:val="000961BA"/>
    <w:rsid w:val="00097AB3"/>
    <w:rsid w:val="00097E04"/>
    <w:rsid w:val="000A5997"/>
    <w:rsid w:val="000B1848"/>
    <w:rsid w:val="000B2566"/>
    <w:rsid w:val="000B323B"/>
    <w:rsid w:val="000B3402"/>
    <w:rsid w:val="000B3B28"/>
    <w:rsid w:val="000B540C"/>
    <w:rsid w:val="000B5ACF"/>
    <w:rsid w:val="000B5CF2"/>
    <w:rsid w:val="000B7A36"/>
    <w:rsid w:val="000C15D4"/>
    <w:rsid w:val="000D227B"/>
    <w:rsid w:val="000D3356"/>
    <w:rsid w:val="000D5451"/>
    <w:rsid w:val="000D690C"/>
    <w:rsid w:val="000D6C6F"/>
    <w:rsid w:val="000E12C5"/>
    <w:rsid w:val="000E2358"/>
    <w:rsid w:val="000E2F25"/>
    <w:rsid w:val="000E425D"/>
    <w:rsid w:val="000E44C4"/>
    <w:rsid w:val="000E4E99"/>
    <w:rsid w:val="000E58A0"/>
    <w:rsid w:val="000E776B"/>
    <w:rsid w:val="000E788F"/>
    <w:rsid w:val="000E7F00"/>
    <w:rsid w:val="000F475D"/>
    <w:rsid w:val="000F5B0E"/>
    <w:rsid w:val="00100453"/>
    <w:rsid w:val="001004C7"/>
    <w:rsid w:val="001008FF"/>
    <w:rsid w:val="001009C4"/>
    <w:rsid w:val="00100C13"/>
    <w:rsid w:val="00105250"/>
    <w:rsid w:val="00105C76"/>
    <w:rsid w:val="00106684"/>
    <w:rsid w:val="00106C14"/>
    <w:rsid w:val="00110A66"/>
    <w:rsid w:val="0011144D"/>
    <w:rsid w:val="001128CA"/>
    <w:rsid w:val="00113738"/>
    <w:rsid w:val="00115066"/>
    <w:rsid w:val="00117D53"/>
    <w:rsid w:val="00120909"/>
    <w:rsid w:val="00120B26"/>
    <w:rsid w:val="00122A50"/>
    <w:rsid w:val="00124CC9"/>
    <w:rsid w:val="00126468"/>
    <w:rsid w:val="00130563"/>
    <w:rsid w:val="00130C40"/>
    <w:rsid w:val="00131558"/>
    <w:rsid w:val="00131F7A"/>
    <w:rsid w:val="00132A4A"/>
    <w:rsid w:val="001347A4"/>
    <w:rsid w:val="0013531B"/>
    <w:rsid w:val="00135BAB"/>
    <w:rsid w:val="00135DE8"/>
    <w:rsid w:val="00137C18"/>
    <w:rsid w:val="00140516"/>
    <w:rsid w:val="00146102"/>
    <w:rsid w:val="001515C6"/>
    <w:rsid w:val="00152B88"/>
    <w:rsid w:val="001535A4"/>
    <w:rsid w:val="001548DE"/>
    <w:rsid w:val="00157BAB"/>
    <w:rsid w:val="00157C99"/>
    <w:rsid w:val="001601B2"/>
    <w:rsid w:val="001618AD"/>
    <w:rsid w:val="00162A04"/>
    <w:rsid w:val="00162A57"/>
    <w:rsid w:val="00163737"/>
    <w:rsid w:val="00165498"/>
    <w:rsid w:val="0017146E"/>
    <w:rsid w:val="00171EA2"/>
    <w:rsid w:val="00172259"/>
    <w:rsid w:val="001735B7"/>
    <w:rsid w:val="001745F5"/>
    <w:rsid w:val="00175E0C"/>
    <w:rsid w:val="00180B08"/>
    <w:rsid w:val="00184A2E"/>
    <w:rsid w:val="001854D2"/>
    <w:rsid w:val="00185EFB"/>
    <w:rsid w:val="00193C02"/>
    <w:rsid w:val="001A2E25"/>
    <w:rsid w:val="001A4128"/>
    <w:rsid w:val="001A4556"/>
    <w:rsid w:val="001A4D8B"/>
    <w:rsid w:val="001A6E7B"/>
    <w:rsid w:val="001B2F3C"/>
    <w:rsid w:val="001B3B8C"/>
    <w:rsid w:val="001B4444"/>
    <w:rsid w:val="001B5782"/>
    <w:rsid w:val="001B5E45"/>
    <w:rsid w:val="001B5E7D"/>
    <w:rsid w:val="001B5FCF"/>
    <w:rsid w:val="001B7B16"/>
    <w:rsid w:val="001B7F9F"/>
    <w:rsid w:val="001C0105"/>
    <w:rsid w:val="001C2064"/>
    <w:rsid w:val="001C662F"/>
    <w:rsid w:val="001C6EE1"/>
    <w:rsid w:val="001D09EF"/>
    <w:rsid w:val="001D2C7F"/>
    <w:rsid w:val="001D5A00"/>
    <w:rsid w:val="001D5C6D"/>
    <w:rsid w:val="001E2BFF"/>
    <w:rsid w:val="001E3A25"/>
    <w:rsid w:val="001E44A2"/>
    <w:rsid w:val="001E56CB"/>
    <w:rsid w:val="001E6292"/>
    <w:rsid w:val="001E77A4"/>
    <w:rsid w:val="001F03D4"/>
    <w:rsid w:val="001F09B3"/>
    <w:rsid w:val="001F2452"/>
    <w:rsid w:val="001F2A30"/>
    <w:rsid w:val="001F3B94"/>
    <w:rsid w:val="001F41E9"/>
    <w:rsid w:val="001F6199"/>
    <w:rsid w:val="0020088D"/>
    <w:rsid w:val="00200F45"/>
    <w:rsid w:val="0020589D"/>
    <w:rsid w:val="00210B53"/>
    <w:rsid w:val="002111FC"/>
    <w:rsid w:val="00212140"/>
    <w:rsid w:val="002135DD"/>
    <w:rsid w:val="002157A4"/>
    <w:rsid w:val="00222744"/>
    <w:rsid w:val="0022508A"/>
    <w:rsid w:val="00226B87"/>
    <w:rsid w:val="00226C23"/>
    <w:rsid w:val="0023100D"/>
    <w:rsid w:val="002315E1"/>
    <w:rsid w:val="0023266B"/>
    <w:rsid w:val="0023565F"/>
    <w:rsid w:val="00240725"/>
    <w:rsid w:val="002416F1"/>
    <w:rsid w:val="00242850"/>
    <w:rsid w:val="00242951"/>
    <w:rsid w:val="0024734B"/>
    <w:rsid w:val="002505A6"/>
    <w:rsid w:val="0025367E"/>
    <w:rsid w:val="002572F0"/>
    <w:rsid w:val="00261D32"/>
    <w:rsid w:val="00263AED"/>
    <w:rsid w:val="00264553"/>
    <w:rsid w:val="00265266"/>
    <w:rsid w:val="002652E2"/>
    <w:rsid w:val="002707B9"/>
    <w:rsid w:val="0027597A"/>
    <w:rsid w:val="002761A9"/>
    <w:rsid w:val="002768D5"/>
    <w:rsid w:val="002777CE"/>
    <w:rsid w:val="00277BFF"/>
    <w:rsid w:val="002809FC"/>
    <w:rsid w:val="00281CCC"/>
    <w:rsid w:val="002834B1"/>
    <w:rsid w:val="00284E01"/>
    <w:rsid w:val="00286F54"/>
    <w:rsid w:val="00290B44"/>
    <w:rsid w:val="002915BA"/>
    <w:rsid w:val="00292501"/>
    <w:rsid w:val="00295757"/>
    <w:rsid w:val="002A16CA"/>
    <w:rsid w:val="002A56AE"/>
    <w:rsid w:val="002A719F"/>
    <w:rsid w:val="002A780F"/>
    <w:rsid w:val="002A7CE9"/>
    <w:rsid w:val="002B0FEF"/>
    <w:rsid w:val="002B21CE"/>
    <w:rsid w:val="002B2CAA"/>
    <w:rsid w:val="002B6248"/>
    <w:rsid w:val="002B6577"/>
    <w:rsid w:val="002B7927"/>
    <w:rsid w:val="002C01D5"/>
    <w:rsid w:val="002C032D"/>
    <w:rsid w:val="002C2C80"/>
    <w:rsid w:val="002C47E9"/>
    <w:rsid w:val="002C6C33"/>
    <w:rsid w:val="002C7E87"/>
    <w:rsid w:val="002D2BD3"/>
    <w:rsid w:val="002D4C09"/>
    <w:rsid w:val="002D5975"/>
    <w:rsid w:val="002D7886"/>
    <w:rsid w:val="002D79B7"/>
    <w:rsid w:val="002D7C01"/>
    <w:rsid w:val="002D7E0A"/>
    <w:rsid w:val="002E0A57"/>
    <w:rsid w:val="002E1645"/>
    <w:rsid w:val="002E1B99"/>
    <w:rsid w:val="002E2754"/>
    <w:rsid w:val="002E3F0D"/>
    <w:rsid w:val="002E6959"/>
    <w:rsid w:val="002F0927"/>
    <w:rsid w:val="002F2CDE"/>
    <w:rsid w:val="002F4A9C"/>
    <w:rsid w:val="002F6229"/>
    <w:rsid w:val="002F79DF"/>
    <w:rsid w:val="00302332"/>
    <w:rsid w:val="0030307D"/>
    <w:rsid w:val="00305B7D"/>
    <w:rsid w:val="00307664"/>
    <w:rsid w:val="00307E43"/>
    <w:rsid w:val="003107F1"/>
    <w:rsid w:val="00311203"/>
    <w:rsid w:val="0031290B"/>
    <w:rsid w:val="00312AD7"/>
    <w:rsid w:val="00314AAC"/>
    <w:rsid w:val="003161AE"/>
    <w:rsid w:val="00316FDC"/>
    <w:rsid w:val="00327E24"/>
    <w:rsid w:val="00330C83"/>
    <w:rsid w:val="00332507"/>
    <w:rsid w:val="00333868"/>
    <w:rsid w:val="003339AF"/>
    <w:rsid w:val="00333A07"/>
    <w:rsid w:val="00334984"/>
    <w:rsid w:val="00334F2E"/>
    <w:rsid w:val="00335418"/>
    <w:rsid w:val="00336235"/>
    <w:rsid w:val="00337170"/>
    <w:rsid w:val="00340229"/>
    <w:rsid w:val="003402B4"/>
    <w:rsid w:val="003413CD"/>
    <w:rsid w:val="0034503D"/>
    <w:rsid w:val="00346875"/>
    <w:rsid w:val="00346A1E"/>
    <w:rsid w:val="003472A1"/>
    <w:rsid w:val="003473B0"/>
    <w:rsid w:val="00350325"/>
    <w:rsid w:val="003530B8"/>
    <w:rsid w:val="003576B3"/>
    <w:rsid w:val="0036165A"/>
    <w:rsid w:val="003619B7"/>
    <w:rsid w:val="00361AB2"/>
    <w:rsid w:val="00361DCC"/>
    <w:rsid w:val="00363CDE"/>
    <w:rsid w:val="00363F61"/>
    <w:rsid w:val="0036468F"/>
    <w:rsid w:val="00364A67"/>
    <w:rsid w:val="00365AE3"/>
    <w:rsid w:val="00372882"/>
    <w:rsid w:val="003731E2"/>
    <w:rsid w:val="00374D5C"/>
    <w:rsid w:val="0037506A"/>
    <w:rsid w:val="0037696D"/>
    <w:rsid w:val="00377A67"/>
    <w:rsid w:val="00382054"/>
    <w:rsid w:val="00384880"/>
    <w:rsid w:val="00385163"/>
    <w:rsid w:val="00385688"/>
    <w:rsid w:val="00390876"/>
    <w:rsid w:val="00390E68"/>
    <w:rsid w:val="00391486"/>
    <w:rsid w:val="003923E7"/>
    <w:rsid w:val="00393D49"/>
    <w:rsid w:val="00394B3C"/>
    <w:rsid w:val="00396890"/>
    <w:rsid w:val="00397514"/>
    <w:rsid w:val="003A0DC7"/>
    <w:rsid w:val="003A66DF"/>
    <w:rsid w:val="003B25C0"/>
    <w:rsid w:val="003B2733"/>
    <w:rsid w:val="003B35E7"/>
    <w:rsid w:val="003B3665"/>
    <w:rsid w:val="003B4496"/>
    <w:rsid w:val="003B54C2"/>
    <w:rsid w:val="003B5D5E"/>
    <w:rsid w:val="003B6E0B"/>
    <w:rsid w:val="003C1E3A"/>
    <w:rsid w:val="003C604A"/>
    <w:rsid w:val="003C740A"/>
    <w:rsid w:val="003D03B5"/>
    <w:rsid w:val="003D0771"/>
    <w:rsid w:val="003D154A"/>
    <w:rsid w:val="003D1982"/>
    <w:rsid w:val="003D2F7B"/>
    <w:rsid w:val="003D48D9"/>
    <w:rsid w:val="003E32FE"/>
    <w:rsid w:val="003E3F32"/>
    <w:rsid w:val="003E41BA"/>
    <w:rsid w:val="003F1C4E"/>
    <w:rsid w:val="003F36A7"/>
    <w:rsid w:val="003F3BE4"/>
    <w:rsid w:val="003F40B2"/>
    <w:rsid w:val="003F5F73"/>
    <w:rsid w:val="003F62F5"/>
    <w:rsid w:val="003F79BE"/>
    <w:rsid w:val="0040073B"/>
    <w:rsid w:val="004010E4"/>
    <w:rsid w:val="00405ECD"/>
    <w:rsid w:val="00412C70"/>
    <w:rsid w:val="0042130D"/>
    <w:rsid w:val="00421517"/>
    <w:rsid w:val="0042235E"/>
    <w:rsid w:val="00423C85"/>
    <w:rsid w:val="00426877"/>
    <w:rsid w:val="00432295"/>
    <w:rsid w:val="004375EC"/>
    <w:rsid w:val="00437FBE"/>
    <w:rsid w:val="00440DA4"/>
    <w:rsid w:val="00443B3D"/>
    <w:rsid w:val="004448A9"/>
    <w:rsid w:val="004476AB"/>
    <w:rsid w:val="0045113B"/>
    <w:rsid w:val="00453E52"/>
    <w:rsid w:val="004562A7"/>
    <w:rsid w:val="004564CC"/>
    <w:rsid w:val="00456BA0"/>
    <w:rsid w:val="00460817"/>
    <w:rsid w:val="00463068"/>
    <w:rsid w:val="004663CE"/>
    <w:rsid w:val="00467EA0"/>
    <w:rsid w:val="00472AC2"/>
    <w:rsid w:val="00474C3C"/>
    <w:rsid w:val="0047686B"/>
    <w:rsid w:val="00484570"/>
    <w:rsid w:val="00485DBD"/>
    <w:rsid w:val="0048715F"/>
    <w:rsid w:val="00490C9A"/>
    <w:rsid w:val="00491541"/>
    <w:rsid w:val="00491C8A"/>
    <w:rsid w:val="00494D98"/>
    <w:rsid w:val="0049675F"/>
    <w:rsid w:val="00497ECF"/>
    <w:rsid w:val="004A04E7"/>
    <w:rsid w:val="004A33C9"/>
    <w:rsid w:val="004A3C7E"/>
    <w:rsid w:val="004A3CB3"/>
    <w:rsid w:val="004A4CAC"/>
    <w:rsid w:val="004B0372"/>
    <w:rsid w:val="004B17BA"/>
    <w:rsid w:val="004B42B8"/>
    <w:rsid w:val="004B47D6"/>
    <w:rsid w:val="004B5E34"/>
    <w:rsid w:val="004B65DD"/>
    <w:rsid w:val="004B7D02"/>
    <w:rsid w:val="004C0FAC"/>
    <w:rsid w:val="004C4682"/>
    <w:rsid w:val="004C4AAD"/>
    <w:rsid w:val="004C6F1A"/>
    <w:rsid w:val="004D13FF"/>
    <w:rsid w:val="004D28A7"/>
    <w:rsid w:val="004D5673"/>
    <w:rsid w:val="004D765F"/>
    <w:rsid w:val="004E0B40"/>
    <w:rsid w:val="004E2C94"/>
    <w:rsid w:val="004E512C"/>
    <w:rsid w:val="004E5327"/>
    <w:rsid w:val="004E6924"/>
    <w:rsid w:val="004E775F"/>
    <w:rsid w:val="004E77FC"/>
    <w:rsid w:val="004E7CAE"/>
    <w:rsid w:val="004F595E"/>
    <w:rsid w:val="004F6D68"/>
    <w:rsid w:val="00501244"/>
    <w:rsid w:val="005023C4"/>
    <w:rsid w:val="00503184"/>
    <w:rsid w:val="005050BC"/>
    <w:rsid w:val="00505A9F"/>
    <w:rsid w:val="005065F6"/>
    <w:rsid w:val="00510896"/>
    <w:rsid w:val="00512010"/>
    <w:rsid w:val="00514CBE"/>
    <w:rsid w:val="00526FE6"/>
    <w:rsid w:val="00527708"/>
    <w:rsid w:val="0052788B"/>
    <w:rsid w:val="00530393"/>
    <w:rsid w:val="0053239B"/>
    <w:rsid w:val="005331DE"/>
    <w:rsid w:val="00533C03"/>
    <w:rsid w:val="005360ED"/>
    <w:rsid w:val="00540E0F"/>
    <w:rsid w:val="005439C7"/>
    <w:rsid w:val="005456F1"/>
    <w:rsid w:val="005466B1"/>
    <w:rsid w:val="00546C8F"/>
    <w:rsid w:val="005509FA"/>
    <w:rsid w:val="00550EF5"/>
    <w:rsid w:val="00551FC1"/>
    <w:rsid w:val="00552E0C"/>
    <w:rsid w:val="00555DB9"/>
    <w:rsid w:val="00556899"/>
    <w:rsid w:val="00561B69"/>
    <w:rsid w:val="00562216"/>
    <w:rsid w:val="005623A2"/>
    <w:rsid w:val="00566C2A"/>
    <w:rsid w:val="005674B1"/>
    <w:rsid w:val="005811FA"/>
    <w:rsid w:val="005821C0"/>
    <w:rsid w:val="00583041"/>
    <w:rsid w:val="0058378F"/>
    <w:rsid w:val="00587B74"/>
    <w:rsid w:val="0059032B"/>
    <w:rsid w:val="005915D9"/>
    <w:rsid w:val="00594031"/>
    <w:rsid w:val="005955BE"/>
    <w:rsid w:val="005A3394"/>
    <w:rsid w:val="005A436B"/>
    <w:rsid w:val="005A7B0A"/>
    <w:rsid w:val="005B0ADA"/>
    <w:rsid w:val="005B16E0"/>
    <w:rsid w:val="005B2C64"/>
    <w:rsid w:val="005B331C"/>
    <w:rsid w:val="005B3AA2"/>
    <w:rsid w:val="005B455F"/>
    <w:rsid w:val="005B4EC7"/>
    <w:rsid w:val="005B61A1"/>
    <w:rsid w:val="005B6B24"/>
    <w:rsid w:val="005B737B"/>
    <w:rsid w:val="005C4B62"/>
    <w:rsid w:val="005C62DD"/>
    <w:rsid w:val="005D17FF"/>
    <w:rsid w:val="005D37F4"/>
    <w:rsid w:val="005D452F"/>
    <w:rsid w:val="005D7013"/>
    <w:rsid w:val="005E3B52"/>
    <w:rsid w:val="005E3F55"/>
    <w:rsid w:val="005E779E"/>
    <w:rsid w:val="005E7E93"/>
    <w:rsid w:val="005E7EEF"/>
    <w:rsid w:val="005F075F"/>
    <w:rsid w:val="005F08C5"/>
    <w:rsid w:val="005F1461"/>
    <w:rsid w:val="005F16C0"/>
    <w:rsid w:val="005F3610"/>
    <w:rsid w:val="005F3959"/>
    <w:rsid w:val="005F561D"/>
    <w:rsid w:val="005F5C9E"/>
    <w:rsid w:val="005F61D5"/>
    <w:rsid w:val="006000AC"/>
    <w:rsid w:val="00600E64"/>
    <w:rsid w:val="006014F1"/>
    <w:rsid w:val="00606BEC"/>
    <w:rsid w:val="006102D8"/>
    <w:rsid w:val="006139F2"/>
    <w:rsid w:val="00613DBC"/>
    <w:rsid w:val="0061457E"/>
    <w:rsid w:val="00614C43"/>
    <w:rsid w:val="006178EE"/>
    <w:rsid w:val="006214F8"/>
    <w:rsid w:val="00623751"/>
    <w:rsid w:val="00624C60"/>
    <w:rsid w:val="00625A4C"/>
    <w:rsid w:val="00625C13"/>
    <w:rsid w:val="00632DE9"/>
    <w:rsid w:val="006334ED"/>
    <w:rsid w:val="006356C0"/>
    <w:rsid w:val="00635C0A"/>
    <w:rsid w:val="00636068"/>
    <w:rsid w:val="006367D0"/>
    <w:rsid w:val="00643D71"/>
    <w:rsid w:val="006441A3"/>
    <w:rsid w:val="00644898"/>
    <w:rsid w:val="006459F4"/>
    <w:rsid w:val="00650FAB"/>
    <w:rsid w:val="00651D94"/>
    <w:rsid w:val="006547F2"/>
    <w:rsid w:val="006621AE"/>
    <w:rsid w:val="006670E2"/>
    <w:rsid w:val="00667295"/>
    <w:rsid w:val="00667C39"/>
    <w:rsid w:val="006706C0"/>
    <w:rsid w:val="00671BCA"/>
    <w:rsid w:val="0067308F"/>
    <w:rsid w:val="0067318E"/>
    <w:rsid w:val="00677A0A"/>
    <w:rsid w:val="00684142"/>
    <w:rsid w:val="00686E37"/>
    <w:rsid w:val="006876EA"/>
    <w:rsid w:val="0069033D"/>
    <w:rsid w:val="006911D4"/>
    <w:rsid w:val="00692B3C"/>
    <w:rsid w:val="006932FF"/>
    <w:rsid w:val="00693D27"/>
    <w:rsid w:val="00695E81"/>
    <w:rsid w:val="006969FB"/>
    <w:rsid w:val="00696E13"/>
    <w:rsid w:val="006A0EF6"/>
    <w:rsid w:val="006A1370"/>
    <w:rsid w:val="006A2DCB"/>
    <w:rsid w:val="006A5215"/>
    <w:rsid w:val="006A6037"/>
    <w:rsid w:val="006A76D5"/>
    <w:rsid w:val="006B0707"/>
    <w:rsid w:val="006B2D9A"/>
    <w:rsid w:val="006B37BE"/>
    <w:rsid w:val="006B420E"/>
    <w:rsid w:val="006B6437"/>
    <w:rsid w:val="006C283B"/>
    <w:rsid w:val="006C28E0"/>
    <w:rsid w:val="006C2A28"/>
    <w:rsid w:val="006C45D4"/>
    <w:rsid w:val="006C61E9"/>
    <w:rsid w:val="006C6B9E"/>
    <w:rsid w:val="006D320B"/>
    <w:rsid w:val="006D3389"/>
    <w:rsid w:val="006D36E5"/>
    <w:rsid w:val="006D3730"/>
    <w:rsid w:val="006D4413"/>
    <w:rsid w:val="006D5C60"/>
    <w:rsid w:val="006D7068"/>
    <w:rsid w:val="006D7158"/>
    <w:rsid w:val="006E0677"/>
    <w:rsid w:val="006E1751"/>
    <w:rsid w:val="006E250F"/>
    <w:rsid w:val="006E2DA8"/>
    <w:rsid w:val="006E36BF"/>
    <w:rsid w:val="006F0DD7"/>
    <w:rsid w:val="006F399B"/>
    <w:rsid w:val="006F5E87"/>
    <w:rsid w:val="00701F4F"/>
    <w:rsid w:val="00702319"/>
    <w:rsid w:val="00702E1D"/>
    <w:rsid w:val="007042D5"/>
    <w:rsid w:val="00705A36"/>
    <w:rsid w:val="00710665"/>
    <w:rsid w:val="0071161B"/>
    <w:rsid w:val="00711CB1"/>
    <w:rsid w:val="00711DB7"/>
    <w:rsid w:val="00712E3C"/>
    <w:rsid w:val="00713D7C"/>
    <w:rsid w:val="00715686"/>
    <w:rsid w:val="00716406"/>
    <w:rsid w:val="007208C2"/>
    <w:rsid w:val="00721B3A"/>
    <w:rsid w:val="00722ED6"/>
    <w:rsid w:val="00722F86"/>
    <w:rsid w:val="007319C8"/>
    <w:rsid w:val="0073291A"/>
    <w:rsid w:val="007330DE"/>
    <w:rsid w:val="00733145"/>
    <w:rsid w:val="0073390C"/>
    <w:rsid w:val="00734998"/>
    <w:rsid w:val="007355DB"/>
    <w:rsid w:val="00740A07"/>
    <w:rsid w:val="0074161E"/>
    <w:rsid w:val="007424BB"/>
    <w:rsid w:val="00742724"/>
    <w:rsid w:val="00744EB7"/>
    <w:rsid w:val="0074606B"/>
    <w:rsid w:val="00747EB4"/>
    <w:rsid w:val="00747ED3"/>
    <w:rsid w:val="00753298"/>
    <w:rsid w:val="00753517"/>
    <w:rsid w:val="00753A30"/>
    <w:rsid w:val="00756E86"/>
    <w:rsid w:val="00760264"/>
    <w:rsid w:val="00761704"/>
    <w:rsid w:val="0076420E"/>
    <w:rsid w:val="00766BAD"/>
    <w:rsid w:val="00767ECF"/>
    <w:rsid w:val="007729DC"/>
    <w:rsid w:val="00772DB8"/>
    <w:rsid w:val="00773CE4"/>
    <w:rsid w:val="007748AC"/>
    <w:rsid w:val="00774A10"/>
    <w:rsid w:val="00774B3A"/>
    <w:rsid w:val="00774EAF"/>
    <w:rsid w:val="0078091D"/>
    <w:rsid w:val="00781B97"/>
    <w:rsid w:val="00781BEA"/>
    <w:rsid w:val="00783A6A"/>
    <w:rsid w:val="00783B0B"/>
    <w:rsid w:val="007854E3"/>
    <w:rsid w:val="007871FC"/>
    <w:rsid w:val="00793070"/>
    <w:rsid w:val="00794695"/>
    <w:rsid w:val="007948BA"/>
    <w:rsid w:val="00795410"/>
    <w:rsid w:val="007A14A2"/>
    <w:rsid w:val="007A2F26"/>
    <w:rsid w:val="007A5577"/>
    <w:rsid w:val="007A70FF"/>
    <w:rsid w:val="007A7217"/>
    <w:rsid w:val="007B39B5"/>
    <w:rsid w:val="007B5439"/>
    <w:rsid w:val="007B6240"/>
    <w:rsid w:val="007B78FD"/>
    <w:rsid w:val="007C19C6"/>
    <w:rsid w:val="007C21DC"/>
    <w:rsid w:val="007C2AFD"/>
    <w:rsid w:val="007C3584"/>
    <w:rsid w:val="007C519A"/>
    <w:rsid w:val="007D162D"/>
    <w:rsid w:val="007D1922"/>
    <w:rsid w:val="007D4AB4"/>
    <w:rsid w:val="007D50DF"/>
    <w:rsid w:val="007D58A3"/>
    <w:rsid w:val="007D604F"/>
    <w:rsid w:val="007E404F"/>
    <w:rsid w:val="007E56A0"/>
    <w:rsid w:val="007F11C0"/>
    <w:rsid w:val="007F2A81"/>
    <w:rsid w:val="007F40C2"/>
    <w:rsid w:val="007F5B57"/>
    <w:rsid w:val="007F5FC3"/>
    <w:rsid w:val="00800999"/>
    <w:rsid w:val="00801858"/>
    <w:rsid w:val="00802B31"/>
    <w:rsid w:val="00804B6D"/>
    <w:rsid w:val="00804EFF"/>
    <w:rsid w:val="00806A76"/>
    <w:rsid w:val="008108B2"/>
    <w:rsid w:val="0081230F"/>
    <w:rsid w:val="008126AB"/>
    <w:rsid w:val="00812D80"/>
    <w:rsid w:val="008135E3"/>
    <w:rsid w:val="008157AE"/>
    <w:rsid w:val="00817E02"/>
    <w:rsid w:val="00820238"/>
    <w:rsid w:val="008243B7"/>
    <w:rsid w:val="008243CC"/>
    <w:rsid w:val="00830002"/>
    <w:rsid w:val="0083297C"/>
    <w:rsid w:val="00833654"/>
    <w:rsid w:val="008367AA"/>
    <w:rsid w:val="00844322"/>
    <w:rsid w:val="0084552A"/>
    <w:rsid w:val="008461EF"/>
    <w:rsid w:val="008472B1"/>
    <w:rsid w:val="0084780A"/>
    <w:rsid w:val="00850D81"/>
    <w:rsid w:val="00853531"/>
    <w:rsid w:val="008545F9"/>
    <w:rsid w:val="00861435"/>
    <w:rsid w:val="00863C65"/>
    <w:rsid w:val="00863C85"/>
    <w:rsid w:val="00864E00"/>
    <w:rsid w:val="00865583"/>
    <w:rsid w:val="00865A26"/>
    <w:rsid w:val="0086752F"/>
    <w:rsid w:val="00874BE8"/>
    <w:rsid w:val="00875B90"/>
    <w:rsid w:val="00886B7B"/>
    <w:rsid w:val="00887516"/>
    <w:rsid w:val="00887E6E"/>
    <w:rsid w:val="00894B8E"/>
    <w:rsid w:val="00894CE2"/>
    <w:rsid w:val="008954A1"/>
    <w:rsid w:val="008957AD"/>
    <w:rsid w:val="008A0538"/>
    <w:rsid w:val="008A743A"/>
    <w:rsid w:val="008B30C6"/>
    <w:rsid w:val="008B32C7"/>
    <w:rsid w:val="008B5B9A"/>
    <w:rsid w:val="008C0AC8"/>
    <w:rsid w:val="008C10AF"/>
    <w:rsid w:val="008C17F4"/>
    <w:rsid w:val="008C2EEB"/>
    <w:rsid w:val="008C5522"/>
    <w:rsid w:val="008C5D8C"/>
    <w:rsid w:val="008C6796"/>
    <w:rsid w:val="008D0A0B"/>
    <w:rsid w:val="008D4892"/>
    <w:rsid w:val="008D76DD"/>
    <w:rsid w:val="008E19D4"/>
    <w:rsid w:val="008E5B21"/>
    <w:rsid w:val="008E5DC0"/>
    <w:rsid w:val="008E5EDF"/>
    <w:rsid w:val="008E5FCF"/>
    <w:rsid w:val="008E6298"/>
    <w:rsid w:val="008F075E"/>
    <w:rsid w:val="008F095E"/>
    <w:rsid w:val="008F3405"/>
    <w:rsid w:val="008F3CCD"/>
    <w:rsid w:val="008F4322"/>
    <w:rsid w:val="008F4783"/>
    <w:rsid w:val="008F4A3E"/>
    <w:rsid w:val="008F7976"/>
    <w:rsid w:val="00901C9A"/>
    <w:rsid w:val="00902E74"/>
    <w:rsid w:val="00903123"/>
    <w:rsid w:val="00906167"/>
    <w:rsid w:val="00906F98"/>
    <w:rsid w:val="0091165E"/>
    <w:rsid w:val="00912401"/>
    <w:rsid w:val="00912AF0"/>
    <w:rsid w:val="0091516F"/>
    <w:rsid w:val="00916101"/>
    <w:rsid w:val="00917281"/>
    <w:rsid w:val="009219EC"/>
    <w:rsid w:val="009227E5"/>
    <w:rsid w:val="00925047"/>
    <w:rsid w:val="009266BF"/>
    <w:rsid w:val="00931F04"/>
    <w:rsid w:val="00933066"/>
    <w:rsid w:val="0093340C"/>
    <w:rsid w:val="00934104"/>
    <w:rsid w:val="00935329"/>
    <w:rsid w:val="00936A3E"/>
    <w:rsid w:val="0093706D"/>
    <w:rsid w:val="009377F7"/>
    <w:rsid w:val="0094230F"/>
    <w:rsid w:val="00942BE1"/>
    <w:rsid w:val="009477D8"/>
    <w:rsid w:val="00947A12"/>
    <w:rsid w:val="00947E54"/>
    <w:rsid w:val="009526AD"/>
    <w:rsid w:val="009539C9"/>
    <w:rsid w:val="00954BF9"/>
    <w:rsid w:val="00954D5B"/>
    <w:rsid w:val="00955016"/>
    <w:rsid w:val="00956D61"/>
    <w:rsid w:val="00957F00"/>
    <w:rsid w:val="009602B0"/>
    <w:rsid w:val="00961F50"/>
    <w:rsid w:val="00966474"/>
    <w:rsid w:val="00971114"/>
    <w:rsid w:val="0097257A"/>
    <w:rsid w:val="00973C43"/>
    <w:rsid w:val="00973C56"/>
    <w:rsid w:val="00976783"/>
    <w:rsid w:val="00976DC7"/>
    <w:rsid w:val="00980243"/>
    <w:rsid w:val="009811FB"/>
    <w:rsid w:val="00981202"/>
    <w:rsid w:val="00983456"/>
    <w:rsid w:val="00984B85"/>
    <w:rsid w:val="009909C4"/>
    <w:rsid w:val="00990A1E"/>
    <w:rsid w:val="00990D23"/>
    <w:rsid w:val="00994159"/>
    <w:rsid w:val="009969C7"/>
    <w:rsid w:val="009A0388"/>
    <w:rsid w:val="009A1033"/>
    <w:rsid w:val="009A2567"/>
    <w:rsid w:val="009A26B2"/>
    <w:rsid w:val="009A318F"/>
    <w:rsid w:val="009A4A1D"/>
    <w:rsid w:val="009A6173"/>
    <w:rsid w:val="009A7765"/>
    <w:rsid w:val="009B4822"/>
    <w:rsid w:val="009B563F"/>
    <w:rsid w:val="009B7657"/>
    <w:rsid w:val="009B7D49"/>
    <w:rsid w:val="009C03A5"/>
    <w:rsid w:val="009C0F03"/>
    <w:rsid w:val="009C1E4F"/>
    <w:rsid w:val="009C3207"/>
    <w:rsid w:val="009C3CD5"/>
    <w:rsid w:val="009C7391"/>
    <w:rsid w:val="009C7D95"/>
    <w:rsid w:val="009C7F89"/>
    <w:rsid w:val="009D0A2A"/>
    <w:rsid w:val="009D13DB"/>
    <w:rsid w:val="009D21AC"/>
    <w:rsid w:val="009D31AC"/>
    <w:rsid w:val="009D31CF"/>
    <w:rsid w:val="009D6C4E"/>
    <w:rsid w:val="009E13EF"/>
    <w:rsid w:val="009E1A59"/>
    <w:rsid w:val="009E1C80"/>
    <w:rsid w:val="009E71A1"/>
    <w:rsid w:val="009E7A71"/>
    <w:rsid w:val="009F1498"/>
    <w:rsid w:val="009F1E55"/>
    <w:rsid w:val="009F297F"/>
    <w:rsid w:val="009F5ACC"/>
    <w:rsid w:val="009F7E3C"/>
    <w:rsid w:val="00A02644"/>
    <w:rsid w:val="00A03C48"/>
    <w:rsid w:val="00A0456E"/>
    <w:rsid w:val="00A05495"/>
    <w:rsid w:val="00A1562A"/>
    <w:rsid w:val="00A15782"/>
    <w:rsid w:val="00A15CD6"/>
    <w:rsid w:val="00A1627B"/>
    <w:rsid w:val="00A20368"/>
    <w:rsid w:val="00A21B04"/>
    <w:rsid w:val="00A21B45"/>
    <w:rsid w:val="00A2292E"/>
    <w:rsid w:val="00A2724B"/>
    <w:rsid w:val="00A3035C"/>
    <w:rsid w:val="00A333C6"/>
    <w:rsid w:val="00A33CBF"/>
    <w:rsid w:val="00A3574C"/>
    <w:rsid w:val="00A36636"/>
    <w:rsid w:val="00A368F1"/>
    <w:rsid w:val="00A36B39"/>
    <w:rsid w:val="00A3799D"/>
    <w:rsid w:val="00A37EE8"/>
    <w:rsid w:val="00A41EEC"/>
    <w:rsid w:val="00A46E6E"/>
    <w:rsid w:val="00A47609"/>
    <w:rsid w:val="00A47F87"/>
    <w:rsid w:val="00A51177"/>
    <w:rsid w:val="00A51FAF"/>
    <w:rsid w:val="00A52337"/>
    <w:rsid w:val="00A52BDD"/>
    <w:rsid w:val="00A60ADA"/>
    <w:rsid w:val="00A62EBA"/>
    <w:rsid w:val="00A64760"/>
    <w:rsid w:val="00A70400"/>
    <w:rsid w:val="00A712C9"/>
    <w:rsid w:val="00A71C67"/>
    <w:rsid w:val="00A72470"/>
    <w:rsid w:val="00A72575"/>
    <w:rsid w:val="00A7303C"/>
    <w:rsid w:val="00A74463"/>
    <w:rsid w:val="00A77184"/>
    <w:rsid w:val="00A82A6C"/>
    <w:rsid w:val="00A82B4B"/>
    <w:rsid w:val="00A83668"/>
    <w:rsid w:val="00A840B0"/>
    <w:rsid w:val="00A8466C"/>
    <w:rsid w:val="00A84BBA"/>
    <w:rsid w:val="00A85675"/>
    <w:rsid w:val="00A93E07"/>
    <w:rsid w:val="00A96C31"/>
    <w:rsid w:val="00AA0C96"/>
    <w:rsid w:val="00AA0D5C"/>
    <w:rsid w:val="00AA5137"/>
    <w:rsid w:val="00AB2115"/>
    <w:rsid w:val="00AB3E80"/>
    <w:rsid w:val="00AB5D97"/>
    <w:rsid w:val="00AB75FE"/>
    <w:rsid w:val="00AC0117"/>
    <w:rsid w:val="00AC1930"/>
    <w:rsid w:val="00AC2403"/>
    <w:rsid w:val="00AC2F81"/>
    <w:rsid w:val="00AC31C2"/>
    <w:rsid w:val="00AC3338"/>
    <w:rsid w:val="00AC4593"/>
    <w:rsid w:val="00AC5989"/>
    <w:rsid w:val="00AC6590"/>
    <w:rsid w:val="00AD2577"/>
    <w:rsid w:val="00AD28F0"/>
    <w:rsid w:val="00AD6739"/>
    <w:rsid w:val="00AE0A6E"/>
    <w:rsid w:val="00AE2FBB"/>
    <w:rsid w:val="00AE5819"/>
    <w:rsid w:val="00AE70E5"/>
    <w:rsid w:val="00AF36F9"/>
    <w:rsid w:val="00AF7A34"/>
    <w:rsid w:val="00B01143"/>
    <w:rsid w:val="00B0201E"/>
    <w:rsid w:val="00B022DD"/>
    <w:rsid w:val="00B03093"/>
    <w:rsid w:val="00B058AB"/>
    <w:rsid w:val="00B11879"/>
    <w:rsid w:val="00B13C0D"/>
    <w:rsid w:val="00B14680"/>
    <w:rsid w:val="00B17EA7"/>
    <w:rsid w:val="00B20382"/>
    <w:rsid w:val="00B23883"/>
    <w:rsid w:val="00B23FDF"/>
    <w:rsid w:val="00B2471F"/>
    <w:rsid w:val="00B332DE"/>
    <w:rsid w:val="00B40C60"/>
    <w:rsid w:val="00B459D6"/>
    <w:rsid w:val="00B45A39"/>
    <w:rsid w:val="00B4632C"/>
    <w:rsid w:val="00B46347"/>
    <w:rsid w:val="00B465DA"/>
    <w:rsid w:val="00B47BDE"/>
    <w:rsid w:val="00B51CD3"/>
    <w:rsid w:val="00B53209"/>
    <w:rsid w:val="00B532E4"/>
    <w:rsid w:val="00B54C92"/>
    <w:rsid w:val="00B55D29"/>
    <w:rsid w:val="00B57A8D"/>
    <w:rsid w:val="00B60224"/>
    <w:rsid w:val="00B60E6E"/>
    <w:rsid w:val="00B61C1A"/>
    <w:rsid w:val="00B62422"/>
    <w:rsid w:val="00B62D5B"/>
    <w:rsid w:val="00B63924"/>
    <w:rsid w:val="00B63BB9"/>
    <w:rsid w:val="00B63DE6"/>
    <w:rsid w:val="00B6525E"/>
    <w:rsid w:val="00B6641A"/>
    <w:rsid w:val="00B7103F"/>
    <w:rsid w:val="00B717AC"/>
    <w:rsid w:val="00B72B10"/>
    <w:rsid w:val="00B72E7E"/>
    <w:rsid w:val="00B757BE"/>
    <w:rsid w:val="00B76316"/>
    <w:rsid w:val="00B80122"/>
    <w:rsid w:val="00B80585"/>
    <w:rsid w:val="00B813BE"/>
    <w:rsid w:val="00B81BC4"/>
    <w:rsid w:val="00B829C0"/>
    <w:rsid w:val="00B83DFE"/>
    <w:rsid w:val="00B90CEE"/>
    <w:rsid w:val="00B9359D"/>
    <w:rsid w:val="00B97A42"/>
    <w:rsid w:val="00BA074C"/>
    <w:rsid w:val="00BA159D"/>
    <w:rsid w:val="00BA2C94"/>
    <w:rsid w:val="00BA63C5"/>
    <w:rsid w:val="00BA725A"/>
    <w:rsid w:val="00BB0B70"/>
    <w:rsid w:val="00BB3C83"/>
    <w:rsid w:val="00BB6488"/>
    <w:rsid w:val="00BC0B4B"/>
    <w:rsid w:val="00BC2F72"/>
    <w:rsid w:val="00BC4BDC"/>
    <w:rsid w:val="00BC4C63"/>
    <w:rsid w:val="00BC4C8A"/>
    <w:rsid w:val="00BC5B59"/>
    <w:rsid w:val="00BC668B"/>
    <w:rsid w:val="00BC6EFE"/>
    <w:rsid w:val="00BD4507"/>
    <w:rsid w:val="00BD7108"/>
    <w:rsid w:val="00BE2A25"/>
    <w:rsid w:val="00BE413E"/>
    <w:rsid w:val="00BE48B1"/>
    <w:rsid w:val="00BE5B12"/>
    <w:rsid w:val="00BF03AF"/>
    <w:rsid w:val="00BF0AE6"/>
    <w:rsid w:val="00BF26AE"/>
    <w:rsid w:val="00BF3BCA"/>
    <w:rsid w:val="00BF57E2"/>
    <w:rsid w:val="00BF7B38"/>
    <w:rsid w:val="00C06851"/>
    <w:rsid w:val="00C13162"/>
    <w:rsid w:val="00C139E8"/>
    <w:rsid w:val="00C16B76"/>
    <w:rsid w:val="00C1756B"/>
    <w:rsid w:val="00C20690"/>
    <w:rsid w:val="00C2722B"/>
    <w:rsid w:val="00C27743"/>
    <w:rsid w:val="00C353D9"/>
    <w:rsid w:val="00C35D9B"/>
    <w:rsid w:val="00C373A0"/>
    <w:rsid w:val="00C37AF9"/>
    <w:rsid w:val="00C40100"/>
    <w:rsid w:val="00C40C32"/>
    <w:rsid w:val="00C43AEA"/>
    <w:rsid w:val="00C5067C"/>
    <w:rsid w:val="00C50EF9"/>
    <w:rsid w:val="00C53915"/>
    <w:rsid w:val="00C53C4E"/>
    <w:rsid w:val="00C54E60"/>
    <w:rsid w:val="00C553CF"/>
    <w:rsid w:val="00C55AF3"/>
    <w:rsid w:val="00C56340"/>
    <w:rsid w:val="00C57C98"/>
    <w:rsid w:val="00C601C9"/>
    <w:rsid w:val="00C60AFC"/>
    <w:rsid w:val="00C60D38"/>
    <w:rsid w:val="00C6128A"/>
    <w:rsid w:val="00C61FDC"/>
    <w:rsid w:val="00C620A0"/>
    <w:rsid w:val="00C659D7"/>
    <w:rsid w:val="00C66ABA"/>
    <w:rsid w:val="00C7536C"/>
    <w:rsid w:val="00C7666B"/>
    <w:rsid w:val="00C801F0"/>
    <w:rsid w:val="00C81EA6"/>
    <w:rsid w:val="00C81EC3"/>
    <w:rsid w:val="00C83212"/>
    <w:rsid w:val="00C83A47"/>
    <w:rsid w:val="00C83E8D"/>
    <w:rsid w:val="00C855CD"/>
    <w:rsid w:val="00C85B05"/>
    <w:rsid w:val="00C86484"/>
    <w:rsid w:val="00C869A1"/>
    <w:rsid w:val="00C86C49"/>
    <w:rsid w:val="00C87189"/>
    <w:rsid w:val="00C8737E"/>
    <w:rsid w:val="00C87B21"/>
    <w:rsid w:val="00C90806"/>
    <w:rsid w:val="00C92C4C"/>
    <w:rsid w:val="00C9646F"/>
    <w:rsid w:val="00C96F4D"/>
    <w:rsid w:val="00CA081A"/>
    <w:rsid w:val="00CA3699"/>
    <w:rsid w:val="00CA6511"/>
    <w:rsid w:val="00CC09BD"/>
    <w:rsid w:val="00CC2053"/>
    <w:rsid w:val="00CC2480"/>
    <w:rsid w:val="00CC2692"/>
    <w:rsid w:val="00CC2783"/>
    <w:rsid w:val="00CC4C45"/>
    <w:rsid w:val="00CC5980"/>
    <w:rsid w:val="00CC66A5"/>
    <w:rsid w:val="00CC6D50"/>
    <w:rsid w:val="00CC7421"/>
    <w:rsid w:val="00CC75D4"/>
    <w:rsid w:val="00CD0B00"/>
    <w:rsid w:val="00CD19B4"/>
    <w:rsid w:val="00CD3489"/>
    <w:rsid w:val="00CD494C"/>
    <w:rsid w:val="00CD4A3C"/>
    <w:rsid w:val="00CD4CC5"/>
    <w:rsid w:val="00CD4ED1"/>
    <w:rsid w:val="00CE0132"/>
    <w:rsid w:val="00CE557F"/>
    <w:rsid w:val="00CE62F6"/>
    <w:rsid w:val="00CE6401"/>
    <w:rsid w:val="00CF25A7"/>
    <w:rsid w:val="00CF4B11"/>
    <w:rsid w:val="00CF4E8C"/>
    <w:rsid w:val="00CF59DF"/>
    <w:rsid w:val="00CF7C20"/>
    <w:rsid w:val="00CF7F48"/>
    <w:rsid w:val="00D04EEE"/>
    <w:rsid w:val="00D06CC1"/>
    <w:rsid w:val="00D07403"/>
    <w:rsid w:val="00D078C8"/>
    <w:rsid w:val="00D07948"/>
    <w:rsid w:val="00D10051"/>
    <w:rsid w:val="00D10955"/>
    <w:rsid w:val="00D11328"/>
    <w:rsid w:val="00D1599E"/>
    <w:rsid w:val="00D17557"/>
    <w:rsid w:val="00D17607"/>
    <w:rsid w:val="00D23305"/>
    <w:rsid w:val="00D2720D"/>
    <w:rsid w:val="00D276AA"/>
    <w:rsid w:val="00D35737"/>
    <w:rsid w:val="00D378C6"/>
    <w:rsid w:val="00D41F1F"/>
    <w:rsid w:val="00D43758"/>
    <w:rsid w:val="00D448B7"/>
    <w:rsid w:val="00D451C1"/>
    <w:rsid w:val="00D47C86"/>
    <w:rsid w:val="00D517EF"/>
    <w:rsid w:val="00D51BD3"/>
    <w:rsid w:val="00D521EC"/>
    <w:rsid w:val="00D53E8D"/>
    <w:rsid w:val="00D54542"/>
    <w:rsid w:val="00D6160F"/>
    <w:rsid w:val="00D624F4"/>
    <w:rsid w:val="00D6432B"/>
    <w:rsid w:val="00D64A53"/>
    <w:rsid w:val="00D674E4"/>
    <w:rsid w:val="00D711B2"/>
    <w:rsid w:val="00D7223B"/>
    <w:rsid w:val="00D72A9A"/>
    <w:rsid w:val="00D72F7B"/>
    <w:rsid w:val="00D731E4"/>
    <w:rsid w:val="00D734F9"/>
    <w:rsid w:val="00D76650"/>
    <w:rsid w:val="00D8044A"/>
    <w:rsid w:val="00D813DB"/>
    <w:rsid w:val="00D817A2"/>
    <w:rsid w:val="00D82A7B"/>
    <w:rsid w:val="00D82ACB"/>
    <w:rsid w:val="00D864AE"/>
    <w:rsid w:val="00D86982"/>
    <w:rsid w:val="00D86A01"/>
    <w:rsid w:val="00D909A3"/>
    <w:rsid w:val="00D91752"/>
    <w:rsid w:val="00D91B81"/>
    <w:rsid w:val="00D924E4"/>
    <w:rsid w:val="00D95917"/>
    <w:rsid w:val="00D96092"/>
    <w:rsid w:val="00D9638E"/>
    <w:rsid w:val="00DA0B40"/>
    <w:rsid w:val="00DA10D2"/>
    <w:rsid w:val="00DA33FE"/>
    <w:rsid w:val="00DA4232"/>
    <w:rsid w:val="00DA5BA1"/>
    <w:rsid w:val="00DA5DED"/>
    <w:rsid w:val="00DB1C10"/>
    <w:rsid w:val="00DB2FF0"/>
    <w:rsid w:val="00DB3880"/>
    <w:rsid w:val="00DB39FA"/>
    <w:rsid w:val="00DB73AE"/>
    <w:rsid w:val="00DC0D2C"/>
    <w:rsid w:val="00DC1247"/>
    <w:rsid w:val="00DC1910"/>
    <w:rsid w:val="00DC1A09"/>
    <w:rsid w:val="00DD0A4A"/>
    <w:rsid w:val="00DD1153"/>
    <w:rsid w:val="00DD258E"/>
    <w:rsid w:val="00DD4594"/>
    <w:rsid w:val="00DD4CB0"/>
    <w:rsid w:val="00DD63E5"/>
    <w:rsid w:val="00DD6761"/>
    <w:rsid w:val="00DD7AAC"/>
    <w:rsid w:val="00DE2F08"/>
    <w:rsid w:val="00DE33CE"/>
    <w:rsid w:val="00DE6DE1"/>
    <w:rsid w:val="00DE7935"/>
    <w:rsid w:val="00DE7F60"/>
    <w:rsid w:val="00DF00AF"/>
    <w:rsid w:val="00DF1AD9"/>
    <w:rsid w:val="00DF1F9B"/>
    <w:rsid w:val="00DF246A"/>
    <w:rsid w:val="00DF2BF8"/>
    <w:rsid w:val="00DF2ED9"/>
    <w:rsid w:val="00DF38EA"/>
    <w:rsid w:val="00DF498A"/>
    <w:rsid w:val="00DF57A8"/>
    <w:rsid w:val="00DF5D7A"/>
    <w:rsid w:val="00DF6FE7"/>
    <w:rsid w:val="00DF7348"/>
    <w:rsid w:val="00DF7CA2"/>
    <w:rsid w:val="00E01102"/>
    <w:rsid w:val="00E01EAE"/>
    <w:rsid w:val="00E03786"/>
    <w:rsid w:val="00E04C4F"/>
    <w:rsid w:val="00E07318"/>
    <w:rsid w:val="00E10480"/>
    <w:rsid w:val="00E10501"/>
    <w:rsid w:val="00E127B8"/>
    <w:rsid w:val="00E12800"/>
    <w:rsid w:val="00E153DE"/>
    <w:rsid w:val="00E22475"/>
    <w:rsid w:val="00E23631"/>
    <w:rsid w:val="00E2584F"/>
    <w:rsid w:val="00E263F4"/>
    <w:rsid w:val="00E330E3"/>
    <w:rsid w:val="00E350AE"/>
    <w:rsid w:val="00E35D34"/>
    <w:rsid w:val="00E36ECA"/>
    <w:rsid w:val="00E43D10"/>
    <w:rsid w:val="00E44B08"/>
    <w:rsid w:val="00E5089D"/>
    <w:rsid w:val="00E51279"/>
    <w:rsid w:val="00E519FD"/>
    <w:rsid w:val="00E54998"/>
    <w:rsid w:val="00E56A41"/>
    <w:rsid w:val="00E578D4"/>
    <w:rsid w:val="00E57FD7"/>
    <w:rsid w:val="00E61C3F"/>
    <w:rsid w:val="00E640EA"/>
    <w:rsid w:val="00E64A6D"/>
    <w:rsid w:val="00E6563E"/>
    <w:rsid w:val="00E67561"/>
    <w:rsid w:val="00E70D5B"/>
    <w:rsid w:val="00E72D8F"/>
    <w:rsid w:val="00E73047"/>
    <w:rsid w:val="00E77C07"/>
    <w:rsid w:val="00E8074B"/>
    <w:rsid w:val="00E814A3"/>
    <w:rsid w:val="00E82BE7"/>
    <w:rsid w:val="00E83047"/>
    <w:rsid w:val="00E86686"/>
    <w:rsid w:val="00E8788D"/>
    <w:rsid w:val="00E878D8"/>
    <w:rsid w:val="00E9080F"/>
    <w:rsid w:val="00E90C3C"/>
    <w:rsid w:val="00E90D18"/>
    <w:rsid w:val="00E92087"/>
    <w:rsid w:val="00E93AF9"/>
    <w:rsid w:val="00E95763"/>
    <w:rsid w:val="00E97168"/>
    <w:rsid w:val="00E971BC"/>
    <w:rsid w:val="00E97257"/>
    <w:rsid w:val="00EA07EC"/>
    <w:rsid w:val="00EA1BED"/>
    <w:rsid w:val="00EA1F90"/>
    <w:rsid w:val="00EA2216"/>
    <w:rsid w:val="00EA2E30"/>
    <w:rsid w:val="00EA590B"/>
    <w:rsid w:val="00EA76D8"/>
    <w:rsid w:val="00EA7A32"/>
    <w:rsid w:val="00EB7B41"/>
    <w:rsid w:val="00EC3250"/>
    <w:rsid w:val="00EC5526"/>
    <w:rsid w:val="00ED14DA"/>
    <w:rsid w:val="00ED2406"/>
    <w:rsid w:val="00ED6547"/>
    <w:rsid w:val="00ED6739"/>
    <w:rsid w:val="00ED7064"/>
    <w:rsid w:val="00EE0225"/>
    <w:rsid w:val="00EE0BF3"/>
    <w:rsid w:val="00EE15D3"/>
    <w:rsid w:val="00EE2E51"/>
    <w:rsid w:val="00EE345F"/>
    <w:rsid w:val="00EE4984"/>
    <w:rsid w:val="00EE64BD"/>
    <w:rsid w:val="00EE682F"/>
    <w:rsid w:val="00EE7688"/>
    <w:rsid w:val="00EE7881"/>
    <w:rsid w:val="00EF1E82"/>
    <w:rsid w:val="00EF5234"/>
    <w:rsid w:val="00EF52C1"/>
    <w:rsid w:val="00EF6260"/>
    <w:rsid w:val="00EF6536"/>
    <w:rsid w:val="00EF6929"/>
    <w:rsid w:val="00F00229"/>
    <w:rsid w:val="00F01AD0"/>
    <w:rsid w:val="00F057B2"/>
    <w:rsid w:val="00F107FA"/>
    <w:rsid w:val="00F10DBF"/>
    <w:rsid w:val="00F11869"/>
    <w:rsid w:val="00F16B1D"/>
    <w:rsid w:val="00F2226E"/>
    <w:rsid w:val="00F31D62"/>
    <w:rsid w:val="00F320D8"/>
    <w:rsid w:val="00F34E27"/>
    <w:rsid w:val="00F36064"/>
    <w:rsid w:val="00F377D0"/>
    <w:rsid w:val="00F41840"/>
    <w:rsid w:val="00F44B5C"/>
    <w:rsid w:val="00F46EC6"/>
    <w:rsid w:val="00F47669"/>
    <w:rsid w:val="00F524B6"/>
    <w:rsid w:val="00F535F1"/>
    <w:rsid w:val="00F540F9"/>
    <w:rsid w:val="00F55AAB"/>
    <w:rsid w:val="00F56E00"/>
    <w:rsid w:val="00F61066"/>
    <w:rsid w:val="00F6207A"/>
    <w:rsid w:val="00F6237F"/>
    <w:rsid w:val="00F62C99"/>
    <w:rsid w:val="00F632F1"/>
    <w:rsid w:val="00F64789"/>
    <w:rsid w:val="00F65505"/>
    <w:rsid w:val="00F655CC"/>
    <w:rsid w:val="00F6620A"/>
    <w:rsid w:val="00F67D0E"/>
    <w:rsid w:val="00F76EFA"/>
    <w:rsid w:val="00F8013B"/>
    <w:rsid w:val="00F85B89"/>
    <w:rsid w:val="00F8634D"/>
    <w:rsid w:val="00F8774B"/>
    <w:rsid w:val="00F90E8C"/>
    <w:rsid w:val="00F913D2"/>
    <w:rsid w:val="00F92A80"/>
    <w:rsid w:val="00F935F6"/>
    <w:rsid w:val="00F94FFA"/>
    <w:rsid w:val="00F95704"/>
    <w:rsid w:val="00F96FBC"/>
    <w:rsid w:val="00F97033"/>
    <w:rsid w:val="00FA34E3"/>
    <w:rsid w:val="00FA3B30"/>
    <w:rsid w:val="00FB670E"/>
    <w:rsid w:val="00FC28FF"/>
    <w:rsid w:val="00FC354D"/>
    <w:rsid w:val="00FC44FD"/>
    <w:rsid w:val="00FC4757"/>
    <w:rsid w:val="00FC50BD"/>
    <w:rsid w:val="00FC7BAD"/>
    <w:rsid w:val="00FD00C0"/>
    <w:rsid w:val="00FD14DA"/>
    <w:rsid w:val="00FD15D5"/>
    <w:rsid w:val="00FD3A70"/>
    <w:rsid w:val="00FD632A"/>
    <w:rsid w:val="00FD7743"/>
    <w:rsid w:val="00FD7C71"/>
    <w:rsid w:val="00FD7C79"/>
    <w:rsid w:val="00FE2D11"/>
    <w:rsid w:val="00FE316E"/>
    <w:rsid w:val="00FE763F"/>
    <w:rsid w:val="00FE76E8"/>
    <w:rsid w:val="00FF073D"/>
    <w:rsid w:val="00FF0778"/>
    <w:rsid w:val="00FF1670"/>
    <w:rsid w:val="00FF31DE"/>
    <w:rsid w:val="00FF4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D62BF"/>
  <w15:docId w15:val="{3B2D0C97-650B-4876-AFAE-538EF5E7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67AA"/>
  </w:style>
  <w:style w:type="paragraph" w:styleId="Nagwek1">
    <w:name w:val="heading 1"/>
    <w:basedOn w:val="Normalny"/>
    <w:next w:val="Normalny"/>
    <w:link w:val="Nagwek1Znak"/>
    <w:uiPriority w:val="9"/>
    <w:qFormat/>
    <w:rsid w:val="008367AA"/>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8367AA"/>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8367AA"/>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8367AA"/>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8367AA"/>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8367AA"/>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8367AA"/>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8367AA"/>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8367AA"/>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8367AA"/>
    <w:pPr>
      <w:spacing w:after="0" w:line="240" w:lineRule="auto"/>
    </w:pPr>
  </w:style>
  <w:style w:type="character" w:customStyle="1" w:styleId="BezodstpwZnak">
    <w:name w:val="Bez odstępów Znak"/>
    <w:basedOn w:val="Domylnaczcionkaakapitu"/>
    <w:link w:val="Bezodstpw"/>
    <w:uiPriority w:val="1"/>
    <w:rsid w:val="00B81BC4"/>
  </w:style>
  <w:style w:type="paragraph" w:styleId="Tekstdymka">
    <w:name w:val="Balloon Text"/>
    <w:basedOn w:val="Normalny"/>
    <w:link w:val="TekstdymkaZnak"/>
    <w:uiPriority w:val="99"/>
    <w:semiHidden/>
    <w:unhideWhenUsed/>
    <w:rsid w:val="00B8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1BC4"/>
    <w:rPr>
      <w:rFonts w:ascii="Tahoma" w:hAnsi="Tahoma" w:cs="Tahoma"/>
      <w:sz w:val="16"/>
      <w:szCs w:val="16"/>
    </w:rPr>
  </w:style>
  <w:style w:type="paragraph" w:styleId="Nagwek">
    <w:name w:val="header"/>
    <w:basedOn w:val="Normalny"/>
    <w:link w:val="NagwekZnak"/>
    <w:uiPriority w:val="99"/>
    <w:unhideWhenUsed/>
    <w:rsid w:val="00EA2E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30"/>
  </w:style>
  <w:style w:type="paragraph" w:styleId="Stopka">
    <w:name w:val="footer"/>
    <w:basedOn w:val="Normalny"/>
    <w:link w:val="StopkaZnak"/>
    <w:uiPriority w:val="99"/>
    <w:unhideWhenUsed/>
    <w:rsid w:val="00EA2E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2E30"/>
  </w:style>
  <w:style w:type="paragraph" w:styleId="Akapitzlist">
    <w:name w:val="List Paragraph"/>
    <w:basedOn w:val="Normalny"/>
    <w:uiPriority w:val="34"/>
    <w:qFormat/>
    <w:rsid w:val="00594031"/>
    <w:pPr>
      <w:ind w:left="720"/>
      <w:contextualSpacing/>
    </w:pPr>
  </w:style>
  <w:style w:type="table" w:styleId="Tabela-Siatka">
    <w:name w:val="Table Grid"/>
    <w:basedOn w:val="Standardowy"/>
    <w:uiPriority w:val="59"/>
    <w:rsid w:val="001B5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A1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367AA"/>
    <w:rPr>
      <w:b/>
      <w:bCs/>
      <w:color w:val="auto"/>
    </w:rPr>
  </w:style>
  <w:style w:type="paragraph" w:styleId="Tekstprzypisukocowego">
    <w:name w:val="endnote text"/>
    <w:basedOn w:val="Normalny"/>
    <w:link w:val="TekstprzypisukocowegoZnak"/>
    <w:uiPriority w:val="99"/>
    <w:semiHidden/>
    <w:unhideWhenUsed/>
    <w:rsid w:val="00CF4B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4B11"/>
    <w:rPr>
      <w:sz w:val="20"/>
      <w:szCs w:val="20"/>
    </w:rPr>
  </w:style>
  <w:style w:type="character" w:styleId="Odwoanieprzypisukocowego">
    <w:name w:val="endnote reference"/>
    <w:basedOn w:val="Domylnaczcionkaakapitu"/>
    <w:uiPriority w:val="99"/>
    <w:semiHidden/>
    <w:unhideWhenUsed/>
    <w:rsid w:val="00CF4B11"/>
    <w:rPr>
      <w:vertAlign w:val="superscript"/>
    </w:rPr>
  </w:style>
  <w:style w:type="paragraph" w:styleId="Tekstprzypisudolnego">
    <w:name w:val="footnote text"/>
    <w:basedOn w:val="Normalny"/>
    <w:link w:val="TekstprzypisudolnegoZnak"/>
    <w:uiPriority w:val="99"/>
    <w:semiHidden/>
    <w:unhideWhenUsed/>
    <w:rsid w:val="00CF4B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F4B11"/>
    <w:rPr>
      <w:sz w:val="20"/>
      <w:szCs w:val="20"/>
    </w:rPr>
  </w:style>
  <w:style w:type="character" w:styleId="Odwoanieprzypisudolnego">
    <w:name w:val="footnote reference"/>
    <w:basedOn w:val="Domylnaczcionkaakapitu"/>
    <w:uiPriority w:val="99"/>
    <w:semiHidden/>
    <w:unhideWhenUsed/>
    <w:rsid w:val="00CF4B11"/>
    <w:rPr>
      <w:vertAlign w:val="superscript"/>
    </w:rPr>
  </w:style>
  <w:style w:type="character" w:styleId="Hipercze">
    <w:name w:val="Hyperlink"/>
    <w:basedOn w:val="Domylnaczcionkaakapitu"/>
    <w:uiPriority w:val="99"/>
    <w:unhideWhenUsed/>
    <w:rsid w:val="005C62DD"/>
    <w:rPr>
      <w:color w:val="0000FF"/>
      <w:u w:val="single"/>
    </w:rPr>
  </w:style>
  <w:style w:type="character" w:customStyle="1" w:styleId="componentsarticlegallerycaptiondescription">
    <w:name w:val="componentsarticlegallery__captiondescription"/>
    <w:basedOn w:val="Domylnaczcionkaakapitu"/>
    <w:rsid w:val="00D924E4"/>
  </w:style>
  <w:style w:type="character" w:styleId="Odwoaniedokomentarza">
    <w:name w:val="annotation reference"/>
    <w:basedOn w:val="Domylnaczcionkaakapitu"/>
    <w:uiPriority w:val="99"/>
    <w:semiHidden/>
    <w:unhideWhenUsed/>
    <w:rsid w:val="008954A1"/>
    <w:rPr>
      <w:sz w:val="16"/>
      <w:szCs w:val="16"/>
    </w:rPr>
  </w:style>
  <w:style w:type="paragraph" w:styleId="Tekstkomentarza">
    <w:name w:val="annotation text"/>
    <w:basedOn w:val="Normalny"/>
    <w:link w:val="TekstkomentarzaZnak"/>
    <w:uiPriority w:val="99"/>
    <w:unhideWhenUsed/>
    <w:rsid w:val="008954A1"/>
    <w:pPr>
      <w:spacing w:line="240" w:lineRule="auto"/>
    </w:pPr>
    <w:rPr>
      <w:sz w:val="20"/>
      <w:szCs w:val="20"/>
    </w:rPr>
  </w:style>
  <w:style w:type="character" w:customStyle="1" w:styleId="TekstkomentarzaZnak">
    <w:name w:val="Tekst komentarza Znak"/>
    <w:basedOn w:val="Domylnaczcionkaakapitu"/>
    <w:link w:val="Tekstkomentarza"/>
    <w:uiPriority w:val="99"/>
    <w:rsid w:val="008954A1"/>
    <w:rPr>
      <w:sz w:val="20"/>
      <w:szCs w:val="20"/>
    </w:rPr>
  </w:style>
  <w:style w:type="paragraph" w:styleId="Tematkomentarza">
    <w:name w:val="annotation subject"/>
    <w:basedOn w:val="Tekstkomentarza"/>
    <w:next w:val="Tekstkomentarza"/>
    <w:link w:val="TematkomentarzaZnak"/>
    <w:uiPriority w:val="99"/>
    <w:semiHidden/>
    <w:unhideWhenUsed/>
    <w:rsid w:val="008954A1"/>
    <w:rPr>
      <w:b/>
      <w:bCs/>
    </w:rPr>
  </w:style>
  <w:style w:type="character" w:customStyle="1" w:styleId="TematkomentarzaZnak">
    <w:name w:val="Temat komentarza Znak"/>
    <w:basedOn w:val="TekstkomentarzaZnak"/>
    <w:link w:val="Tematkomentarza"/>
    <w:uiPriority w:val="99"/>
    <w:semiHidden/>
    <w:rsid w:val="008954A1"/>
    <w:rPr>
      <w:b/>
      <w:bCs/>
      <w:sz w:val="20"/>
      <w:szCs w:val="20"/>
    </w:rPr>
  </w:style>
  <w:style w:type="character" w:customStyle="1" w:styleId="markedcontent">
    <w:name w:val="markedcontent"/>
    <w:basedOn w:val="Domylnaczcionkaakapitu"/>
    <w:rsid w:val="00551FC1"/>
  </w:style>
  <w:style w:type="character" w:customStyle="1" w:styleId="Nagwek1Znak">
    <w:name w:val="Nagłówek 1 Znak"/>
    <w:basedOn w:val="Domylnaczcionkaakapitu"/>
    <w:link w:val="Nagwek1"/>
    <w:uiPriority w:val="9"/>
    <w:rsid w:val="008367AA"/>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8367AA"/>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8367AA"/>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8367AA"/>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8367AA"/>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8367AA"/>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8367AA"/>
    <w:rPr>
      <w:i/>
      <w:iCs/>
    </w:rPr>
  </w:style>
  <w:style w:type="character" w:customStyle="1" w:styleId="Nagwek8Znak">
    <w:name w:val="Nagłówek 8 Znak"/>
    <w:basedOn w:val="Domylnaczcionkaakapitu"/>
    <w:link w:val="Nagwek8"/>
    <w:uiPriority w:val="9"/>
    <w:semiHidden/>
    <w:rsid w:val="008367AA"/>
    <w:rPr>
      <w:b/>
      <w:bCs/>
    </w:rPr>
  </w:style>
  <w:style w:type="character" w:customStyle="1" w:styleId="Nagwek9Znak">
    <w:name w:val="Nagłówek 9 Znak"/>
    <w:basedOn w:val="Domylnaczcionkaakapitu"/>
    <w:link w:val="Nagwek9"/>
    <w:uiPriority w:val="9"/>
    <w:semiHidden/>
    <w:rsid w:val="008367AA"/>
    <w:rPr>
      <w:i/>
      <w:iCs/>
    </w:rPr>
  </w:style>
  <w:style w:type="paragraph" w:styleId="Legenda">
    <w:name w:val="caption"/>
    <w:basedOn w:val="Normalny"/>
    <w:next w:val="Normalny"/>
    <w:uiPriority w:val="35"/>
    <w:semiHidden/>
    <w:unhideWhenUsed/>
    <w:qFormat/>
    <w:rsid w:val="008367AA"/>
    <w:rPr>
      <w:b/>
      <w:bCs/>
      <w:sz w:val="18"/>
      <w:szCs w:val="18"/>
    </w:rPr>
  </w:style>
  <w:style w:type="paragraph" w:styleId="Tytu">
    <w:name w:val="Title"/>
    <w:basedOn w:val="Normalny"/>
    <w:next w:val="Normalny"/>
    <w:link w:val="TytuZnak"/>
    <w:uiPriority w:val="10"/>
    <w:qFormat/>
    <w:rsid w:val="008367A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8367AA"/>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8367AA"/>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8367AA"/>
    <w:rPr>
      <w:rFonts w:asciiTheme="majorHAnsi" w:eastAsiaTheme="majorEastAsia" w:hAnsiTheme="majorHAnsi" w:cstheme="majorBidi"/>
      <w:sz w:val="24"/>
      <w:szCs w:val="24"/>
    </w:rPr>
  </w:style>
  <w:style w:type="character" w:styleId="Uwydatnienie">
    <w:name w:val="Emphasis"/>
    <w:basedOn w:val="Domylnaczcionkaakapitu"/>
    <w:uiPriority w:val="20"/>
    <w:qFormat/>
    <w:rsid w:val="008367AA"/>
    <w:rPr>
      <w:i/>
      <w:iCs/>
      <w:color w:val="auto"/>
    </w:rPr>
  </w:style>
  <w:style w:type="paragraph" w:styleId="Cytat">
    <w:name w:val="Quote"/>
    <w:basedOn w:val="Normalny"/>
    <w:next w:val="Normalny"/>
    <w:link w:val="CytatZnak"/>
    <w:uiPriority w:val="29"/>
    <w:qFormat/>
    <w:rsid w:val="008367A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8367AA"/>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8367A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8367AA"/>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8367AA"/>
    <w:rPr>
      <w:i/>
      <w:iCs/>
      <w:color w:val="auto"/>
    </w:rPr>
  </w:style>
  <w:style w:type="character" w:styleId="Wyrnienieintensywne">
    <w:name w:val="Intense Emphasis"/>
    <w:basedOn w:val="Domylnaczcionkaakapitu"/>
    <w:uiPriority w:val="21"/>
    <w:qFormat/>
    <w:rsid w:val="008367AA"/>
    <w:rPr>
      <w:b/>
      <w:bCs/>
      <w:i/>
      <w:iCs/>
      <w:color w:val="auto"/>
    </w:rPr>
  </w:style>
  <w:style w:type="character" w:styleId="Odwoaniedelikatne">
    <w:name w:val="Subtle Reference"/>
    <w:basedOn w:val="Domylnaczcionkaakapitu"/>
    <w:uiPriority w:val="31"/>
    <w:qFormat/>
    <w:rsid w:val="008367AA"/>
    <w:rPr>
      <w:smallCaps/>
      <w:color w:val="auto"/>
      <w:u w:val="single" w:color="7F7F7F" w:themeColor="text1" w:themeTint="80"/>
    </w:rPr>
  </w:style>
  <w:style w:type="character" w:styleId="Odwoanieintensywne">
    <w:name w:val="Intense Reference"/>
    <w:basedOn w:val="Domylnaczcionkaakapitu"/>
    <w:uiPriority w:val="32"/>
    <w:qFormat/>
    <w:rsid w:val="008367AA"/>
    <w:rPr>
      <w:b/>
      <w:bCs/>
      <w:smallCaps/>
      <w:color w:val="auto"/>
      <w:u w:val="single"/>
    </w:rPr>
  </w:style>
  <w:style w:type="character" w:styleId="Tytuksiki">
    <w:name w:val="Book Title"/>
    <w:basedOn w:val="Domylnaczcionkaakapitu"/>
    <w:uiPriority w:val="33"/>
    <w:qFormat/>
    <w:rsid w:val="008367AA"/>
    <w:rPr>
      <w:b/>
      <w:bCs/>
      <w:smallCaps/>
      <w:color w:val="auto"/>
    </w:rPr>
  </w:style>
  <w:style w:type="paragraph" w:styleId="Nagwekspisutreci">
    <w:name w:val="TOC Heading"/>
    <w:basedOn w:val="Nagwek1"/>
    <w:next w:val="Normalny"/>
    <w:uiPriority w:val="39"/>
    <w:semiHidden/>
    <w:unhideWhenUsed/>
    <w:qFormat/>
    <w:rsid w:val="008367A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Kobiety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Arkusz1!$A$2:$A$8</c:f>
              <c:strCache>
                <c:ptCount val="7"/>
                <c:pt idx="0">
                  <c:v>0-17</c:v>
                </c:pt>
                <c:pt idx="1">
                  <c:v>18-25</c:v>
                </c:pt>
                <c:pt idx="2">
                  <c:v>26-35</c:v>
                </c:pt>
                <c:pt idx="3">
                  <c:v>36-45</c:v>
                </c:pt>
                <c:pt idx="4">
                  <c:v>46-55</c:v>
                </c:pt>
                <c:pt idx="5">
                  <c:v>56-65</c:v>
                </c:pt>
                <c:pt idx="6">
                  <c:v>66 i więcej</c:v>
                </c:pt>
              </c:strCache>
            </c:strRef>
          </c:cat>
          <c:val>
            <c:numRef>
              <c:f>Arkusz1!$B$2:$B$8</c:f>
              <c:numCache>
                <c:formatCode>General</c:formatCode>
                <c:ptCount val="7"/>
                <c:pt idx="0">
                  <c:v>0</c:v>
                </c:pt>
                <c:pt idx="1">
                  <c:v>0</c:v>
                </c:pt>
                <c:pt idx="2">
                  <c:v>4</c:v>
                </c:pt>
                <c:pt idx="3">
                  <c:v>1</c:v>
                </c:pt>
                <c:pt idx="4">
                  <c:v>3</c:v>
                </c:pt>
                <c:pt idx="5">
                  <c:v>3</c:v>
                </c:pt>
                <c:pt idx="6">
                  <c:v>1</c:v>
                </c:pt>
              </c:numCache>
            </c:numRef>
          </c:val>
          <c:extLst>
            <c:ext xmlns:c16="http://schemas.microsoft.com/office/drawing/2014/chart" uri="{C3380CC4-5D6E-409C-BE32-E72D297353CC}">
              <c16:uniqueId val="{00000000-CF57-4CA5-BE83-35B43A7FB695}"/>
            </c:ext>
          </c:extLst>
        </c:ser>
        <c:ser>
          <c:idx val="1"/>
          <c:order val="1"/>
          <c:tx>
            <c:strRef>
              <c:f>Arkusz1!$C$1</c:f>
              <c:strCache>
                <c:ptCount val="1"/>
                <c:pt idx="0">
                  <c:v>Mężczyźni</c:v>
                </c:pt>
              </c:strCache>
            </c:strRef>
          </c:tx>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0-17</c:v>
                </c:pt>
                <c:pt idx="1">
                  <c:v>18-25</c:v>
                </c:pt>
                <c:pt idx="2">
                  <c:v>26-35</c:v>
                </c:pt>
                <c:pt idx="3">
                  <c:v>36-45</c:v>
                </c:pt>
                <c:pt idx="4">
                  <c:v>46-55</c:v>
                </c:pt>
                <c:pt idx="5">
                  <c:v>56-65</c:v>
                </c:pt>
                <c:pt idx="6">
                  <c:v>66 i więcej</c:v>
                </c:pt>
              </c:strCache>
            </c:strRef>
          </c:cat>
          <c:val>
            <c:numRef>
              <c:f>Arkusz1!$C$2:$C$8</c:f>
              <c:numCache>
                <c:formatCode>General</c:formatCode>
                <c:ptCount val="7"/>
                <c:pt idx="0">
                  <c:v>0</c:v>
                </c:pt>
                <c:pt idx="1">
                  <c:v>2</c:v>
                </c:pt>
                <c:pt idx="2">
                  <c:v>6</c:v>
                </c:pt>
                <c:pt idx="3">
                  <c:v>8</c:v>
                </c:pt>
                <c:pt idx="4">
                  <c:v>13</c:v>
                </c:pt>
                <c:pt idx="5">
                  <c:v>15</c:v>
                </c:pt>
                <c:pt idx="6">
                  <c:v>4</c:v>
                </c:pt>
              </c:numCache>
            </c:numRef>
          </c:val>
          <c:extLst>
            <c:ext xmlns:c16="http://schemas.microsoft.com/office/drawing/2014/chart" uri="{C3380CC4-5D6E-409C-BE32-E72D297353CC}">
              <c16:uniqueId val="{00000001-CF57-4CA5-BE83-35B43A7FB695}"/>
            </c:ext>
          </c:extLst>
        </c:ser>
        <c:dLbls>
          <c:showLegendKey val="0"/>
          <c:showVal val="1"/>
          <c:showCatName val="0"/>
          <c:showSerName val="0"/>
          <c:showPercent val="0"/>
          <c:showBubbleSize val="0"/>
        </c:dLbls>
        <c:gapWidth val="75"/>
        <c:axId val="314942320"/>
        <c:axId val="314943888"/>
      </c:barChart>
      <c:catAx>
        <c:axId val="314942320"/>
        <c:scaling>
          <c:orientation val="minMax"/>
        </c:scaling>
        <c:delete val="0"/>
        <c:axPos val="b"/>
        <c:numFmt formatCode="General" sourceLinked="0"/>
        <c:majorTickMark val="none"/>
        <c:minorTickMark val="none"/>
        <c:tickLblPos val="nextTo"/>
        <c:crossAx val="314943888"/>
        <c:crosses val="autoZero"/>
        <c:auto val="1"/>
        <c:lblAlgn val="ctr"/>
        <c:lblOffset val="100"/>
        <c:noMultiLvlLbl val="0"/>
      </c:catAx>
      <c:valAx>
        <c:axId val="314943888"/>
        <c:scaling>
          <c:orientation val="minMax"/>
        </c:scaling>
        <c:delete val="0"/>
        <c:axPos val="l"/>
        <c:numFmt formatCode="General" sourceLinked="1"/>
        <c:majorTickMark val="none"/>
        <c:minorTickMark val="none"/>
        <c:tickLblPos val="nextTo"/>
        <c:crossAx val="314942320"/>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Kobiety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Arkusz1!$A$2:$A$8</c:f>
              <c:strCache>
                <c:ptCount val="7"/>
                <c:pt idx="0">
                  <c:v>0-17</c:v>
                </c:pt>
                <c:pt idx="1">
                  <c:v>18-25</c:v>
                </c:pt>
                <c:pt idx="2">
                  <c:v>26-35</c:v>
                </c:pt>
                <c:pt idx="3">
                  <c:v>36-45</c:v>
                </c:pt>
                <c:pt idx="4">
                  <c:v>46-55</c:v>
                </c:pt>
                <c:pt idx="5">
                  <c:v>56-65</c:v>
                </c:pt>
                <c:pt idx="6">
                  <c:v>66 i więcej</c:v>
                </c:pt>
              </c:strCache>
            </c:strRef>
          </c:cat>
          <c:val>
            <c:numRef>
              <c:f>Arkusz1!$B$2:$B$8</c:f>
              <c:numCache>
                <c:formatCode>General</c:formatCode>
                <c:ptCount val="7"/>
                <c:pt idx="0">
                  <c:v>0</c:v>
                </c:pt>
                <c:pt idx="1">
                  <c:v>0</c:v>
                </c:pt>
                <c:pt idx="2">
                  <c:v>1</c:v>
                </c:pt>
                <c:pt idx="3">
                  <c:v>1</c:v>
                </c:pt>
                <c:pt idx="4">
                  <c:v>4</c:v>
                </c:pt>
                <c:pt idx="5">
                  <c:v>3</c:v>
                </c:pt>
                <c:pt idx="6">
                  <c:v>0</c:v>
                </c:pt>
              </c:numCache>
            </c:numRef>
          </c:val>
          <c:extLst>
            <c:ext xmlns:c16="http://schemas.microsoft.com/office/drawing/2014/chart" uri="{C3380CC4-5D6E-409C-BE32-E72D297353CC}">
              <c16:uniqueId val="{00000000-E27F-4321-B2D5-263C414140DD}"/>
            </c:ext>
          </c:extLst>
        </c:ser>
        <c:ser>
          <c:idx val="1"/>
          <c:order val="1"/>
          <c:tx>
            <c:strRef>
              <c:f>Arkusz1!$C$1</c:f>
              <c:strCache>
                <c:ptCount val="1"/>
                <c:pt idx="0">
                  <c:v>Mężczyźni</c:v>
                </c:pt>
              </c:strCache>
            </c:strRef>
          </c:tx>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0-17</c:v>
                </c:pt>
                <c:pt idx="1">
                  <c:v>18-25</c:v>
                </c:pt>
                <c:pt idx="2">
                  <c:v>26-35</c:v>
                </c:pt>
                <c:pt idx="3">
                  <c:v>36-45</c:v>
                </c:pt>
                <c:pt idx="4">
                  <c:v>46-55</c:v>
                </c:pt>
                <c:pt idx="5">
                  <c:v>56-65</c:v>
                </c:pt>
                <c:pt idx="6">
                  <c:v>66 i więcej</c:v>
                </c:pt>
              </c:strCache>
            </c:strRef>
          </c:cat>
          <c:val>
            <c:numRef>
              <c:f>Arkusz1!$C$2:$C$8</c:f>
              <c:numCache>
                <c:formatCode>General</c:formatCode>
                <c:ptCount val="7"/>
                <c:pt idx="0">
                  <c:v>0</c:v>
                </c:pt>
                <c:pt idx="1">
                  <c:v>1</c:v>
                </c:pt>
                <c:pt idx="2">
                  <c:v>9</c:v>
                </c:pt>
                <c:pt idx="3">
                  <c:v>13</c:v>
                </c:pt>
                <c:pt idx="4">
                  <c:v>11</c:v>
                </c:pt>
                <c:pt idx="5">
                  <c:v>17</c:v>
                </c:pt>
                <c:pt idx="6">
                  <c:v>5</c:v>
                </c:pt>
              </c:numCache>
            </c:numRef>
          </c:val>
          <c:extLst>
            <c:ext xmlns:c16="http://schemas.microsoft.com/office/drawing/2014/chart" uri="{C3380CC4-5D6E-409C-BE32-E72D297353CC}">
              <c16:uniqueId val="{00000001-E27F-4321-B2D5-263C414140DD}"/>
            </c:ext>
          </c:extLst>
        </c:ser>
        <c:dLbls>
          <c:showLegendKey val="0"/>
          <c:showVal val="1"/>
          <c:showCatName val="0"/>
          <c:showSerName val="0"/>
          <c:showPercent val="0"/>
          <c:showBubbleSize val="0"/>
        </c:dLbls>
        <c:gapWidth val="75"/>
        <c:axId val="314943104"/>
        <c:axId val="314943496"/>
      </c:barChart>
      <c:catAx>
        <c:axId val="314943104"/>
        <c:scaling>
          <c:orientation val="minMax"/>
        </c:scaling>
        <c:delete val="0"/>
        <c:axPos val="b"/>
        <c:numFmt formatCode="General" sourceLinked="0"/>
        <c:majorTickMark val="none"/>
        <c:minorTickMark val="none"/>
        <c:tickLblPos val="nextTo"/>
        <c:crossAx val="314943496"/>
        <c:crosses val="autoZero"/>
        <c:auto val="1"/>
        <c:lblAlgn val="ctr"/>
        <c:lblOffset val="100"/>
        <c:noMultiLvlLbl val="0"/>
      </c:catAx>
      <c:valAx>
        <c:axId val="314943496"/>
        <c:scaling>
          <c:orientation val="minMax"/>
        </c:scaling>
        <c:delete val="0"/>
        <c:axPos val="l"/>
        <c:numFmt formatCode="General" sourceLinked="1"/>
        <c:majorTickMark val="none"/>
        <c:minorTickMark val="none"/>
        <c:tickLblPos val="nextTo"/>
        <c:crossAx val="314943104"/>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2020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Arkusz1!$A$2:$A$7</c:f>
              <c:strCache>
                <c:ptCount val="6"/>
                <c:pt idx="0">
                  <c:v>Zasiłek stały</c:v>
                </c:pt>
                <c:pt idx="1">
                  <c:v>Zasiłek okresowy</c:v>
                </c:pt>
                <c:pt idx="2">
                  <c:v>Posiłek w ramach programu rządowego "Posiłek w szkole i w domu"</c:v>
                </c:pt>
                <c:pt idx="3">
                  <c:v>Posiłek powyżej 150%</c:v>
                </c:pt>
                <c:pt idx="4">
                  <c:v>Zasiłek celowy w ramach programu rządowgo "Posiłek w szkole i w domu"</c:v>
                </c:pt>
                <c:pt idx="5">
                  <c:v>Zasiłek celowy i w naturze</c:v>
                </c:pt>
              </c:strCache>
            </c:strRef>
          </c:cat>
          <c:val>
            <c:numRef>
              <c:f>Arkusz1!$B$2:$B$7</c:f>
              <c:numCache>
                <c:formatCode>General</c:formatCode>
                <c:ptCount val="6"/>
                <c:pt idx="0">
                  <c:v>17</c:v>
                </c:pt>
                <c:pt idx="1">
                  <c:v>24</c:v>
                </c:pt>
                <c:pt idx="2">
                  <c:v>26</c:v>
                </c:pt>
                <c:pt idx="3">
                  <c:v>2</c:v>
                </c:pt>
                <c:pt idx="4">
                  <c:v>1</c:v>
                </c:pt>
                <c:pt idx="5">
                  <c:v>19</c:v>
                </c:pt>
              </c:numCache>
            </c:numRef>
          </c:val>
          <c:extLst>
            <c:ext xmlns:c16="http://schemas.microsoft.com/office/drawing/2014/chart" uri="{C3380CC4-5D6E-409C-BE32-E72D297353CC}">
              <c16:uniqueId val="{00000000-77AB-4465-84FF-E0BE90273510}"/>
            </c:ext>
          </c:extLst>
        </c:ser>
        <c:ser>
          <c:idx val="1"/>
          <c:order val="1"/>
          <c:tx>
            <c:strRef>
              <c:f>Arkusz1!$C$1</c:f>
              <c:strCache>
                <c:ptCount val="1"/>
                <c:pt idx="0">
                  <c:v>2021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Arkusz1!$A$2:$A$7</c:f>
              <c:strCache>
                <c:ptCount val="6"/>
                <c:pt idx="0">
                  <c:v>Zasiłek stały</c:v>
                </c:pt>
                <c:pt idx="1">
                  <c:v>Zasiłek okresowy</c:v>
                </c:pt>
                <c:pt idx="2">
                  <c:v>Posiłek w ramach programu rządowego "Posiłek w szkole i w domu"</c:v>
                </c:pt>
                <c:pt idx="3">
                  <c:v>Posiłek powyżej 150%</c:v>
                </c:pt>
                <c:pt idx="4">
                  <c:v>Zasiłek celowy w ramach programu rządowgo "Posiłek w szkole i w domu"</c:v>
                </c:pt>
                <c:pt idx="5">
                  <c:v>Zasiłek celowy i w naturze</c:v>
                </c:pt>
              </c:strCache>
            </c:strRef>
          </c:cat>
          <c:val>
            <c:numRef>
              <c:f>Arkusz1!$C$2:$C$7</c:f>
              <c:numCache>
                <c:formatCode>General</c:formatCode>
                <c:ptCount val="6"/>
                <c:pt idx="0">
                  <c:v>16</c:v>
                </c:pt>
                <c:pt idx="1">
                  <c:v>29</c:v>
                </c:pt>
                <c:pt idx="2">
                  <c:v>29</c:v>
                </c:pt>
                <c:pt idx="3">
                  <c:v>1</c:v>
                </c:pt>
                <c:pt idx="4">
                  <c:v>4</c:v>
                </c:pt>
                <c:pt idx="5">
                  <c:v>25</c:v>
                </c:pt>
              </c:numCache>
            </c:numRef>
          </c:val>
          <c:extLst>
            <c:ext xmlns:c16="http://schemas.microsoft.com/office/drawing/2014/chart" uri="{C3380CC4-5D6E-409C-BE32-E72D297353CC}">
              <c16:uniqueId val="{00000001-77AB-4465-84FF-E0BE90273510}"/>
            </c:ext>
          </c:extLst>
        </c:ser>
        <c:dLbls>
          <c:dLblPos val="outEnd"/>
          <c:showLegendKey val="0"/>
          <c:showVal val="1"/>
          <c:showCatName val="0"/>
          <c:showSerName val="0"/>
          <c:showPercent val="0"/>
          <c:showBubbleSize val="0"/>
        </c:dLbls>
        <c:gapWidth val="150"/>
        <c:axId val="303631664"/>
        <c:axId val="303629704"/>
      </c:barChart>
      <c:catAx>
        <c:axId val="303631664"/>
        <c:scaling>
          <c:orientation val="minMax"/>
        </c:scaling>
        <c:delete val="0"/>
        <c:axPos val="b"/>
        <c:numFmt formatCode="General" sourceLinked="1"/>
        <c:majorTickMark val="out"/>
        <c:minorTickMark val="none"/>
        <c:tickLblPos val="nextTo"/>
        <c:crossAx val="303629704"/>
        <c:crosses val="autoZero"/>
        <c:auto val="1"/>
        <c:lblAlgn val="ctr"/>
        <c:lblOffset val="100"/>
        <c:noMultiLvlLbl val="0"/>
      </c:catAx>
      <c:valAx>
        <c:axId val="303629704"/>
        <c:scaling>
          <c:orientation val="minMax"/>
        </c:scaling>
        <c:delete val="0"/>
        <c:axPos val="l"/>
        <c:majorGridlines/>
        <c:numFmt formatCode="General" sourceLinked="1"/>
        <c:majorTickMark val="out"/>
        <c:minorTickMark val="none"/>
        <c:tickLblPos val="nextTo"/>
        <c:crossAx val="30363166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6764E1-1754-41E2-BFD8-8128905B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35</Pages>
  <Words>6921</Words>
  <Characters>41527</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Gminny Program                                                  Wspierający Rozwiązywanie Problemu Bezdomności                    w Stalowej Woli na lata 2023-2025</vt:lpstr>
    </vt:vector>
  </TitlesOfParts>
  <Company/>
  <LinksUpToDate>false</LinksUpToDate>
  <CharactersWithSpaces>48352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Wspierający Rozwiązywanie Problemu Bezdomności                    w Stalowej Woli na lata 2023-2025</dc:title>
  <dc:subject/>
  <dc:creator>Stalowa Wola 2022 r.</dc:creator>
  <cp:keywords/>
  <dc:description/>
  <cp:lastModifiedBy>Anna Mielniczuk</cp:lastModifiedBy>
  <cp:revision>122</cp:revision>
  <cp:lastPrinted>2022-11-17T11:24:00Z</cp:lastPrinted>
  <dcterms:created xsi:type="dcterms:W3CDTF">2022-11-02T09:34:00Z</dcterms:created>
  <dcterms:modified xsi:type="dcterms:W3CDTF">2022-12-12T11:25:00Z</dcterms:modified>
</cp:coreProperties>
</file>