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5894" w14:textId="788ABD93" w:rsidR="00162C8E" w:rsidRPr="00162C8E" w:rsidRDefault="00823456" w:rsidP="00162C8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Projekt uchwały</w:t>
      </w:r>
    </w:p>
    <w:p w14:paraId="4812E6F4" w14:textId="780683FC" w:rsidR="00F67FC9" w:rsidRDefault="00277477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A4642">
        <w:rPr>
          <w:rFonts w:ascii="Times New Roman" w:hAnsi="Times New Roman" w:cs="Times New Roman"/>
          <w:b/>
          <w:sz w:val="24"/>
          <w:szCs w:val="24"/>
        </w:rPr>
        <w:t>…</w:t>
      </w:r>
    </w:p>
    <w:p w14:paraId="1832F988" w14:textId="77777777" w:rsidR="00F67FC9" w:rsidRDefault="00162C8E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</w:t>
      </w:r>
      <w:r w:rsidR="00FB272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769B968B" w14:textId="7C123BE0" w:rsidR="00F67FC9" w:rsidRDefault="00F67FC9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2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642">
        <w:rPr>
          <w:rFonts w:ascii="Times New Roman" w:hAnsi="Times New Roman" w:cs="Times New Roman"/>
          <w:b/>
          <w:sz w:val="24"/>
          <w:szCs w:val="24"/>
        </w:rPr>
        <w:t>…</w:t>
      </w:r>
      <w:r w:rsidR="000D6ED7">
        <w:rPr>
          <w:rFonts w:ascii="Times New Roman" w:hAnsi="Times New Roman" w:cs="Times New Roman"/>
          <w:b/>
          <w:sz w:val="24"/>
          <w:szCs w:val="24"/>
        </w:rPr>
        <w:t>……</w:t>
      </w:r>
      <w:r w:rsidR="002774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 r.</w:t>
      </w:r>
    </w:p>
    <w:p w14:paraId="40C8E628" w14:textId="77777777" w:rsidR="001B2B3B" w:rsidRDefault="001B2B3B" w:rsidP="00F67F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B3EEB" w14:textId="0695CA43" w:rsidR="003858B0" w:rsidRDefault="009824BC" w:rsidP="00FB27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25413">
        <w:rPr>
          <w:rFonts w:ascii="Times New Roman" w:hAnsi="Times New Roman" w:cs="Times New Roman"/>
          <w:b/>
          <w:sz w:val="24"/>
          <w:szCs w:val="24"/>
        </w:rPr>
        <w:t>udzielenia pomocy rzeczowej dla Województwa Podkarpackiego</w:t>
      </w:r>
    </w:p>
    <w:p w14:paraId="15994F28" w14:textId="2492E872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9164A0">
        <w:rPr>
          <w:rFonts w:ascii="Times New Roman" w:hAnsi="Times New Roman" w:cs="Times New Roman"/>
          <w:sz w:val="24"/>
          <w:szCs w:val="24"/>
        </w:rPr>
        <w:t xml:space="preserve"> </w:t>
      </w:r>
      <w:r w:rsidR="00D25413">
        <w:rPr>
          <w:rFonts w:ascii="Times New Roman" w:hAnsi="Times New Roman" w:cs="Times New Roman"/>
          <w:sz w:val="24"/>
          <w:szCs w:val="24"/>
        </w:rPr>
        <w:t>art. 10 ust. 2 i art.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413">
        <w:rPr>
          <w:rFonts w:ascii="Times New Roman" w:hAnsi="Times New Roman" w:cs="Times New Roman"/>
          <w:sz w:val="24"/>
          <w:szCs w:val="24"/>
        </w:rPr>
        <w:t>ust. 2 pkt 15</w:t>
      </w:r>
      <w:r w:rsidR="00EE1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 z dnia 8 marca 1990 r. o samorząd</w:t>
      </w:r>
      <w:r w:rsidR="00277477">
        <w:rPr>
          <w:rFonts w:ascii="Times New Roman" w:hAnsi="Times New Roman" w:cs="Times New Roman"/>
          <w:sz w:val="24"/>
          <w:szCs w:val="24"/>
        </w:rPr>
        <w:t>zie gminnym (t. j. Dz. U. z 2022 r. poz. 559</w:t>
      </w:r>
      <w:r w:rsidR="008C459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8C459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459A">
        <w:rPr>
          <w:rFonts w:ascii="Times New Roman" w:hAnsi="Times New Roman" w:cs="Times New Roman"/>
          <w:sz w:val="24"/>
          <w:szCs w:val="24"/>
        </w:rPr>
        <w:t>. zm.</w:t>
      </w:r>
      <w:r w:rsidR="009164A0">
        <w:rPr>
          <w:rFonts w:ascii="Times New Roman" w:hAnsi="Times New Roman" w:cs="Times New Roman"/>
          <w:sz w:val="24"/>
          <w:szCs w:val="24"/>
        </w:rPr>
        <w:t xml:space="preserve">) </w:t>
      </w:r>
      <w:r w:rsidR="00BA47C4">
        <w:rPr>
          <w:rFonts w:ascii="Times New Roman" w:hAnsi="Times New Roman" w:cs="Times New Roman"/>
          <w:sz w:val="24"/>
          <w:szCs w:val="24"/>
        </w:rPr>
        <w:t>oraz art. 216 ust. 2 pkt 5 i art. 220 ust. 1 ustawy z dnia 27 sierpnia 2009 r. o finansach publicznych (t. j. Dz. U. z 2022 r. poz. 1634 z </w:t>
      </w:r>
      <w:proofErr w:type="spellStart"/>
      <w:r w:rsidR="00BA47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A47C4">
        <w:rPr>
          <w:rFonts w:ascii="Times New Roman" w:hAnsi="Times New Roman" w:cs="Times New Roman"/>
          <w:sz w:val="24"/>
          <w:szCs w:val="24"/>
        </w:rPr>
        <w:t xml:space="preserve">. </w:t>
      </w:r>
      <w:r w:rsidR="002C36E1">
        <w:rPr>
          <w:rFonts w:ascii="Times New Roman" w:hAnsi="Times New Roman" w:cs="Times New Roman"/>
          <w:sz w:val="24"/>
          <w:szCs w:val="24"/>
        </w:rPr>
        <w:t>zm.)</w:t>
      </w:r>
    </w:p>
    <w:p w14:paraId="357E6575" w14:textId="77777777"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70E9F" w14:textId="77777777" w:rsidR="00F67FC9" w:rsidRDefault="005A3E40" w:rsidP="00FB27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72C">
        <w:rPr>
          <w:rFonts w:ascii="Times New Roman" w:hAnsi="Times New Roman" w:cs="Times New Roman"/>
          <w:b/>
          <w:sz w:val="24"/>
          <w:szCs w:val="24"/>
        </w:rPr>
        <w:t>uchwala</w:t>
      </w:r>
      <w:r w:rsidR="00FB272C" w:rsidRPr="00FB272C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FB272C">
        <w:rPr>
          <w:rFonts w:ascii="Times New Roman" w:hAnsi="Times New Roman" w:cs="Times New Roman"/>
          <w:b/>
          <w:sz w:val="24"/>
          <w:szCs w:val="24"/>
        </w:rPr>
        <w:t>, co </w:t>
      </w:r>
      <w:r w:rsidR="00F67FC9" w:rsidRPr="00FB272C">
        <w:rPr>
          <w:rFonts w:ascii="Times New Roman" w:hAnsi="Times New Roman" w:cs="Times New Roman"/>
          <w:b/>
          <w:sz w:val="24"/>
          <w:szCs w:val="24"/>
        </w:rPr>
        <w:t>następuje:</w:t>
      </w:r>
    </w:p>
    <w:p w14:paraId="22C8D0CA" w14:textId="77777777" w:rsidR="00FB272C" w:rsidRDefault="00FB272C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EA5DC" w14:textId="77777777" w:rsidR="00F67FC9" w:rsidRDefault="00F67FC9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1</w:t>
      </w:r>
    </w:p>
    <w:p w14:paraId="202D9F8C" w14:textId="4DA94B66" w:rsidR="00FB272C" w:rsidRDefault="002C36E1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</w:t>
      </w:r>
      <w:r w:rsidR="007F310F">
        <w:rPr>
          <w:rFonts w:ascii="Times New Roman" w:hAnsi="Times New Roman" w:cs="Times New Roman"/>
          <w:sz w:val="24"/>
          <w:szCs w:val="24"/>
        </w:rPr>
        <w:t>Samorządowi</w:t>
      </w:r>
      <w:r>
        <w:rPr>
          <w:rFonts w:ascii="Times New Roman" w:hAnsi="Times New Roman" w:cs="Times New Roman"/>
          <w:sz w:val="24"/>
          <w:szCs w:val="24"/>
        </w:rPr>
        <w:t xml:space="preserve"> Województwa Podkarpackiego </w:t>
      </w:r>
      <w:r w:rsidR="007F310F">
        <w:rPr>
          <w:rFonts w:ascii="Times New Roman" w:hAnsi="Times New Roman" w:cs="Times New Roman"/>
          <w:sz w:val="24"/>
          <w:szCs w:val="24"/>
        </w:rPr>
        <w:t>pomocy rzeczowej polegającej na opracowaniu</w:t>
      </w:r>
      <w:r w:rsidR="00E8762C">
        <w:rPr>
          <w:rFonts w:ascii="Times New Roman" w:hAnsi="Times New Roman" w:cs="Times New Roman"/>
          <w:sz w:val="24"/>
          <w:szCs w:val="24"/>
        </w:rPr>
        <w:t xml:space="preserve"> i przekazaniu</w:t>
      </w:r>
      <w:r w:rsidR="007B3B23">
        <w:rPr>
          <w:rFonts w:ascii="Times New Roman" w:hAnsi="Times New Roman" w:cs="Times New Roman"/>
          <w:sz w:val="24"/>
          <w:szCs w:val="24"/>
        </w:rPr>
        <w:t xml:space="preserve"> Programu funkcjonalno-użytkowego </w:t>
      </w:r>
      <w:r>
        <w:rPr>
          <w:rFonts w:ascii="Times New Roman" w:hAnsi="Times New Roman" w:cs="Times New Roman"/>
          <w:sz w:val="24"/>
          <w:szCs w:val="24"/>
        </w:rPr>
        <w:t xml:space="preserve">na realizację zadania inwestycyjnego pn.: ,,Budowa drogi wojewódzkiej obsługującej Tarnobrzeską Specjalna Strefę Ekonomiczną EURO-PARK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Wisłosan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Strategiczny Park Inwestycyjny w Stalowej Woli</w:t>
      </w:r>
      <w:r w:rsidR="007B3B23">
        <w:rPr>
          <w:rFonts w:ascii="Times New Roman" w:hAnsi="Times New Roman" w:cs="Times New Roman"/>
          <w:sz w:val="24"/>
          <w:szCs w:val="24"/>
        </w:rPr>
        <w:t>”.</w:t>
      </w:r>
    </w:p>
    <w:p w14:paraId="38FADC5E" w14:textId="77777777" w:rsidR="007B3B23" w:rsidRDefault="007B3B23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2CEF9" w14:textId="628FFBDB" w:rsidR="008C459A" w:rsidRDefault="008C459A" w:rsidP="007B3B2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4A21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§ </w:t>
      </w:r>
      <w:r w:rsidRPr="00FA4A21">
        <w:rPr>
          <w:rFonts w:ascii="Times New Roman" w:hAnsi="Times New Roman" w:cs="Times New Roman"/>
          <w:sz w:val="24"/>
          <w:szCs w:val="24"/>
        </w:rPr>
        <w:t>2</w:t>
      </w:r>
    </w:p>
    <w:p w14:paraId="4E5E7EB1" w14:textId="543108BA" w:rsidR="007F310F" w:rsidRPr="00FA4A21" w:rsidRDefault="007F310F" w:rsidP="007F310F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Zadanie, o którym mowa w </w:t>
      </w:r>
      <w:r>
        <w:rPr>
          <w:rFonts w:ascii="Times New Roman" w:hAnsi="Times New Roman" w:cs="Times New Roman"/>
          <w:sz w:val="24"/>
          <w:szCs w:val="24"/>
        </w:rPr>
        <w:t xml:space="preserve">§ 1, zostanie sfinansowane ze środków budżetu Gminy Stalowa Wola na 2023 rok, </w:t>
      </w:r>
      <w:r w:rsidR="00E8762C">
        <w:rPr>
          <w:rFonts w:ascii="Times New Roman" w:hAnsi="Times New Roman" w:cs="Times New Roman"/>
          <w:sz w:val="24"/>
          <w:szCs w:val="24"/>
        </w:rPr>
        <w:t>w wysokości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1 113 150,00 złotych.</w:t>
      </w:r>
    </w:p>
    <w:p w14:paraId="193CD906" w14:textId="77777777" w:rsidR="007F310F" w:rsidRDefault="007F310F" w:rsidP="007B3B23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EAB4BB" w14:textId="77777777" w:rsidR="008C459A" w:rsidRDefault="008C459A" w:rsidP="008C45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3</w:t>
      </w:r>
    </w:p>
    <w:p w14:paraId="25A15D79" w14:textId="46E1015B" w:rsidR="00FB272C" w:rsidRDefault="007B3B23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udzielenia pomocy rzeczowej zo</w:t>
      </w:r>
      <w:r w:rsidR="0051590C">
        <w:rPr>
          <w:rFonts w:ascii="Times New Roman" w:hAnsi="Times New Roman" w:cs="Times New Roman"/>
          <w:sz w:val="24"/>
          <w:szCs w:val="24"/>
        </w:rPr>
        <w:t>staną określone w umowie zawartej</w:t>
      </w:r>
      <w:r>
        <w:rPr>
          <w:rFonts w:ascii="Times New Roman" w:hAnsi="Times New Roman" w:cs="Times New Roman"/>
          <w:sz w:val="24"/>
          <w:szCs w:val="24"/>
        </w:rPr>
        <w:t xml:space="preserve"> pomiędzy Województwem Podkarpackim a Gminą Stalowa Wola.</w:t>
      </w:r>
    </w:p>
    <w:p w14:paraId="599CB274" w14:textId="77777777" w:rsidR="007B3B23" w:rsidRDefault="007B3B23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63E414" w14:textId="230B5348"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0D6ED7">
        <w:rPr>
          <w:rFonts w:ascii="Times New Roman" w:hAnsi="Times New Roman" w:cs="Times New Roman"/>
          <w:sz w:val="24"/>
          <w:szCs w:val="24"/>
        </w:rPr>
        <w:t>5</w:t>
      </w:r>
    </w:p>
    <w:p w14:paraId="1631CE73" w14:textId="77777777" w:rsidR="00FB272C" w:rsidRDefault="00F67FC9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niniejszej uchwały powierza się Prezydentowi Miasta</w:t>
      </w:r>
      <w:r w:rsidR="001A4C54">
        <w:rPr>
          <w:rFonts w:ascii="Times New Roman" w:hAnsi="Times New Roman" w:cs="Times New Roman"/>
          <w:sz w:val="24"/>
          <w:szCs w:val="24"/>
        </w:rPr>
        <w:t xml:space="preserve"> Stalowej Woli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C9DCEF" w14:textId="77777777" w:rsidR="00FB272C" w:rsidRDefault="00FB272C" w:rsidP="00FB27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D776B" w14:textId="7480E4EC" w:rsidR="00F67FC9" w:rsidRDefault="004270AB" w:rsidP="00FB2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 </w:t>
      </w:r>
      <w:r w:rsidR="000D6ED7">
        <w:rPr>
          <w:rFonts w:ascii="Times New Roman" w:hAnsi="Times New Roman" w:cs="Times New Roman"/>
          <w:sz w:val="24"/>
          <w:szCs w:val="24"/>
        </w:rPr>
        <w:t>6</w:t>
      </w:r>
    </w:p>
    <w:p w14:paraId="1FFB3777" w14:textId="1BF937CD" w:rsidR="00915C09" w:rsidRDefault="00F67FC9" w:rsidP="003E5A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FF3862" w14:textId="77777777" w:rsidR="003E5A0A" w:rsidRDefault="003E5A0A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BE4B1" w14:textId="1FE56923" w:rsidR="00F67FC9" w:rsidRDefault="00F67FC9" w:rsidP="00915C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B312C45" w14:textId="77777777" w:rsidR="00EF23C5" w:rsidRPr="00FB272C" w:rsidRDefault="00EF23C5" w:rsidP="00EF23C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5F6600C1" w14:textId="44994EE1" w:rsidR="00F07D52" w:rsidRDefault="00F07D52" w:rsidP="00F07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niniejszej uchwały ma na celu wyrażenie zgody na udzielenie pomocy rzeczowej dla Województwa Podkarpackiego w postaci opracowania Programu funkcjonalno-użytkowego na realizację zadania inwestycyjnego pn.: ,,Budowa drogi wojewódzkiej obsługującej Tarnobrzeską Specjalna Strefę Ekonomiczną EURO-PARK </w:t>
      </w:r>
      <w:proofErr w:type="spellStart"/>
      <w:r>
        <w:rPr>
          <w:rFonts w:ascii="Times New Roman" w:hAnsi="Times New Roman" w:cs="Times New Roman"/>
          <w:sz w:val="24"/>
          <w:szCs w:val="24"/>
        </w:rPr>
        <w:t>Wisłosan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Strategiczny Park Inwestycyjny w Stalowej Woli”. W związku z dofinansowaniem z Rządowego Funduszu Polski Ład: Program Inwestycji Strategicznych- Edycja 5- Rozwój Stref Przemysłowych oraz prowadzonym dialogiem pomiędzy Województwem Podkarpackim a Gminą Stalowa Wola pojawiła się olbrzymia szansa stworzenie nowego układu komunikacyjnego dla naszego regionu, który wprowadzi nowy standard obsługi komunikacyjnej dla  Stalowej Woli, a także sąsiednich Gmin i wyznaczy nowe kierunki ich rozwoju. Budowa nowej infrastruktury drogowej będzie miała </w:t>
      </w:r>
      <w:r w:rsidRPr="00515303">
        <w:rPr>
          <w:rFonts w:ascii="Times New Roman" w:hAnsi="Times New Roman" w:cs="Times New Roman"/>
          <w:sz w:val="24"/>
          <w:szCs w:val="24"/>
        </w:rPr>
        <w:t xml:space="preserve">wielowymiarowy wpływ na </w:t>
      </w:r>
      <w:r>
        <w:rPr>
          <w:rFonts w:ascii="Times New Roman" w:hAnsi="Times New Roman" w:cs="Times New Roman"/>
          <w:sz w:val="24"/>
          <w:szCs w:val="24"/>
        </w:rPr>
        <w:t xml:space="preserve">nowopowstający Strategiczny Park Inwestycyjny, co więcej pozwoli również ograniczyć ruch ciężki w naszym mieście. </w:t>
      </w:r>
    </w:p>
    <w:p w14:paraId="6737C666" w14:textId="77777777" w:rsidR="00F07D52" w:rsidRDefault="00F07D52" w:rsidP="00F07D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Podsumowując budowa przedmiotowej drogi leży w interesie Gminy Stalowa Wola zarówno w kontekście obsługi rozwijającego się Strategicznego Parku Inwestycyjnego stanowiąc dodatkowy atut w procesie pozyskiwania inwestorów, jak i dla całego miasta pozwalając na wyprowadzenie ruchu ciężkiego poza tereny zabudowy mieszkaniowej.</w:t>
      </w:r>
    </w:p>
    <w:p w14:paraId="2E61ED8E" w14:textId="77777777" w:rsidR="00DD3719" w:rsidRDefault="00DD3719" w:rsidP="0091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33181" w14:textId="77777777" w:rsidR="00DD3719" w:rsidRDefault="00DD3719" w:rsidP="0091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EF28AA" w14:textId="77777777" w:rsidR="00DD3719" w:rsidRDefault="00DD3719" w:rsidP="0091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F7AC8A" w14:textId="77777777" w:rsidR="00DD3719" w:rsidRDefault="00DD3719" w:rsidP="00915C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70E10" w14:textId="62060CD5" w:rsidR="00394046" w:rsidRDefault="00394046" w:rsidP="00972C33">
      <w:pPr>
        <w:ind w:firstLine="708"/>
        <w:jc w:val="both"/>
      </w:pPr>
    </w:p>
    <w:sectPr w:rsidR="00394046" w:rsidSect="003E5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E79B8" w14:textId="77777777" w:rsidR="003C04DA" w:rsidRDefault="003C04DA" w:rsidP="0006359E">
      <w:pPr>
        <w:spacing w:after="0" w:line="240" w:lineRule="auto"/>
      </w:pPr>
      <w:r>
        <w:separator/>
      </w:r>
    </w:p>
  </w:endnote>
  <w:endnote w:type="continuationSeparator" w:id="0">
    <w:p w14:paraId="59B4B835" w14:textId="77777777" w:rsidR="003C04DA" w:rsidRDefault="003C04DA" w:rsidP="0006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CFCC" w14:textId="77777777" w:rsidR="003C04DA" w:rsidRDefault="003C04DA" w:rsidP="0006359E">
      <w:pPr>
        <w:spacing w:after="0" w:line="240" w:lineRule="auto"/>
      </w:pPr>
      <w:r>
        <w:separator/>
      </w:r>
    </w:p>
  </w:footnote>
  <w:footnote w:type="continuationSeparator" w:id="0">
    <w:p w14:paraId="7F83B07D" w14:textId="77777777" w:rsidR="003C04DA" w:rsidRDefault="003C04DA" w:rsidP="00063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C9"/>
    <w:rsid w:val="0000637E"/>
    <w:rsid w:val="000152D4"/>
    <w:rsid w:val="000612A2"/>
    <w:rsid w:val="0006359E"/>
    <w:rsid w:val="00065578"/>
    <w:rsid w:val="000D55ED"/>
    <w:rsid w:val="000D6ED7"/>
    <w:rsid w:val="0011568D"/>
    <w:rsid w:val="00162C8E"/>
    <w:rsid w:val="00185A9C"/>
    <w:rsid w:val="00185E1E"/>
    <w:rsid w:val="001A4C54"/>
    <w:rsid w:val="001A768D"/>
    <w:rsid w:val="001B2B3B"/>
    <w:rsid w:val="00200C1A"/>
    <w:rsid w:val="00206817"/>
    <w:rsid w:val="00243937"/>
    <w:rsid w:val="00277477"/>
    <w:rsid w:val="0028113D"/>
    <w:rsid w:val="002878E5"/>
    <w:rsid w:val="002A0D1A"/>
    <w:rsid w:val="002C36E1"/>
    <w:rsid w:val="002E0319"/>
    <w:rsid w:val="002E52CC"/>
    <w:rsid w:val="002F248E"/>
    <w:rsid w:val="00332724"/>
    <w:rsid w:val="00354B26"/>
    <w:rsid w:val="00372EAF"/>
    <w:rsid w:val="003858B0"/>
    <w:rsid w:val="00394046"/>
    <w:rsid w:val="003A640C"/>
    <w:rsid w:val="003C04DA"/>
    <w:rsid w:val="003C5EA4"/>
    <w:rsid w:val="003E5A0A"/>
    <w:rsid w:val="004270AB"/>
    <w:rsid w:val="00497099"/>
    <w:rsid w:val="004A3EAA"/>
    <w:rsid w:val="004D1137"/>
    <w:rsid w:val="00515303"/>
    <w:rsid w:val="0051590C"/>
    <w:rsid w:val="00587C92"/>
    <w:rsid w:val="005A3E40"/>
    <w:rsid w:val="005B6D82"/>
    <w:rsid w:val="005F388B"/>
    <w:rsid w:val="006165BC"/>
    <w:rsid w:val="00635AAE"/>
    <w:rsid w:val="0066204E"/>
    <w:rsid w:val="006B44C7"/>
    <w:rsid w:val="006D5535"/>
    <w:rsid w:val="006D59C1"/>
    <w:rsid w:val="00707BC7"/>
    <w:rsid w:val="00726265"/>
    <w:rsid w:val="0077017C"/>
    <w:rsid w:val="00783919"/>
    <w:rsid w:val="00795176"/>
    <w:rsid w:val="007A2DEF"/>
    <w:rsid w:val="007B3B23"/>
    <w:rsid w:val="007E26EF"/>
    <w:rsid w:val="007F310F"/>
    <w:rsid w:val="00812BCA"/>
    <w:rsid w:val="00823456"/>
    <w:rsid w:val="008A141B"/>
    <w:rsid w:val="008B08E4"/>
    <w:rsid w:val="008C459A"/>
    <w:rsid w:val="008E2F7F"/>
    <w:rsid w:val="00915C09"/>
    <w:rsid w:val="009164A0"/>
    <w:rsid w:val="00953969"/>
    <w:rsid w:val="00972C33"/>
    <w:rsid w:val="009824BC"/>
    <w:rsid w:val="009D3959"/>
    <w:rsid w:val="00A14DEB"/>
    <w:rsid w:val="00AC5F74"/>
    <w:rsid w:val="00AD4EB1"/>
    <w:rsid w:val="00AF17B1"/>
    <w:rsid w:val="00B16BDC"/>
    <w:rsid w:val="00B86C22"/>
    <w:rsid w:val="00BA37F5"/>
    <w:rsid w:val="00BA47C4"/>
    <w:rsid w:val="00BC3F3B"/>
    <w:rsid w:val="00BD46B0"/>
    <w:rsid w:val="00BE3AB9"/>
    <w:rsid w:val="00C5553A"/>
    <w:rsid w:val="00C72829"/>
    <w:rsid w:val="00D25413"/>
    <w:rsid w:val="00DA4642"/>
    <w:rsid w:val="00DB07FD"/>
    <w:rsid w:val="00DC1E8E"/>
    <w:rsid w:val="00DD3719"/>
    <w:rsid w:val="00E35D39"/>
    <w:rsid w:val="00E54642"/>
    <w:rsid w:val="00E55BEE"/>
    <w:rsid w:val="00E8762C"/>
    <w:rsid w:val="00E91E6B"/>
    <w:rsid w:val="00EE1E17"/>
    <w:rsid w:val="00EF23C5"/>
    <w:rsid w:val="00F07D52"/>
    <w:rsid w:val="00F67FC9"/>
    <w:rsid w:val="00F72347"/>
    <w:rsid w:val="00F850FE"/>
    <w:rsid w:val="00F93F2E"/>
    <w:rsid w:val="00FB1EA9"/>
    <w:rsid w:val="00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D549"/>
  <w15:chartTrackingRefBased/>
  <w15:docId w15:val="{C76F9752-FDB7-4B23-B247-B7B232A9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F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7FC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3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D434-FA7F-4578-895D-3CF7739F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Jakub Drabik</cp:lastModifiedBy>
  <cp:revision>10</cp:revision>
  <cp:lastPrinted>2022-12-08T10:40:00Z</cp:lastPrinted>
  <dcterms:created xsi:type="dcterms:W3CDTF">2022-12-08T10:27:00Z</dcterms:created>
  <dcterms:modified xsi:type="dcterms:W3CDTF">2022-12-09T11:21:00Z</dcterms:modified>
</cp:coreProperties>
</file>