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C3" w:rsidRPr="009D432B" w:rsidRDefault="009911C3" w:rsidP="009911C3">
      <w:pPr>
        <w:spacing w:line="360" w:lineRule="auto"/>
        <w:jc w:val="right"/>
        <w:rPr>
          <w:i/>
        </w:rPr>
      </w:pPr>
      <w:r w:rsidRPr="009D432B">
        <w:rPr>
          <w:i/>
        </w:rPr>
        <w:t>-projekt-</w:t>
      </w:r>
    </w:p>
    <w:p w:rsidR="009911C3" w:rsidRDefault="009911C3" w:rsidP="009911C3">
      <w:pPr>
        <w:spacing w:line="360" w:lineRule="auto"/>
        <w:jc w:val="right"/>
        <w:rPr>
          <w:b/>
          <w:caps/>
        </w:rPr>
      </w:pPr>
    </w:p>
    <w:p w:rsidR="002D3603" w:rsidRDefault="009911C3" w:rsidP="002D3603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</w:t>
      </w:r>
      <w:r w:rsidR="002D3603">
        <w:rPr>
          <w:b/>
          <w:caps/>
        </w:rPr>
        <w:br/>
        <w:t>Rady Miejskiej w Stalowej Woli</w:t>
      </w:r>
    </w:p>
    <w:p w:rsidR="009911C3" w:rsidRPr="009911C3" w:rsidRDefault="009911C3" w:rsidP="009911C3">
      <w:pPr>
        <w:spacing w:line="360" w:lineRule="auto"/>
        <w:jc w:val="center"/>
      </w:pPr>
      <w:r>
        <w:t xml:space="preserve">z dnia ......... </w:t>
      </w:r>
    </w:p>
    <w:p w:rsidR="00BF481D" w:rsidRPr="009911C3" w:rsidRDefault="00085115" w:rsidP="009911C3">
      <w:pPr>
        <w:keepLines/>
        <w:spacing w:before="240" w:after="240" w:line="360" w:lineRule="auto"/>
        <w:ind w:firstLine="227"/>
        <w:jc w:val="center"/>
        <w:rPr>
          <w:b/>
        </w:rPr>
      </w:pPr>
      <w:r>
        <w:rPr>
          <w:b/>
          <w:color w:val="000000"/>
          <w:shd w:val="clear" w:color="auto" w:fill="FFFFFF"/>
        </w:rPr>
        <w:t>zmieniająca uchwałę</w:t>
      </w:r>
      <w:r w:rsidR="00D37672">
        <w:rPr>
          <w:b/>
          <w:color w:val="000000"/>
          <w:shd w:val="clear" w:color="auto" w:fill="FFFFFF"/>
        </w:rPr>
        <w:t xml:space="preserve"> w sprawie</w:t>
      </w:r>
      <w:r w:rsidR="00BF481D" w:rsidRPr="00FF5FBA">
        <w:rPr>
          <w:b/>
          <w:color w:val="000000"/>
          <w:shd w:val="clear" w:color="auto" w:fill="FFFFFF"/>
        </w:rPr>
        <w:t xml:space="preserve"> </w:t>
      </w:r>
      <w:r w:rsidR="00FF5FBA" w:rsidRPr="00FF5FBA">
        <w:rPr>
          <w:b/>
        </w:rPr>
        <w:t>szczegółowego sposobu i zakresu świadczenia usług w zakresie odbierania odpadów komunalnych od właścicieli nieruchomości i zagospodarowania tych odpadów, w zamian za uiszczoną przez właściciela nieruchomości opłatę za gospodarowanie odpadami komunalnymi.</w:t>
      </w:r>
    </w:p>
    <w:p w:rsidR="009911C3" w:rsidRDefault="00BF481D" w:rsidP="009911C3">
      <w:pPr>
        <w:keepNext/>
        <w:spacing w:line="360" w:lineRule="auto"/>
        <w:jc w:val="both"/>
      </w:pPr>
      <w:r>
        <w:rPr>
          <w:sz w:val="23"/>
          <w:szCs w:val="23"/>
        </w:rPr>
        <w:t>Na podstawie</w:t>
      </w:r>
      <w:r w:rsidR="00193476" w:rsidRPr="00193476">
        <w:t xml:space="preserve"> </w:t>
      </w:r>
      <w:r w:rsidR="00193476" w:rsidRPr="00BF481D">
        <w:t>art. 18 ust. 2 pkt 15</w:t>
      </w:r>
      <w:r w:rsidR="00193476">
        <w:t>, art. 40 ust. 1, art. 41 ust, 1 i art. 42</w:t>
      </w:r>
      <w:r w:rsidR="00193476" w:rsidRPr="00BF481D">
        <w:t xml:space="preserve"> ustawy z dnia 8 marca 1990 r. </w:t>
      </w:r>
      <w:r w:rsidR="00193476">
        <w:br/>
      </w:r>
      <w:r w:rsidR="00193476" w:rsidRPr="00BF481D">
        <w:t>o samorządzie gmin</w:t>
      </w:r>
      <w:r w:rsidR="00193476">
        <w:t>nym (</w:t>
      </w:r>
      <w:proofErr w:type="spellStart"/>
      <w:r w:rsidR="00193476">
        <w:t>t.j</w:t>
      </w:r>
      <w:proofErr w:type="spellEnd"/>
      <w:r w:rsidR="00193476">
        <w:t>. Dz. U. z 2022 r., poz. 559</w:t>
      </w:r>
      <w:r w:rsidR="00193476" w:rsidRPr="00BF481D">
        <w:t xml:space="preserve"> ze zm.),</w:t>
      </w:r>
      <w:r w:rsidR="00193476">
        <w:t xml:space="preserve"> oraz </w:t>
      </w:r>
      <w:r w:rsidR="0081674E">
        <w:t xml:space="preserve">art. 6r ust. 3 </w:t>
      </w:r>
      <w:r w:rsidR="004B6660" w:rsidRPr="00F41867">
        <w:t>ustawy</w:t>
      </w:r>
      <w:r w:rsidRPr="00BF481D">
        <w:t xml:space="preserve"> z dnia 13 września 1996 r. o utrzymaniu czystości i porządku w </w:t>
      </w:r>
      <w:r>
        <w:t xml:space="preserve">gminach (t.j. Dz. U. z 2022 r. poz. </w:t>
      </w:r>
      <w:r w:rsidRPr="00F41867">
        <w:t>2519</w:t>
      </w:r>
      <w:r w:rsidR="001609DF" w:rsidRPr="00F41867">
        <w:t xml:space="preserve"> ze zm.</w:t>
      </w:r>
      <w:r w:rsidR="0081674E">
        <w:t>)</w:t>
      </w:r>
    </w:p>
    <w:p w:rsidR="00BF481D" w:rsidRPr="009911C3" w:rsidRDefault="00BF481D" w:rsidP="009911C3">
      <w:pPr>
        <w:keepNext/>
        <w:spacing w:before="240" w:after="240" w:line="360" w:lineRule="auto"/>
        <w:jc w:val="center"/>
        <w:rPr>
          <w:b/>
        </w:rPr>
      </w:pPr>
      <w:r w:rsidRPr="009911C3">
        <w:rPr>
          <w:b/>
        </w:rPr>
        <w:t>uchwala się, co następuje:</w:t>
      </w:r>
    </w:p>
    <w:p w:rsidR="00BF481D" w:rsidRPr="00EF46B9" w:rsidRDefault="00BF481D" w:rsidP="009911C3">
      <w:pPr>
        <w:keepNext/>
        <w:spacing w:line="360" w:lineRule="auto"/>
        <w:jc w:val="center"/>
        <w:rPr>
          <w:b/>
        </w:rPr>
      </w:pPr>
      <w:r w:rsidRPr="00EF46B9">
        <w:rPr>
          <w:b/>
        </w:rPr>
        <w:t>§1</w:t>
      </w:r>
    </w:p>
    <w:p w:rsidR="00F41867" w:rsidRPr="00EF46B9" w:rsidRDefault="009911C3" w:rsidP="00EF46B9">
      <w:pPr>
        <w:keepLines/>
        <w:spacing w:before="240" w:after="240" w:line="360" w:lineRule="auto"/>
        <w:jc w:val="both"/>
      </w:pPr>
      <w:r w:rsidRPr="00EF46B9">
        <w:t xml:space="preserve">W Uchwale </w:t>
      </w:r>
      <w:r w:rsidR="00EF46B9" w:rsidRPr="00EF46B9">
        <w:rPr>
          <w:color w:val="000000"/>
          <w:shd w:val="clear" w:color="auto" w:fill="FFFFFF"/>
        </w:rPr>
        <w:t>nr XX/231</w:t>
      </w:r>
      <w:r w:rsidRPr="00EF46B9">
        <w:rPr>
          <w:color w:val="000000"/>
          <w:shd w:val="clear" w:color="auto" w:fill="FFFFFF"/>
        </w:rPr>
        <w:t xml:space="preserve">/2019 </w:t>
      </w:r>
      <w:r w:rsidR="00EF46B9" w:rsidRPr="00EF46B9">
        <w:rPr>
          <w:color w:val="000000"/>
          <w:shd w:val="clear" w:color="auto" w:fill="FFFFFF"/>
        </w:rPr>
        <w:t xml:space="preserve">Rady Miejskiej w Stalowej Woli z dnia 23 grudnia 2019 r. </w:t>
      </w:r>
      <w:r w:rsidR="00EF46B9" w:rsidRPr="00EF46B9">
        <w:rPr>
          <w:color w:val="000000"/>
          <w:shd w:val="clear" w:color="auto" w:fill="FFFFFF"/>
        </w:rPr>
        <w:br/>
        <w:t xml:space="preserve">w sprawie </w:t>
      </w:r>
      <w:r w:rsidR="00EF46B9" w:rsidRPr="00EF46B9">
        <w:t>szczegółowego sposobu i zakresu świadczenia usług w zakresie odbierania odpadów komunalnych od właścicieli nieruchomości i zagospodarowania tych odpadów, w zamian za uiszczoną przez właściciela nieruchomości opłatę za gosp</w:t>
      </w:r>
      <w:r w:rsidR="00EF46B9">
        <w:t xml:space="preserve">odarowanie odpadami komunalnymi </w:t>
      </w:r>
      <w:r w:rsidR="00D37672">
        <w:rPr>
          <w:color w:val="000000"/>
          <w:shd w:val="clear" w:color="auto" w:fill="FFFFFF"/>
        </w:rPr>
        <w:t>wprowadza się następującą</w:t>
      </w:r>
      <w:r w:rsidR="00F41867">
        <w:rPr>
          <w:color w:val="000000"/>
          <w:shd w:val="clear" w:color="auto" w:fill="FFFFFF"/>
        </w:rPr>
        <w:t xml:space="preserve"> </w:t>
      </w:r>
      <w:r w:rsidR="00D37672">
        <w:rPr>
          <w:color w:val="000000"/>
          <w:shd w:val="clear" w:color="auto" w:fill="FFFFFF"/>
        </w:rPr>
        <w:t>zmianę</w:t>
      </w:r>
      <w:r w:rsidR="008F42E1">
        <w:rPr>
          <w:color w:val="000000"/>
          <w:shd w:val="clear" w:color="auto" w:fill="FFFFFF"/>
        </w:rPr>
        <w:t>:</w:t>
      </w:r>
    </w:p>
    <w:p w:rsidR="001A4813" w:rsidRPr="0081674E" w:rsidRDefault="00F16A46" w:rsidP="008D6DB9">
      <w:pPr>
        <w:keepLines/>
        <w:spacing w:before="120" w:after="120" w:line="360" w:lineRule="auto"/>
        <w:jc w:val="both"/>
      </w:pPr>
      <w:bookmarkStart w:id="0" w:name="_GoBack"/>
      <w:bookmarkEnd w:id="0"/>
      <w:r w:rsidRPr="0081674E">
        <w:t xml:space="preserve">w </w:t>
      </w:r>
      <w:r w:rsidR="00EF46B9" w:rsidRPr="0081674E">
        <w:t>§4 ust. 1</w:t>
      </w:r>
      <w:r w:rsidR="001A4813" w:rsidRPr="0081674E">
        <w:t xml:space="preserve"> pkt 13 otrzymuje brzmienie:</w:t>
      </w:r>
    </w:p>
    <w:p w:rsidR="001A4813" w:rsidRPr="0081674E" w:rsidRDefault="001A4813" w:rsidP="00FE5DD0">
      <w:pPr>
        <w:keepLines/>
        <w:spacing w:before="120" w:after="120" w:line="360" w:lineRule="auto"/>
        <w:ind w:left="851" w:hanging="357"/>
        <w:jc w:val="both"/>
        <w:rPr>
          <w:u w:color="000000"/>
        </w:rPr>
      </w:pPr>
      <w:r w:rsidRPr="0081674E">
        <w:rPr>
          <w:u w:color="000000"/>
        </w:rPr>
        <w:t>„13) odpad</w:t>
      </w:r>
      <w:r w:rsidR="0015042A" w:rsidRPr="0081674E">
        <w:rPr>
          <w:u w:color="000000"/>
        </w:rPr>
        <w:t>y</w:t>
      </w:r>
      <w:r w:rsidRPr="0081674E">
        <w:rPr>
          <w:u w:color="000000"/>
        </w:rPr>
        <w:t xml:space="preserve"> budowlan</w:t>
      </w:r>
      <w:r w:rsidR="0015042A" w:rsidRPr="0081674E">
        <w:rPr>
          <w:u w:color="000000"/>
        </w:rPr>
        <w:t>e</w:t>
      </w:r>
      <w:r w:rsidR="0081674E" w:rsidRPr="0081674E">
        <w:rPr>
          <w:u w:color="000000"/>
        </w:rPr>
        <w:t xml:space="preserve"> </w:t>
      </w:r>
      <w:r w:rsidRPr="0081674E">
        <w:rPr>
          <w:u w:color="000000"/>
        </w:rPr>
        <w:t>i rozbiórkow</w:t>
      </w:r>
      <w:r w:rsidR="0015042A" w:rsidRPr="0081674E">
        <w:rPr>
          <w:u w:color="000000"/>
        </w:rPr>
        <w:t>e</w:t>
      </w:r>
      <w:r w:rsidR="0081674E" w:rsidRPr="0081674E">
        <w:rPr>
          <w:u w:color="000000"/>
        </w:rPr>
        <w:t xml:space="preserve"> </w:t>
      </w:r>
      <w:r w:rsidRPr="0081674E">
        <w:rPr>
          <w:u w:color="000000"/>
        </w:rPr>
        <w:t>z gospodarstw domowych</w:t>
      </w:r>
      <w:r w:rsidR="00713480">
        <w:rPr>
          <w:u w:color="000000"/>
        </w:rPr>
        <w:t>;</w:t>
      </w:r>
      <w:r w:rsidRPr="0081674E">
        <w:rPr>
          <w:u w:color="000000"/>
        </w:rPr>
        <w:t>”</w:t>
      </w:r>
    </w:p>
    <w:p w:rsidR="002D3603" w:rsidRDefault="009911C3" w:rsidP="00E904CC">
      <w:pPr>
        <w:keepNext/>
        <w:spacing w:line="360" w:lineRule="auto"/>
        <w:jc w:val="center"/>
      </w:pPr>
      <w:r>
        <w:rPr>
          <w:b/>
        </w:rPr>
        <w:t>§2</w:t>
      </w:r>
      <w:r w:rsidR="002D3603">
        <w:rPr>
          <w:b/>
        </w:rPr>
        <w:t> </w:t>
      </w:r>
    </w:p>
    <w:p w:rsidR="002D3603" w:rsidRDefault="002D3603" w:rsidP="0018348F">
      <w:pPr>
        <w:keepLines/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Prezydentowi Miasta Stalowej Woli.</w:t>
      </w:r>
    </w:p>
    <w:p w:rsidR="002D3603" w:rsidRDefault="009911C3" w:rsidP="00E904CC">
      <w:pPr>
        <w:keepNext/>
        <w:spacing w:line="360" w:lineRule="auto"/>
        <w:jc w:val="center"/>
      </w:pPr>
      <w:r>
        <w:rPr>
          <w:b/>
        </w:rPr>
        <w:t>§3</w:t>
      </w:r>
      <w:r w:rsidR="002D3603">
        <w:rPr>
          <w:b/>
        </w:rPr>
        <w:t> </w:t>
      </w:r>
    </w:p>
    <w:p w:rsidR="002D3603" w:rsidRDefault="002D3603" w:rsidP="0018348F">
      <w:pPr>
        <w:keepLines/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Uchwała wchodzi w życie </w:t>
      </w:r>
      <w:r w:rsidR="009911C3">
        <w:rPr>
          <w:color w:val="000000"/>
          <w:u w:color="000000"/>
        </w:rPr>
        <w:t xml:space="preserve">14 dni </w:t>
      </w:r>
      <w:r w:rsidR="0081674E">
        <w:rPr>
          <w:color w:val="000000"/>
          <w:u w:color="000000"/>
        </w:rPr>
        <w:t>od dnia ogłoszenia</w:t>
      </w:r>
      <w:r>
        <w:rPr>
          <w:color w:val="000000"/>
          <w:u w:color="000000"/>
        </w:rPr>
        <w:t xml:space="preserve"> w Dzienniku Urzędowym Województwa Podkarpackiego.</w:t>
      </w:r>
    </w:p>
    <w:p w:rsidR="002D3603" w:rsidRDefault="002D3603" w:rsidP="00E904CC">
      <w:pPr>
        <w:keepLines/>
        <w:spacing w:line="360" w:lineRule="auto"/>
        <w:ind w:firstLine="340"/>
        <w:jc w:val="both"/>
        <w:rPr>
          <w:color w:val="000000"/>
          <w:u w:color="000000"/>
        </w:rPr>
      </w:pPr>
    </w:p>
    <w:p w:rsidR="002D3603" w:rsidRDefault="002D3603" w:rsidP="002D3603">
      <w:pPr>
        <w:keepLines/>
        <w:spacing w:line="360" w:lineRule="auto"/>
        <w:ind w:firstLine="340"/>
        <w:jc w:val="both"/>
        <w:rPr>
          <w:color w:val="000000"/>
          <w:u w:color="000000"/>
        </w:rPr>
      </w:pPr>
    </w:p>
    <w:p w:rsidR="004B6660" w:rsidRDefault="004B6660" w:rsidP="004B6660">
      <w:pPr>
        <w:spacing w:before="240" w:after="240"/>
      </w:pPr>
    </w:p>
    <w:p w:rsidR="00FF5FBA" w:rsidRDefault="00FF5FBA" w:rsidP="00EF46B9">
      <w:pPr>
        <w:spacing w:before="240" w:after="240"/>
      </w:pPr>
    </w:p>
    <w:p w:rsidR="00EF46B9" w:rsidRDefault="00EF46B9" w:rsidP="00EF46B9">
      <w:pPr>
        <w:spacing w:before="240" w:after="240"/>
      </w:pPr>
    </w:p>
    <w:p w:rsidR="0081674E" w:rsidRDefault="0081674E" w:rsidP="00AF508B">
      <w:pPr>
        <w:spacing w:before="240" w:after="240"/>
        <w:jc w:val="center"/>
      </w:pPr>
    </w:p>
    <w:p w:rsidR="00350B87" w:rsidRDefault="00350B87" w:rsidP="00AF508B">
      <w:pPr>
        <w:spacing w:before="240" w:after="240"/>
        <w:jc w:val="center"/>
      </w:pPr>
      <w:r>
        <w:t>UZASANIENIE</w:t>
      </w:r>
    </w:p>
    <w:p w:rsidR="00350B87" w:rsidRPr="00EF46B9" w:rsidRDefault="00AF508B" w:rsidP="00EF46B9">
      <w:pPr>
        <w:keepLines/>
        <w:spacing w:before="240" w:after="240" w:line="360" w:lineRule="auto"/>
        <w:jc w:val="both"/>
      </w:pPr>
      <w:r w:rsidRPr="00EF46B9">
        <w:rPr>
          <w:shd w:val="clear" w:color="auto" w:fill="FFFFFF"/>
        </w:rPr>
        <w:t xml:space="preserve">Zmiana treści Uchwały </w:t>
      </w:r>
      <w:r w:rsidR="00EF46B9" w:rsidRPr="00EF46B9">
        <w:rPr>
          <w:color w:val="000000"/>
          <w:shd w:val="clear" w:color="auto" w:fill="FFFFFF"/>
        </w:rPr>
        <w:t>XX/231</w:t>
      </w:r>
      <w:r w:rsidRPr="00EF46B9">
        <w:rPr>
          <w:color w:val="000000"/>
          <w:shd w:val="clear" w:color="auto" w:fill="FFFFFF"/>
        </w:rPr>
        <w:t xml:space="preserve">/2019 Rady Miejskiej w Stalowej Woli z dnia 23 grudnia 2019 r. w </w:t>
      </w:r>
      <w:r w:rsidR="00EF46B9" w:rsidRPr="00EF46B9">
        <w:rPr>
          <w:color w:val="000000"/>
          <w:shd w:val="clear" w:color="auto" w:fill="FFFFFF"/>
        </w:rPr>
        <w:t xml:space="preserve">sprawie </w:t>
      </w:r>
      <w:r w:rsidR="00EF46B9" w:rsidRPr="00EF46B9">
        <w:t>szczegółowego sposobu i zakresu świadczenia usług w zakresie odbierania odpadów komunalnych od właścicieli nieruchomości i zagospodarowania tych odpadów, w zamian za uiszczoną przez właściciela nieruchomości opłatę za gosp</w:t>
      </w:r>
      <w:r w:rsidR="00EF46B9">
        <w:t>odarowanie odpadami komunalnymi</w:t>
      </w:r>
      <w:r w:rsidR="00EF46B9" w:rsidRPr="00EF46B9">
        <w:t xml:space="preserve"> </w:t>
      </w:r>
      <w:r w:rsidRPr="00EF46B9">
        <w:rPr>
          <w:shd w:val="clear" w:color="auto" w:fill="FFFFFF"/>
        </w:rPr>
        <w:t xml:space="preserve">integruje dotychczasowe brzmienie </w:t>
      </w:r>
      <w:r w:rsidR="00EF46B9">
        <w:rPr>
          <w:shd w:val="clear" w:color="auto" w:fill="FFFFFF"/>
        </w:rPr>
        <w:t>uchwały</w:t>
      </w:r>
      <w:r w:rsidR="00AF0170" w:rsidRPr="00EF46B9">
        <w:rPr>
          <w:shd w:val="clear" w:color="auto" w:fill="FFFFFF"/>
        </w:rPr>
        <w:t xml:space="preserve"> </w:t>
      </w:r>
      <w:r w:rsidR="00EF46B9" w:rsidRPr="00EF46B9">
        <w:rPr>
          <w:shd w:val="clear" w:color="auto" w:fill="FFFFFF"/>
        </w:rPr>
        <w:t>ze</w:t>
      </w:r>
      <w:r w:rsidR="004B6660" w:rsidRPr="00EF46B9">
        <w:rPr>
          <w:shd w:val="clear" w:color="auto" w:fill="FFFFFF"/>
        </w:rPr>
        <w:t xml:space="preserve"> zmianami </w:t>
      </w:r>
      <w:r w:rsidR="004B6660" w:rsidRPr="00EF46B9">
        <w:rPr>
          <w:color w:val="000000"/>
        </w:rPr>
        <w:t xml:space="preserve">wprowadzonymi ustawą z dnia </w:t>
      </w:r>
      <w:r w:rsidR="004B6660" w:rsidRPr="00EF46B9">
        <w:t>17 listopada 2021 r. o zmianie ustawy o odpadach oraz niektórych innych ustaw (Dz. U. z 2021 r. poz. 2151)</w:t>
      </w:r>
      <w:r w:rsidR="00EE0231">
        <w:t>,</w:t>
      </w:r>
      <w:r w:rsidR="004B6660" w:rsidRPr="00EF46B9">
        <w:t xml:space="preserve"> polegającymi m.in na </w:t>
      </w:r>
      <w:r w:rsidR="004B6660" w:rsidRPr="00EF46B9">
        <w:rPr>
          <w:color w:val="000000"/>
        </w:rPr>
        <w:t>wyłączeniu odpadów budowlanych i rozbiórkowych z katalogu odpadów komunalnych.</w:t>
      </w:r>
    </w:p>
    <w:sectPr w:rsidR="00350B87" w:rsidRPr="00EF46B9" w:rsidSect="00B414CB">
      <w:endnotePr>
        <w:numFmt w:val="decimal"/>
      </w:endnotePr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F49"/>
    <w:multiLevelType w:val="hybridMultilevel"/>
    <w:tmpl w:val="572CB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613"/>
    <w:multiLevelType w:val="hybridMultilevel"/>
    <w:tmpl w:val="9FC02F72"/>
    <w:lvl w:ilvl="0" w:tplc="F2F2E8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CDF"/>
    <w:multiLevelType w:val="hybridMultilevel"/>
    <w:tmpl w:val="CF38363C"/>
    <w:lvl w:ilvl="0" w:tplc="2ECC9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A3E86"/>
    <w:multiLevelType w:val="hybridMultilevel"/>
    <w:tmpl w:val="1F3EF35E"/>
    <w:lvl w:ilvl="0" w:tplc="F2F2E8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5CDB"/>
    <w:multiLevelType w:val="hybridMultilevel"/>
    <w:tmpl w:val="96A4A76A"/>
    <w:lvl w:ilvl="0" w:tplc="2ECC9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13AE6"/>
    <w:multiLevelType w:val="hybridMultilevel"/>
    <w:tmpl w:val="97426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276CC"/>
    <w:multiLevelType w:val="hybridMultilevel"/>
    <w:tmpl w:val="08226390"/>
    <w:lvl w:ilvl="0" w:tplc="F2F2E8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F485A"/>
    <w:multiLevelType w:val="hybridMultilevel"/>
    <w:tmpl w:val="A8EC0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FA1"/>
    <w:multiLevelType w:val="hybridMultilevel"/>
    <w:tmpl w:val="BB982A94"/>
    <w:lvl w:ilvl="0" w:tplc="F2F2E8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94556"/>
    <w:multiLevelType w:val="hybridMultilevel"/>
    <w:tmpl w:val="244A7B68"/>
    <w:lvl w:ilvl="0" w:tplc="2ECC9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50F46"/>
    <w:multiLevelType w:val="hybridMultilevel"/>
    <w:tmpl w:val="466E6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A0347"/>
    <w:multiLevelType w:val="hybridMultilevel"/>
    <w:tmpl w:val="028AE06E"/>
    <w:lvl w:ilvl="0" w:tplc="2ECC9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16891"/>
    <w:multiLevelType w:val="hybridMultilevel"/>
    <w:tmpl w:val="B99E9878"/>
    <w:lvl w:ilvl="0" w:tplc="A1C69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F3CEA"/>
    <w:multiLevelType w:val="hybridMultilevel"/>
    <w:tmpl w:val="FF9A3B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45AC9"/>
    <w:multiLevelType w:val="hybridMultilevel"/>
    <w:tmpl w:val="6096D560"/>
    <w:lvl w:ilvl="0" w:tplc="2ECC9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57CFE"/>
    <w:multiLevelType w:val="hybridMultilevel"/>
    <w:tmpl w:val="D6F03B84"/>
    <w:lvl w:ilvl="0" w:tplc="2ECC9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A6F7A"/>
    <w:multiLevelType w:val="hybridMultilevel"/>
    <w:tmpl w:val="B17A375C"/>
    <w:lvl w:ilvl="0" w:tplc="F2F2E8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E48A3"/>
    <w:multiLevelType w:val="hybridMultilevel"/>
    <w:tmpl w:val="6096D560"/>
    <w:lvl w:ilvl="0" w:tplc="2ECC9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467A6"/>
    <w:multiLevelType w:val="hybridMultilevel"/>
    <w:tmpl w:val="72A803BA"/>
    <w:lvl w:ilvl="0" w:tplc="2ECC9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73322"/>
    <w:multiLevelType w:val="hybridMultilevel"/>
    <w:tmpl w:val="A01E3BDC"/>
    <w:lvl w:ilvl="0" w:tplc="2ECC9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729C3"/>
    <w:multiLevelType w:val="hybridMultilevel"/>
    <w:tmpl w:val="88746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A7114"/>
    <w:multiLevelType w:val="hybridMultilevel"/>
    <w:tmpl w:val="9E0A7188"/>
    <w:lvl w:ilvl="0" w:tplc="2ECC9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13714"/>
    <w:multiLevelType w:val="hybridMultilevel"/>
    <w:tmpl w:val="858E2662"/>
    <w:lvl w:ilvl="0" w:tplc="F2F2E8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12D72"/>
    <w:multiLevelType w:val="hybridMultilevel"/>
    <w:tmpl w:val="664A8070"/>
    <w:lvl w:ilvl="0" w:tplc="2ECC9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63AB3"/>
    <w:multiLevelType w:val="hybridMultilevel"/>
    <w:tmpl w:val="AAA895A6"/>
    <w:lvl w:ilvl="0" w:tplc="2ECC9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B2026"/>
    <w:multiLevelType w:val="hybridMultilevel"/>
    <w:tmpl w:val="97262BFE"/>
    <w:lvl w:ilvl="0" w:tplc="1434736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828CD"/>
    <w:multiLevelType w:val="hybridMultilevel"/>
    <w:tmpl w:val="828A4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F109E"/>
    <w:multiLevelType w:val="hybridMultilevel"/>
    <w:tmpl w:val="DEE81D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BEC60D2">
      <w:start w:val="2"/>
      <w:numFmt w:val="decimal"/>
      <w:lvlText w:val="%4."/>
      <w:lvlJc w:val="left"/>
      <w:pPr>
        <w:ind w:left="702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C1871"/>
    <w:multiLevelType w:val="hybridMultilevel"/>
    <w:tmpl w:val="DA6E478E"/>
    <w:lvl w:ilvl="0" w:tplc="F2F2E8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32884"/>
    <w:multiLevelType w:val="hybridMultilevel"/>
    <w:tmpl w:val="85DCA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321CD"/>
    <w:multiLevelType w:val="hybridMultilevel"/>
    <w:tmpl w:val="D95C53F2"/>
    <w:lvl w:ilvl="0" w:tplc="F2F2E80E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25F2508"/>
    <w:multiLevelType w:val="hybridMultilevel"/>
    <w:tmpl w:val="A09ABB06"/>
    <w:lvl w:ilvl="0" w:tplc="F2F2E8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03AC0"/>
    <w:multiLevelType w:val="hybridMultilevel"/>
    <w:tmpl w:val="2C3093E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2E82154"/>
    <w:multiLevelType w:val="hybridMultilevel"/>
    <w:tmpl w:val="94A8626A"/>
    <w:lvl w:ilvl="0" w:tplc="F2F2E8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63BC4"/>
    <w:multiLevelType w:val="hybridMultilevel"/>
    <w:tmpl w:val="3F66C102"/>
    <w:lvl w:ilvl="0" w:tplc="F2F2E8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93210"/>
    <w:multiLevelType w:val="hybridMultilevel"/>
    <w:tmpl w:val="A08815D4"/>
    <w:lvl w:ilvl="0" w:tplc="A1C69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45D26"/>
    <w:multiLevelType w:val="hybridMultilevel"/>
    <w:tmpl w:val="EA8ECBBC"/>
    <w:lvl w:ilvl="0" w:tplc="5F0843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5853A4"/>
    <w:multiLevelType w:val="hybridMultilevel"/>
    <w:tmpl w:val="09A44FD2"/>
    <w:lvl w:ilvl="0" w:tplc="3698DFA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02241"/>
    <w:multiLevelType w:val="hybridMultilevel"/>
    <w:tmpl w:val="B27CD3F2"/>
    <w:lvl w:ilvl="0" w:tplc="F2F2E8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94C7E"/>
    <w:multiLevelType w:val="hybridMultilevel"/>
    <w:tmpl w:val="072C981E"/>
    <w:lvl w:ilvl="0" w:tplc="2ECC9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033CA"/>
    <w:multiLevelType w:val="hybridMultilevel"/>
    <w:tmpl w:val="581EF148"/>
    <w:lvl w:ilvl="0" w:tplc="E8FA52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E3E84"/>
    <w:multiLevelType w:val="hybridMultilevel"/>
    <w:tmpl w:val="38F8FC6C"/>
    <w:lvl w:ilvl="0" w:tplc="F2F2E8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62CF7"/>
    <w:multiLevelType w:val="hybridMultilevel"/>
    <w:tmpl w:val="6EAE6512"/>
    <w:lvl w:ilvl="0" w:tplc="F2F2E8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020D4"/>
    <w:multiLevelType w:val="hybridMultilevel"/>
    <w:tmpl w:val="1F3EF35E"/>
    <w:lvl w:ilvl="0" w:tplc="F2F2E8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345BD"/>
    <w:multiLevelType w:val="hybridMultilevel"/>
    <w:tmpl w:val="08226390"/>
    <w:lvl w:ilvl="0" w:tplc="F2F2E8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38"/>
  </w:num>
  <w:num w:numId="4">
    <w:abstractNumId w:val="4"/>
  </w:num>
  <w:num w:numId="5">
    <w:abstractNumId w:val="28"/>
  </w:num>
  <w:num w:numId="6">
    <w:abstractNumId w:val="22"/>
  </w:num>
  <w:num w:numId="7">
    <w:abstractNumId w:val="9"/>
  </w:num>
  <w:num w:numId="8">
    <w:abstractNumId w:val="15"/>
  </w:num>
  <w:num w:numId="9">
    <w:abstractNumId w:val="8"/>
  </w:num>
  <w:num w:numId="10">
    <w:abstractNumId w:val="19"/>
  </w:num>
  <w:num w:numId="11">
    <w:abstractNumId w:val="44"/>
  </w:num>
  <w:num w:numId="12">
    <w:abstractNumId w:val="5"/>
  </w:num>
  <w:num w:numId="13">
    <w:abstractNumId w:val="10"/>
  </w:num>
  <w:num w:numId="14">
    <w:abstractNumId w:val="32"/>
  </w:num>
  <w:num w:numId="15">
    <w:abstractNumId w:val="24"/>
  </w:num>
  <w:num w:numId="16">
    <w:abstractNumId w:val="1"/>
  </w:num>
  <w:num w:numId="17">
    <w:abstractNumId w:val="14"/>
  </w:num>
  <w:num w:numId="18">
    <w:abstractNumId w:val="17"/>
  </w:num>
  <w:num w:numId="19">
    <w:abstractNumId w:val="21"/>
  </w:num>
  <w:num w:numId="20">
    <w:abstractNumId w:val="3"/>
  </w:num>
  <w:num w:numId="21">
    <w:abstractNumId w:val="26"/>
  </w:num>
  <w:num w:numId="22">
    <w:abstractNumId w:val="12"/>
  </w:num>
  <w:num w:numId="23">
    <w:abstractNumId w:val="0"/>
  </w:num>
  <w:num w:numId="24">
    <w:abstractNumId w:val="7"/>
  </w:num>
  <w:num w:numId="25">
    <w:abstractNumId w:val="35"/>
  </w:num>
  <w:num w:numId="26">
    <w:abstractNumId w:val="40"/>
  </w:num>
  <w:num w:numId="27">
    <w:abstractNumId w:val="11"/>
  </w:num>
  <w:num w:numId="28">
    <w:abstractNumId w:val="43"/>
  </w:num>
  <w:num w:numId="29">
    <w:abstractNumId w:val="34"/>
  </w:num>
  <w:num w:numId="30">
    <w:abstractNumId w:val="2"/>
  </w:num>
  <w:num w:numId="31">
    <w:abstractNumId w:val="16"/>
  </w:num>
  <w:num w:numId="32">
    <w:abstractNumId w:val="33"/>
  </w:num>
  <w:num w:numId="33">
    <w:abstractNumId w:val="18"/>
  </w:num>
  <w:num w:numId="34">
    <w:abstractNumId w:val="41"/>
  </w:num>
  <w:num w:numId="35">
    <w:abstractNumId w:val="6"/>
  </w:num>
  <w:num w:numId="36">
    <w:abstractNumId w:val="36"/>
  </w:num>
  <w:num w:numId="37">
    <w:abstractNumId w:val="13"/>
  </w:num>
  <w:num w:numId="38">
    <w:abstractNumId w:val="27"/>
  </w:num>
  <w:num w:numId="39">
    <w:abstractNumId w:val="20"/>
  </w:num>
  <w:num w:numId="40">
    <w:abstractNumId w:val="30"/>
  </w:num>
  <w:num w:numId="41">
    <w:abstractNumId w:val="29"/>
  </w:num>
  <w:num w:numId="42">
    <w:abstractNumId w:val="31"/>
  </w:num>
  <w:num w:numId="43">
    <w:abstractNumId w:val="25"/>
  </w:num>
  <w:num w:numId="44">
    <w:abstractNumId w:val="2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6A"/>
    <w:rsid w:val="0000224E"/>
    <w:rsid w:val="000033F5"/>
    <w:rsid w:val="00022484"/>
    <w:rsid w:val="00054C44"/>
    <w:rsid w:val="00085115"/>
    <w:rsid w:val="00136216"/>
    <w:rsid w:val="0015042A"/>
    <w:rsid w:val="001609DF"/>
    <w:rsid w:val="0018348F"/>
    <w:rsid w:val="00193476"/>
    <w:rsid w:val="001A4813"/>
    <w:rsid w:val="002037BA"/>
    <w:rsid w:val="00220A27"/>
    <w:rsid w:val="002D3603"/>
    <w:rsid w:val="003256BA"/>
    <w:rsid w:val="00330809"/>
    <w:rsid w:val="00350B87"/>
    <w:rsid w:val="004433F1"/>
    <w:rsid w:val="004B6660"/>
    <w:rsid w:val="006069E4"/>
    <w:rsid w:val="00607FEE"/>
    <w:rsid w:val="006452E3"/>
    <w:rsid w:val="00653267"/>
    <w:rsid w:val="00692021"/>
    <w:rsid w:val="006B7AC4"/>
    <w:rsid w:val="006C241A"/>
    <w:rsid w:val="00713480"/>
    <w:rsid w:val="00737ECB"/>
    <w:rsid w:val="007A3836"/>
    <w:rsid w:val="0081674E"/>
    <w:rsid w:val="008311C7"/>
    <w:rsid w:val="008D6DB9"/>
    <w:rsid w:val="008E71B2"/>
    <w:rsid w:val="008F42E1"/>
    <w:rsid w:val="00900B2B"/>
    <w:rsid w:val="00913361"/>
    <w:rsid w:val="0097034D"/>
    <w:rsid w:val="009911C3"/>
    <w:rsid w:val="009D432B"/>
    <w:rsid w:val="009D63CD"/>
    <w:rsid w:val="00A330D5"/>
    <w:rsid w:val="00A56552"/>
    <w:rsid w:val="00AC0CC1"/>
    <w:rsid w:val="00AF0170"/>
    <w:rsid w:val="00AF508B"/>
    <w:rsid w:val="00B414CB"/>
    <w:rsid w:val="00B4218C"/>
    <w:rsid w:val="00BC7D53"/>
    <w:rsid w:val="00BF216A"/>
    <w:rsid w:val="00BF481D"/>
    <w:rsid w:val="00C91CFE"/>
    <w:rsid w:val="00CD433D"/>
    <w:rsid w:val="00CE66CE"/>
    <w:rsid w:val="00D37672"/>
    <w:rsid w:val="00D773AB"/>
    <w:rsid w:val="00DC6579"/>
    <w:rsid w:val="00E01521"/>
    <w:rsid w:val="00E03857"/>
    <w:rsid w:val="00E06B6F"/>
    <w:rsid w:val="00E870ED"/>
    <w:rsid w:val="00E904CC"/>
    <w:rsid w:val="00EA5605"/>
    <w:rsid w:val="00EA6515"/>
    <w:rsid w:val="00EE0231"/>
    <w:rsid w:val="00EF46B9"/>
    <w:rsid w:val="00EF6948"/>
    <w:rsid w:val="00F16A46"/>
    <w:rsid w:val="00F17A65"/>
    <w:rsid w:val="00F41867"/>
    <w:rsid w:val="00F50CF9"/>
    <w:rsid w:val="00F56E2B"/>
    <w:rsid w:val="00F652D6"/>
    <w:rsid w:val="00F86A42"/>
    <w:rsid w:val="00FE5DD0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~"/>
  <w15:chartTrackingRefBased/>
  <w15:docId w15:val="{89046E83-A219-4524-B0E1-30C08277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D3603"/>
    <w:rPr>
      <w:color w:val="0000FF"/>
      <w:u w:val="single"/>
    </w:rPr>
  </w:style>
  <w:style w:type="character" w:customStyle="1" w:styleId="st">
    <w:name w:val="st"/>
    <w:basedOn w:val="Domylnaczcionkaakapitu"/>
    <w:rsid w:val="002D3603"/>
  </w:style>
  <w:style w:type="character" w:styleId="Uwydatnienie">
    <w:name w:val="Emphasis"/>
    <w:basedOn w:val="Domylnaczcionkaakapitu"/>
    <w:uiPriority w:val="20"/>
    <w:qFormat/>
    <w:rsid w:val="002D3603"/>
    <w:rPr>
      <w:i/>
      <w:iCs/>
    </w:rPr>
  </w:style>
  <w:style w:type="paragraph" w:styleId="Akapitzlist">
    <w:name w:val="List Paragraph"/>
    <w:basedOn w:val="Normalny"/>
    <w:uiPriority w:val="34"/>
    <w:qFormat/>
    <w:rsid w:val="00A330D5"/>
    <w:pPr>
      <w:ind w:left="720"/>
      <w:contextualSpacing/>
    </w:pPr>
  </w:style>
  <w:style w:type="paragraph" w:customStyle="1" w:styleId="Default">
    <w:name w:val="Default"/>
    <w:rsid w:val="00BF4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lectionshareable">
    <w:name w:val="selectionshareable"/>
    <w:basedOn w:val="Normalny"/>
    <w:rsid w:val="00350B8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6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6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0CCB-D058-46D4-A2F8-596EA001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	 Marciniak</dc:creator>
  <cp:keywords/>
  <dc:description/>
  <cp:lastModifiedBy>Patrycja Żurawska</cp:lastModifiedBy>
  <cp:revision>11</cp:revision>
  <cp:lastPrinted>2023-01-04T10:17:00Z</cp:lastPrinted>
  <dcterms:created xsi:type="dcterms:W3CDTF">2022-12-29T10:24:00Z</dcterms:created>
  <dcterms:modified xsi:type="dcterms:W3CDTF">2023-01-05T08:49:00Z</dcterms:modified>
</cp:coreProperties>
</file>