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76" w:rsidRPr="00CF1739" w:rsidRDefault="00815D76" w:rsidP="00CF173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C286F">
        <w:rPr>
          <w:rFonts w:ascii="Times New Roman" w:hAnsi="Times New Roman" w:cs="Times New Roman"/>
          <w:b/>
          <w:sz w:val="24"/>
        </w:rPr>
        <w:t>Aut</w:t>
      </w:r>
      <w:r w:rsidR="00731CF5" w:rsidRPr="008C286F">
        <w:rPr>
          <w:rFonts w:ascii="Times New Roman" w:hAnsi="Times New Roman" w:cs="Times New Roman"/>
          <w:b/>
          <w:sz w:val="24"/>
        </w:rPr>
        <w:t xml:space="preserve">opoprawka </w:t>
      </w:r>
      <w:r w:rsidR="00731CF5" w:rsidRPr="00CF1739">
        <w:rPr>
          <w:rFonts w:ascii="Times New Roman" w:hAnsi="Times New Roman" w:cs="Times New Roman"/>
          <w:sz w:val="24"/>
        </w:rPr>
        <w:br/>
      </w:r>
      <w:r w:rsidR="00731CF5" w:rsidRPr="00CF1739">
        <w:rPr>
          <w:rFonts w:ascii="Times New Roman" w:hAnsi="Times New Roman" w:cs="Times New Roman"/>
          <w:b/>
          <w:sz w:val="24"/>
        </w:rPr>
        <w:t>do projektu Uchwały Rady M</w:t>
      </w:r>
      <w:r w:rsidRPr="00CF1739">
        <w:rPr>
          <w:rFonts w:ascii="Times New Roman" w:hAnsi="Times New Roman" w:cs="Times New Roman"/>
          <w:b/>
          <w:sz w:val="24"/>
        </w:rPr>
        <w:t>iejski</w:t>
      </w:r>
      <w:r w:rsidR="00CF1739" w:rsidRPr="00CF1739">
        <w:rPr>
          <w:rFonts w:ascii="Times New Roman" w:hAnsi="Times New Roman" w:cs="Times New Roman"/>
          <w:b/>
          <w:sz w:val="24"/>
        </w:rPr>
        <w:t xml:space="preserve">ej w Stalowej Woli z dnia 6 marca 2023 </w:t>
      </w:r>
      <w:r w:rsidRPr="00CF1739">
        <w:rPr>
          <w:rFonts w:ascii="Times New Roman" w:hAnsi="Times New Roman" w:cs="Times New Roman"/>
          <w:b/>
          <w:sz w:val="24"/>
        </w:rPr>
        <w:t xml:space="preserve">r. w </w:t>
      </w:r>
      <w:r w:rsidR="00CF1739" w:rsidRPr="00CF1739">
        <w:rPr>
          <w:rFonts w:ascii="Times New Roman" w:hAnsi="Times New Roman" w:cs="Times New Roman"/>
          <w:b/>
          <w:sz w:val="24"/>
        </w:rPr>
        <w:t xml:space="preserve">sprawie utworzenia gminnej jednostki organizacyjnej pod nazwą „Żłobek Miejski nr 3 </w:t>
      </w:r>
      <w:r w:rsidR="00CF1739">
        <w:rPr>
          <w:rFonts w:ascii="Times New Roman" w:hAnsi="Times New Roman" w:cs="Times New Roman"/>
          <w:b/>
          <w:sz w:val="24"/>
        </w:rPr>
        <w:br/>
      </w:r>
      <w:r w:rsidR="00CF1739" w:rsidRPr="00CF1739">
        <w:rPr>
          <w:rFonts w:ascii="Times New Roman" w:hAnsi="Times New Roman" w:cs="Times New Roman"/>
          <w:b/>
          <w:sz w:val="24"/>
        </w:rPr>
        <w:t>w Stalowej Woli”</w:t>
      </w:r>
    </w:p>
    <w:p w:rsidR="00815D76" w:rsidRPr="00CF1739" w:rsidRDefault="003173AF" w:rsidP="008C286F">
      <w:p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CF1739" w:rsidRPr="00CF1739">
        <w:rPr>
          <w:rFonts w:ascii="Times New Roman" w:hAnsi="Times New Roman" w:cs="Times New Roman"/>
          <w:sz w:val="24"/>
        </w:rPr>
        <w:t xml:space="preserve">zasadnienie </w:t>
      </w:r>
      <w:r>
        <w:rPr>
          <w:rFonts w:ascii="Times New Roman" w:hAnsi="Times New Roman" w:cs="Times New Roman"/>
          <w:sz w:val="24"/>
        </w:rPr>
        <w:t>do projektu u</w:t>
      </w:r>
      <w:r w:rsidR="00CF1739" w:rsidRPr="00CF1739">
        <w:rPr>
          <w:rFonts w:ascii="Times New Roman" w:hAnsi="Times New Roman" w:cs="Times New Roman"/>
          <w:sz w:val="24"/>
        </w:rPr>
        <w:t>chwały otrzymuje brzmienie:</w:t>
      </w:r>
    </w:p>
    <w:p w:rsidR="00CF1739" w:rsidRDefault="008C286F" w:rsidP="008C286F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F1739">
        <w:rPr>
          <w:rFonts w:ascii="Times New Roman" w:hAnsi="Times New Roman" w:cs="Times New Roman"/>
          <w:sz w:val="24"/>
          <w:szCs w:val="24"/>
        </w:rPr>
        <w:t>W związku z niewystarczającą ilością miejsc w funkcjonujących na terenie Stalowej Woli placówkach sprawujących opiekę nad dziećmi w wieku do lat 3, istnieje potrzeba utworzenia gminnej jednostki organizacyjnej w formie żłobka, gwarantującej mieszkańcom dostępność do usług opiekuńczo-wychowawczych dla najmłodszych dzieci i niwelującej częściowo deficyt w tym zakresie.</w:t>
      </w:r>
    </w:p>
    <w:p w:rsidR="00CF1739" w:rsidRDefault="00CF1739" w:rsidP="008C286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na terenie Gminy Stalowa Wola funkcjonuje 9 instytucji świadczących opiekę nad dziećmi do lat 3:Żłobek Miejski  w Stalowej Woli (90 miejsc), 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Żłobek Integracyjny ( 95 miejsc), 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„Wesoły Maluszek” (25 miejsc),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„Wesoły </w:t>
      </w:r>
      <w:r w:rsidR="00236449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aluszek II” (25 miejsc),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„Tęczowe Misie” (20 miejsc),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„Tęczowe Misie 2” (25 miejsc),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„Bajkowy Żłobek” (33 miejsca),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„Misie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Tulisie</w:t>
      </w:r>
      <w:proofErr w:type="spellEnd"/>
      <w:r>
        <w:rPr>
          <w:rFonts w:ascii="Times New Roman" w:hAnsi="Times New Roman" w:cs="Times New Roman"/>
          <w:sz w:val="24"/>
          <w:szCs w:val="24"/>
        </w:rPr>
        <w:t>” (23 miejsca),</w:t>
      </w:r>
    </w:p>
    <w:p w:rsidR="00CF1739" w:rsidRDefault="00CF1739" w:rsidP="008C286F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1 klub dziecięcy (10 miejsc).</w:t>
      </w:r>
    </w:p>
    <w:p w:rsidR="00CF1739" w:rsidRDefault="00CF1739" w:rsidP="008C286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istniejących placówkach stale wzrasta liczba dzieci oczekujących na przyjęcie do żłobków. Na chwilę obecną liczba niezaspokojonych potrzeb w zakresie miejsc żłobkowych wynosi około 200. </w:t>
      </w:r>
    </w:p>
    <w:p w:rsidR="00CF1739" w:rsidRDefault="00CF1739" w:rsidP="008C286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jest dofinansowanie działalności i utrzymania nowych miejsc w „Żłobku Miejskim Nr 3 w Stalowej Woli” w ramach resortowego programu</w:t>
      </w:r>
      <w:r w:rsidR="008C286F">
        <w:rPr>
          <w:rFonts w:ascii="Times New Roman" w:hAnsi="Times New Roman" w:cs="Times New Roman"/>
          <w:sz w:val="24"/>
          <w:szCs w:val="24"/>
        </w:rPr>
        <w:t xml:space="preserve"> rozwoju </w:t>
      </w:r>
      <w:r>
        <w:rPr>
          <w:rFonts w:ascii="Times New Roman" w:hAnsi="Times New Roman" w:cs="Times New Roman"/>
          <w:sz w:val="24"/>
          <w:szCs w:val="24"/>
        </w:rPr>
        <w:t xml:space="preserve"> instytucji opieki nad dziećmi  w wieku do lat 3</w:t>
      </w:r>
      <w:r w:rsidR="008C28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MALUCH+ 2022-2029.</w:t>
      </w:r>
    </w:p>
    <w:p w:rsidR="00CF1739" w:rsidRDefault="00CF1739" w:rsidP="008C286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rozpoczęcia d</w:t>
      </w:r>
      <w:r w:rsidR="008C286F">
        <w:rPr>
          <w:rFonts w:ascii="Times New Roman" w:hAnsi="Times New Roman" w:cs="Times New Roman"/>
          <w:sz w:val="24"/>
          <w:szCs w:val="24"/>
        </w:rPr>
        <w:t>ziałalności Żłobka jest podjęcie</w:t>
      </w:r>
      <w:r>
        <w:rPr>
          <w:rFonts w:ascii="Times New Roman" w:hAnsi="Times New Roman" w:cs="Times New Roman"/>
          <w:sz w:val="24"/>
          <w:szCs w:val="24"/>
        </w:rPr>
        <w:t xml:space="preserve"> przez Radę </w:t>
      </w:r>
      <w:r w:rsidR="003173AF">
        <w:rPr>
          <w:rFonts w:ascii="Times New Roman" w:hAnsi="Times New Roman" w:cs="Times New Roman"/>
          <w:sz w:val="24"/>
          <w:szCs w:val="24"/>
        </w:rPr>
        <w:t>Miejską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8C286F">
        <w:rPr>
          <w:rFonts w:ascii="Times New Roman" w:hAnsi="Times New Roman" w:cs="Times New Roman"/>
          <w:sz w:val="24"/>
          <w:szCs w:val="24"/>
        </w:rPr>
        <w:t xml:space="preserve">alowej Woli niniejszej </w:t>
      </w:r>
      <w:r w:rsidR="003173AF">
        <w:rPr>
          <w:rFonts w:ascii="Times New Roman" w:hAnsi="Times New Roman" w:cs="Times New Roman"/>
          <w:sz w:val="24"/>
          <w:szCs w:val="24"/>
        </w:rPr>
        <w:t>u</w:t>
      </w:r>
      <w:r w:rsidR="008C286F">
        <w:rPr>
          <w:rFonts w:ascii="Times New Roman" w:hAnsi="Times New Roman" w:cs="Times New Roman"/>
          <w:sz w:val="24"/>
          <w:szCs w:val="24"/>
        </w:rPr>
        <w:t>chwały dot. utworzenia</w:t>
      </w:r>
      <w:r>
        <w:rPr>
          <w:rFonts w:ascii="Times New Roman" w:hAnsi="Times New Roman" w:cs="Times New Roman"/>
          <w:sz w:val="24"/>
          <w:szCs w:val="24"/>
        </w:rPr>
        <w:t xml:space="preserve"> jednostki </w:t>
      </w:r>
      <w:r w:rsidR="008C286F">
        <w:rPr>
          <w:rFonts w:ascii="Times New Roman" w:hAnsi="Times New Roman" w:cs="Times New Roman"/>
          <w:sz w:val="24"/>
          <w:szCs w:val="24"/>
        </w:rPr>
        <w:t xml:space="preserve">budżetowej. Integralną częścią </w:t>
      </w:r>
      <w:r w:rsidR="003173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chwały jest Statut Żłobka określający cele, strukturę,</w:t>
      </w:r>
      <w:r w:rsidR="008C286F">
        <w:rPr>
          <w:rFonts w:ascii="Times New Roman" w:hAnsi="Times New Roman" w:cs="Times New Roman"/>
          <w:sz w:val="24"/>
          <w:szCs w:val="24"/>
        </w:rPr>
        <w:t xml:space="preserve"> organizację i organy jednostki.”</w:t>
      </w:r>
    </w:p>
    <w:p w:rsidR="003173AF" w:rsidRDefault="003173AF" w:rsidP="008C286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39" w:rsidRDefault="008C286F" w:rsidP="008C28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Powodem zmiany treści </w:t>
      </w:r>
      <w:r w:rsidR="003173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zasadnienia jest korekta omyłki pisarskiej dotyczącej nazwy Żłobka oraz aktualizacja liczby dzieci oczekujących na przyjęcie do miejskich instytucji opieki nad dziećmi do lat 3.</w:t>
      </w:r>
    </w:p>
    <w:p w:rsidR="00CF1739" w:rsidRDefault="00CF1739" w:rsidP="00CF1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76" w:rsidRDefault="00815D76" w:rsidP="00731CF5">
      <w:pPr>
        <w:jc w:val="both"/>
      </w:pPr>
    </w:p>
    <w:sectPr w:rsidR="00815D76" w:rsidSect="00CF173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2B33"/>
    <w:multiLevelType w:val="hybridMultilevel"/>
    <w:tmpl w:val="0D08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A"/>
    <w:rsid w:val="00043D0A"/>
    <w:rsid w:val="00236449"/>
    <w:rsid w:val="003173AF"/>
    <w:rsid w:val="0060416B"/>
    <w:rsid w:val="00731CF5"/>
    <w:rsid w:val="00815D76"/>
    <w:rsid w:val="008C286F"/>
    <w:rsid w:val="00C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8E29-CA46-4E36-B3CE-F667D806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17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Wrońska-Bulec</dc:creator>
  <cp:keywords/>
  <dc:description/>
  <cp:lastModifiedBy>Aniela Kutyla</cp:lastModifiedBy>
  <cp:revision>5</cp:revision>
  <cp:lastPrinted>2022-09-30T07:01:00Z</cp:lastPrinted>
  <dcterms:created xsi:type="dcterms:W3CDTF">2022-09-30T07:11:00Z</dcterms:created>
  <dcterms:modified xsi:type="dcterms:W3CDTF">2023-03-03T08:56:00Z</dcterms:modified>
</cp:coreProperties>
</file>