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64C6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A7662">
            <w:pPr>
              <w:ind w:left="5669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0A7662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:rsidR="00A77B3E" w:rsidRDefault="000A7662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:rsidR="00A77B3E" w:rsidRDefault="000A7662">
      <w:pPr>
        <w:keepNext/>
        <w:spacing w:after="480" w:line="360" w:lineRule="auto"/>
        <w:jc w:val="both"/>
      </w:pPr>
      <w:r>
        <w:rPr>
          <w:b/>
        </w:rPr>
        <w:t>w sprawie przekształcenia Przedszkola Integracyjnego nr 12  im. Jana Christiana Andersena w Stalowej Woli poprzez zmianę siedziby</w:t>
      </w:r>
    </w:p>
    <w:p w:rsidR="00A77B3E" w:rsidRDefault="000A7662">
      <w:pPr>
        <w:keepLines/>
        <w:spacing w:before="120" w:after="120" w:line="360" w:lineRule="auto"/>
        <w:jc w:val="both"/>
      </w:pPr>
      <w:r>
        <w:t>Na podstawie art. 18 ust. 2 pkt 9 lit. h ustawy z dnia 8 marca 1990 r. o samorządzie gminnym (Dz.U. z 2023 r., poz. 40) oraz art. 89 ust. 1 i 9 w związku z art. 29 ust 1 pkt 1 ustawy z dnia 14 grudnia 2016 r. - Prawo oświatowe (Dz.U z 2021 r. poz. 1082 ze zm.)</w:t>
      </w:r>
    </w:p>
    <w:p w:rsidR="00A77B3E" w:rsidRDefault="000A7662">
      <w:pPr>
        <w:spacing w:before="120" w:after="120"/>
        <w:jc w:val="center"/>
        <w:rPr>
          <w:b/>
        </w:rPr>
      </w:pPr>
      <w:r>
        <w:rPr>
          <w:b/>
        </w:rPr>
        <w:t>uchwala się, co następuje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0A7662">
      <w:pPr>
        <w:keepLines/>
        <w:spacing w:before="120" w:after="240" w:line="360" w:lineRule="auto"/>
        <w:jc w:val="both"/>
      </w:pPr>
      <w:r>
        <w:t>1. Z dniem 31 sierpnia 2023 r. przekształca się Przedszkole Integracyjne nr 12 im. Jana Christiana Andersena w Stalowej Woli, ul. Okulickiego 20 poprzez zmianę jego siedziby na ul. Komisji Edukacji Narodowej 1.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0A7662">
      <w:pPr>
        <w:keepLines/>
        <w:spacing w:before="120" w:after="120" w:line="360" w:lineRule="auto"/>
        <w:jc w:val="both"/>
      </w:pPr>
      <w:r>
        <w:t>Akt założycielski Przedszkola Integracyjnego nr 12 im. Jana Christiana Andersena w Stalowej Woli otrzymuje brzmienie określone w załączniku do uchwały.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0A7662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:rsidR="00F64C64" w:rsidRDefault="000A7662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0A7662" w:rsidP="00730538">
      <w:pPr>
        <w:keepLines/>
        <w:spacing w:before="120" w:after="120" w:line="360" w:lineRule="auto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po upływie 14 dni od dnia ogłoszenia w Dzienniku Urzędowym Województwa</w:t>
      </w:r>
      <w:r w:rsidR="00730538">
        <w:t xml:space="preserve"> </w:t>
      </w:r>
      <w:r>
        <w:t>Podkarpackiego.</w:t>
      </w:r>
    </w:p>
    <w:p w:rsidR="00F64C64" w:rsidRDefault="000A7662">
      <w:pPr>
        <w:keepNext/>
        <w:spacing w:before="120" w:after="120" w:line="360" w:lineRule="auto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do uchwały Nr 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Rady Miejskiej w Stalowej Woli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dnia....................2023 r.</w:t>
      </w:r>
    </w:p>
    <w:p w:rsidR="00F64C64" w:rsidRDefault="000A7662">
      <w:pPr>
        <w:keepNext/>
        <w:spacing w:after="480" w:line="360" w:lineRule="auto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AKT ZAŁOŻYCIELSKI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PRZEDSZKOLA INTEGRACYJNEGO  NR 12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IM. JANA CHRISTIANA ANDERSENA W STALOWEJ WOLI</w:t>
      </w:r>
    </w:p>
    <w:p w:rsidR="00F64C64" w:rsidRDefault="000A7662">
      <w:pPr>
        <w:spacing w:line="360" w:lineRule="auto"/>
        <w:ind w:firstLine="708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art. 29 ust. 1 pkt 1 i art. 89 ust. 1 i 9 ustawy z dnia 14 grudnia 2016 r.- Prawo oświatowe (Dz.U z 2021 r. poz. 1082 ze zm.) oraz § 1 Uchwały Nr …..  Rady Miejskiej w Stalowej Woli z dnia ……. w sprawie przekształcenia Przedszkola Integracyjnego nr 12 im. Jana Christiana Andersena w Stalowej Woli poprzez zmianę siedziby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 dniem 1 września 2023 r. akt założycielski przedszkola otrzymuje brzmienie:</w:t>
      </w:r>
    </w:p>
    <w:p w:rsidR="00F64C64" w:rsidRDefault="000A7662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Typ przedszkola - publiczne</w:t>
      </w:r>
      <w:r>
        <w:rPr>
          <w:color w:val="000000"/>
          <w:szCs w:val="20"/>
          <w:shd w:val="clear" w:color="auto" w:fill="FFFFFF"/>
        </w:rPr>
        <w:t>.</w:t>
      </w:r>
    </w:p>
    <w:p w:rsidR="00F64C64" w:rsidRDefault="000A7662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 Nazwa przedszkola – Przedszkole Integracyjne nr 12 im. Jana Christiana Andersena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Stalowej Woli</w:t>
      </w:r>
      <w:r>
        <w:rPr>
          <w:color w:val="000000"/>
          <w:szCs w:val="20"/>
          <w:shd w:val="clear" w:color="auto" w:fill="FFFFFF"/>
        </w:rPr>
        <w:t>.</w:t>
      </w:r>
    </w:p>
    <w:p w:rsidR="00F64C64" w:rsidRDefault="000A7662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Siedziba przedszkola – Stalowa Wola, ul. Komisji Edukacji Narodowej 1</w:t>
      </w:r>
      <w:r>
        <w:rPr>
          <w:color w:val="000000"/>
          <w:szCs w:val="20"/>
          <w:shd w:val="clear" w:color="auto" w:fill="FFFFFF"/>
        </w:rPr>
        <w:t>.</w:t>
      </w:r>
    </w:p>
    <w:p w:rsidR="00F64C64" w:rsidRDefault="00F64C64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64C64">
      <w:footerReference w:type="default" r:id="rId7"/>
      <w:endnotePr>
        <w:numFmt w:val="decimal"/>
      </w:endnotePr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62" w:rsidRDefault="000A7662">
      <w:r>
        <w:separator/>
      </w:r>
    </w:p>
  </w:endnote>
  <w:endnote w:type="continuationSeparator" w:id="0">
    <w:p w:rsidR="000A7662" w:rsidRDefault="000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64C64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rPr>
              <w:sz w:val="18"/>
            </w:rPr>
          </w:pPr>
          <w:r>
            <w:rPr>
              <w:sz w:val="18"/>
            </w:rPr>
            <w:t>Id: 414CF5F1-11C0-420B-8A88-76F241CBAB5D.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750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4C64" w:rsidRDefault="00F64C6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64C64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rPr>
              <w:sz w:val="18"/>
            </w:rPr>
          </w:pPr>
          <w:r>
            <w:rPr>
              <w:sz w:val="18"/>
            </w:rPr>
            <w:t>Id: 414CF5F1-11C0-420B-8A88-76F241CBAB5D.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64C64" w:rsidRDefault="000A76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7503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64C64" w:rsidRDefault="00F64C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62" w:rsidRDefault="000A7662">
      <w:r>
        <w:separator/>
      </w:r>
    </w:p>
  </w:footnote>
  <w:footnote w:type="continuationSeparator" w:id="0">
    <w:p w:rsidR="000A7662" w:rsidRDefault="000A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7662"/>
    <w:rsid w:val="00675037"/>
    <w:rsid w:val="00730538"/>
    <w:rsid w:val="00A77B3E"/>
    <w:rsid w:val="00CA2A55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9BF7A-1674-44AB-920F-C6DA0FB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30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3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przekształcenia Przedszkola Integracyjnego nr 12^ im. Jana Christiana Andersena w^Stalowej Woli poprzez zmianę siedziby</dc:subject>
  <dc:creator>klukasik</dc:creator>
  <cp:lastModifiedBy>Ewa Stala</cp:lastModifiedBy>
  <cp:revision>2</cp:revision>
  <cp:lastPrinted>2023-03-21T13:37:00Z</cp:lastPrinted>
  <dcterms:created xsi:type="dcterms:W3CDTF">2023-03-22T13:01:00Z</dcterms:created>
  <dcterms:modified xsi:type="dcterms:W3CDTF">2023-03-22T13:01:00Z</dcterms:modified>
  <cp:category>Akt prawny</cp:category>
</cp:coreProperties>
</file>