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42396" w14:paraId="652E9F1F" w14:textId="77777777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015821C" w14:textId="77777777" w:rsidR="00A77B3E" w:rsidRDefault="00B2623D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142D4AE2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14:paraId="289E8A5B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14:paraId="489B4ED7" w14:textId="77777777" w:rsidR="00A77B3E" w:rsidRDefault="00A77B3E"/>
    <w:p w14:paraId="092C5B23" w14:textId="77777777" w:rsidR="00A77B3E" w:rsidRDefault="00B2623D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Stalowej Woli</w:t>
      </w:r>
    </w:p>
    <w:p w14:paraId="05B0F6B4" w14:textId="77777777" w:rsidR="00A77B3E" w:rsidRDefault="00B2623D">
      <w:pPr>
        <w:spacing w:before="280" w:after="280" w:line="360" w:lineRule="auto"/>
        <w:jc w:val="center"/>
        <w:rPr>
          <w:b/>
          <w:caps/>
        </w:rPr>
      </w:pPr>
      <w:r>
        <w:t>z dnia .................... 2023 r.</w:t>
      </w:r>
    </w:p>
    <w:p w14:paraId="70F51893" w14:textId="77777777" w:rsidR="00A77B3E" w:rsidRDefault="00B2623D">
      <w:pPr>
        <w:keepNext/>
        <w:spacing w:after="480" w:line="360" w:lineRule="auto"/>
        <w:jc w:val="both"/>
      </w:pPr>
      <w:r>
        <w:rPr>
          <w:b/>
        </w:rPr>
        <w:t>w sprawie nadania Statutu Samodzielnego Publicznego Zakładu Opieki Zdrowotnej w Stalowej Woli</w:t>
      </w:r>
    </w:p>
    <w:p w14:paraId="05BCC0A8" w14:textId="77777777" w:rsidR="00A77B3E" w:rsidRDefault="00B2623D">
      <w:pPr>
        <w:keepLines/>
        <w:spacing w:before="120" w:after="120" w:line="360" w:lineRule="auto"/>
        <w:jc w:val="both"/>
      </w:pPr>
      <w:r>
        <w:t>Na podstawie art. 42 ustawy z dnia 15 </w:t>
      </w:r>
      <w:r>
        <w:t>kwietnia 2011 r. o działalności leczniczej (Dz. U. z 2022 r., poz.633 z </w:t>
      </w:r>
      <w:proofErr w:type="spellStart"/>
      <w:r>
        <w:t>późn</w:t>
      </w:r>
      <w:proofErr w:type="spellEnd"/>
      <w:r>
        <w:t>. zm.) art.18 ust. 2 pkt. 15 ustawy z dnia o samorządzie gminnym (Dz. U. z 2023 r. poz. 40 z </w:t>
      </w:r>
      <w:proofErr w:type="spellStart"/>
      <w:r>
        <w:t>późn</w:t>
      </w:r>
      <w:proofErr w:type="spellEnd"/>
      <w:r>
        <w:t>. zm.)</w:t>
      </w:r>
    </w:p>
    <w:p w14:paraId="3537AD3F" w14:textId="77777777" w:rsidR="00A77B3E" w:rsidRDefault="00B2623D">
      <w:pPr>
        <w:spacing w:before="120" w:after="120"/>
        <w:jc w:val="center"/>
        <w:rPr>
          <w:b/>
        </w:rPr>
      </w:pPr>
      <w:r>
        <w:rPr>
          <w:b/>
        </w:rPr>
        <w:t>uchwala się co następuje:</w:t>
      </w:r>
    </w:p>
    <w:p w14:paraId="33FE16EA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35C1DE5C" w14:textId="77777777" w:rsidR="00A77B3E" w:rsidRDefault="00B2623D">
      <w:pPr>
        <w:keepLines/>
        <w:spacing w:before="120" w:after="120" w:line="360" w:lineRule="auto"/>
        <w:jc w:val="both"/>
      </w:pPr>
      <w:r>
        <w:t xml:space="preserve">Nadaje się Statut Samodzielnego Publicznego </w:t>
      </w:r>
      <w:r>
        <w:t>Zakładu Opieki Zdrowotnej w Stalowej Woli, stanowiący załącznik do niniejszej uchwały.</w:t>
      </w:r>
    </w:p>
    <w:p w14:paraId="697C309B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5C61AB8F" w14:textId="77777777" w:rsidR="00A77B3E" w:rsidRDefault="00B2623D">
      <w:pPr>
        <w:keepLines/>
        <w:spacing w:before="120" w:after="120" w:line="360" w:lineRule="auto"/>
        <w:jc w:val="both"/>
      </w:pPr>
      <w:r>
        <w:t>Wykonanie uchwały powierza się Dyrektorowi Samodzielnego Publicznego Zakładu Opieki Zdrowotnej w Stalowej Woli.</w:t>
      </w:r>
    </w:p>
    <w:p w14:paraId="29FF7374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47FCEF33" w14:textId="77777777" w:rsidR="00A77B3E" w:rsidRDefault="00B2623D">
      <w:pPr>
        <w:keepLines/>
        <w:spacing w:before="120" w:after="120" w:line="360" w:lineRule="auto"/>
        <w:jc w:val="both"/>
      </w:pPr>
      <w:r>
        <w:t xml:space="preserve">Traci moc Uchwała Nr LXVI/843/17 Rady </w:t>
      </w:r>
      <w:r>
        <w:t>Miejskiej w Stalowej Woli z dnia 15 grudnia 2017 r. w sprawie nadania Statutu Samodzielnemu Publicznemu Zespołowi Opieki Zdrowotnej w Stalowej Woli, zmieniona Uchwałą Nr IV/31/2018 z dnia 27 grudnia 2018 r. zmieniającą uchwałę w sprawie nadania Statutu Sam</w:t>
      </w:r>
      <w:r>
        <w:t>odzielnemu Publicznemu Zespołowi Opieki Zdrowotnej w Stalowej Woli</w:t>
      </w:r>
      <w:r>
        <w:br/>
        <w:t>(Dziennik Urzędowy Województwa Podkarpackiego z 2018 r poz. 109 z </w:t>
      </w:r>
      <w:proofErr w:type="spellStart"/>
      <w:r>
        <w:t>poźn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</w:p>
    <w:p w14:paraId="4D714AFF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4. </w:t>
      </w:r>
    </w:p>
    <w:p w14:paraId="0E56FFD1" w14:textId="77777777" w:rsidR="00A77B3E" w:rsidRDefault="00B2623D" w:rsidP="006A11CA">
      <w:pPr>
        <w:keepLines/>
        <w:spacing w:before="120" w:after="120" w:line="360" w:lineRule="auto"/>
        <w:sectPr w:rsidR="00A77B3E">
          <w:footerReference w:type="default" r:id="rId6"/>
          <w:endnotePr>
            <w:numFmt w:val="decimal"/>
          </w:endnotePr>
          <w:pgSz w:w="11906" w:h="16838"/>
          <w:pgMar w:top="1134" w:right="1134" w:bottom="567" w:left="1134" w:header="708" w:footer="708" w:gutter="0"/>
          <w:cols w:space="708"/>
          <w:docGrid w:linePitch="360"/>
        </w:sectPr>
      </w:pPr>
      <w:r>
        <w:t>Uchwała wchodzi w życie po upływie 14 dni od ogłoszenia w Dzienniku Urzędowym Województwa Podkarpackiego.</w:t>
      </w:r>
    </w:p>
    <w:p w14:paraId="3AA0ACF9" w14:textId="77777777" w:rsidR="00A77B3E" w:rsidRDefault="00B2623D" w:rsidP="006A11CA">
      <w:pPr>
        <w:keepNext/>
        <w:spacing w:before="280" w:after="280" w:line="360" w:lineRule="auto"/>
        <w:jc w:val="righ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 xml:space="preserve">Załącznik do uchwały Nr </w:t>
      </w:r>
      <w:r>
        <w:br/>
      </w:r>
      <w:r>
        <w:t>Rady Miejskiej w Stalowej Woli</w:t>
      </w:r>
      <w:r>
        <w:br/>
      </w:r>
      <w:r>
        <w:t>z dnia .................... 2023 r.</w:t>
      </w:r>
    </w:p>
    <w:p w14:paraId="4118A134" w14:textId="77777777" w:rsidR="00A77B3E" w:rsidRDefault="00B2623D" w:rsidP="006A11CA">
      <w:pPr>
        <w:keepNext/>
        <w:spacing w:after="480" w:line="360" w:lineRule="auto"/>
        <w:jc w:val="center"/>
      </w:pPr>
      <w:r>
        <w:rPr>
          <w:b/>
        </w:rPr>
        <w:t>STATUT SAMODZIELNEGO PUBLICZNEGO ZAKŁADU OPIEKI ZDROWOT</w:t>
      </w:r>
      <w:r>
        <w:rPr>
          <w:b/>
        </w:rPr>
        <w:t>NEJ  W STALOWEJ WOLI</w:t>
      </w:r>
    </w:p>
    <w:p w14:paraId="68ED0C13" w14:textId="77777777" w:rsidR="00A77B3E" w:rsidRDefault="00B2623D">
      <w:pPr>
        <w:keepNext/>
        <w:jc w:val="center"/>
      </w:pPr>
      <w:r>
        <w:rPr>
          <w:b/>
        </w:rPr>
        <w:t>Rozdział I.</w:t>
      </w:r>
      <w:r>
        <w:br/>
      </w:r>
      <w:r>
        <w:rPr>
          <w:b/>
        </w:rPr>
        <w:t>Postanowienia ogólne</w:t>
      </w:r>
    </w:p>
    <w:p w14:paraId="68F519FA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1DF28D4C" w14:textId="77777777" w:rsidR="00A77B3E" w:rsidRDefault="00B2623D">
      <w:pPr>
        <w:keepLines/>
        <w:spacing w:before="120" w:after="240" w:line="360" w:lineRule="auto"/>
        <w:jc w:val="both"/>
      </w:pPr>
      <w:r>
        <w:t>1. </w:t>
      </w:r>
      <w:r>
        <w:t>Samodzielny Publiczny Zakład Opieki Zdrowotnej  w Stalowej Woli zwany w dalszej treści „Zakładem”, jest podmiotem leczniczym niebędącym przedsiębiorcą w rozumieniu przepisów ustawy z dnia 15 kw</w:t>
      </w:r>
      <w:r>
        <w:t>ietnia 2011 r. o działalności leczniczej.</w:t>
      </w:r>
    </w:p>
    <w:p w14:paraId="7D2371A6" w14:textId="77777777" w:rsidR="00A77B3E" w:rsidRDefault="00B2623D">
      <w:pPr>
        <w:keepLines/>
        <w:spacing w:before="120" w:after="240" w:line="360" w:lineRule="auto"/>
        <w:jc w:val="both"/>
      </w:pPr>
      <w:r>
        <w:t>2. </w:t>
      </w:r>
      <w:r>
        <w:t>Podmiotem  tworzącym  Zakład  jest Gmina Stalowa Wola.</w:t>
      </w:r>
    </w:p>
    <w:p w14:paraId="53CBF3BA" w14:textId="77777777" w:rsidR="00A77B3E" w:rsidRDefault="00B2623D">
      <w:pPr>
        <w:keepLines/>
        <w:spacing w:before="120" w:after="240" w:line="360" w:lineRule="auto"/>
        <w:jc w:val="both"/>
      </w:pPr>
      <w:r>
        <w:t>3. </w:t>
      </w:r>
      <w:r>
        <w:t>Użyte w Statucie określenia oznaczają:</w:t>
      </w:r>
    </w:p>
    <w:p w14:paraId="5251FB50" w14:textId="77777777" w:rsidR="00A77B3E" w:rsidRDefault="00B2623D">
      <w:pPr>
        <w:spacing w:before="120" w:after="120" w:line="360" w:lineRule="auto"/>
        <w:ind w:left="340"/>
        <w:jc w:val="both"/>
      </w:pPr>
      <w:r>
        <w:t>1) </w:t>
      </w:r>
      <w:r>
        <w:t>Rada Miejska  - oznacza Radę Miejską w Stalowej Woli;</w:t>
      </w:r>
    </w:p>
    <w:p w14:paraId="2E23169D" w14:textId="77777777" w:rsidR="00A77B3E" w:rsidRDefault="00B2623D">
      <w:pPr>
        <w:spacing w:before="120" w:after="120" w:line="360" w:lineRule="auto"/>
        <w:ind w:left="340"/>
        <w:jc w:val="both"/>
      </w:pPr>
      <w:r>
        <w:t>2) </w:t>
      </w:r>
      <w:r>
        <w:t xml:space="preserve">Prezydent Miasta  - oznacza Prezydenta Miasta </w:t>
      </w:r>
      <w:r>
        <w:t>Stalowej Woli.</w:t>
      </w:r>
    </w:p>
    <w:p w14:paraId="132743C1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645EF7DC" w14:textId="77777777" w:rsidR="00A77B3E" w:rsidRDefault="00B2623D">
      <w:pPr>
        <w:keepLines/>
        <w:spacing w:before="120" w:after="240" w:line="360" w:lineRule="auto"/>
        <w:jc w:val="both"/>
      </w:pPr>
      <w:r>
        <w:t>1. </w:t>
      </w:r>
      <w:r>
        <w:t>Zakład jest samodzielną jednostką, posiadającą osobowość prawną  uzyskaną z chwilą wpisania Zakładu do Krajowego Rejestru Sądowego.</w:t>
      </w:r>
    </w:p>
    <w:p w14:paraId="2A57AE55" w14:textId="77777777" w:rsidR="00A77B3E" w:rsidRDefault="00B2623D">
      <w:pPr>
        <w:keepLines/>
        <w:spacing w:before="120" w:after="240" w:line="360" w:lineRule="auto"/>
        <w:jc w:val="both"/>
      </w:pPr>
      <w:r>
        <w:t>2. </w:t>
      </w:r>
      <w:r>
        <w:t xml:space="preserve">Zakład ma prawo posługiwać się skróconą nazwą: - Samodzielny Publiczny ZOZ w Stalowej  Woli lub  </w:t>
      </w:r>
      <w:r>
        <w:t>- SP ZOZ w Stalowej Woli.</w:t>
      </w:r>
    </w:p>
    <w:p w14:paraId="00C7AC94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07345800" w14:textId="77777777" w:rsidR="00A77B3E" w:rsidRDefault="00B2623D">
      <w:pPr>
        <w:keepLines/>
        <w:spacing w:before="120" w:after="120" w:line="360" w:lineRule="auto"/>
        <w:jc w:val="both"/>
      </w:pPr>
      <w:r>
        <w:t>Zakład działa na podstawie niniejszego Statutu oraz obowiązujących przepisów prawa,</w:t>
      </w:r>
      <w:r>
        <w:br/>
        <w:t>a w szczególności:</w:t>
      </w:r>
    </w:p>
    <w:p w14:paraId="7E20AE3F" w14:textId="77777777" w:rsidR="00A77B3E" w:rsidRDefault="00B2623D">
      <w:pPr>
        <w:spacing w:before="120" w:after="120" w:line="360" w:lineRule="auto"/>
        <w:ind w:left="340"/>
        <w:jc w:val="both"/>
      </w:pPr>
      <w:r>
        <w:t>1) </w:t>
      </w:r>
      <w:r>
        <w:t>ustawy z dnia  15 kwietnia 2011 r. o działalności leczniczej (</w:t>
      </w:r>
      <w:proofErr w:type="spellStart"/>
      <w:r>
        <w:t>t.j</w:t>
      </w:r>
      <w:proofErr w:type="spellEnd"/>
      <w:r>
        <w:t>. Dz. U. z 2022 r., poz. 633 z </w:t>
      </w:r>
      <w:proofErr w:type="spellStart"/>
      <w:r>
        <w:t>późn</w:t>
      </w:r>
      <w:proofErr w:type="spellEnd"/>
      <w:r>
        <w:t>. zm.);</w:t>
      </w:r>
    </w:p>
    <w:p w14:paraId="46C99FB5" w14:textId="77777777" w:rsidR="00A77B3E" w:rsidRDefault="00B2623D">
      <w:pPr>
        <w:spacing w:before="120" w:after="120" w:line="360" w:lineRule="auto"/>
        <w:ind w:left="340"/>
        <w:jc w:val="both"/>
      </w:pPr>
      <w:r>
        <w:t>2) </w:t>
      </w:r>
      <w:r>
        <w:t>ustawy</w:t>
      </w:r>
      <w:r>
        <w:t xml:space="preserve"> z dnia 27 sierpnia 2004 r. o świadczeniach opieki zdrowotnej finansowanej ze środków publicznych (</w:t>
      </w:r>
      <w:proofErr w:type="spellStart"/>
      <w:r>
        <w:t>t.j</w:t>
      </w:r>
      <w:proofErr w:type="spellEnd"/>
      <w:r>
        <w:t>. Dz. U. z 2022 r., poz. 2561 z </w:t>
      </w:r>
      <w:proofErr w:type="spellStart"/>
      <w:r>
        <w:t>późn</w:t>
      </w:r>
      <w:proofErr w:type="spellEnd"/>
      <w:r>
        <w:t>. zm.);</w:t>
      </w:r>
    </w:p>
    <w:p w14:paraId="4000CBE1" w14:textId="77777777" w:rsidR="00A77B3E" w:rsidRDefault="00B2623D">
      <w:pPr>
        <w:spacing w:before="120" w:after="120" w:line="360" w:lineRule="auto"/>
        <w:ind w:left="340"/>
        <w:jc w:val="both"/>
      </w:pPr>
      <w:r>
        <w:lastRenderedPageBreak/>
        <w:t>3) </w:t>
      </w:r>
      <w:r>
        <w:t>ustawy z dnia 27 czerwca 1997 r., o służbie medycyny pracy (</w:t>
      </w:r>
      <w:proofErr w:type="spellStart"/>
      <w:r>
        <w:t>t.j</w:t>
      </w:r>
      <w:proofErr w:type="spellEnd"/>
      <w:r>
        <w:t>. Dz. U. z 2022 r., poz. 437);</w:t>
      </w:r>
    </w:p>
    <w:p w14:paraId="799A4A81" w14:textId="77777777" w:rsidR="00A77B3E" w:rsidRDefault="00B2623D">
      <w:pPr>
        <w:spacing w:before="120" w:after="120" w:line="360" w:lineRule="auto"/>
        <w:ind w:left="340"/>
        <w:jc w:val="both"/>
      </w:pPr>
      <w:r>
        <w:t>4) </w:t>
      </w:r>
      <w:r>
        <w:t>ustawy z d</w:t>
      </w:r>
      <w:r>
        <w:t>nia 26 czerwca 1974 r. Kodeks pracy (</w:t>
      </w:r>
      <w:proofErr w:type="spellStart"/>
      <w:r>
        <w:t>t.j</w:t>
      </w:r>
      <w:proofErr w:type="spellEnd"/>
      <w:r>
        <w:t>. Dz. U. z 2022 r., poz. 1510 z </w:t>
      </w:r>
      <w:proofErr w:type="spellStart"/>
      <w:r>
        <w:t>późn</w:t>
      </w:r>
      <w:proofErr w:type="spellEnd"/>
      <w:r>
        <w:t>. zm.);</w:t>
      </w:r>
    </w:p>
    <w:p w14:paraId="2F2939EA" w14:textId="77777777" w:rsidR="00A77B3E" w:rsidRDefault="00B2623D">
      <w:pPr>
        <w:spacing w:before="120" w:after="120" w:line="360" w:lineRule="auto"/>
        <w:ind w:left="340"/>
        <w:jc w:val="both"/>
      </w:pPr>
      <w:r>
        <w:t>5) </w:t>
      </w:r>
      <w:r>
        <w:t>ustawy z dnia 27 sierpnia 2009 r. o finansach publicznych (</w:t>
      </w:r>
      <w:proofErr w:type="spellStart"/>
      <w:r>
        <w:t>t.j.Dz</w:t>
      </w:r>
      <w:proofErr w:type="spellEnd"/>
      <w:r>
        <w:t>. U. z 2022 r., poz. 1634</w:t>
      </w:r>
      <w:r>
        <w:br/>
        <w:t xml:space="preserve">z </w:t>
      </w:r>
      <w:proofErr w:type="spellStart"/>
      <w:r>
        <w:t>późn</w:t>
      </w:r>
      <w:proofErr w:type="spellEnd"/>
      <w:r>
        <w:t>. zm.);</w:t>
      </w:r>
    </w:p>
    <w:p w14:paraId="5B9F9402" w14:textId="77777777" w:rsidR="00A77B3E" w:rsidRDefault="00B2623D">
      <w:pPr>
        <w:spacing w:before="120" w:after="120" w:line="360" w:lineRule="auto"/>
        <w:ind w:left="340"/>
        <w:jc w:val="both"/>
      </w:pPr>
      <w:r>
        <w:t>6) </w:t>
      </w:r>
      <w:r>
        <w:t>ustawy z dnia 29 września 1994 r. o rachunkowości (</w:t>
      </w:r>
      <w:proofErr w:type="spellStart"/>
      <w:r>
        <w:t>t.j</w:t>
      </w:r>
      <w:proofErr w:type="spellEnd"/>
      <w:r>
        <w:t xml:space="preserve"> Dz. U.</w:t>
      </w:r>
      <w:r>
        <w:t xml:space="preserve"> z 2023 r., poz. 120 z </w:t>
      </w:r>
      <w:proofErr w:type="spellStart"/>
      <w:r>
        <w:t>późn</w:t>
      </w:r>
      <w:proofErr w:type="spellEnd"/>
      <w:r>
        <w:t>. zm.);</w:t>
      </w:r>
    </w:p>
    <w:p w14:paraId="13FDEDF1" w14:textId="77777777" w:rsidR="00A77B3E" w:rsidRDefault="00B2623D">
      <w:pPr>
        <w:spacing w:before="120" w:after="120" w:line="360" w:lineRule="auto"/>
        <w:ind w:left="340"/>
        <w:jc w:val="both"/>
      </w:pPr>
      <w:r>
        <w:t>7) </w:t>
      </w:r>
      <w:r>
        <w:t>ustawy z dnia 27 października 2017 r. o podstawowej opiece zdrowotnej (Dz. U. z 2022 r., poz. 2527 z 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14:paraId="0F9DE888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4. </w:t>
      </w:r>
    </w:p>
    <w:p w14:paraId="37EE62CD" w14:textId="77777777" w:rsidR="00A77B3E" w:rsidRDefault="00B2623D">
      <w:pPr>
        <w:keepLines/>
        <w:spacing w:before="120" w:after="120" w:line="360" w:lineRule="auto"/>
        <w:jc w:val="both"/>
      </w:pPr>
      <w:r>
        <w:t>Siedzibą  Zakładu jest miasto Stalowa Wola.</w:t>
      </w:r>
    </w:p>
    <w:p w14:paraId="4F51318E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5. </w:t>
      </w:r>
    </w:p>
    <w:p w14:paraId="78E701AE" w14:textId="77777777" w:rsidR="00A77B3E" w:rsidRDefault="00B2623D">
      <w:pPr>
        <w:keepLines/>
        <w:spacing w:before="120" w:after="240" w:line="360" w:lineRule="auto"/>
        <w:jc w:val="both"/>
      </w:pPr>
      <w:r>
        <w:t>1. </w:t>
      </w:r>
      <w:r>
        <w:t>Obszar działania Zakładu obejmuje teren Gminy S</w:t>
      </w:r>
      <w:r>
        <w:t>talowa Wola, a także Powiatu Stalowowolskiego oraz powiatów przyległych.</w:t>
      </w:r>
    </w:p>
    <w:p w14:paraId="51385C08" w14:textId="77777777" w:rsidR="00A77B3E" w:rsidRDefault="00B2623D">
      <w:pPr>
        <w:keepLines/>
        <w:spacing w:before="120" w:after="240" w:line="360" w:lineRule="auto"/>
        <w:jc w:val="both"/>
      </w:pPr>
      <w:r>
        <w:t>2. </w:t>
      </w:r>
      <w:r>
        <w:t>Zakład swoim działaniem może obejmować, o ile przepisy tak stanowią lub na podstawie zawartych umów -  obywateli polskich, a także cudzoziemców.</w:t>
      </w:r>
    </w:p>
    <w:p w14:paraId="7A2F876E" w14:textId="77777777" w:rsidR="00A77B3E" w:rsidRDefault="00B2623D">
      <w:pPr>
        <w:keepNext/>
        <w:keepLines/>
        <w:jc w:val="center"/>
      </w:pPr>
      <w:r>
        <w:rPr>
          <w:b/>
        </w:rPr>
        <w:t>Rozdział II.</w:t>
      </w:r>
      <w:r>
        <w:br/>
      </w:r>
      <w:r>
        <w:rPr>
          <w:b/>
        </w:rPr>
        <w:t xml:space="preserve">Misja, cele i zadania </w:t>
      </w:r>
      <w:r>
        <w:rPr>
          <w:b/>
        </w:rPr>
        <w:t>rodzaj i zakres świadczeń</w:t>
      </w:r>
    </w:p>
    <w:p w14:paraId="0C6B6FB7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6. </w:t>
      </w:r>
    </w:p>
    <w:p w14:paraId="10A97090" w14:textId="77777777" w:rsidR="00A77B3E" w:rsidRDefault="00B2623D">
      <w:pPr>
        <w:keepLines/>
        <w:spacing w:before="120" w:after="120" w:line="360" w:lineRule="auto"/>
        <w:jc w:val="both"/>
      </w:pPr>
      <w:r>
        <w:t>Misja Zakładu: „Naszym celem jest  świadczenie usług medycznych  na jak najwyższym poziomie,</w:t>
      </w:r>
      <w:r>
        <w:br/>
        <w:t>w zakresie możliwości organizacyjnych zakładu i zgodnie z przepisami prawa. Naczelna dewiza - zadowolenie pacjenta ”.</w:t>
      </w:r>
    </w:p>
    <w:p w14:paraId="4F4FF6D0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7. </w:t>
      </w:r>
    </w:p>
    <w:p w14:paraId="49BC73BC" w14:textId="77777777" w:rsidR="00A77B3E" w:rsidRDefault="00B2623D">
      <w:pPr>
        <w:keepLines/>
        <w:spacing w:before="120" w:after="120" w:line="360" w:lineRule="auto"/>
        <w:jc w:val="both"/>
      </w:pPr>
      <w:r>
        <w:t>Celem Zakładu jest prowadzenie działalności leczniczej polegającej na udzielaniu świadczeń zdrowotnych oraz promocji zdrowia.</w:t>
      </w:r>
    </w:p>
    <w:p w14:paraId="5DB0DBE5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8. </w:t>
      </w:r>
    </w:p>
    <w:p w14:paraId="64F0CFE8" w14:textId="77777777" w:rsidR="00A77B3E" w:rsidRDefault="00B2623D">
      <w:pPr>
        <w:keepLines/>
        <w:spacing w:before="120" w:after="240" w:line="360" w:lineRule="auto"/>
        <w:jc w:val="both"/>
      </w:pPr>
      <w:r>
        <w:t>1. </w:t>
      </w:r>
      <w:r>
        <w:t>Podstawowym zadaniem Zakładu jest udzielanie świadczeń zdrowotnych w szczególności:</w:t>
      </w:r>
    </w:p>
    <w:p w14:paraId="0564F0D2" w14:textId="77777777" w:rsidR="00A77B3E" w:rsidRDefault="00B2623D">
      <w:pPr>
        <w:spacing w:before="120" w:after="120" w:line="360" w:lineRule="auto"/>
        <w:ind w:left="340"/>
        <w:jc w:val="both"/>
      </w:pPr>
      <w:r>
        <w:t>1) </w:t>
      </w:r>
      <w:r>
        <w:t>udzielanie ambulatoryjnych świadcz</w:t>
      </w:r>
      <w:r>
        <w:t>eń zdrowotnych obejmujących:</w:t>
      </w:r>
    </w:p>
    <w:p w14:paraId="0C774D3B" w14:textId="77777777" w:rsidR="00A77B3E" w:rsidRDefault="00B2623D">
      <w:pPr>
        <w:keepLines/>
        <w:spacing w:before="120" w:after="120" w:line="360" w:lineRule="auto"/>
        <w:ind w:left="567" w:hanging="227"/>
        <w:jc w:val="both"/>
      </w:pPr>
      <w:r>
        <w:lastRenderedPageBreak/>
        <w:t>a) </w:t>
      </w:r>
      <w:r>
        <w:t>świadczenia podstawowej opieki zdrowotnej,</w:t>
      </w:r>
    </w:p>
    <w:p w14:paraId="57DA98F7" w14:textId="77777777" w:rsidR="00A77B3E" w:rsidRDefault="00B2623D">
      <w:pPr>
        <w:keepLines/>
        <w:spacing w:before="120" w:after="120" w:line="360" w:lineRule="auto"/>
        <w:ind w:left="567" w:hanging="227"/>
        <w:jc w:val="both"/>
      </w:pPr>
      <w:r>
        <w:t>b) </w:t>
      </w:r>
      <w:r>
        <w:t>specjalistyczną opiekę zdrowotną w ramach posiadanych specjalności,</w:t>
      </w:r>
    </w:p>
    <w:p w14:paraId="782B0EF9" w14:textId="77777777" w:rsidR="00A77B3E" w:rsidRDefault="00B2623D">
      <w:pPr>
        <w:keepLines/>
        <w:spacing w:before="120" w:after="120" w:line="360" w:lineRule="auto"/>
        <w:ind w:left="567" w:hanging="227"/>
        <w:jc w:val="both"/>
      </w:pPr>
      <w:r>
        <w:t>d) </w:t>
      </w:r>
      <w:r>
        <w:t>medycynę pracy,</w:t>
      </w:r>
    </w:p>
    <w:p w14:paraId="26EA5F18" w14:textId="77777777" w:rsidR="00A77B3E" w:rsidRDefault="00B2623D">
      <w:pPr>
        <w:keepLines/>
        <w:spacing w:before="120" w:after="120" w:line="360" w:lineRule="auto"/>
        <w:ind w:left="567" w:hanging="227"/>
        <w:jc w:val="both"/>
      </w:pPr>
      <w:r>
        <w:t>e) </w:t>
      </w:r>
      <w:r>
        <w:t>rehabilitację leczniczą,</w:t>
      </w:r>
    </w:p>
    <w:p w14:paraId="084EE048" w14:textId="77777777" w:rsidR="00A77B3E" w:rsidRDefault="00B2623D">
      <w:pPr>
        <w:keepLines/>
        <w:spacing w:before="120" w:after="120" w:line="360" w:lineRule="auto"/>
        <w:ind w:left="567" w:hanging="227"/>
        <w:jc w:val="both"/>
      </w:pPr>
      <w:r>
        <w:t>f) </w:t>
      </w:r>
      <w:r>
        <w:t>diagnostykę medyczną;</w:t>
      </w:r>
    </w:p>
    <w:p w14:paraId="54FEE559" w14:textId="77777777" w:rsidR="00A77B3E" w:rsidRDefault="00B2623D">
      <w:pPr>
        <w:spacing w:before="120" w:after="120" w:line="360" w:lineRule="auto"/>
        <w:ind w:left="340"/>
        <w:jc w:val="both"/>
      </w:pPr>
      <w:r>
        <w:t>2) </w:t>
      </w:r>
      <w:r>
        <w:t>udzielanie stacjonarnych i całodobo</w:t>
      </w:r>
      <w:r>
        <w:t>wych świadczeń zdrowotnych, które obejmują świadczenia polegające na działaniach usprawniających, służących zachowaniu, przywracaniu i poprawie zdrowia;</w:t>
      </w:r>
    </w:p>
    <w:p w14:paraId="51B17434" w14:textId="77777777" w:rsidR="00A77B3E" w:rsidRDefault="00B2623D">
      <w:pPr>
        <w:spacing w:before="120" w:after="120" w:line="360" w:lineRule="auto"/>
        <w:ind w:left="340"/>
        <w:jc w:val="both"/>
      </w:pPr>
      <w:r>
        <w:t>3) </w:t>
      </w:r>
      <w:r>
        <w:t>udzielanie świadczeń w zakresie opieki paliatywnej;</w:t>
      </w:r>
    </w:p>
    <w:p w14:paraId="1FC3C5CF" w14:textId="77777777" w:rsidR="00A77B3E" w:rsidRDefault="00B2623D">
      <w:pPr>
        <w:spacing w:before="120" w:after="120" w:line="360" w:lineRule="auto"/>
        <w:ind w:left="340"/>
        <w:jc w:val="both"/>
      </w:pPr>
      <w:r>
        <w:t>4) </w:t>
      </w:r>
      <w:r>
        <w:t xml:space="preserve">realizacja programów promocji </w:t>
      </w:r>
      <w:r>
        <w:t>zdrowia.</w:t>
      </w:r>
    </w:p>
    <w:p w14:paraId="348864A6" w14:textId="77777777" w:rsidR="00A77B3E" w:rsidRDefault="00B2623D">
      <w:pPr>
        <w:keepLines/>
        <w:spacing w:before="120" w:after="240" w:line="360" w:lineRule="auto"/>
        <w:jc w:val="both"/>
      </w:pPr>
      <w:r>
        <w:t>2. </w:t>
      </w:r>
      <w:r>
        <w:t>Dodatkowymi zadaniami są:</w:t>
      </w:r>
    </w:p>
    <w:p w14:paraId="6F8A14F6" w14:textId="77777777" w:rsidR="00A77B3E" w:rsidRDefault="00B2623D">
      <w:pPr>
        <w:spacing w:before="120" w:after="120" w:line="360" w:lineRule="auto"/>
        <w:ind w:left="340"/>
        <w:jc w:val="both"/>
      </w:pPr>
      <w:r>
        <w:t>1) </w:t>
      </w:r>
      <w:r>
        <w:t>współpraca z jednostkami dydaktycznymi w zakresie kształcenia osób, przygotowujących się do wykonywania zawodu medycznego lub wykonujących zawód medyczny;</w:t>
      </w:r>
    </w:p>
    <w:p w14:paraId="1F530759" w14:textId="77777777" w:rsidR="00A77B3E" w:rsidRDefault="00B2623D">
      <w:pPr>
        <w:spacing w:before="120" w:after="120" w:line="360" w:lineRule="auto"/>
        <w:ind w:left="340"/>
        <w:jc w:val="both"/>
      </w:pPr>
      <w:r>
        <w:t>2) </w:t>
      </w:r>
      <w:r>
        <w:t>współpraca w zakresie prowadzenia działalności leczniczej</w:t>
      </w:r>
      <w:r>
        <w:t xml:space="preserve"> z towarzystwami ubezpieczeniowymi na zasadach przewidzianych właściwymi przepisami;</w:t>
      </w:r>
    </w:p>
    <w:p w14:paraId="4F4D9D0D" w14:textId="77777777" w:rsidR="00A77B3E" w:rsidRDefault="00B2623D">
      <w:pPr>
        <w:spacing w:before="120" w:after="120" w:line="360" w:lineRule="auto"/>
        <w:ind w:left="340"/>
        <w:jc w:val="both"/>
      </w:pPr>
      <w:r>
        <w:t>3) </w:t>
      </w:r>
      <w:r>
        <w:t>orzecznictwo medyczne wynikające z odpowiednich przepisów prawa;</w:t>
      </w:r>
    </w:p>
    <w:p w14:paraId="6F8ECCA5" w14:textId="77777777" w:rsidR="00A77B3E" w:rsidRDefault="00B2623D">
      <w:pPr>
        <w:spacing w:before="120" w:after="120" w:line="360" w:lineRule="auto"/>
        <w:ind w:left="340"/>
        <w:jc w:val="both"/>
      </w:pPr>
      <w:r>
        <w:t>4) </w:t>
      </w:r>
      <w:r>
        <w:t>współpraca z ZUS w ramach prewencji rentowej w szczególności w zakresie rehabilitacji pacjentów.</w:t>
      </w:r>
    </w:p>
    <w:p w14:paraId="544DB660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9</w:t>
      </w:r>
      <w:r>
        <w:rPr>
          <w:b/>
        </w:rPr>
        <w:t>. </w:t>
      </w:r>
    </w:p>
    <w:p w14:paraId="445A5206" w14:textId="77777777" w:rsidR="00A77B3E" w:rsidRDefault="00B2623D">
      <w:pPr>
        <w:keepLines/>
        <w:spacing w:before="120" w:after="120" w:line="360" w:lineRule="auto"/>
        <w:jc w:val="both"/>
      </w:pPr>
      <w:r>
        <w:t>Zakład udziela świadczeń zdrowotnych finansowanych ze środków publicznych ubezpieczonym oraz innym osobom uprawnionym do tych świadczeń na podstawie odrębnych przepisów nieodpłatnie, za częściową odpłatnością lub odpłatnością.</w:t>
      </w:r>
    </w:p>
    <w:p w14:paraId="58097F27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10. </w:t>
      </w:r>
    </w:p>
    <w:p w14:paraId="7F5FE63D" w14:textId="77777777" w:rsidR="00A77B3E" w:rsidRDefault="00B2623D">
      <w:pPr>
        <w:keepLines/>
        <w:spacing w:before="120" w:after="240" w:line="360" w:lineRule="auto"/>
        <w:jc w:val="both"/>
      </w:pPr>
      <w:r>
        <w:t>1. </w:t>
      </w:r>
      <w:r>
        <w:t xml:space="preserve">W </w:t>
      </w:r>
      <w:r>
        <w:t>wykonywaniu zadań w zakresie niezbędnym do realizacji celów statutowych Zakład współdziała z:</w:t>
      </w:r>
    </w:p>
    <w:p w14:paraId="1D10A1A8" w14:textId="77777777" w:rsidR="00A77B3E" w:rsidRDefault="00B2623D">
      <w:pPr>
        <w:spacing w:before="120" w:after="120" w:line="360" w:lineRule="auto"/>
        <w:ind w:left="340"/>
        <w:jc w:val="both"/>
      </w:pPr>
      <w:r>
        <w:t>1) </w:t>
      </w:r>
      <w:r>
        <w:t>innymi  podmiotami wykonującymi działalność leczniczą;</w:t>
      </w:r>
    </w:p>
    <w:p w14:paraId="2216684C" w14:textId="77777777" w:rsidR="00A77B3E" w:rsidRDefault="00B2623D">
      <w:pPr>
        <w:spacing w:before="120" w:after="120" w:line="360" w:lineRule="auto"/>
        <w:ind w:left="340"/>
        <w:jc w:val="both"/>
      </w:pPr>
      <w:r>
        <w:t>2) </w:t>
      </w:r>
      <w:r>
        <w:t>Zakładem Ubezpieczeń Społecznych i Kasą Rolniczego Ubezpieczenia Społecznego;</w:t>
      </w:r>
    </w:p>
    <w:p w14:paraId="50AC0346" w14:textId="77777777" w:rsidR="00A77B3E" w:rsidRDefault="00B2623D">
      <w:pPr>
        <w:spacing w:before="120" w:after="120" w:line="360" w:lineRule="auto"/>
        <w:ind w:left="340"/>
        <w:jc w:val="both"/>
      </w:pPr>
      <w:r>
        <w:lastRenderedPageBreak/>
        <w:t>3) </w:t>
      </w:r>
      <w:r>
        <w:t xml:space="preserve">Państwową Inspekcją </w:t>
      </w:r>
      <w:r>
        <w:t>Pracy, Państwową Inspekcją Sanitarną oraz innymi organami nadzoru i kontroli warunków pracy;</w:t>
      </w:r>
    </w:p>
    <w:p w14:paraId="72068232" w14:textId="77777777" w:rsidR="00A77B3E" w:rsidRDefault="00B2623D">
      <w:pPr>
        <w:spacing w:before="120" w:after="120" w:line="360" w:lineRule="auto"/>
        <w:ind w:left="340"/>
        <w:jc w:val="both"/>
      </w:pPr>
      <w:r>
        <w:t>4) </w:t>
      </w:r>
      <w:r>
        <w:t>pracodawcami i ich organizacjami, związkami zawodowymi oraz pracownikami i ich przedstawicielami;</w:t>
      </w:r>
    </w:p>
    <w:p w14:paraId="7EBDBC56" w14:textId="77777777" w:rsidR="00A77B3E" w:rsidRDefault="00B2623D">
      <w:pPr>
        <w:spacing w:before="120" w:after="120" w:line="360" w:lineRule="auto"/>
        <w:ind w:left="340"/>
        <w:jc w:val="both"/>
      </w:pPr>
      <w:r>
        <w:t>5) </w:t>
      </w:r>
      <w:r>
        <w:t>jednostkami badawczo-rozwojowymi, szkołami wyższymi oraz in</w:t>
      </w:r>
      <w:r>
        <w:t>nymi organizacjami</w:t>
      </w:r>
      <w:r>
        <w:br/>
        <w:t>i  instytucjami, których działalność służy ochronie zdrowia;</w:t>
      </w:r>
    </w:p>
    <w:p w14:paraId="4FEF18F7" w14:textId="77777777" w:rsidR="00A77B3E" w:rsidRDefault="00B2623D">
      <w:pPr>
        <w:spacing w:before="120" w:after="120" w:line="360" w:lineRule="auto"/>
        <w:ind w:left="340"/>
        <w:jc w:val="both"/>
      </w:pPr>
      <w:r>
        <w:t>6) </w:t>
      </w:r>
      <w:r>
        <w:t>Narodowym Funduszem Zdrowia;</w:t>
      </w:r>
    </w:p>
    <w:p w14:paraId="229DA0F6" w14:textId="77777777" w:rsidR="00A77B3E" w:rsidRDefault="00B2623D">
      <w:pPr>
        <w:spacing w:before="120" w:after="120" w:line="360" w:lineRule="auto"/>
        <w:ind w:left="340"/>
        <w:jc w:val="both"/>
      </w:pPr>
      <w:r>
        <w:t>7) </w:t>
      </w:r>
      <w:r>
        <w:t>innymi instytucjami ubezpieczeniowymi i zdrowotnymi działającymi w obszarze ubezpieczenia zdrowotnego.</w:t>
      </w:r>
    </w:p>
    <w:p w14:paraId="1434C00E" w14:textId="77777777" w:rsidR="00A77B3E" w:rsidRDefault="00B2623D">
      <w:pPr>
        <w:keepLines/>
        <w:spacing w:before="120" w:after="240" w:line="360" w:lineRule="auto"/>
        <w:jc w:val="both"/>
      </w:pPr>
      <w:r>
        <w:t>2. </w:t>
      </w:r>
      <w:r>
        <w:t>Zakład może prowadzić inną działaln</w:t>
      </w:r>
      <w:r>
        <w:t>ość niż działalność lecznicza, nieuciążliwą dla     pacjentów, w szczególności działalność gospodarczą polegającą na:</w:t>
      </w:r>
    </w:p>
    <w:p w14:paraId="46B8A5E3" w14:textId="77777777" w:rsidR="00A77B3E" w:rsidRDefault="00B2623D">
      <w:pPr>
        <w:spacing w:before="120" w:after="120" w:line="360" w:lineRule="auto"/>
        <w:ind w:left="340"/>
        <w:jc w:val="both"/>
      </w:pPr>
      <w:r>
        <w:t>1) </w:t>
      </w:r>
      <w:r>
        <w:t>najmie, dzierżawie, użyczaniu majątku w tym pomieszczeń;</w:t>
      </w:r>
    </w:p>
    <w:p w14:paraId="34C0D646" w14:textId="77777777" w:rsidR="00A77B3E" w:rsidRDefault="00B2623D">
      <w:pPr>
        <w:spacing w:before="120" w:after="120" w:line="360" w:lineRule="auto"/>
        <w:ind w:left="340"/>
        <w:jc w:val="both"/>
      </w:pPr>
      <w:r>
        <w:t>2) </w:t>
      </w:r>
      <w:r>
        <w:t>prowadzeniu parkingu (opłaty parkingowe);</w:t>
      </w:r>
    </w:p>
    <w:p w14:paraId="64E908FB" w14:textId="77777777" w:rsidR="00A77B3E" w:rsidRDefault="00B2623D">
      <w:pPr>
        <w:spacing w:before="120" w:after="120" w:line="360" w:lineRule="auto"/>
        <w:ind w:left="340"/>
        <w:jc w:val="both"/>
      </w:pPr>
      <w:r>
        <w:t>3) </w:t>
      </w:r>
      <w:r>
        <w:t>usługach kserograficznych.</w:t>
      </w:r>
    </w:p>
    <w:p w14:paraId="5B0A5EF2" w14:textId="77777777" w:rsidR="00A77B3E" w:rsidRDefault="00B2623D">
      <w:pPr>
        <w:keepNext/>
        <w:jc w:val="center"/>
      </w:pPr>
      <w:r>
        <w:rPr>
          <w:b/>
        </w:rPr>
        <w:t>Roz</w:t>
      </w:r>
      <w:r>
        <w:rPr>
          <w:b/>
        </w:rPr>
        <w:t>dział III.</w:t>
      </w:r>
      <w:r>
        <w:br/>
      </w:r>
      <w:r>
        <w:rPr>
          <w:b/>
        </w:rPr>
        <w:t>Organy i struktura organizacyjna</w:t>
      </w:r>
    </w:p>
    <w:p w14:paraId="37E95AFB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11. </w:t>
      </w:r>
    </w:p>
    <w:p w14:paraId="0E542CB3" w14:textId="77777777" w:rsidR="00A77B3E" w:rsidRDefault="00B2623D">
      <w:pPr>
        <w:keepLines/>
        <w:spacing w:before="120" w:after="120" w:line="360" w:lineRule="auto"/>
        <w:jc w:val="both"/>
      </w:pPr>
      <w:r>
        <w:t>Organami Zakładu są:</w:t>
      </w:r>
    </w:p>
    <w:p w14:paraId="4E437684" w14:textId="77777777" w:rsidR="00A77B3E" w:rsidRDefault="00B2623D">
      <w:pPr>
        <w:spacing w:before="120" w:after="120" w:line="360" w:lineRule="auto"/>
        <w:ind w:left="340"/>
        <w:jc w:val="both"/>
      </w:pPr>
      <w:r>
        <w:t>1) </w:t>
      </w:r>
      <w:r>
        <w:t>Dyrektor;</w:t>
      </w:r>
    </w:p>
    <w:p w14:paraId="0D26753B" w14:textId="77777777" w:rsidR="00A77B3E" w:rsidRDefault="00B2623D">
      <w:pPr>
        <w:spacing w:before="120" w:after="120" w:line="360" w:lineRule="auto"/>
        <w:ind w:left="340"/>
        <w:jc w:val="both"/>
      </w:pPr>
      <w:r>
        <w:t>2) </w:t>
      </w:r>
      <w:r>
        <w:t>Rada Społeczna.</w:t>
      </w:r>
    </w:p>
    <w:p w14:paraId="176C12A8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12. </w:t>
      </w:r>
    </w:p>
    <w:p w14:paraId="28146FAE" w14:textId="77777777" w:rsidR="00A77B3E" w:rsidRDefault="00B2623D">
      <w:pPr>
        <w:keepLines/>
        <w:spacing w:before="120" w:after="240" w:line="360" w:lineRule="auto"/>
        <w:jc w:val="both"/>
      </w:pPr>
      <w:r>
        <w:t>1. </w:t>
      </w:r>
      <w:r>
        <w:t>Dyrektor zarządza Zakładem i reprezentuje go na zewnątrz.</w:t>
      </w:r>
    </w:p>
    <w:p w14:paraId="330D25FA" w14:textId="77777777" w:rsidR="00A77B3E" w:rsidRDefault="00B2623D">
      <w:pPr>
        <w:keepLines/>
        <w:spacing w:before="120" w:after="240" w:line="360" w:lineRule="auto"/>
        <w:jc w:val="both"/>
      </w:pPr>
      <w:r>
        <w:t>2. </w:t>
      </w:r>
      <w:r>
        <w:t>Dyrektor samodzielnie podejmuje decyzje dotyczące funkcjonowania Zakładu i </w:t>
      </w:r>
      <w:r>
        <w:t>ponosi za nie odpowiedzialność.</w:t>
      </w:r>
    </w:p>
    <w:p w14:paraId="1A76B167" w14:textId="77777777" w:rsidR="00A77B3E" w:rsidRDefault="00B2623D">
      <w:pPr>
        <w:keepLines/>
        <w:spacing w:before="120" w:after="240" w:line="360" w:lineRule="auto"/>
        <w:jc w:val="both"/>
      </w:pPr>
      <w:r>
        <w:t>3. </w:t>
      </w:r>
      <w:r>
        <w:t>Prezydent Miasta  nawiązuje z Dyrektorem stosunek pracy na podstawie powołania lub umowy o pracę lub zawiera  z Nim umowę cywilnoprawną o zarządzanie Zakładem.</w:t>
      </w:r>
    </w:p>
    <w:p w14:paraId="56807E21" w14:textId="77777777" w:rsidR="00A77B3E" w:rsidRDefault="00B2623D">
      <w:pPr>
        <w:keepLines/>
        <w:spacing w:before="120" w:after="240" w:line="360" w:lineRule="auto"/>
        <w:jc w:val="both"/>
      </w:pPr>
      <w:r>
        <w:t>4. </w:t>
      </w:r>
      <w:r>
        <w:t>Konkurs na stanowisko Dyrektora ogłasza  Prezydent Miasta,</w:t>
      </w:r>
      <w:r>
        <w:t xml:space="preserve"> a na pozostałe stanowiska</w:t>
      </w:r>
      <w:r>
        <w:br/>
        <w:t>w Zakładzie wskazane w ustawie o działalności leczniczej Dyrektor.</w:t>
      </w:r>
    </w:p>
    <w:p w14:paraId="1A739D4B" w14:textId="77777777" w:rsidR="00A77B3E" w:rsidRDefault="00B2623D">
      <w:pPr>
        <w:keepLines/>
        <w:spacing w:before="120" w:after="240" w:line="360" w:lineRule="auto"/>
        <w:jc w:val="both"/>
      </w:pPr>
      <w:r>
        <w:lastRenderedPageBreak/>
        <w:t>5. </w:t>
      </w:r>
      <w:r>
        <w:t>Dyrektor jest przełożonym wszystkich pracowników Zakładu.</w:t>
      </w:r>
    </w:p>
    <w:p w14:paraId="60660FE6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13. </w:t>
      </w:r>
    </w:p>
    <w:p w14:paraId="467CD999" w14:textId="77777777" w:rsidR="00A77B3E" w:rsidRDefault="00B2623D">
      <w:pPr>
        <w:keepLines/>
        <w:spacing w:before="120" w:after="240" w:line="360" w:lineRule="auto"/>
        <w:jc w:val="both"/>
      </w:pPr>
      <w:r>
        <w:t>1. </w:t>
      </w:r>
      <w:r>
        <w:t>Dyrektor kieruje Zakładem przy pomocy:</w:t>
      </w:r>
    </w:p>
    <w:p w14:paraId="3EB4A3C4" w14:textId="77777777" w:rsidR="00A77B3E" w:rsidRDefault="00B2623D">
      <w:pPr>
        <w:spacing w:before="120" w:after="120" w:line="360" w:lineRule="auto"/>
        <w:ind w:left="340"/>
        <w:jc w:val="both"/>
      </w:pPr>
      <w:r>
        <w:t>1) </w:t>
      </w:r>
      <w:r>
        <w:t xml:space="preserve">Zastępców Dyrektora w liczbie </w:t>
      </w:r>
      <w:r>
        <w:t>nie większej niż trzech;</w:t>
      </w:r>
    </w:p>
    <w:p w14:paraId="32FB603C" w14:textId="77777777" w:rsidR="00A77B3E" w:rsidRDefault="00B2623D">
      <w:pPr>
        <w:spacing w:before="120" w:after="120" w:line="360" w:lineRule="auto"/>
        <w:ind w:left="340"/>
        <w:jc w:val="both"/>
      </w:pPr>
      <w:r>
        <w:t>2) </w:t>
      </w:r>
      <w:r>
        <w:t>Głównego Księgowego;</w:t>
      </w:r>
    </w:p>
    <w:p w14:paraId="70A7A2F4" w14:textId="77777777" w:rsidR="00A77B3E" w:rsidRDefault="00B2623D">
      <w:pPr>
        <w:spacing w:before="120" w:after="120" w:line="360" w:lineRule="auto"/>
        <w:ind w:left="340"/>
        <w:jc w:val="both"/>
      </w:pPr>
      <w:r>
        <w:t>3) </w:t>
      </w:r>
      <w:r>
        <w:t>Kierowników komórek organizacyjnych wchodzących w skład Zakładu oraz  osób koordynujących pracę pracowników Zakładu.</w:t>
      </w:r>
    </w:p>
    <w:p w14:paraId="6A235D94" w14:textId="77777777" w:rsidR="00A77B3E" w:rsidRDefault="00B2623D">
      <w:pPr>
        <w:keepLines/>
        <w:spacing w:before="120" w:after="240" w:line="360" w:lineRule="auto"/>
        <w:jc w:val="both"/>
      </w:pPr>
      <w:r>
        <w:t>2. </w:t>
      </w:r>
      <w:r>
        <w:t>Do zadań Dyrektora w szczególności należy:</w:t>
      </w:r>
    </w:p>
    <w:p w14:paraId="69C9E92E" w14:textId="77777777" w:rsidR="00A77B3E" w:rsidRDefault="00B2623D">
      <w:pPr>
        <w:spacing w:before="120" w:after="120" w:line="360" w:lineRule="auto"/>
        <w:ind w:left="340"/>
        <w:jc w:val="both"/>
      </w:pPr>
      <w:r>
        <w:t>1) </w:t>
      </w:r>
      <w:r>
        <w:t>organizowanie pracy Zakładu w sposób z</w:t>
      </w:r>
      <w:r>
        <w:t>apewniający prawidłowe wykonywanie działalności leczniczej oraz innych zadań statutowych Zakładu zapewniające działanie Zakładu zgodne z obowiązującymi przepisami i zasadami w zakresie ustalonym zawartymi umowami;</w:t>
      </w:r>
    </w:p>
    <w:p w14:paraId="02037191" w14:textId="77777777" w:rsidR="00A77B3E" w:rsidRDefault="00B2623D">
      <w:pPr>
        <w:spacing w:before="120" w:after="120" w:line="360" w:lineRule="auto"/>
        <w:ind w:left="340"/>
        <w:jc w:val="both"/>
      </w:pPr>
      <w:r>
        <w:t>2) </w:t>
      </w:r>
      <w:r>
        <w:t>należyte gospodarowanie posiadanym mien</w:t>
      </w:r>
      <w:r>
        <w:t>iem;</w:t>
      </w:r>
    </w:p>
    <w:p w14:paraId="592871B6" w14:textId="77777777" w:rsidR="00A77B3E" w:rsidRDefault="00B2623D">
      <w:pPr>
        <w:spacing w:before="120" w:after="120" w:line="360" w:lineRule="auto"/>
        <w:ind w:left="340"/>
        <w:jc w:val="both"/>
      </w:pPr>
      <w:r>
        <w:t>3) </w:t>
      </w:r>
      <w:r>
        <w:t>wydawanie zarządzeń, regulaminów i innych aktów wewnętrznych Zakładu w zakresie określonym w obowiązujących przepisach;</w:t>
      </w:r>
    </w:p>
    <w:p w14:paraId="7F9F2922" w14:textId="77777777" w:rsidR="00A77B3E" w:rsidRDefault="00B2623D">
      <w:pPr>
        <w:spacing w:before="120" w:after="120" w:line="360" w:lineRule="auto"/>
        <w:ind w:left="340"/>
        <w:jc w:val="both"/>
      </w:pPr>
      <w:r>
        <w:t>4) </w:t>
      </w:r>
      <w:r>
        <w:t>sporządzanie i przekazywanie, w terminie określonym w ustawie o działalności leczniczej,  Prezydentowi Miasta   raportu o syt</w:t>
      </w:r>
      <w:r>
        <w:t>uacji ekonomiczno- finansowej Zakładu.</w:t>
      </w:r>
    </w:p>
    <w:p w14:paraId="17FA0247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14. </w:t>
      </w:r>
    </w:p>
    <w:p w14:paraId="6D361A42" w14:textId="77777777" w:rsidR="00A77B3E" w:rsidRDefault="00B2623D">
      <w:pPr>
        <w:keepLines/>
        <w:spacing w:before="120" w:after="240" w:line="360" w:lineRule="auto"/>
        <w:jc w:val="both"/>
      </w:pPr>
      <w:r>
        <w:t>1. </w:t>
      </w:r>
      <w:r>
        <w:t>Rada Społeczna jest organem inicjującym i opiniodawczym podmiotu tworzącego Zakład oraz organem doradczym Dyrektora.</w:t>
      </w:r>
    </w:p>
    <w:p w14:paraId="4F9A4638" w14:textId="77777777" w:rsidR="00A77B3E" w:rsidRDefault="00B2623D">
      <w:pPr>
        <w:keepLines/>
        <w:spacing w:before="120" w:after="240" w:line="360" w:lineRule="auto"/>
        <w:jc w:val="both"/>
      </w:pPr>
      <w:r>
        <w:t>2. </w:t>
      </w:r>
      <w:r>
        <w:t>Kadencja Rady Społecznej trwa pięć lat, z zastrzeżeniem, że po upływie kadencji Rada Sp</w:t>
      </w:r>
      <w:r>
        <w:t>ołeczna działa do czasu powołania składu osobowego Rady Społecznej kolejnej kadencji.</w:t>
      </w:r>
    </w:p>
    <w:p w14:paraId="6C84B014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15. </w:t>
      </w:r>
    </w:p>
    <w:p w14:paraId="3963D206" w14:textId="77777777" w:rsidR="00A77B3E" w:rsidRDefault="00B2623D">
      <w:pPr>
        <w:keepLines/>
        <w:spacing w:before="120" w:after="240" w:line="360" w:lineRule="auto"/>
        <w:jc w:val="both"/>
      </w:pPr>
      <w:r>
        <w:t>1. </w:t>
      </w:r>
      <w:r>
        <w:t>W skład Rady  Społecznej wchodzą Przewodniczący i 8 członków wybieranych w trybie określonym w ustawie o działalności leczniczej.</w:t>
      </w:r>
    </w:p>
    <w:p w14:paraId="457CF33E" w14:textId="77777777" w:rsidR="00A77B3E" w:rsidRDefault="00B2623D">
      <w:pPr>
        <w:keepLines/>
        <w:spacing w:before="120" w:after="240" w:line="360" w:lineRule="auto"/>
        <w:jc w:val="both"/>
      </w:pPr>
      <w:r>
        <w:t>2. </w:t>
      </w:r>
      <w:r>
        <w:t>Członków Rady Społecznej po</w:t>
      </w:r>
      <w:r>
        <w:t>wołuje i odwołuje oraz zwołuje jej pierwsze posiedzenie Rada Miejska.</w:t>
      </w:r>
    </w:p>
    <w:p w14:paraId="658C5ACD" w14:textId="77777777" w:rsidR="00A77B3E" w:rsidRDefault="00B2623D">
      <w:pPr>
        <w:keepLines/>
        <w:spacing w:before="120" w:after="240" w:line="360" w:lineRule="auto"/>
        <w:jc w:val="both"/>
      </w:pPr>
      <w:r>
        <w:t>3. </w:t>
      </w:r>
      <w:r>
        <w:t>Zadania Rady Społecznej określa ustawa o działalności leczniczej.</w:t>
      </w:r>
    </w:p>
    <w:p w14:paraId="54845D09" w14:textId="77777777" w:rsidR="00A77B3E" w:rsidRDefault="00B2623D">
      <w:pPr>
        <w:keepLines/>
        <w:spacing w:before="120" w:after="240" w:line="360" w:lineRule="auto"/>
        <w:jc w:val="both"/>
      </w:pPr>
      <w:r>
        <w:lastRenderedPageBreak/>
        <w:t>4. </w:t>
      </w:r>
      <w:r>
        <w:t xml:space="preserve">Sposób zwoływania posiedzeń Rady Społecznej, tryb jej pracy i podejmowania uchwał określa Regulamin Rady </w:t>
      </w:r>
      <w:r>
        <w:t>Społecznej, uchwalany przez tę Radę  Społeczną i zatwierdzany przez Radę Miejską.</w:t>
      </w:r>
    </w:p>
    <w:p w14:paraId="74F2180E" w14:textId="77777777" w:rsidR="00A77B3E" w:rsidRDefault="00B2623D">
      <w:pPr>
        <w:keepLines/>
        <w:spacing w:before="120" w:after="240" w:line="360" w:lineRule="auto"/>
        <w:jc w:val="both"/>
      </w:pPr>
      <w:r>
        <w:t>5. </w:t>
      </w:r>
      <w:r>
        <w:t>W czasie kadencji można dokonać zmiany składu Rady Społecznej w przypadku nie wykonywania przez członka tej Rady statutowych obowiązków.</w:t>
      </w:r>
    </w:p>
    <w:p w14:paraId="0691BF9C" w14:textId="77777777" w:rsidR="00A77B3E" w:rsidRDefault="00B2623D">
      <w:pPr>
        <w:keepLines/>
        <w:spacing w:before="120" w:after="240" w:line="360" w:lineRule="auto"/>
        <w:jc w:val="both"/>
      </w:pPr>
      <w:r>
        <w:t>6. </w:t>
      </w:r>
      <w:r>
        <w:t>Rada Miejska odwołuje członka R</w:t>
      </w:r>
      <w:r>
        <w:t>ady Społecznej przed upływem kadencji w przypadku:</w:t>
      </w:r>
    </w:p>
    <w:p w14:paraId="20707427" w14:textId="77777777" w:rsidR="00A77B3E" w:rsidRDefault="00B2623D">
      <w:pPr>
        <w:spacing w:before="120" w:after="120" w:line="360" w:lineRule="auto"/>
        <w:ind w:left="340"/>
        <w:jc w:val="both"/>
      </w:pPr>
      <w:r>
        <w:t>1) </w:t>
      </w:r>
      <w:r>
        <w:t>pisemnej rezygnacji z członkostwa;</w:t>
      </w:r>
    </w:p>
    <w:p w14:paraId="1524C3A7" w14:textId="77777777" w:rsidR="00A77B3E" w:rsidRDefault="00B2623D">
      <w:pPr>
        <w:spacing w:before="120" w:after="120" w:line="360" w:lineRule="auto"/>
        <w:ind w:left="340"/>
        <w:jc w:val="both"/>
      </w:pPr>
      <w:r>
        <w:t>2) </w:t>
      </w:r>
      <w:r>
        <w:t>odwołania członka przez podmiot delegujący daną osobę do składu Rady Społecznej;</w:t>
      </w:r>
    </w:p>
    <w:p w14:paraId="3E729C15" w14:textId="77777777" w:rsidR="00A77B3E" w:rsidRDefault="00B2623D">
      <w:pPr>
        <w:spacing w:before="120" w:after="120" w:line="360" w:lineRule="auto"/>
        <w:ind w:left="340"/>
        <w:jc w:val="both"/>
      </w:pPr>
      <w:r>
        <w:t>3) </w:t>
      </w:r>
      <w:r>
        <w:t>nieprzestrzegania Regulaminu Rady Społecznej;</w:t>
      </w:r>
    </w:p>
    <w:p w14:paraId="4DDAB73B" w14:textId="77777777" w:rsidR="00A77B3E" w:rsidRDefault="00B2623D">
      <w:pPr>
        <w:spacing w:before="120" w:after="120" w:line="360" w:lineRule="auto"/>
        <w:ind w:left="340"/>
        <w:jc w:val="both"/>
      </w:pPr>
      <w:r>
        <w:t>4) </w:t>
      </w:r>
      <w:r>
        <w:t>zmiany przez organ, który go de</w:t>
      </w:r>
      <w:r>
        <w:t>sygnował;</w:t>
      </w:r>
    </w:p>
    <w:p w14:paraId="5AB437F6" w14:textId="77777777" w:rsidR="00A77B3E" w:rsidRDefault="00B2623D">
      <w:pPr>
        <w:spacing w:before="120" w:after="120" w:line="360" w:lineRule="auto"/>
        <w:ind w:left="340"/>
        <w:jc w:val="both"/>
      </w:pPr>
      <w:r>
        <w:t>5) </w:t>
      </w:r>
      <w:r>
        <w:t>podjęcia zatrudnienia w Zakładzie.</w:t>
      </w:r>
    </w:p>
    <w:p w14:paraId="4ED3B6ED" w14:textId="77777777" w:rsidR="00A77B3E" w:rsidRDefault="00B2623D">
      <w:pPr>
        <w:keepLines/>
        <w:spacing w:before="120" w:after="240" w:line="360" w:lineRule="auto"/>
        <w:jc w:val="both"/>
      </w:pPr>
      <w:r>
        <w:t>7. </w:t>
      </w:r>
      <w:r>
        <w:t>Członkostwo w Radzie Społecznej wygasa z chwilą śmierci członka tej Rady.</w:t>
      </w:r>
    </w:p>
    <w:p w14:paraId="2B1D84C8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16. </w:t>
      </w:r>
    </w:p>
    <w:p w14:paraId="267BA89A" w14:textId="77777777" w:rsidR="00A77B3E" w:rsidRDefault="00B2623D">
      <w:pPr>
        <w:keepLines/>
        <w:spacing w:before="120" w:after="120" w:line="360" w:lineRule="auto"/>
        <w:jc w:val="both"/>
      </w:pPr>
      <w:r>
        <w:t>Od uchwały Rady Społecznej Dyrektorowi przysługuje odwołanie do Rady Miejskiej.</w:t>
      </w:r>
    </w:p>
    <w:p w14:paraId="70FFDB68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17. </w:t>
      </w:r>
    </w:p>
    <w:p w14:paraId="22911F37" w14:textId="77777777" w:rsidR="00A77B3E" w:rsidRDefault="00B2623D">
      <w:pPr>
        <w:keepLines/>
        <w:spacing w:before="120" w:after="120" w:line="360" w:lineRule="auto"/>
        <w:jc w:val="both"/>
      </w:pPr>
      <w:r>
        <w:t xml:space="preserve">W przypadku sporu pomiędzy </w:t>
      </w:r>
      <w:r>
        <w:t>Dyrektorem a Radą Społeczną, spór ten winien być rozstrzygnięty w drodze negocjacji stron, a w braku rozstrzygnięcia sporu w tym trybie, spór rozstrzyga Rada Miejska.</w:t>
      </w:r>
    </w:p>
    <w:p w14:paraId="34675354" w14:textId="77777777" w:rsidR="00A77B3E" w:rsidRDefault="00B2623D">
      <w:pPr>
        <w:keepNext/>
        <w:keepLines/>
        <w:jc w:val="center"/>
      </w:pPr>
      <w:r>
        <w:rPr>
          <w:b/>
        </w:rPr>
        <w:t>Rozdział IV.</w:t>
      </w:r>
      <w:r>
        <w:br/>
      </w:r>
      <w:r>
        <w:rPr>
          <w:b/>
        </w:rPr>
        <w:t>Struktura organizacyjna</w:t>
      </w:r>
    </w:p>
    <w:p w14:paraId="7AF488E4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18. </w:t>
      </w:r>
    </w:p>
    <w:p w14:paraId="123488B2" w14:textId="77777777" w:rsidR="00A77B3E" w:rsidRDefault="00B2623D">
      <w:pPr>
        <w:keepLines/>
        <w:spacing w:before="120" w:after="120" w:line="360" w:lineRule="auto"/>
        <w:jc w:val="both"/>
      </w:pPr>
      <w:r>
        <w:t xml:space="preserve">Zakład w całości stanowi jednolitą jednostkę </w:t>
      </w:r>
      <w:r>
        <w:t>organizacyjną.</w:t>
      </w:r>
    </w:p>
    <w:p w14:paraId="046CBD81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19. </w:t>
      </w:r>
    </w:p>
    <w:p w14:paraId="5AAEB11D" w14:textId="77777777" w:rsidR="00A77B3E" w:rsidRDefault="00B2623D">
      <w:pPr>
        <w:keepLines/>
        <w:spacing w:before="120" w:after="240" w:line="360" w:lineRule="auto"/>
        <w:jc w:val="both"/>
      </w:pPr>
      <w:r>
        <w:t>1. </w:t>
      </w:r>
      <w:r>
        <w:t>W Zakładzie funkcjonują następujące komórki organizacyjne:</w:t>
      </w:r>
    </w:p>
    <w:p w14:paraId="7ACD88A9" w14:textId="77777777" w:rsidR="00A77B3E" w:rsidRDefault="00B2623D">
      <w:pPr>
        <w:spacing w:before="120" w:after="120" w:line="360" w:lineRule="auto"/>
        <w:ind w:left="340"/>
        <w:jc w:val="both"/>
      </w:pPr>
      <w:r>
        <w:t>1) </w:t>
      </w:r>
      <w:r>
        <w:t>Dyrekcja,</w:t>
      </w:r>
    </w:p>
    <w:p w14:paraId="3A00C783" w14:textId="77777777" w:rsidR="00A77B3E" w:rsidRDefault="00B2623D">
      <w:pPr>
        <w:spacing w:before="120" w:after="120" w:line="360" w:lineRule="auto"/>
        <w:ind w:left="340"/>
        <w:jc w:val="both"/>
      </w:pPr>
      <w:r>
        <w:t>2) </w:t>
      </w:r>
      <w:r>
        <w:t>Pion Administracyjno-Gospodarczy,</w:t>
      </w:r>
    </w:p>
    <w:p w14:paraId="4AF2B9D7" w14:textId="77777777" w:rsidR="00A77B3E" w:rsidRDefault="00B2623D">
      <w:pPr>
        <w:spacing w:before="120" w:after="120" w:line="360" w:lineRule="auto"/>
        <w:ind w:left="340"/>
        <w:jc w:val="both"/>
      </w:pPr>
      <w:r>
        <w:t>3) </w:t>
      </w:r>
      <w:r>
        <w:t>Pion Medyczny.</w:t>
      </w:r>
    </w:p>
    <w:p w14:paraId="5CD0515C" w14:textId="77777777" w:rsidR="00A77B3E" w:rsidRDefault="00B2623D">
      <w:pPr>
        <w:keepLines/>
        <w:spacing w:before="120" w:after="240" w:line="360" w:lineRule="auto"/>
        <w:jc w:val="both"/>
      </w:pPr>
      <w:r>
        <w:lastRenderedPageBreak/>
        <w:t>2. </w:t>
      </w:r>
      <w:r>
        <w:t>Pion Medyczny dzieli się na:</w:t>
      </w:r>
    </w:p>
    <w:p w14:paraId="3ECE119C" w14:textId="77777777" w:rsidR="00A77B3E" w:rsidRDefault="00B2623D">
      <w:pPr>
        <w:spacing w:before="120" w:after="120" w:line="360" w:lineRule="auto"/>
        <w:ind w:left="340"/>
        <w:jc w:val="both"/>
      </w:pPr>
      <w:r>
        <w:t>1) </w:t>
      </w:r>
      <w:r>
        <w:t>Dział ambulatoryjnych świadczeń zdrowotnych w skład, którego wchodzą:</w:t>
      </w:r>
    </w:p>
    <w:p w14:paraId="028669B0" w14:textId="77777777" w:rsidR="00A77B3E" w:rsidRDefault="00B2623D">
      <w:pPr>
        <w:keepLines/>
        <w:spacing w:before="120" w:after="120" w:line="360" w:lineRule="auto"/>
        <w:ind w:left="567" w:hanging="227"/>
        <w:jc w:val="both"/>
      </w:pPr>
      <w:r>
        <w:t>a) </w:t>
      </w:r>
      <w:r>
        <w:t>podstawowa opieka zdrowotna,</w:t>
      </w:r>
    </w:p>
    <w:p w14:paraId="79913A82" w14:textId="77777777" w:rsidR="00A77B3E" w:rsidRDefault="00B2623D">
      <w:pPr>
        <w:keepLines/>
        <w:spacing w:before="120" w:after="120" w:line="360" w:lineRule="auto"/>
        <w:ind w:left="567" w:hanging="227"/>
        <w:jc w:val="both"/>
      </w:pPr>
      <w:r>
        <w:t>b) </w:t>
      </w:r>
      <w:r>
        <w:t>ambulatoryjna opieka specjalistyczna,</w:t>
      </w:r>
    </w:p>
    <w:p w14:paraId="537E888F" w14:textId="77777777" w:rsidR="00A77B3E" w:rsidRDefault="00B2623D">
      <w:pPr>
        <w:keepLines/>
        <w:spacing w:before="120" w:after="120" w:line="360" w:lineRule="auto"/>
        <w:ind w:left="567" w:hanging="227"/>
        <w:jc w:val="both"/>
      </w:pPr>
      <w:r>
        <w:t>c) </w:t>
      </w:r>
      <w:r>
        <w:t>medycyna pracy,</w:t>
      </w:r>
    </w:p>
    <w:p w14:paraId="3849C61E" w14:textId="77777777" w:rsidR="00A77B3E" w:rsidRDefault="00B2623D">
      <w:pPr>
        <w:keepLines/>
        <w:spacing w:before="120" w:after="120" w:line="360" w:lineRule="auto"/>
        <w:ind w:left="567" w:hanging="227"/>
        <w:jc w:val="both"/>
      </w:pPr>
      <w:r>
        <w:t>d) </w:t>
      </w:r>
      <w:r>
        <w:t>diagnostyka medyczna,</w:t>
      </w:r>
    </w:p>
    <w:p w14:paraId="01424385" w14:textId="77777777" w:rsidR="00A77B3E" w:rsidRDefault="00B2623D">
      <w:pPr>
        <w:keepLines/>
        <w:spacing w:before="120" w:after="120" w:line="360" w:lineRule="auto"/>
        <w:ind w:left="567" w:hanging="227"/>
        <w:jc w:val="both"/>
      </w:pPr>
      <w:r>
        <w:t>e) </w:t>
      </w:r>
      <w:r>
        <w:t>ambulatoryjna rehabilitacja zabiegowa i rehabilitacja środowiskowa,</w:t>
      </w:r>
    </w:p>
    <w:p w14:paraId="6624F7E4" w14:textId="77777777" w:rsidR="00A77B3E" w:rsidRDefault="00B2623D">
      <w:pPr>
        <w:keepLines/>
        <w:spacing w:before="120" w:after="120" w:line="360" w:lineRule="auto"/>
        <w:ind w:left="567" w:hanging="227"/>
        <w:jc w:val="both"/>
      </w:pPr>
      <w:r>
        <w:t>f) </w:t>
      </w:r>
      <w:r>
        <w:t xml:space="preserve">ambulatoryjna rehabilitacja zabiegowa w ramach pobytu </w:t>
      </w:r>
      <w:r>
        <w:t>dziennego;</w:t>
      </w:r>
    </w:p>
    <w:p w14:paraId="3346D6F9" w14:textId="77777777" w:rsidR="00A77B3E" w:rsidRDefault="00B2623D">
      <w:pPr>
        <w:spacing w:before="120" w:after="120" w:line="360" w:lineRule="auto"/>
        <w:ind w:left="340"/>
        <w:jc w:val="both"/>
      </w:pPr>
      <w:r>
        <w:t>2) </w:t>
      </w:r>
      <w:r>
        <w:t>Dział stacjonarnych i całodobowych świadczeń zdrowotnych w skład którego wchodzi -oddział rehabilitacji leczniczej;</w:t>
      </w:r>
    </w:p>
    <w:p w14:paraId="3FB1D809" w14:textId="77777777" w:rsidR="00A77B3E" w:rsidRDefault="00B2623D">
      <w:pPr>
        <w:spacing w:before="120" w:after="120" w:line="360" w:lineRule="auto"/>
        <w:ind w:left="340"/>
        <w:jc w:val="both"/>
      </w:pPr>
      <w:r>
        <w:t>3) </w:t>
      </w:r>
      <w:r>
        <w:t>Dział świadczeń w zakresie opieki paliatywnej w skład którego wchodzą:</w:t>
      </w:r>
    </w:p>
    <w:p w14:paraId="24B9B959" w14:textId="77777777" w:rsidR="00A77B3E" w:rsidRDefault="00B2623D">
      <w:pPr>
        <w:keepLines/>
        <w:spacing w:before="120" w:after="120" w:line="360" w:lineRule="auto"/>
        <w:ind w:left="567" w:hanging="227"/>
        <w:jc w:val="both"/>
      </w:pPr>
      <w:r>
        <w:t>a) </w:t>
      </w:r>
      <w:r>
        <w:t>stacjonarny ośrodek opieki paliatywnej,</w:t>
      </w:r>
    </w:p>
    <w:p w14:paraId="04084A47" w14:textId="77777777" w:rsidR="00A77B3E" w:rsidRDefault="00B2623D">
      <w:pPr>
        <w:keepLines/>
        <w:spacing w:before="120" w:after="120" w:line="360" w:lineRule="auto"/>
        <w:ind w:left="567" w:hanging="227"/>
        <w:jc w:val="both"/>
      </w:pPr>
      <w:r>
        <w:t>b) </w:t>
      </w:r>
      <w:r>
        <w:t>opieka</w:t>
      </w:r>
      <w:r>
        <w:t xml:space="preserve"> hospicyjna udzielana w warunkach domowych,</w:t>
      </w:r>
    </w:p>
    <w:p w14:paraId="4D162915" w14:textId="77777777" w:rsidR="00A77B3E" w:rsidRDefault="00B2623D">
      <w:pPr>
        <w:keepLines/>
        <w:spacing w:before="120" w:after="120" w:line="360" w:lineRule="auto"/>
        <w:ind w:left="567" w:hanging="227"/>
        <w:jc w:val="both"/>
      </w:pPr>
      <w:r>
        <w:t>c) </w:t>
      </w:r>
      <w:r>
        <w:t>opieka w ramach poradni medycyny paliatywnej.</w:t>
      </w:r>
    </w:p>
    <w:p w14:paraId="6632F9AC" w14:textId="77777777" w:rsidR="00A77B3E" w:rsidRDefault="00B2623D">
      <w:pPr>
        <w:keepLines/>
        <w:spacing w:before="120" w:after="240" w:line="360" w:lineRule="auto"/>
        <w:jc w:val="both"/>
      </w:pPr>
      <w:r>
        <w:t>3. </w:t>
      </w:r>
      <w:r>
        <w:t>Szczegółową strukturę organizacyjną Zakładu, organizacje i zadania poszczególnych Komórek organizacyjnych, rodzaj działalności leczniczej, zakres udzielanych św</w:t>
      </w:r>
      <w:r>
        <w:t>iadczeń zdrowotnych, organizację i zadania poszczególnych komórek organizacyjnych, określa Regulamin Organizacyjny ustalany przez Dyrektora po zasięgnięciu opinii Rady Społecznej.</w:t>
      </w:r>
    </w:p>
    <w:p w14:paraId="4CA11CAA" w14:textId="77777777" w:rsidR="00A77B3E" w:rsidRDefault="00B2623D">
      <w:pPr>
        <w:keepNext/>
        <w:keepLines/>
        <w:jc w:val="center"/>
      </w:pPr>
      <w:r>
        <w:rPr>
          <w:b/>
        </w:rPr>
        <w:t>Rozdział V.</w:t>
      </w:r>
      <w:r>
        <w:br/>
      </w:r>
      <w:r>
        <w:rPr>
          <w:b/>
        </w:rPr>
        <w:t>Forma gospodarki finansowej</w:t>
      </w:r>
    </w:p>
    <w:p w14:paraId="5BD59626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20. </w:t>
      </w:r>
    </w:p>
    <w:p w14:paraId="2BEE1B54" w14:textId="77777777" w:rsidR="00A77B3E" w:rsidRDefault="00B2623D">
      <w:pPr>
        <w:keepLines/>
        <w:spacing w:before="120" w:after="240" w:line="360" w:lineRule="auto"/>
        <w:jc w:val="both"/>
      </w:pPr>
      <w:r>
        <w:t>1. </w:t>
      </w:r>
      <w:r>
        <w:t>Zakład gospodaruje posiada</w:t>
      </w:r>
      <w:r>
        <w:t>nym mieniem.</w:t>
      </w:r>
    </w:p>
    <w:p w14:paraId="689B3217" w14:textId="77777777" w:rsidR="00A77B3E" w:rsidRDefault="00B2623D">
      <w:pPr>
        <w:keepLines/>
        <w:spacing w:before="120" w:after="240" w:line="360" w:lineRule="auto"/>
        <w:jc w:val="both"/>
      </w:pPr>
      <w:r>
        <w:t>2. </w:t>
      </w:r>
      <w:r>
        <w:t>Zbycie, wydzierżawienie, wynajęcie, oddanie w użytkowanie oraz użyczenie aktywów trwałych może następować na zasadach określonych przez Radę Miejską.</w:t>
      </w:r>
    </w:p>
    <w:p w14:paraId="24DD8EA0" w14:textId="77777777" w:rsidR="00A77B3E" w:rsidRDefault="00B2623D">
      <w:pPr>
        <w:keepLines/>
        <w:spacing w:before="120" w:after="240" w:line="360" w:lineRule="auto"/>
        <w:jc w:val="both"/>
      </w:pPr>
      <w:r>
        <w:t>3. </w:t>
      </w:r>
      <w:r>
        <w:t>Wartość majątku Zakładu określają:</w:t>
      </w:r>
    </w:p>
    <w:p w14:paraId="62B543AD" w14:textId="77777777" w:rsidR="00A77B3E" w:rsidRDefault="00B2623D">
      <w:pPr>
        <w:spacing w:before="120" w:after="120" w:line="360" w:lineRule="auto"/>
        <w:ind w:left="340"/>
        <w:jc w:val="both"/>
      </w:pPr>
      <w:r>
        <w:t>1) </w:t>
      </w:r>
      <w:r>
        <w:t>fundusz założycielski;</w:t>
      </w:r>
    </w:p>
    <w:p w14:paraId="5EF21C7C" w14:textId="77777777" w:rsidR="00A77B3E" w:rsidRDefault="00B2623D">
      <w:pPr>
        <w:spacing w:before="120" w:after="120" w:line="360" w:lineRule="auto"/>
        <w:ind w:left="340"/>
        <w:jc w:val="both"/>
      </w:pPr>
      <w:r>
        <w:t>2) </w:t>
      </w:r>
      <w:r>
        <w:t>fundusz zakładu.</w:t>
      </w:r>
    </w:p>
    <w:p w14:paraId="093BBCAF" w14:textId="77777777" w:rsidR="00A77B3E" w:rsidRDefault="00B2623D">
      <w:pPr>
        <w:keepLines/>
        <w:spacing w:before="120" w:after="240" w:line="360" w:lineRule="auto"/>
        <w:jc w:val="both"/>
      </w:pPr>
      <w:r>
        <w:lastRenderedPageBreak/>
        <w:t>4. </w:t>
      </w:r>
      <w:r>
        <w:t>Zas</w:t>
      </w:r>
      <w:r>
        <w:t>ady zwiększania i zmniejszania wartości funduszu założycielskiego i funduszu zakładu określa ustawa o działalności leczniczej.</w:t>
      </w:r>
    </w:p>
    <w:p w14:paraId="53C22DCF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21. </w:t>
      </w:r>
    </w:p>
    <w:p w14:paraId="5B644CCB" w14:textId="77777777" w:rsidR="00A77B3E" w:rsidRDefault="00B2623D">
      <w:pPr>
        <w:keepLines/>
        <w:spacing w:before="120" w:after="120" w:line="360" w:lineRule="auto"/>
        <w:jc w:val="both"/>
      </w:pPr>
      <w:r>
        <w:t>Podstawą gospodarki Zakładu jest plan finansowy ustalany przez Dyrektora Zakładu, po zasięgnięciu opinii Rady Społecznej.</w:t>
      </w:r>
    </w:p>
    <w:p w14:paraId="31E2E57C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22. </w:t>
      </w:r>
    </w:p>
    <w:p w14:paraId="688A8270" w14:textId="77777777" w:rsidR="00A77B3E" w:rsidRDefault="00B2623D">
      <w:pPr>
        <w:keepLines/>
        <w:spacing w:before="120" w:after="120" w:line="360" w:lineRule="auto"/>
        <w:jc w:val="both"/>
      </w:pPr>
      <w:r>
        <w:t>Zakład może uzyskiwać środki finansowe w szczególności:</w:t>
      </w:r>
    </w:p>
    <w:p w14:paraId="24BAEBF7" w14:textId="77777777" w:rsidR="00A77B3E" w:rsidRDefault="00B2623D">
      <w:pPr>
        <w:spacing w:before="120" w:after="120" w:line="360" w:lineRule="auto"/>
        <w:ind w:left="340"/>
        <w:jc w:val="both"/>
      </w:pPr>
      <w:r>
        <w:t>1) </w:t>
      </w:r>
      <w:r>
        <w:t>z odpłatnej działalności leczniczej, chyba, że przepisy odrębne stanowią inaczej;</w:t>
      </w:r>
    </w:p>
    <w:p w14:paraId="31FB1E13" w14:textId="77777777" w:rsidR="00A77B3E" w:rsidRDefault="00B2623D">
      <w:pPr>
        <w:spacing w:before="120" w:after="120" w:line="360" w:lineRule="auto"/>
        <w:ind w:left="340"/>
        <w:jc w:val="both"/>
      </w:pPr>
      <w:r>
        <w:t>2) </w:t>
      </w:r>
      <w:r>
        <w:t>z wydzielonej działalności gospodarczej, innej niż wymieniona w pkt 1, o której mowa w § 10 ust. 2 </w:t>
      </w:r>
      <w:r>
        <w:t>Statutu;</w:t>
      </w:r>
    </w:p>
    <w:p w14:paraId="09BD935A" w14:textId="77777777" w:rsidR="00A77B3E" w:rsidRDefault="00B2623D">
      <w:pPr>
        <w:spacing w:before="120" w:after="120" w:line="360" w:lineRule="auto"/>
        <w:ind w:left="340"/>
        <w:jc w:val="both"/>
      </w:pPr>
      <w:r>
        <w:t>3) </w:t>
      </w:r>
      <w:r>
        <w:t>z darowizn, zapisów, spadków oraz ofiarności publicznej, także pochodzenia zagranicznego;</w:t>
      </w:r>
    </w:p>
    <w:p w14:paraId="48CA8C02" w14:textId="77777777" w:rsidR="00A77B3E" w:rsidRDefault="00B2623D">
      <w:pPr>
        <w:spacing w:before="120" w:after="120" w:line="360" w:lineRule="auto"/>
        <w:ind w:left="340"/>
        <w:jc w:val="both"/>
      </w:pPr>
      <w:r>
        <w:t>4) </w:t>
      </w:r>
      <w:r>
        <w:t>na realizację innych zadań określonych odrębnymi przepisami;</w:t>
      </w:r>
    </w:p>
    <w:p w14:paraId="1D69F7EE" w14:textId="77777777" w:rsidR="00A77B3E" w:rsidRDefault="00B2623D">
      <w:pPr>
        <w:spacing w:before="120" w:after="120" w:line="360" w:lineRule="auto"/>
        <w:ind w:left="340"/>
        <w:jc w:val="both"/>
      </w:pPr>
      <w:r>
        <w:t>5) </w:t>
      </w:r>
      <w:r>
        <w:t>będące środkami publicznymi na:</w:t>
      </w:r>
    </w:p>
    <w:p w14:paraId="055918B7" w14:textId="77777777" w:rsidR="00A77B3E" w:rsidRDefault="00B2623D">
      <w:pPr>
        <w:keepLines/>
        <w:spacing w:before="120" w:after="120" w:line="360" w:lineRule="auto"/>
        <w:ind w:left="567" w:hanging="227"/>
        <w:jc w:val="both"/>
      </w:pPr>
      <w:r>
        <w:t>a) </w:t>
      </w:r>
      <w:r>
        <w:t>realizację zadań w zakresie programów zdrowotnych i </w:t>
      </w:r>
      <w:r>
        <w:t>promocji zdrowia w tym na zakup aparatury i sprzętu medycznego oraz wykonywanie inwestycji koniecznych na realizację tych zadań,</w:t>
      </w:r>
    </w:p>
    <w:p w14:paraId="4615E13F" w14:textId="77777777" w:rsidR="00A77B3E" w:rsidRDefault="00B2623D">
      <w:pPr>
        <w:keepLines/>
        <w:spacing w:before="120" w:after="120" w:line="360" w:lineRule="auto"/>
        <w:ind w:left="567" w:hanging="227"/>
        <w:jc w:val="both"/>
      </w:pPr>
      <w:r>
        <w:t>b) </w:t>
      </w:r>
      <w:r>
        <w:t>remonty,</w:t>
      </w:r>
    </w:p>
    <w:p w14:paraId="506F13A3" w14:textId="77777777" w:rsidR="00A77B3E" w:rsidRDefault="00B2623D">
      <w:pPr>
        <w:keepLines/>
        <w:spacing w:before="120" w:after="120" w:line="360" w:lineRule="auto"/>
        <w:ind w:left="567" w:hanging="227"/>
        <w:jc w:val="both"/>
      </w:pPr>
      <w:r>
        <w:t>c) </w:t>
      </w:r>
      <w:r>
        <w:t>inne niż określone w lit. a inwestycje,</w:t>
      </w:r>
    </w:p>
    <w:p w14:paraId="505147AE" w14:textId="77777777" w:rsidR="00A77B3E" w:rsidRDefault="00B2623D">
      <w:pPr>
        <w:keepLines/>
        <w:spacing w:before="120" w:after="120" w:line="360" w:lineRule="auto"/>
        <w:ind w:left="567" w:hanging="227"/>
        <w:jc w:val="both"/>
      </w:pPr>
      <w:r>
        <w:t>d) </w:t>
      </w:r>
      <w:r>
        <w:t>realizację projektów finansowanych z udziałem środków pochodzących z </w:t>
      </w:r>
      <w:r>
        <w:t>budżetu Unii Europejskiej lub niepodlegających zwrotowi środków z pomocy udzielanej przez państwa członkowskie Europejskiego Porozumienia o Wolnym Handlu (EFTA) lub innych niż wymienione środków pochodzących ze źródeł zagranicznych niepodlegających zwrotow</w:t>
      </w:r>
      <w:r>
        <w:t>i na zasadach określonych w odrębnych przepisach,</w:t>
      </w:r>
    </w:p>
    <w:p w14:paraId="5937B487" w14:textId="77777777" w:rsidR="00A77B3E" w:rsidRDefault="00B2623D">
      <w:pPr>
        <w:keepLines/>
        <w:spacing w:before="120" w:after="120" w:line="360" w:lineRule="auto"/>
        <w:ind w:left="567" w:hanging="227"/>
        <w:jc w:val="both"/>
      </w:pPr>
      <w:r>
        <w:t>e) </w:t>
      </w:r>
      <w:r>
        <w:t>realizację programów wieloletnich,</w:t>
      </w:r>
    </w:p>
    <w:p w14:paraId="49158279" w14:textId="77777777" w:rsidR="00A77B3E" w:rsidRDefault="00B2623D">
      <w:pPr>
        <w:keepLines/>
        <w:spacing w:before="120" w:after="120" w:line="360" w:lineRule="auto"/>
        <w:ind w:left="567" w:hanging="227"/>
        <w:jc w:val="both"/>
      </w:pPr>
      <w:r>
        <w:t>f) </w:t>
      </w:r>
      <w:r>
        <w:t>pokrycie kosztów kształcenia i podnoszenia kwalifikacji osób wykonujących zawody medyczne,</w:t>
      </w:r>
    </w:p>
    <w:p w14:paraId="593B3738" w14:textId="77777777" w:rsidR="00A77B3E" w:rsidRDefault="00B2623D">
      <w:pPr>
        <w:keepLines/>
        <w:spacing w:before="120" w:after="120" w:line="360" w:lineRule="auto"/>
        <w:ind w:left="567" w:hanging="227"/>
        <w:jc w:val="both"/>
      </w:pPr>
      <w:r>
        <w:t>g) </w:t>
      </w:r>
      <w:r>
        <w:t>realizację świadczeń gwarantowanych,</w:t>
      </w:r>
    </w:p>
    <w:p w14:paraId="4FC24253" w14:textId="77777777" w:rsidR="00A77B3E" w:rsidRDefault="00B2623D">
      <w:pPr>
        <w:keepLines/>
        <w:spacing w:before="120" w:after="120" w:line="360" w:lineRule="auto"/>
        <w:ind w:left="567" w:hanging="227"/>
        <w:jc w:val="both"/>
      </w:pPr>
      <w:r>
        <w:t>h) </w:t>
      </w:r>
      <w:r>
        <w:t>cele określone w odrębnych prze</w:t>
      </w:r>
      <w:r>
        <w:t>pisach oraz umowach.</w:t>
      </w:r>
    </w:p>
    <w:p w14:paraId="6A7741F7" w14:textId="77777777" w:rsidR="00A77B3E" w:rsidRDefault="00B2623D">
      <w:pPr>
        <w:spacing w:before="120" w:after="120" w:line="360" w:lineRule="auto"/>
        <w:ind w:left="340"/>
        <w:jc w:val="both"/>
      </w:pPr>
      <w:r>
        <w:t>6) </w:t>
      </w:r>
      <w:r>
        <w:t>na pokrycie straty netto zgodnie z ustawą o działalności leczniczej;</w:t>
      </w:r>
    </w:p>
    <w:p w14:paraId="7C2A9C6F" w14:textId="77777777" w:rsidR="00A77B3E" w:rsidRDefault="00B2623D">
      <w:pPr>
        <w:spacing w:before="120" w:after="120" w:line="360" w:lineRule="auto"/>
        <w:ind w:left="340"/>
        <w:jc w:val="both"/>
      </w:pPr>
      <w:r>
        <w:lastRenderedPageBreak/>
        <w:t>7) </w:t>
      </w:r>
      <w:r>
        <w:t>na podstawie przepisów o partnerstwie publiczno-prywatnym.</w:t>
      </w:r>
    </w:p>
    <w:p w14:paraId="09C04A42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23. </w:t>
      </w:r>
    </w:p>
    <w:p w14:paraId="30ED8A3D" w14:textId="77777777" w:rsidR="00A77B3E" w:rsidRDefault="00B2623D">
      <w:pPr>
        <w:keepLines/>
        <w:spacing w:before="120" w:after="120" w:line="360" w:lineRule="auto"/>
        <w:jc w:val="both"/>
      </w:pPr>
      <w:r>
        <w:t>Rachunkowość Zakładu prowadzona jest zgodnie z obowiązującymi podmiot leczniczy niebędący prze</w:t>
      </w:r>
      <w:r>
        <w:t>d</w:t>
      </w:r>
    </w:p>
    <w:p w14:paraId="23DD0BD8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24. </w:t>
      </w:r>
    </w:p>
    <w:p w14:paraId="721C3475" w14:textId="77777777" w:rsidR="00A77B3E" w:rsidRDefault="00B2623D">
      <w:pPr>
        <w:keepLines/>
        <w:spacing w:before="120" w:after="120" w:line="360" w:lineRule="auto"/>
        <w:jc w:val="both"/>
      </w:pPr>
      <w:r>
        <w:t>Zasady prowadzenia gospodarki finansowej Zakładu, gospodarowania majątkiem trwałym, zasady pozyskiwania dotacji budżetowych, zasady likwidacji lub przekształcania zakładu określone są w ustawie o działalności leczniczej oraz w odrębnych przepisach</w:t>
      </w:r>
      <w:r>
        <w:t>.</w:t>
      </w:r>
    </w:p>
    <w:p w14:paraId="3F156849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25. </w:t>
      </w:r>
    </w:p>
    <w:p w14:paraId="334E950F" w14:textId="77777777" w:rsidR="00A77B3E" w:rsidRDefault="00B2623D">
      <w:pPr>
        <w:keepLines/>
        <w:spacing w:before="120" w:after="120" w:line="360" w:lineRule="auto"/>
        <w:jc w:val="both"/>
      </w:pPr>
      <w:r>
        <w:t>O podziale zysku decyduje Dyrektor, po zasięgnięciu opinii Rady Społecznej.</w:t>
      </w:r>
    </w:p>
    <w:p w14:paraId="68B92070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26. </w:t>
      </w:r>
    </w:p>
    <w:p w14:paraId="211E472D" w14:textId="77777777" w:rsidR="00A77B3E" w:rsidRDefault="00B2623D">
      <w:pPr>
        <w:keepLines/>
        <w:spacing w:before="120" w:after="120" w:line="360" w:lineRule="auto"/>
        <w:jc w:val="both"/>
      </w:pPr>
      <w:r>
        <w:t>Sposób pokrycia straty zakładu reguluje ustawa o działalności leczniczej.</w:t>
      </w:r>
    </w:p>
    <w:p w14:paraId="219D3EB3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27. </w:t>
      </w:r>
    </w:p>
    <w:p w14:paraId="287B1918" w14:textId="77777777" w:rsidR="00A77B3E" w:rsidRDefault="00B2623D">
      <w:pPr>
        <w:keepLines/>
        <w:spacing w:before="120" w:after="120" w:line="360" w:lineRule="auto"/>
        <w:jc w:val="both"/>
      </w:pPr>
      <w:r>
        <w:t xml:space="preserve">Prezydent Miasta dokonuje oceny sytuacji </w:t>
      </w:r>
      <w:r>
        <w:t>ekonomiczno-finansowej Zakładu na podstawie raportu Dyrektora, o którym mowa w § 13 ust. 2 pkt 4.</w:t>
      </w:r>
    </w:p>
    <w:p w14:paraId="157E6CD0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28. </w:t>
      </w:r>
    </w:p>
    <w:p w14:paraId="2E2118CB" w14:textId="77777777" w:rsidR="00A77B3E" w:rsidRDefault="00B2623D">
      <w:pPr>
        <w:keepLines/>
        <w:spacing w:before="120" w:after="240" w:line="360" w:lineRule="auto"/>
        <w:jc w:val="both"/>
      </w:pPr>
      <w:r>
        <w:t>1. </w:t>
      </w:r>
      <w:r>
        <w:t>Likwidacja Zakładu następuje w drodze uchwały Rady Miejskiej w Stalowej Woli.</w:t>
      </w:r>
    </w:p>
    <w:p w14:paraId="46C0E42F" w14:textId="77777777" w:rsidR="00A77B3E" w:rsidRDefault="00B2623D">
      <w:pPr>
        <w:keepLines/>
        <w:spacing w:before="120" w:after="240" w:line="360" w:lineRule="auto"/>
        <w:jc w:val="both"/>
      </w:pPr>
      <w:r>
        <w:t>2. </w:t>
      </w:r>
      <w:r>
        <w:t>Mienie, zobowiązania i należności po likwidacji Zakładu stają się m</w:t>
      </w:r>
      <w:r>
        <w:t>ieniem, zobowiązaniami i należnościami Gminy Stalowa Wola.</w:t>
      </w:r>
    </w:p>
    <w:p w14:paraId="70FEC101" w14:textId="77777777" w:rsidR="00A77B3E" w:rsidRDefault="00B2623D">
      <w:pPr>
        <w:keepNext/>
        <w:keepLines/>
        <w:jc w:val="center"/>
      </w:pPr>
      <w:r>
        <w:rPr>
          <w:b/>
        </w:rPr>
        <w:t>Rozdział VI.</w:t>
      </w:r>
      <w:r>
        <w:br/>
      </w:r>
      <w:r>
        <w:rPr>
          <w:b/>
        </w:rPr>
        <w:t>Postanowienia końcowe</w:t>
      </w:r>
    </w:p>
    <w:p w14:paraId="783F2CB6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29. </w:t>
      </w:r>
    </w:p>
    <w:p w14:paraId="2AA32AF2" w14:textId="77777777" w:rsidR="00A77B3E" w:rsidRDefault="00B2623D">
      <w:pPr>
        <w:keepLines/>
        <w:spacing w:before="120" w:after="120" w:line="360" w:lineRule="auto"/>
        <w:jc w:val="both"/>
      </w:pPr>
      <w:r>
        <w:t xml:space="preserve">W sprawach nieuregulowanych w Statucie stosuje się odpowiednie przepisy ustawy oraz innych aktów regulujących funkcjonowanie samodzielnych </w:t>
      </w:r>
      <w:r>
        <w:t>publicznych zakładów opieki zdrowotnej.</w:t>
      </w:r>
    </w:p>
    <w:p w14:paraId="50B33DE3" w14:textId="77777777" w:rsidR="00542396" w:rsidRDefault="00B2623D">
      <w:pPr>
        <w:keepNext/>
        <w:spacing w:before="280" w:line="360" w:lineRule="auto"/>
        <w:jc w:val="center"/>
      </w:pPr>
      <w:r>
        <w:rPr>
          <w:b/>
        </w:rPr>
        <w:t>§ 30. </w:t>
      </w:r>
    </w:p>
    <w:p w14:paraId="0759FB3F" w14:textId="77777777" w:rsidR="00A77B3E" w:rsidRDefault="00B2623D">
      <w:pPr>
        <w:keepLines/>
        <w:spacing w:before="120" w:after="120" w:line="360" w:lineRule="auto"/>
        <w:jc w:val="both"/>
      </w:pPr>
      <w:r>
        <w:t>Zmiany statutu następują w trybie właściwym do jego nadania.</w:t>
      </w:r>
    </w:p>
    <w:sectPr w:rsidR="00A77B3E">
      <w:footerReference w:type="default" r:id="rId7"/>
      <w:endnotePr>
        <w:numFmt w:val="decimal"/>
      </w:endnotePr>
      <w:pgSz w:w="11906" w:h="16838"/>
      <w:pgMar w:top="1134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EC6F" w14:textId="77777777" w:rsidR="00000000" w:rsidRDefault="00B2623D">
      <w:r>
        <w:separator/>
      </w:r>
    </w:p>
  </w:endnote>
  <w:endnote w:type="continuationSeparator" w:id="0">
    <w:p w14:paraId="0944EBF8" w14:textId="77777777" w:rsidR="00000000" w:rsidRDefault="00B2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542396" w14:paraId="54A0E7DA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24A4BF5" w14:textId="77777777" w:rsidR="00542396" w:rsidRDefault="00B2623D">
          <w:pPr>
            <w:rPr>
              <w:sz w:val="18"/>
            </w:rPr>
          </w:pPr>
          <w:r>
            <w:rPr>
              <w:sz w:val="18"/>
            </w:rPr>
            <w:t>Id: 6526FE05-28A9-4935-A396-C3AD74D387A9.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750DFA7" w14:textId="77777777" w:rsidR="00542396" w:rsidRDefault="00B2623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A11C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BEB7C66" w14:textId="77777777" w:rsidR="00542396" w:rsidRDefault="0054239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542396" w14:paraId="68E934ED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A7F68E7" w14:textId="77777777" w:rsidR="00542396" w:rsidRDefault="00B2623D">
          <w:pPr>
            <w:rPr>
              <w:sz w:val="18"/>
            </w:rPr>
          </w:pPr>
          <w:r>
            <w:rPr>
              <w:sz w:val="18"/>
            </w:rPr>
            <w:t>Id: 6526FE05-28A9-4935-A396-C3AD74D387A9.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4E8253B" w14:textId="77777777" w:rsidR="00542396" w:rsidRDefault="00B2623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A11C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5A068E6" w14:textId="77777777" w:rsidR="00542396" w:rsidRDefault="0054239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41D5" w14:textId="77777777" w:rsidR="00000000" w:rsidRDefault="00B2623D">
      <w:r>
        <w:separator/>
      </w:r>
    </w:p>
  </w:footnote>
  <w:footnote w:type="continuationSeparator" w:id="0">
    <w:p w14:paraId="6AEFDF7A" w14:textId="77777777" w:rsidR="00000000" w:rsidRDefault="00B26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42396"/>
    <w:rsid w:val="006A11CA"/>
    <w:rsid w:val="00A77B3E"/>
    <w:rsid w:val="00B2623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72B84"/>
  <w15:docId w15:val="{E498F102-3C75-47D0-8575-AAFA8429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1985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Statutu Samodzielnego Publicznego Zakładu Opieki Zdrowotnej w^Stalowej Woli</dc:subject>
  <dc:creator>amielniczuk</dc:creator>
  <cp:lastModifiedBy>Mielniczuk Anna</cp:lastModifiedBy>
  <cp:revision>2</cp:revision>
  <cp:lastPrinted>2023-05-09T13:48:00Z</cp:lastPrinted>
  <dcterms:created xsi:type="dcterms:W3CDTF">2023-05-09T13:58:00Z</dcterms:created>
  <dcterms:modified xsi:type="dcterms:W3CDTF">2023-05-09T13:58:00Z</dcterms:modified>
  <cp:category>Akt prawny</cp:category>
</cp:coreProperties>
</file>