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3C67" w14:textId="77777777" w:rsidR="00285790" w:rsidRPr="002B62EE" w:rsidRDefault="00285790" w:rsidP="00285790">
      <w:pPr>
        <w:pStyle w:val="CZKSIGAoznaczenieiprzedmiotczcilubksigi"/>
      </w:pPr>
      <w:r w:rsidRPr="002B62EE">
        <w:t>uzasadnienie</w:t>
      </w:r>
    </w:p>
    <w:p w14:paraId="304F26F1" w14:textId="085A41F2" w:rsidR="00285790" w:rsidRPr="002B62EE" w:rsidRDefault="00285790" w:rsidP="00285790">
      <w:pPr>
        <w:pStyle w:val="NIEARTTEKSTtekstnieartykuowanynppodstprawnarozplubpreambua"/>
      </w:pPr>
      <w:r w:rsidRPr="002B62EE">
        <w:t>W związku z powołani</w:t>
      </w:r>
      <w:r>
        <w:t>em</w:t>
      </w:r>
      <w:r w:rsidRPr="002B62EE">
        <w:t xml:space="preserve"> Żłobka Miejskiego Nr 3 w Stalowej Woli</w:t>
      </w:r>
      <w:r>
        <w:t xml:space="preserve"> oraz opublikowaniem uchwały Rady Miejskiej w Stalowej Woli w w/w zakresie w Dzienniku Urzędowym Województwa Podkarpackiego</w:t>
      </w:r>
      <w:r w:rsidRPr="002B62EE">
        <w:t>,</w:t>
      </w:r>
      <w:r>
        <w:t xml:space="preserve"> zachodzi konieczność aktualizacji wykazu jednostek organizacyjnych Miasta Stal</w:t>
      </w:r>
      <w:r w:rsidR="00E84655">
        <w:t xml:space="preserve"> </w:t>
      </w:r>
      <w:r>
        <w:t>owej Woli o nowo powołaną jednostkę</w:t>
      </w:r>
      <w:r w:rsidR="00E84655">
        <w:t xml:space="preserve"> oraz wykreślenia z wykazu spółek, które weszły w struktury Miejskiego Zakładu Komunalnego.</w:t>
      </w:r>
    </w:p>
    <w:p w14:paraId="6795B833" w14:textId="77777777" w:rsidR="00285790" w:rsidRPr="002B62EE" w:rsidRDefault="00285790" w:rsidP="00285790">
      <w:pPr>
        <w:pStyle w:val="ARTartustawynprozporzdzenia"/>
      </w:pPr>
      <w:r w:rsidRPr="002B62EE">
        <w:t>Biorąc powyższe pod uwagę, podjęcie uchwały jest uzasadnione.</w:t>
      </w:r>
    </w:p>
    <w:p w14:paraId="75C875C2" w14:textId="77777777" w:rsidR="00285790" w:rsidRPr="00737F6A" w:rsidRDefault="00285790" w:rsidP="00285790">
      <w:pPr>
        <w:pStyle w:val="NIEARTTEKSTtekstnieartykuowanynppodstprawnarozplubpreambua"/>
      </w:pPr>
    </w:p>
    <w:p w14:paraId="3BD00097" w14:textId="77777777" w:rsidR="000E1DB6" w:rsidRDefault="000E1DB6"/>
    <w:sectPr w:rsidR="000E1DB6" w:rsidSect="001A7F15">
      <w:headerReference w:type="default" r:id="rId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8FA2" w14:textId="77777777" w:rsidR="00CC3E3D" w:rsidRPr="00B371CC" w:rsidRDefault="00E8465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287"/>
    <w:rsid w:val="000E1DB6"/>
    <w:rsid w:val="00285790"/>
    <w:rsid w:val="00B34287"/>
    <w:rsid w:val="00D976A6"/>
    <w:rsid w:val="00E84655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0C408"/>
  <w15:chartTrackingRefBased/>
  <w15:docId w15:val="{DACE974F-F919-4DAB-862F-2A21A5F38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79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kern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285790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85790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285790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kern w:val="0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285790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285790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Mielniczuk Anna</dc:creator>
  <cp:keywords/>
  <dc:description/>
  <cp:lastModifiedBy>Mielniczuk Anna</cp:lastModifiedBy>
  <cp:revision>2</cp:revision>
  <dcterms:created xsi:type="dcterms:W3CDTF">2023-05-05T13:42:00Z</dcterms:created>
  <dcterms:modified xsi:type="dcterms:W3CDTF">2023-05-05T13:42:00Z</dcterms:modified>
</cp:coreProperties>
</file>