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5448F5F" w14:textId="487013B5" w:rsidR="00B74B74" w:rsidRDefault="000871E5" w:rsidP="00631881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B74B74">
        <w:rPr>
          <w:rFonts w:asciiTheme="minorHAnsi" w:hAnsiTheme="minorHAnsi" w:cstheme="minorHAnsi"/>
        </w:rPr>
        <w:t>2 czerwca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zwiększenie</w:t>
      </w:r>
      <w:r w:rsidR="00B74B74">
        <w:rPr>
          <w:rFonts w:asciiTheme="minorHAnsi" w:hAnsiTheme="minorHAnsi" w:cstheme="minorHAnsi"/>
        </w:rPr>
        <w:t>:</w:t>
      </w:r>
    </w:p>
    <w:p w14:paraId="3EB9A564" w14:textId="66D87C85" w:rsidR="00B74B74" w:rsidRDefault="00B74B74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EC1097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6.</w:t>
      </w:r>
      <w:r w:rsidR="005E58CF">
        <w:rPr>
          <w:rFonts w:asciiTheme="minorHAnsi" w:hAnsiTheme="minorHAnsi" w:cstheme="minorHAnsi"/>
        </w:rPr>
        <w:t>622.387,57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 xml:space="preserve">340.209.509,15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346.</w:t>
      </w:r>
      <w:r w:rsidR="005E58CF">
        <w:rPr>
          <w:rFonts w:asciiTheme="minorHAnsi" w:hAnsiTheme="minorHAnsi" w:cstheme="minorHAnsi"/>
        </w:rPr>
        <w:t>831.896,72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7B07281F" w14:textId="2F4E63B8" w:rsidR="00621428" w:rsidRDefault="00B74B74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</w:t>
      </w:r>
      <w:r w:rsidR="00F74ACB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>
        <w:rPr>
          <w:rFonts w:asciiTheme="minorHAnsi" w:hAnsiTheme="minorHAnsi" w:cstheme="minorHAnsi"/>
        </w:rPr>
        <w:t>5.</w:t>
      </w:r>
      <w:r w:rsidR="005E58CF">
        <w:rPr>
          <w:rFonts w:asciiTheme="minorHAnsi" w:hAnsiTheme="minorHAnsi" w:cstheme="minorHAnsi"/>
        </w:rPr>
        <w:t>577.265,56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621428">
        <w:rPr>
          <w:rFonts w:asciiTheme="minorHAnsi" w:hAnsiTheme="minorHAnsi" w:cstheme="minorHAnsi"/>
        </w:rPr>
        <w:br/>
        <w:t xml:space="preserve">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5E58CF">
        <w:rPr>
          <w:rFonts w:asciiTheme="minorHAnsi" w:hAnsiTheme="minorHAnsi" w:cstheme="minorHAnsi"/>
        </w:rPr>
        <w:t>55.063.658,53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70997536" w:rsidR="00EC1097" w:rsidRDefault="00B74B7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>
        <w:rPr>
          <w:rFonts w:asciiTheme="minorHAnsi" w:hAnsiTheme="minorHAnsi" w:cstheme="minorHAnsi"/>
        </w:rPr>
        <w:t>1.045.122,01</w:t>
      </w:r>
      <w:r w:rsidR="00EC1097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168.726.681,19 zł,</w:t>
      </w:r>
    </w:p>
    <w:p w14:paraId="1B60EE0F" w14:textId="2D53DB6A" w:rsidR="00B74B74" w:rsidRDefault="00B74B7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1.056.893,41 zł z kwoty 307.273.669,71 zł do kwoty </w:t>
      </w:r>
      <w:r>
        <w:rPr>
          <w:rFonts w:asciiTheme="minorHAnsi" w:hAnsiTheme="minorHAnsi" w:cstheme="minorHAnsi"/>
        </w:rPr>
        <w:br/>
        <w:t xml:space="preserve">      308.330.563,12 zł, w tym</w:t>
      </w:r>
      <w:r w:rsidRPr="00B74B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dochodów:</w:t>
      </w:r>
    </w:p>
    <w:p w14:paraId="1549F66A" w14:textId="051536BF" w:rsidR="00B74B74" w:rsidRDefault="00B74B7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ze sprzedaży majątku o kwotę 2.784,00 zł do kwoty 137.849.471,22 zł,</w:t>
      </w:r>
    </w:p>
    <w:p w14:paraId="16B4313C" w14:textId="6463B3CD" w:rsidR="00B74B74" w:rsidRPr="008D1BEB" w:rsidRDefault="00B74B7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z tytułu dotacji oraz środków przeznaczonych na inwestycje o kwotę 1.054.109,41 zł do kwoty   </w:t>
      </w:r>
      <w:r>
        <w:rPr>
          <w:rFonts w:asciiTheme="minorHAnsi" w:hAnsiTheme="minorHAnsi" w:cstheme="minorHAnsi"/>
        </w:rPr>
        <w:br/>
        <w:t xml:space="preserve">         170.341.091,90 zł.</w:t>
      </w:r>
    </w:p>
    <w:p w14:paraId="34A5FD9C" w14:textId="22586BF5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62142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5E58CF">
        <w:rPr>
          <w:rFonts w:asciiTheme="minorHAnsi" w:hAnsiTheme="minorHAnsi" w:cstheme="minorHAnsi"/>
        </w:rPr>
        <w:t>7.679.280,98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74B74">
        <w:rPr>
          <w:rFonts w:asciiTheme="minorHAnsi" w:hAnsiTheme="minorHAnsi" w:cstheme="minorHAnsi"/>
        </w:rPr>
        <w:t>647.483.178,86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5E58CF">
        <w:rPr>
          <w:rFonts w:asciiTheme="minorHAnsi" w:hAnsiTheme="minorHAnsi" w:cstheme="minorHAnsi"/>
        </w:rPr>
        <w:t>655.162.459,84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3A84B2F0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230530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74B74">
        <w:rPr>
          <w:rFonts w:asciiTheme="minorHAnsi" w:hAnsiTheme="minorHAnsi" w:cstheme="minorHAnsi"/>
        </w:rPr>
        <w:t>7.</w:t>
      </w:r>
      <w:r w:rsidR="005E58CF">
        <w:rPr>
          <w:rFonts w:asciiTheme="minorHAnsi" w:hAnsiTheme="minorHAnsi" w:cstheme="minorHAnsi"/>
        </w:rPr>
        <w:t>679.280,98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74B74">
        <w:rPr>
          <w:rFonts w:asciiTheme="minorHAnsi" w:hAnsiTheme="minorHAnsi" w:cstheme="minorHAnsi"/>
        </w:rPr>
        <w:t>624.772.601,56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t>632.451.882,54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37EA5ECB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zwiększenie</w:t>
      </w:r>
      <w:r w:rsidR="005E58CF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5E58CF">
        <w:rPr>
          <w:rFonts w:asciiTheme="minorHAnsi" w:hAnsiTheme="minorHAnsi" w:cstheme="minorHAnsi"/>
        </w:rPr>
        <w:t>15.761.565,48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337.279.929,24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353.041.494,72</w:t>
      </w:r>
      <w:r>
        <w:rPr>
          <w:rFonts w:asciiTheme="minorHAnsi" w:hAnsiTheme="minorHAnsi" w:cstheme="minorHAnsi"/>
        </w:rPr>
        <w:t xml:space="preserve"> zł,</w:t>
      </w:r>
    </w:p>
    <w:p w14:paraId="4EB49725" w14:textId="5C085A51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E58CF">
        <w:rPr>
          <w:rFonts w:asciiTheme="minorHAnsi" w:hAnsiTheme="minorHAnsi" w:cstheme="minorHAnsi"/>
        </w:rPr>
        <w:t xml:space="preserve">zmniejszenie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5E58CF">
        <w:rPr>
          <w:rFonts w:asciiTheme="minorHAnsi" w:hAnsiTheme="minorHAnsi" w:cstheme="minorHAnsi"/>
        </w:rPr>
        <w:t>8.082.284,50</w:t>
      </w:r>
      <w:r>
        <w:rPr>
          <w:rFonts w:asciiTheme="minorHAnsi" w:hAnsiTheme="minorHAnsi" w:cstheme="minorHAnsi"/>
        </w:rPr>
        <w:t xml:space="preserve"> zł z kwoty 287.492.672,32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5E58CF">
        <w:rPr>
          <w:rFonts w:asciiTheme="minorHAnsi" w:hAnsiTheme="minorHAnsi" w:cstheme="minorHAnsi"/>
        </w:rPr>
        <w:t>279.410.387,82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4CEC0A07" w:rsidR="00EC1097" w:rsidRDefault="00F74ACB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>ozchody budżetu 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5794B463" w14:textId="0CB7BF30" w:rsidR="00B74B7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5E58CF">
        <w:rPr>
          <w:rFonts w:asciiTheme="minorHAnsi" w:hAnsiTheme="minorHAnsi" w:cstheme="minorHAnsi"/>
        </w:rPr>
        <w:t>2.722.366,37</w:t>
      </w:r>
      <w:r w:rsidRPr="008D1BEB">
        <w:rPr>
          <w:rFonts w:asciiTheme="minorHAnsi" w:hAnsiTheme="minorHAnsi" w:cstheme="minorHAnsi"/>
        </w:rPr>
        <w:t xml:space="preserve"> zł z kwoty </w:t>
      </w:r>
      <w:r w:rsidR="002D693A">
        <w:rPr>
          <w:rFonts w:asciiTheme="minorHAnsi" w:hAnsiTheme="minorHAnsi" w:cstheme="minorHAnsi"/>
        </w:rPr>
        <w:t>232.632.932,36</w:t>
      </w:r>
      <w:r w:rsidRPr="008D1BEB">
        <w:rPr>
          <w:rFonts w:asciiTheme="minorHAnsi" w:hAnsiTheme="minorHAnsi" w:cstheme="minorHAnsi"/>
        </w:rPr>
        <w:t xml:space="preserve"> zł do kwoty </w:t>
      </w:r>
      <w:r w:rsidR="005E58CF">
        <w:rPr>
          <w:rFonts w:asciiTheme="minorHAnsi" w:hAnsiTheme="minorHAnsi" w:cstheme="minorHAnsi"/>
        </w:rPr>
        <w:t>229.910.565,99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zł, poprzez</w:t>
      </w:r>
      <w:r>
        <w:rPr>
          <w:rFonts w:asciiTheme="minorHAnsi" w:hAnsiTheme="minorHAnsi" w:cstheme="minorHAnsi"/>
        </w:rPr>
        <w:t>:</w:t>
      </w:r>
    </w:p>
    <w:p w14:paraId="4E372985" w14:textId="649F8D0A" w:rsidR="002D693A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5E58CF">
        <w:rPr>
          <w:rFonts w:asciiTheme="minorHAnsi" w:hAnsiTheme="minorHAnsi" w:cstheme="minorHAnsi"/>
        </w:rPr>
        <w:t>zwiększenie</w:t>
      </w:r>
      <w:r w:rsidR="005E58CF" w:rsidRPr="007B7B1A">
        <w:rPr>
          <w:rFonts w:asciiTheme="minorHAnsi" w:hAnsiTheme="minorHAnsi" w:cstheme="minorHAnsi"/>
          <w:u w:val="single"/>
        </w:rPr>
        <w:t xml:space="preserve">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2D693A">
        <w:rPr>
          <w:rFonts w:asciiTheme="minorHAnsi" w:hAnsiTheme="minorHAnsi" w:cstheme="minorHAnsi"/>
        </w:rPr>
        <w:t>5.072.962,02</w:t>
      </w:r>
      <w:r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11.182.179,54 zł </w:t>
      </w:r>
      <w:r>
        <w:rPr>
          <w:rFonts w:asciiTheme="minorHAnsi" w:hAnsiTheme="minorHAnsi" w:cstheme="minorHAnsi"/>
        </w:rPr>
        <w:t xml:space="preserve">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2D693A">
        <w:rPr>
          <w:rFonts w:asciiTheme="minorHAnsi" w:hAnsiTheme="minorHAnsi" w:cstheme="minorHAnsi"/>
        </w:rPr>
        <w:t>16.255.141,56 zł, w tym:</w:t>
      </w:r>
      <w:r>
        <w:rPr>
          <w:rFonts w:asciiTheme="minorHAnsi" w:hAnsiTheme="minorHAnsi" w:cstheme="minorHAnsi"/>
        </w:rPr>
        <w:t xml:space="preserve">        </w:t>
      </w:r>
    </w:p>
    <w:p w14:paraId="7ED90F3B" w14:textId="7950D65D" w:rsidR="00B74B74" w:rsidRDefault="002D693A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a) zwiększenie wydatków na </w:t>
      </w:r>
      <w:r w:rsidR="00B74B74">
        <w:rPr>
          <w:rFonts w:asciiTheme="minorHAnsi" w:hAnsiTheme="minorHAnsi" w:cstheme="minorHAnsi"/>
        </w:rPr>
        <w:t>przedsięwzięci</w:t>
      </w:r>
      <w:r>
        <w:rPr>
          <w:rFonts w:asciiTheme="minorHAnsi" w:hAnsiTheme="minorHAnsi" w:cstheme="minorHAnsi"/>
        </w:rPr>
        <w:t>u</w:t>
      </w:r>
      <w:r w:rsidR="00B74B74">
        <w:rPr>
          <w:rFonts w:asciiTheme="minorHAnsi" w:hAnsiTheme="minorHAnsi" w:cstheme="minorHAnsi"/>
        </w:rPr>
        <w:t xml:space="preserve"> pn.:</w:t>
      </w:r>
      <w:r>
        <w:rPr>
          <w:rFonts w:asciiTheme="minorHAnsi" w:hAnsiTheme="minorHAnsi" w:cstheme="minorHAnsi"/>
        </w:rPr>
        <w:t xml:space="preserve"> </w:t>
      </w:r>
      <w:r w:rsidR="00B74B74">
        <w:rPr>
          <w:rFonts w:asciiTheme="minorHAnsi" w:hAnsiTheme="minorHAnsi" w:cstheme="minorHAnsi"/>
        </w:rPr>
        <w:t>„</w:t>
      </w:r>
      <w:r w:rsidRPr="002D693A">
        <w:rPr>
          <w:rFonts w:asciiTheme="minorHAnsi" w:hAnsiTheme="minorHAnsi" w:cstheme="minorHAnsi"/>
        </w:rPr>
        <w:t xml:space="preserve">Przebudowa i wykonanie prac </w:t>
      </w:r>
      <w:r>
        <w:rPr>
          <w:rFonts w:asciiTheme="minorHAnsi" w:hAnsiTheme="minorHAnsi" w:cstheme="minorHAnsi"/>
        </w:rPr>
        <w:br/>
        <w:t xml:space="preserve">              k</w:t>
      </w:r>
      <w:r w:rsidRPr="002D693A">
        <w:rPr>
          <w:rFonts w:asciiTheme="minorHAnsi" w:hAnsiTheme="minorHAnsi" w:cstheme="minorHAnsi"/>
        </w:rPr>
        <w:t xml:space="preserve">onserwatorskich w Miejskim Domu Kultury w Stalowej Woli celem efektywnego </w:t>
      </w:r>
      <w:r>
        <w:rPr>
          <w:rFonts w:asciiTheme="minorHAnsi" w:hAnsiTheme="minorHAnsi" w:cstheme="minorHAnsi"/>
        </w:rPr>
        <w:br/>
        <w:t xml:space="preserve">              </w:t>
      </w:r>
      <w:r w:rsidRPr="002D693A">
        <w:rPr>
          <w:rFonts w:asciiTheme="minorHAnsi" w:hAnsiTheme="minorHAnsi" w:cstheme="minorHAnsi"/>
        </w:rPr>
        <w:t>wykorzystania dziedzictwa kulturowego</w:t>
      </w:r>
      <w:r>
        <w:rPr>
          <w:rFonts w:asciiTheme="minorHAnsi" w:hAnsiTheme="minorHAnsi" w:cstheme="minorHAnsi"/>
        </w:rPr>
        <w:t xml:space="preserve">” </w:t>
      </w:r>
      <w:r w:rsidR="004B2D7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9.371,79 zł,</w:t>
      </w:r>
    </w:p>
    <w:p w14:paraId="37F4F19C" w14:textId="706CA27D" w:rsidR="004B2D70" w:rsidRDefault="002D693A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b) wprowadzenie nowego przedsięwzięcia pn.: „Remont drogi gminnej nr G101011R ul. Wolności </w:t>
      </w:r>
      <w:r>
        <w:rPr>
          <w:rFonts w:asciiTheme="minorHAnsi" w:hAnsiTheme="minorHAnsi" w:cstheme="minorHAnsi"/>
        </w:rPr>
        <w:br/>
        <w:t xml:space="preserve">            w Stalowej Woli” </w:t>
      </w:r>
      <w:r w:rsidR="004B2D7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5.063.590,23 zł,</w:t>
      </w:r>
    </w:p>
    <w:p w14:paraId="682A3F65" w14:textId="0B3178C1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5E58CF">
        <w:rPr>
          <w:rFonts w:asciiTheme="minorHAnsi" w:hAnsiTheme="minorHAnsi" w:cstheme="minorHAnsi"/>
        </w:rPr>
        <w:t xml:space="preserve">zmniejszenie </w:t>
      </w:r>
      <w:r w:rsidRPr="004B2D70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5E58CF">
        <w:rPr>
          <w:rFonts w:asciiTheme="minorHAnsi" w:hAnsiTheme="minorHAnsi" w:cstheme="minorHAnsi"/>
        </w:rPr>
        <w:t>7.795.328,39</w:t>
      </w:r>
      <w:r>
        <w:rPr>
          <w:rFonts w:asciiTheme="minorHAnsi" w:hAnsiTheme="minorHAnsi" w:cstheme="minorHAnsi"/>
        </w:rPr>
        <w:t xml:space="preserve"> zł </w:t>
      </w:r>
      <w:r w:rsidR="004B2D70">
        <w:rPr>
          <w:rFonts w:asciiTheme="minorHAnsi" w:hAnsiTheme="minorHAnsi" w:cstheme="minorHAnsi"/>
        </w:rPr>
        <w:t xml:space="preserve">z kwoty 221.450.752,82 zł </w:t>
      </w:r>
      <w:r>
        <w:rPr>
          <w:rFonts w:asciiTheme="minorHAnsi" w:hAnsiTheme="minorHAnsi" w:cstheme="minorHAnsi"/>
        </w:rPr>
        <w:t xml:space="preserve">do kwoty </w:t>
      </w:r>
      <w:r w:rsidR="005E58CF">
        <w:rPr>
          <w:rFonts w:asciiTheme="minorHAnsi" w:hAnsiTheme="minorHAnsi" w:cstheme="minorHAnsi"/>
        </w:rPr>
        <w:br/>
        <w:t xml:space="preserve">     213.655.424,43</w:t>
      </w:r>
      <w:r>
        <w:rPr>
          <w:rFonts w:asciiTheme="minorHAnsi" w:hAnsiTheme="minorHAnsi" w:cstheme="minorHAnsi"/>
        </w:rPr>
        <w:t xml:space="preserve"> zł w tym:</w:t>
      </w:r>
    </w:p>
    <w:p w14:paraId="37CEF45C" w14:textId="77777777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19815221" w14:textId="5B483AD2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4B2D70">
        <w:rPr>
          <w:rFonts w:asciiTheme="minorHAnsi" w:hAnsiTheme="minorHAnsi" w:cstheme="minorHAnsi"/>
        </w:rPr>
        <w:t>„</w:t>
      </w:r>
      <w:r w:rsidR="004B2D70" w:rsidRPr="002D693A">
        <w:rPr>
          <w:rFonts w:asciiTheme="minorHAnsi" w:hAnsiTheme="minorHAnsi" w:cstheme="minorHAnsi"/>
        </w:rPr>
        <w:t xml:space="preserve">Przebudowa i wykonanie prac </w:t>
      </w:r>
      <w:r w:rsidR="004B2D70">
        <w:rPr>
          <w:rFonts w:asciiTheme="minorHAnsi" w:hAnsiTheme="minorHAnsi" w:cstheme="minorHAnsi"/>
        </w:rPr>
        <w:t>k</w:t>
      </w:r>
      <w:r w:rsidR="004B2D70" w:rsidRPr="002D693A">
        <w:rPr>
          <w:rFonts w:asciiTheme="minorHAnsi" w:hAnsiTheme="minorHAnsi" w:cstheme="minorHAnsi"/>
        </w:rPr>
        <w:t xml:space="preserve">onserwatorskich w Miejskim Domu Kultury w Stalowej Woli </w:t>
      </w:r>
      <w:r w:rsidR="004B2D70">
        <w:rPr>
          <w:rFonts w:asciiTheme="minorHAnsi" w:hAnsiTheme="minorHAnsi" w:cstheme="minorHAnsi"/>
        </w:rPr>
        <w:br/>
        <w:t xml:space="preserve">           </w:t>
      </w:r>
      <w:r w:rsidR="004B2D70" w:rsidRPr="002D693A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530.617</w:t>
      </w:r>
      <w:r>
        <w:rPr>
          <w:rFonts w:asciiTheme="minorHAnsi" w:hAnsiTheme="minorHAnsi" w:cstheme="minorHAnsi"/>
        </w:rPr>
        <w:t xml:space="preserve">,00 zł,     </w:t>
      </w:r>
    </w:p>
    <w:p w14:paraId="11387443" w14:textId="002E57CE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4B2D70" w:rsidRPr="004B2D70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 w:rsidR="004B2D70">
        <w:rPr>
          <w:rFonts w:asciiTheme="minorHAnsi" w:hAnsiTheme="minorHAnsi" w:cstheme="minorHAnsi"/>
        </w:rPr>
        <w:br/>
        <w:t xml:space="preserve">           </w:t>
      </w:r>
      <w:r w:rsidR="004B2D70" w:rsidRPr="004B2D70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 xml:space="preserve">” – </w:t>
      </w:r>
      <w:r w:rsidR="005E58CF">
        <w:rPr>
          <w:rFonts w:asciiTheme="minorHAnsi" w:hAnsiTheme="minorHAnsi" w:cstheme="minorHAnsi"/>
        </w:rPr>
        <w:t>164.811,37</w:t>
      </w:r>
      <w:r>
        <w:rPr>
          <w:rFonts w:asciiTheme="minorHAnsi" w:hAnsiTheme="minorHAnsi" w:cstheme="minorHAnsi"/>
        </w:rPr>
        <w:t xml:space="preserve"> zł,</w:t>
      </w:r>
    </w:p>
    <w:p w14:paraId="3DD0F1A0" w14:textId="35B9B01F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4B2D70">
        <w:rPr>
          <w:rFonts w:asciiTheme="minorHAnsi" w:hAnsiTheme="minorHAnsi" w:cstheme="minorHAnsi"/>
        </w:rPr>
        <w:t>Mikroinstalacje OZE w Gminie Stalowa Wola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436.274,10</w:t>
      </w:r>
      <w:r>
        <w:rPr>
          <w:rFonts w:asciiTheme="minorHAnsi" w:hAnsiTheme="minorHAnsi" w:cstheme="minorHAnsi"/>
        </w:rPr>
        <w:t xml:space="preserve"> zł,</w:t>
      </w:r>
    </w:p>
    <w:p w14:paraId="13D26550" w14:textId="22FA9BB3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C123D">
        <w:rPr>
          <w:rFonts w:asciiTheme="minorHAnsi" w:hAnsiTheme="minorHAnsi" w:cstheme="minorHAnsi"/>
        </w:rPr>
        <w:t xml:space="preserve">Modernizacja </w:t>
      </w:r>
      <w:r w:rsidR="004B2D70">
        <w:rPr>
          <w:rFonts w:asciiTheme="minorHAnsi" w:hAnsiTheme="minorHAnsi" w:cstheme="minorHAnsi"/>
        </w:rPr>
        <w:t>mieszkań socjalnych w</w:t>
      </w:r>
      <w:r w:rsidRPr="008C123D">
        <w:rPr>
          <w:rFonts w:asciiTheme="minorHAnsi" w:hAnsiTheme="minorHAnsi" w:cstheme="minorHAnsi"/>
        </w:rPr>
        <w:t xml:space="preserve"> Stalow</w:t>
      </w:r>
      <w:r w:rsidR="004B2D70">
        <w:rPr>
          <w:rFonts w:asciiTheme="minorHAnsi" w:hAnsiTheme="minorHAnsi" w:cstheme="minorHAnsi"/>
        </w:rPr>
        <w:t>ej</w:t>
      </w:r>
      <w:r w:rsidRPr="008C123D">
        <w:rPr>
          <w:rFonts w:asciiTheme="minorHAnsi" w:hAnsiTheme="minorHAnsi" w:cstheme="minorHAnsi"/>
        </w:rPr>
        <w:t xml:space="preserve"> Wol</w:t>
      </w:r>
      <w:r w:rsidR="004B2D7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52.928,59</w:t>
      </w:r>
      <w:r>
        <w:rPr>
          <w:rFonts w:asciiTheme="minorHAnsi" w:hAnsiTheme="minorHAnsi" w:cstheme="minorHAnsi"/>
        </w:rPr>
        <w:t xml:space="preserve"> zł,  </w:t>
      </w:r>
    </w:p>
    <w:p w14:paraId="0333F98C" w14:textId="491C8B97" w:rsidR="004B2D70" w:rsidRDefault="004B2D70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B2D70">
        <w:rPr>
          <w:rFonts w:asciiTheme="minorHAnsi" w:hAnsiTheme="minorHAnsi" w:cstheme="minorHAnsi"/>
        </w:rPr>
        <w:t xml:space="preserve">Rozbudowa pływalni krytej i przebudowa pływalni odkrytej wraz z zagospodarowaniem terenu </w:t>
      </w:r>
      <w:r>
        <w:rPr>
          <w:rFonts w:asciiTheme="minorHAnsi" w:hAnsiTheme="minorHAnsi" w:cstheme="minorHAnsi"/>
        </w:rPr>
        <w:br/>
        <w:t xml:space="preserve">           </w:t>
      </w:r>
      <w:r w:rsidRPr="004B2D70">
        <w:rPr>
          <w:rFonts w:asciiTheme="minorHAnsi" w:hAnsiTheme="minorHAnsi" w:cstheme="minorHAnsi"/>
        </w:rPr>
        <w:t>obiektów MOSiR w Stalowej Woli</w:t>
      </w:r>
      <w:r>
        <w:rPr>
          <w:rFonts w:asciiTheme="minorHAnsi" w:hAnsiTheme="minorHAnsi" w:cstheme="minorHAnsi"/>
        </w:rPr>
        <w:t>” – 150.000,00 zł,</w:t>
      </w:r>
    </w:p>
    <w:p w14:paraId="1C92DC5D" w14:textId="565F3DD2" w:rsidR="004B2D70" w:rsidRDefault="004B2D70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- „</w:t>
      </w:r>
      <w:r w:rsidRPr="004B2D70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– 898.000,00 zł,</w:t>
      </w:r>
    </w:p>
    <w:p w14:paraId="09856DE8" w14:textId="77777777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nowych przedsięwzięć pn.: </w:t>
      </w:r>
    </w:p>
    <w:p w14:paraId="5ED60777" w14:textId="348281E7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42F02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- „</w:t>
      </w:r>
      <w:r w:rsidR="004B2D70" w:rsidRPr="004B2D70">
        <w:rPr>
          <w:rFonts w:asciiTheme="minorHAnsi" w:hAnsiTheme="minorHAnsi" w:cstheme="minorHAnsi"/>
        </w:rPr>
        <w:t xml:space="preserve">Budowa Podkarpackiego Centrum Tenisa oraz rozbudowa Stadionu Lekkoatletycznego </w:t>
      </w:r>
      <w:r w:rsidR="004B2D70">
        <w:rPr>
          <w:rFonts w:asciiTheme="minorHAnsi" w:hAnsiTheme="minorHAnsi" w:cstheme="minorHAnsi"/>
        </w:rPr>
        <w:br/>
        <w:t xml:space="preserve">            </w:t>
      </w:r>
      <w:r w:rsidR="00814672">
        <w:rPr>
          <w:rFonts w:asciiTheme="minorHAnsi" w:hAnsiTheme="minorHAnsi" w:cstheme="minorHAnsi"/>
        </w:rPr>
        <w:t xml:space="preserve">    </w:t>
      </w:r>
      <w:r w:rsidR="004B2D70" w:rsidRPr="004B2D70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100.000,00</w:t>
      </w:r>
      <w:r>
        <w:rPr>
          <w:rFonts w:asciiTheme="minorHAnsi" w:hAnsiTheme="minorHAnsi" w:cstheme="minorHAnsi"/>
        </w:rPr>
        <w:t xml:space="preserve"> zł,</w:t>
      </w:r>
    </w:p>
    <w:p w14:paraId="53E9442F" w14:textId="40D9363F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42F0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 „</w:t>
      </w:r>
      <w:r w:rsidR="004B2D70" w:rsidRPr="004B2D70">
        <w:rPr>
          <w:rFonts w:asciiTheme="minorHAnsi" w:hAnsiTheme="minorHAnsi" w:cstheme="minorHAnsi"/>
        </w:rPr>
        <w:t xml:space="preserve">Rewitalizacja terenów zieleni w mieście Stalowa Wola poprzez przywrócenie właściwego </w:t>
      </w:r>
      <w:r w:rsidR="00E42F02">
        <w:rPr>
          <w:rFonts w:asciiTheme="minorHAnsi" w:hAnsiTheme="minorHAnsi" w:cstheme="minorHAnsi"/>
        </w:rPr>
        <w:br/>
        <w:t xml:space="preserve">               </w:t>
      </w:r>
      <w:r w:rsidR="004B2D70" w:rsidRPr="004B2D70">
        <w:rPr>
          <w:rFonts w:asciiTheme="minorHAnsi" w:hAnsiTheme="minorHAnsi" w:cstheme="minorHAnsi"/>
        </w:rPr>
        <w:t>stanu obszaru zdegradowanego na os. Poręby</w:t>
      </w:r>
      <w:r>
        <w:rPr>
          <w:rFonts w:asciiTheme="minorHAnsi" w:hAnsiTheme="minorHAnsi" w:cstheme="minorHAnsi"/>
        </w:rPr>
        <w:t xml:space="preserve">” – </w:t>
      </w:r>
      <w:r w:rsidR="004B2D70">
        <w:rPr>
          <w:rFonts w:asciiTheme="minorHAnsi" w:hAnsiTheme="minorHAnsi" w:cstheme="minorHAnsi"/>
        </w:rPr>
        <w:t>200.000,00</w:t>
      </w:r>
      <w:r>
        <w:rPr>
          <w:rFonts w:asciiTheme="minorHAnsi" w:hAnsiTheme="minorHAnsi" w:cstheme="minorHAnsi"/>
        </w:rPr>
        <w:t xml:space="preserve"> zł,</w:t>
      </w:r>
    </w:p>
    <w:p w14:paraId="36E9A4C1" w14:textId="277CEB80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42F0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 „</w:t>
      </w:r>
      <w:r w:rsidR="00E42F02" w:rsidRPr="00E42F02">
        <w:rPr>
          <w:rFonts w:asciiTheme="minorHAnsi" w:hAnsiTheme="minorHAnsi" w:cstheme="minorHAnsi"/>
        </w:rPr>
        <w:t>Rozbudowa i przebudowa ul. Sosnowej w Stalowej Woli wraz z oświetleniem</w:t>
      </w:r>
      <w:r>
        <w:rPr>
          <w:rFonts w:asciiTheme="minorHAnsi" w:hAnsiTheme="minorHAnsi" w:cstheme="minorHAnsi"/>
        </w:rPr>
        <w:t xml:space="preserve">” – </w:t>
      </w:r>
      <w:r w:rsidR="00E42F02">
        <w:rPr>
          <w:rFonts w:asciiTheme="minorHAnsi" w:hAnsiTheme="minorHAnsi" w:cstheme="minorHAnsi"/>
        </w:rPr>
        <w:br/>
        <w:t xml:space="preserve">                350.000,00</w:t>
      </w:r>
      <w:r>
        <w:rPr>
          <w:rFonts w:asciiTheme="minorHAnsi" w:hAnsiTheme="minorHAnsi" w:cstheme="minorHAnsi"/>
        </w:rPr>
        <w:t xml:space="preserve"> zł,</w:t>
      </w:r>
    </w:p>
    <w:p w14:paraId="302422CD" w14:textId="412DC394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  300.000,00 zł,</w:t>
      </w:r>
    </w:p>
    <w:p w14:paraId="13B4DB03" w14:textId="20E0B246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 xml:space="preserve">Budowa nowego boiska wielofunkcyjnego wraz z zadaszeniem o stałej konstrukcji przy SP </w:t>
      </w:r>
      <w:r>
        <w:rPr>
          <w:rFonts w:asciiTheme="minorHAnsi" w:hAnsiTheme="minorHAnsi" w:cstheme="minorHAnsi"/>
        </w:rPr>
        <w:br/>
        <w:t xml:space="preserve">               </w:t>
      </w:r>
      <w:r w:rsidRPr="00E42F02">
        <w:rPr>
          <w:rFonts w:asciiTheme="minorHAnsi" w:hAnsiTheme="minorHAnsi" w:cstheme="minorHAnsi"/>
        </w:rPr>
        <w:t>Nr 1 im. Wacława Górskiego w Stalowej Woli</w:t>
      </w:r>
      <w:r>
        <w:rPr>
          <w:rFonts w:asciiTheme="minorHAnsi" w:hAnsiTheme="minorHAnsi" w:cstheme="minorHAnsi"/>
        </w:rPr>
        <w:t>” – 61.500,00 zł,</w:t>
      </w:r>
    </w:p>
    <w:p w14:paraId="1B3D7C92" w14:textId="32B5E875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 xml:space="preserve">Budowa nowego boiska wielofunkcyjnego wraz z zadaszeniem o stałej konstrukcji przy SP </w:t>
      </w:r>
      <w:r>
        <w:rPr>
          <w:rFonts w:asciiTheme="minorHAnsi" w:hAnsiTheme="minorHAnsi" w:cstheme="minorHAnsi"/>
        </w:rPr>
        <w:br/>
        <w:t xml:space="preserve">               </w:t>
      </w:r>
      <w:r w:rsidRPr="00E42F02">
        <w:rPr>
          <w:rFonts w:asciiTheme="minorHAnsi" w:hAnsiTheme="minorHAnsi" w:cstheme="minorHAnsi"/>
        </w:rPr>
        <w:t>Nr 5 im. Energetyków w Stalowej Woli</w:t>
      </w:r>
      <w:r>
        <w:rPr>
          <w:rFonts w:asciiTheme="minorHAnsi" w:hAnsiTheme="minorHAnsi" w:cstheme="minorHAnsi"/>
        </w:rPr>
        <w:t>” – 61.500,00 zł,</w:t>
      </w:r>
    </w:p>
    <w:p w14:paraId="23D7B814" w14:textId="25BDA2F2" w:rsidR="00E42F02" w:rsidRDefault="00E42F02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14:paraId="3C62463F" w14:textId="34DFEB9E" w:rsidR="00B74B74" w:rsidRDefault="00B74B7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c) zmniejszenie wydatków na przedsięwzięciu pn.: „</w:t>
      </w:r>
      <w:r w:rsidR="00E42F02" w:rsidRPr="00E42F02">
        <w:rPr>
          <w:rFonts w:asciiTheme="minorHAnsi" w:hAnsiTheme="minorHAnsi" w:cstheme="minorHAnsi"/>
        </w:rPr>
        <w:t xml:space="preserve">Zaprojektowanie i budowa układu dróg </w:t>
      </w:r>
      <w:r w:rsidR="00E42F02">
        <w:rPr>
          <w:rFonts w:asciiTheme="minorHAnsi" w:hAnsiTheme="minorHAnsi" w:cstheme="minorHAnsi"/>
        </w:rPr>
        <w:br/>
        <w:t xml:space="preserve">           </w:t>
      </w:r>
      <w:r w:rsidR="00E42F02" w:rsidRPr="00E42F02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 w:rsidR="00E42F02">
        <w:rPr>
          <w:rFonts w:asciiTheme="minorHAnsi" w:hAnsiTheme="minorHAnsi" w:cstheme="minorHAnsi"/>
        </w:rPr>
        <w:br/>
        <w:t xml:space="preserve">           </w:t>
      </w:r>
      <w:r w:rsidR="00E42F02" w:rsidRPr="00E42F02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 xml:space="preserve">” – </w:t>
      </w:r>
      <w:r w:rsidR="005E58CF">
        <w:rPr>
          <w:rFonts w:asciiTheme="minorHAnsi" w:hAnsiTheme="minorHAnsi" w:cstheme="minorHAnsi"/>
        </w:rPr>
        <w:t>11.282.633,32</w:t>
      </w:r>
      <w:r>
        <w:rPr>
          <w:rFonts w:asciiTheme="minorHAnsi" w:hAnsiTheme="minorHAnsi" w:cstheme="minorHAnsi"/>
        </w:rPr>
        <w:t xml:space="preserve"> zł.</w:t>
      </w:r>
    </w:p>
    <w:p w14:paraId="212DB954" w14:textId="77777777" w:rsidR="00B74B74" w:rsidRDefault="00B74B74" w:rsidP="00B74B74">
      <w:pPr>
        <w:jc w:val="both"/>
        <w:rPr>
          <w:rFonts w:asciiTheme="minorHAnsi" w:hAnsiTheme="minorHAnsi" w:cstheme="minorHAnsi"/>
        </w:rPr>
      </w:pPr>
    </w:p>
    <w:p w14:paraId="3731295B" w14:textId="77777777" w:rsidR="002A2DD1" w:rsidRPr="005F6A96" w:rsidRDefault="000B786B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color w:val="FF0000"/>
        </w:rPr>
        <w:t xml:space="preserve"> </w:t>
      </w:r>
      <w:r w:rsidR="00410926" w:rsidRPr="005F6A96">
        <w:rPr>
          <w:rFonts w:asciiTheme="minorHAnsi" w:hAnsiTheme="minorHAnsi" w:cstheme="minorHAnsi"/>
          <w:b/>
        </w:rPr>
        <w:t xml:space="preserve">2. </w:t>
      </w:r>
      <w:r w:rsidR="000C2372" w:rsidRPr="005F6A96">
        <w:rPr>
          <w:rFonts w:asciiTheme="minorHAnsi" w:hAnsiTheme="minorHAnsi" w:cstheme="minorHAnsi"/>
          <w:b/>
        </w:rPr>
        <w:t>Prognoza 202</w:t>
      </w:r>
      <w:r w:rsidR="00E30633" w:rsidRPr="005F6A96">
        <w:rPr>
          <w:rFonts w:asciiTheme="minorHAnsi" w:hAnsiTheme="minorHAnsi" w:cstheme="minorHAnsi"/>
          <w:b/>
        </w:rPr>
        <w:t>4</w:t>
      </w:r>
      <w:r w:rsidR="000C2372" w:rsidRPr="005F6A96">
        <w:rPr>
          <w:rFonts w:asciiTheme="minorHAnsi" w:hAnsiTheme="minorHAnsi" w:cstheme="minorHAnsi"/>
          <w:b/>
        </w:rPr>
        <w:t xml:space="preserve"> 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781429D2" w14:textId="05037DED" w:rsidR="00E80578" w:rsidRPr="008D1BEB" w:rsidRDefault="00E80578" w:rsidP="00D8352B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now</w:t>
      </w:r>
      <w:r w:rsidR="0019125A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przedsięwzię</w:t>
      </w:r>
      <w:r w:rsidR="0019125A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>planowan</w:t>
      </w:r>
      <w:r w:rsidR="0019125A">
        <w:rPr>
          <w:rFonts w:asciiTheme="minorHAnsi" w:hAnsiTheme="minorHAnsi" w:cstheme="minorHAnsi"/>
        </w:rPr>
        <w:t>ych</w:t>
      </w:r>
      <w:r w:rsidR="00AA3B4D">
        <w:rPr>
          <w:rFonts w:asciiTheme="minorHAnsi" w:hAnsiTheme="minorHAnsi" w:cstheme="minorHAnsi"/>
        </w:rPr>
        <w:t xml:space="preserve"> do realizacji </w:t>
      </w:r>
      <w:r w:rsidR="00AA3B4D">
        <w:rPr>
          <w:rFonts w:asciiTheme="minorHAnsi" w:hAnsiTheme="minorHAnsi" w:cstheme="minorHAnsi"/>
        </w:rPr>
        <w:br/>
        <w:t>w latach 202</w:t>
      </w:r>
      <w:r w:rsidR="0019125A">
        <w:rPr>
          <w:rFonts w:asciiTheme="minorHAnsi" w:hAnsiTheme="minorHAnsi" w:cstheme="minorHAnsi"/>
        </w:rPr>
        <w:t>3</w:t>
      </w:r>
      <w:r w:rsidR="00AA3B4D">
        <w:rPr>
          <w:rFonts w:asciiTheme="minorHAnsi" w:hAnsiTheme="minorHAnsi" w:cstheme="minorHAnsi"/>
        </w:rPr>
        <w:t>-202</w:t>
      </w:r>
      <w:r w:rsidR="0019125A">
        <w:rPr>
          <w:rFonts w:asciiTheme="minorHAnsi" w:hAnsiTheme="minorHAnsi" w:cstheme="minorHAnsi"/>
        </w:rPr>
        <w:t>4</w:t>
      </w:r>
      <w:r w:rsidR="00AA3B4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</w:t>
      </w:r>
      <w:r w:rsidR="00D835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dochodów majątkowych </w:t>
      </w:r>
      <w:r w:rsidR="00D8352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 kwotę </w:t>
      </w:r>
      <w:r w:rsidR="00D8352B">
        <w:rPr>
          <w:rFonts w:asciiTheme="minorHAnsi" w:hAnsiTheme="minorHAnsi" w:cstheme="minorHAnsi"/>
        </w:rPr>
        <w:t>4.025</w:t>
      </w:r>
      <w:r>
        <w:rPr>
          <w:rFonts w:asciiTheme="minorHAnsi" w:hAnsiTheme="minorHAnsi" w:cstheme="minorHAnsi"/>
        </w:rPr>
        <w:t>.000,00 zł z kwoty 141.</w:t>
      </w:r>
      <w:r w:rsidR="00D8352B">
        <w:rPr>
          <w:rFonts w:asciiTheme="minorHAnsi" w:hAnsiTheme="minorHAnsi" w:cstheme="minorHAnsi"/>
        </w:rPr>
        <w:t>931.179,95</w:t>
      </w:r>
      <w:r>
        <w:rPr>
          <w:rFonts w:asciiTheme="minorHAnsi" w:hAnsiTheme="minorHAnsi" w:cstheme="minorHAnsi"/>
        </w:rPr>
        <w:t xml:space="preserve"> zł do kwoty </w:t>
      </w:r>
      <w:r w:rsidR="00D8352B">
        <w:rPr>
          <w:rFonts w:asciiTheme="minorHAnsi" w:hAnsiTheme="minorHAnsi" w:cstheme="minorHAnsi"/>
        </w:rPr>
        <w:t>145.956.179,95</w:t>
      </w:r>
      <w:r>
        <w:rPr>
          <w:rFonts w:asciiTheme="minorHAnsi" w:hAnsiTheme="minorHAnsi" w:cstheme="minorHAnsi"/>
        </w:rPr>
        <w:t xml:space="preserve"> zł (dotacja</w:t>
      </w:r>
      <w:r w:rsidR="00AA3B4D">
        <w:rPr>
          <w:rFonts w:asciiTheme="minorHAnsi" w:hAnsiTheme="minorHAnsi" w:cstheme="minorHAnsi"/>
        </w:rPr>
        <w:t xml:space="preserve"> z </w:t>
      </w:r>
      <w:r w:rsidR="00D8352B">
        <w:rPr>
          <w:rFonts w:asciiTheme="minorHAnsi" w:hAnsiTheme="minorHAnsi" w:cstheme="minorHAnsi"/>
        </w:rPr>
        <w:t xml:space="preserve">MSiT </w:t>
      </w:r>
      <w:r w:rsidR="00D8352B">
        <w:rPr>
          <w:rFonts w:asciiTheme="minorHAnsi" w:hAnsiTheme="minorHAnsi" w:cstheme="minorHAnsi"/>
        </w:rPr>
        <w:br/>
        <w:t>do dwóch zadań</w:t>
      </w:r>
      <w:r>
        <w:rPr>
          <w:rFonts w:asciiTheme="minorHAnsi" w:hAnsiTheme="minorHAnsi" w:cstheme="minorHAnsi"/>
        </w:rPr>
        <w:t>).</w:t>
      </w:r>
    </w:p>
    <w:p w14:paraId="018A824B" w14:textId="498304B4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D8352B">
        <w:rPr>
          <w:rFonts w:asciiTheme="minorHAnsi" w:hAnsiTheme="minorHAnsi" w:cstheme="minorHAnsi"/>
        </w:rPr>
        <w:t>4.025.000,</w:t>
      </w:r>
      <w:r>
        <w:rPr>
          <w:rFonts w:asciiTheme="minorHAnsi" w:hAnsiTheme="minorHAnsi" w:cstheme="minorHAnsi"/>
        </w:rPr>
        <w:t xml:space="preserve">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497.</w:t>
      </w:r>
      <w:r w:rsidR="00D8352B">
        <w:rPr>
          <w:rFonts w:asciiTheme="minorHAnsi" w:hAnsiTheme="minorHAnsi" w:cstheme="minorHAnsi"/>
        </w:rPr>
        <w:t>749.509,95</w:t>
      </w:r>
      <w:r w:rsidRPr="008D1BEB">
        <w:rPr>
          <w:rFonts w:asciiTheme="minorHAnsi" w:hAnsiTheme="minorHAnsi" w:cstheme="minorHAnsi"/>
        </w:rPr>
        <w:t xml:space="preserve"> zł do kwoty </w:t>
      </w:r>
      <w:r w:rsidR="00D8352B">
        <w:rPr>
          <w:rFonts w:asciiTheme="minorHAnsi" w:hAnsiTheme="minorHAnsi" w:cstheme="minorHAnsi"/>
        </w:rPr>
        <w:t>501.774.509,95</w:t>
      </w:r>
      <w:r w:rsidRPr="008D1BEB">
        <w:rPr>
          <w:rFonts w:asciiTheme="minorHAnsi" w:hAnsiTheme="minorHAnsi" w:cstheme="minorHAnsi"/>
        </w:rPr>
        <w:t xml:space="preserve"> zł.</w:t>
      </w:r>
    </w:p>
    <w:p w14:paraId="4C2263D7" w14:textId="06C769B9" w:rsidR="00D8352B" w:rsidRDefault="00E80578" w:rsidP="00E8057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D8352B">
        <w:rPr>
          <w:rFonts w:asciiTheme="minorHAnsi" w:hAnsiTheme="minorHAnsi" w:cstheme="minorHAnsi"/>
        </w:rPr>
        <w:t>4.025.000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D8352B">
        <w:rPr>
          <w:rFonts w:asciiTheme="minorHAnsi" w:hAnsiTheme="minorHAnsi" w:cstheme="minorHAnsi"/>
        </w:rPr>
        <w:t>480.345.509,95</w:t>
      </w:r>
      <w:r w:rsidRPr="008D1BEB">
        <w:rPr>
          <w:rFonts w:asciiTheme="minorHAnsi" w:hAnsiTheme="minorHAnsi" w:cstheme="minorHAnsi"/>
        </w:rPr>
        <w:t xml:space="preserve"> zł do kwoty </w:t>
      </w:r>
      <w:r w:rsidR="00D8352B">
        <w:rPr>
          <w:rFonts w:asciiTheme="minorHAnsi" w:hAnsiTheme="minorHAnsi" w:cstheme="minorHAnsi"/>
        </w:rPr>
        <w:t>484.370.509,95</w:t>
      </w:r>
      <w:r w:rsidRPr="008D1BEB">
        <w:rPr>
          <w:rFonts w:asciiTheme="minorHAnsi" w:hAnsiTheme="minorHAnsi" w:cstheme="minorHAnsi"/>
        </w:rPr>
        <w:t xml:space="preserve"> zł poprzez</w:t>
      </w:r>
      <w:r w:rsidR="00D8352B">
        <w:rPr>
          <w:rFonts w:asciiTheme="minorHAnsi" w:hAnsiTheme="minorHAnsi" w:cstheme="minorHAnsi"/>
        </w:rPr>
        <w:t xml:space="preserve"> zwiększenie:</w:t>
      </w:r>
    </w:p>
    <w:p w14:paraId="0BB66336" w14:textId="71C48DC2" w:rsidR="00D8352B" w:rsidRDefault="00D8352B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D8352B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2.436.409,77 zł z kwoty 328.000.000,00 zł do kwoty </w:t>
      </w:r>
      <w:r>
        <w:rPr>
          <w:rFonts w:asciiTheme="minorHAnsi" w:hAnsiTheme="minorHAnsi" w:cstheme="minorHAnsi"/>
        </w:rPr>
        <w:br/>
        <w:t xml:space="preserve">     330.436.409,77 zł, </w:t>
      </w:r>
    </w:p>
    <w:p w14:paraId="39B526E7" w14:textId="2473E8C2" w:rsidR="00E80578" w:rsidRPr="008D1BEB" w:rsidRDefault="00D8352B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E80578" w:rsidRPr="008D1BEB">
        <w:rPr>
          <w:rFonts w:asciiTheme="minorHAnsi" w:hAnsiTheme="minorHAnsi" w:cstheme="minorHAnsi"/>
          <w:u w:val="single"/>
        </w:rPr>
        <w:t xml:space="preserve">wydatków </w:t>
      </w:r>
      <w:r w:rsidR="00E80578">
        <w:rPr>
          <w:rFonts w:asciiTheme="minorHAnsi" w:hAnsiTheme="minorHAnsi" w:cstheme="minorHAnsi"/>
          <w:u w:val="single"/>
        </w:rPr>
        <w:t>majątkowych</w:t>
      </w:r>
      <w:r w:rsidR="00E80578">
        <w:rPr>
          <w:rFonts w:asciiTheme="minorHAnsi" w:hAnsiTheme="minorHAnsi" w:cstheme="minorHAnsi"/>
        </w:rPr>
        <w:t xml:space="preserve"> </w:t>
      </w:r>
      <w:r w:rsidR="00E80578" w:rsidRPr="00FE6C00">
        <w:rPr>
          <w:rFonts w:asciiTheme="minorHAnsi" w:hAnsiTheme="minorHAnsi" w:cstheme="minorHAnsi"/>
        </w:rPr>
        <w:t>o</w:t>
      </w:r>
      <w:r w:rsidR="00E80578"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>1.588.590,23</w:t>
      </w:r>
      <w:r w:rsidR="00E80578"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152.345.509,95 </w:t>
      </w:r>
      <w:r w:rsidR="00E80578"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 153.934.100,18</w:t>
      </w:r>
      <w:r w:rsidR="00E80578">
        <w:rPr>
          <w:rFonts w:asciiTheme="minorHAnsi" w:hAnsiTheme="minorHAnsi" w:cstheme="minorHAnsi"/>
        </w:rPr>
        <w:t xml:space="preserve"> zł.</w:t>
      </w:r>
    </w:p>
    <w:p w14:paraId="75A23379" w14:textId="77777777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</w:p>
    <w:p w14:paraId="6A9DA02A" w14:textId="77777777" w:rsidR="00E80578" w:rsidRDefault="00E80578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budżetu pozostają bez zmian.</w:t>
      </w:r>
    </w:p>
    <w:p w14:paraId="3EBB8527" w14:textId="77777777" w:rsidR="00E80578" w:rsidRPr="00916501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68EC8A9E" w14:textId="77777777" w:rsidR="00814672" w:rsidRDefault="002A2DD1" w:rsidP="00AA3B4D">
      <w:pPr>
        <w:jc w:val="both"/>
        <w:rPr>
          <w:rFonts w:asciiTheme="minorHAnsi" w:hAnsiTheme="minorHAnsi" w:cstheme="minorHAnsi"/>
        </w:rPr>
      </w:pPr>
      <w:r w:rsidRPr="00814672">
        <w:rPr>
          <w:rFonts w:asciiTheme="minorHAnsi" w:hAnsiTheme="minorHAnsi" w:cstheme="minorHAnsi"/>
          <w:u w:val="single"/>
        </w:rPr>
        <w:t>W załączniku Nr 2</w:t>
      </w:r>
      <w:r w:rsidRPr="00814672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814672">
        <w:rPr>
          <w:rFonts w:asciiTheme="minorHAnsi" w:hAnsiTheme="minorHAnsi" w:cstheme="minorHAnsi"/>
        </w:rPr>
        <w:t>12.758.162,86</w:t>
      </w:r>
      <w:r w:rsidRPr="00814672">
        <w:rPr>
          <w:rFonts w:asciiTheme="minorHAnsi" w:hAnsiTheme="minorHAnsi" w:cstheme="minorHAnsi"/>
        </w:rPr>
        <w:t xml:space="preserve"> zł z kwoty </w:t>
      </w:r>
      <w:r w:rsidR="00814672">
        <w:rPr>
          <w:rFonts w:asciiTheme="minorHAnsi" w:hAnsiTheme="minorHAnsi" w:cstheme="minorHAnsi"/>
        </w:rPr>
        <w:t>132.382.803,33</w:t>
      </w:r>
      <w:r w:rsidRPr="00814672">
        <w:rPr>
          <w:rFonts w:asciiTheme="minorHAnsi" w:hAnsiTheme="minorHAnsi" w:cstheme="minorHAnsi"/>
        </w:rPr>
        <w:t xml:space="preserve"> zł do kwoty </w:t>
      </w:r>
      <w:r w:rsidR="00814672">
        <w:rPr>
          <w:rFonts w:asciiTheme="minorHAnsi" w:hAnsiTheme="minorHAnsi" w:cstheme="minorHAnsi"/>
        </w:rPr>
        <w:t>145.140.966,19</w:t>
      </w:r>
      <w:r w:rsidRPr="00814672">
        <w:rPr>
          <w:rFonts w:asciiTheme="minorHAnsi" w:hAnsiTheme="minorHAnsi" w:cstheme="minorHAnsi"/>
        </w:rPr>
        <w:t xml:space="preserve"> zł, </w:t>
      </w:r>
      <w:r w:rsidR="00E80578" w:rsidRPr="00814672">
        <w:rPr>
          <w:rFonts w:asciiTheme="minorHAnsi" w:hAnsiTheme="minorHAnsi" w:cstheme="minorHAnsi"/>
        </w:rPr>
        <w:t>w tym</w:t>
      </w:r>
      <w:r w:rsidR="00814672">
        <w:rPr>
          <w:rFonts w:asciiTheme="minorHAnsi" w:hAnsiTheme="minorHAnsi" w:cstheme="minorHAnsi"/>
        </w:rPr>
        <w:t>:</w:t>
      </w:r>
    </w:p>
    <w:p w14:paraId="5C83C849" w14:textId="265E5D49" w:rsidR="00814672" w:rsidRDefault="00814672" w:rsidP="00AA3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o kwotę 2.415.121,41 zł do kwoty 5.618.194,58 zł w wyniku:</w:t>
      </w:r>
    </w:p>
    <w:p w14:paraId="6BB39EFA" w14:textId="264A7B50" w:rsidR="00814672" w:rsidRDefault="00814672" w:rsidP="00AA3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wprowadzenia nowego przedsięwzięcia pn.: „Remont drogi gminnej nr G101011R ul. Wolności </w:t>
      </w:r>
      <w:r>
        <w:rPr>
          <w:rFonts w:asciiTheme="minorHAnsi" w:hAnsiTheme="minorHAnsi" w:cstheme="minorHAnsi"/>
        </w:rPr>
        <w:br/>
        <w:t xml:space="preserve">         w Stalowej Woli” – 2.436.409,77 zł,</w:t>
      </w:r>
    </w:p>
    <w:p w14:paraId="5AA3BE30" w14:textId="49A114BE" w:rsidR="00814672" w:rsidRDefault="00814672" w:rsidP="008146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zmniejszenia wydatków na przedsięwzięciu pn.: „</w:t>
      </w:r>
      <w:r w:rsidRPr="002D693A">
        <w:rPr>
          <w:rFonts w:asciiTheme="minorHAnsi" w:hAnsiTheme="minorHAnsi" w:cstheme="minorHAnsi"/>
        </w:rPr>
        <w:t xml:space="preserve">Przebudowa i wykonanie prac </w:t>
      </w:r>
      <w:r>
        <w:rPr>
          <w:rFonts w:asciiTheme="minorHAnsi" w:hAnsiTheme="minorHAnsi" w:cstheme="minorHAnsi"/>
        </w:rPr>
        <w:br/>
        <w:t xml:space="preserve">         k</w:t>
      </w:r>
      <w:r w:rsidRPr="002D693A">
        <w:rPr>
          <w:rFonts w:asciiTheme="minorHAnsi" w:hAnsiTheme="minorHAnsi" w:cstheme="minorHAnsi"/>
        </w:rPr>
        <w:t xml:space="preserve">onserwatorskich w Miejskim Domu Kultury w Stalowej Woli celem efektywnego wykorzystania </w:t>
      </w:r>
      <w:r>
        <w:rPr>
          <w:rFonts w:asciiTheme="minorHAnsi" w:hAnsiTheme="minorHAnsi" w:cstheme="minorHAnsi"/>
        </w:rPr>
        <w:br/>
        <w:t xml:space="preserve">         </w:t>
      </w:r>
      <w:r w:rsidRPr="002D693A">
        <w:rPr>
          <w:rFonts w:asciiTheme="minorHAnsi" w:hAnsiTheme="minorHAnsi" w:cstheme="minorHAnsi"/>
        </w:rPr>
        <w:t>dziedzictwa kulturowego</w:t>
      </w:r>
      <w:r>
        <w:rPr>
          <w:rFonts w:asciiTheme="minorHAnsi" w:hAnsiTheme="minorHAnsi" w:cstheme="minorHAnsi"/>
        </w:rPr>
        <w:t xml:space="preserve">” – 21.288,36 zł,     </w:t>
      </w:r>
    </w:p>
    <w:p w14:paraId="4D9608B6" w14:textId="77777777" w:rsidR="00FE038E" w:rsidRDefault="00FE038E" w:rsidP="00814672">
      <w:pPr>
        <w:jc w:val="both"/>
        <w:rPr>
          <w:rFonts w:asciiTheme="minorHAnsi" w:hAnsiTheme="minorHAnsi" w:cstheme="minorHAnsi"/>
        </w:rPr>
      </w:pPr>
    </w:p>
    <w:p w14:paraId="1ED5CD11" w14:textId="07D5917D" w:rsidR="002A2DD1" w:rsidRDefault="00814672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E80578" w:rsidRPr="00814672">
        <w:rPr>
          <w:rFonts w:asciiTheme="minorHAnsi" w:hAnsiTheme="minorHAnsi" w:cstheme="minorHAnsi"/>
        </w:rPr>
        <w:t xml:space="preserve"> </w:t>
      </w:r>
      <w:r w:rsidR="002A2DD1" w:rsidRPr="00814672">
        <w:rPr>
          <w:rFonts w:asciiTheme="minorHAnsi" w:hAnsiTheme="minorHAnsi" w:cstheme="minorHAnsi"/>
          <w:u w:val="single"/>
        </w:rPr>
        <w:t>wydatków majątkowych</w:t>
      </w:r>
      <w:r w:rsidR="002A2DD1" w:rsidRPr="00814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10.343.041,45 zł </w:t>
      </w:r>
      <w:r w:rsidR="002A2DD1" w:rsidRPr="00814672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139.522.771,61</w:t>
      </w:r>
      <w:r w:rsidR="002A2DD1" w:rsidRPr="00E80578">
        <w:rPr>
          <w:rFonts w:asciiTheme="minorHAnsi" w:hAnsiTheme="minorHAnsi" w:cstheme="minorHAnsi"/>
        </w:rPr>
        <w:t xml:space="preserve"> zł </w:t>
      </w:r>
      <w:r w:rsidR="00FE038E">
        <w:rPr>
          <w:rFonts w:asciiTheme="minorHAnsi" w:hAnsiTheme="minorHAnsi" w:cstheme="minorHAnsi"/>
        </w:rPr>
        <w:br/>
        <w:t xml:space="preserve">        </w:t>
      </w:r>
      <w:r w:rsidR="00AA3B4D">
        <w:rPr>
          <w:rFonts w:asciiTheme="minorHAnsi" w:hAnsiTheme="minorHAnsi" w:cstheme="minorHAnsi"/>
        </w:rPr>
        <w:t>w wyniku</w:t>
      </w:r>
      <w:r w:rsidR="00FE038E">
        <w:rPr>
          <w:rFonts w:asciiTheme="minorHAnsi" w:hAnsiTheme="minorHAnsi" w:cstheme="minorHAnsi"/>
        </w:rPr>
        <w:t xml:space="preserve"> </w:t>
      </w:r>
      <w:r w:rsidR="002A2DD1" w:rsidRPr="00E80578">
        <w:rPr>
          <w:rFonts w:asciiTheme="minorHAnsi" w:hAnsiTheme="minorHAnsi" w:cstheme="minorHAnsi"/>
        </w:rPr>
        <w:t>wprowadzeni</w:t>
      </w:r>
      <w:r w:rsidR="00AA3B4D">
        <w:rPr>
          <w:rFonts w:asciiTheme="minorHAnsi" w:hAnsiTheme="minorHAnsi" w:cstheme="minorHAnsi"/>
        </w:rPr>
        <w:t>a</w:t>
      </w:r>
      <w:r w:rsidR="002A2DD1" w:rsidRPr="00E80578">
        <w:rPr>
          <w:rFonts w:asciiTheme="minorHAnsi" w:hAnsiTheme="minorHAnsi" w:cstheme="minorHAnsi"/>
        </w:rPr>
        <w:t xml:space="preserve"> now</w:t>
      </w:r>
      <w:r w:rsidR="00FE038E">
        <w:rPr>
          <w:rFonts w:asciiTheme="minorHAnsi" w:hAnsiTheme="minorHAnsi" w:cstheme="minorHAnsi"/>
        </w:rPr>
        <w:t>ych</w:t>
      </w:r>
      <w:r w:rsidR="00E80578">
        <w:rPr>
          <w:rFonts w:asciiTheme="minorHAnsi" w:hAnsiTheme="minorHAnsi" w:cstheme="minorHAnsi"/>
        </w:rPr>
        <w:t xml:space="preserve"> </w:t>
      </w:r>
      <w:r w:rsidR="002A2DD1" w:rsidRPr="00E80578">
        <w:rPr>
          <w:rFonts w:asciiTheme="minorHAnsi" w:hAnsiTheme="minorHAnsi" w:cstheme="minorHAnsi"/>
        </w:rPr>
        <w:t>przedsięwzię</w:t>
      </w:r>
      <w:r w:rsidR="00FE038E">
        <w:rPr>
          <w:rFonts w:asciiTheme="minorHAnsi" w:hAnsiTheme="minorHAnsi" w:cstheme="minorHAnsi"/>
        </w:rPr>
        <w:t>ć</w:t>
      </w:r>
      <w:r w:rsidR="002A2DD1" w:rsidRPr="00E80578"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 xml:space="preserve">pn.: </w:t>
      </w:r>
    </w:p>
    <w:p w14:paraId="022D7802" w14:textId="29300907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4B2D70">
        <w:rPr>
          <w:rFonts w:asciiTheme="minorHAnsi" w:hAnsiTheme="minorHAnsi" w:cstheme="minorHAnsi"/>
        </w:rPr>
        <w:t xml:space="preserve">Budowa Podkarpackiego Centrum Tenisa oraz rozbudowa Stadionu Lekkoatletycznego </w:t>
      </w:r>
      <w:r>
        <w:rPr>
          <w:rFonts w:asciiTheme="minorHAnsi" w:hAnsiTheme="minorHAnsi" w:cstheme="minorHAnsi"/>
        </w:rPr>
        <w:br/>
        <w:t xml:space="preserve">              </w:t>
      </w:r>
      <w:r w:rsidRPr="004B2D70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907.000,00 zł,</w:t>
      </w:r>
    </w:p>
    <w:p w14:paraId="25618ACB" w14:textId="0215B262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- „</w:t>
      </w:r>
      <w:r w:rsidRPr="004B2D70">
        <w:rPr>
          <w:rFonts w:asciiTheme="minorHAnsi" w:hAnsiTheme="minorHAnsi" w:cstheme="minorHAnsi"/>
        </w:rPr>
        <w:t xml:space="preserve">Rewitalizacja terenów zieleni w mieście Stalowa Wola poprzez przywrócenie właściwego </w:t>
      </w:r>
      <w:r>
        <w:rPr>
          <w:rFonts w:asciiTheme="minorHAnsi" w:hAnsiTheme="minorHAnsi" w:cstheme="minorHAnsi"/>
        </w:rPr>
        <w:br/>
        <w:t xml:space="preserve">               </w:t>
      </w:r>
      <w:r w:rsidRPr="004B2D70">
        <w:rPr>
          <w:rFonts w:asciiTheme="minorHAnsi" w:hAnsiTheme="minorHAnsi" w:cstheme="minorHAnsi"/>
        </w:rPr>
        <w:t>stanu obszaru zdegradowanego na os. Poręby</w:t>
      </w:r>
      <w:r>
        <w:rPr>
          <w:rFonts w:asciiTheme="minorHAnsi" w:hAnsiTheme="minorHAnsi" w:cstheme="minorHAnsi"/>
        </w:rPr>
        <w:t>” – 1.300.000,00 zł,</w:t>
      </w:r>
    </w:p>
    <w:p w14:paraId="2A164BB7" w14:textId="7A4FC820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>Rozbudowa i przebudowa ul. Sosnowej w Stalowej Woli wraz z oświetleniem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  985.658,14 zł,</w:t>
      </w:r>
    </w:p>
    <w:p w14:paraId="34637E47" w14:textId="3C8CF847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  130.500,00 zł,</w:t>
      </w:r>
    </w:p>
    <w:p w14:paraId="67F0389E" w14:textId="13786B3E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 xml:space="preserve">Budowa nowego boiska wielofunkcyjnego wraz z zadaszeniem o stałej konstrukcji przy SP </w:t>
      </w:r>
      <w:r>
        <w:rPr>
          <w:rFonts w:asciiTheme="minorHAnsi" w:hAnsiTheme="minorHAnsi" w:cstheme="minorHAnsi"/>
        </w:rPr>
        <w:br/>
        <w:t xml:space="preserve">               </w:t>
      </w:r>
      <w:r w:rsidRPr="00E42F02">
        <w:rPr>
          <w:rFonts w:asciiTheme="minorHAnsi" w:hAnsiTheme="minorHAnsi" w:cstheme="minorHAnsi"/>
        </w:rPr>
        <w:t>Nr 1 im. Wacława Górskiego w Stalowej Woli</w:t>
      </w:r>
      <w:r>
        <w:rPr>
          <w:rFonts w:asciiTheme="minorHAnsi" w:hAnsiTheme="minorHAnsi" w:cstheme="minorHAnsi"/>
        </w:rPr>
        <w:t>” – 3.554.413,41 zł,</w:t>
      </w:r>
    </w:p>
    <w:p w14:paraId="05B8E28A" w14:textId="3F56CBFC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- „</w:t>
      </w:r>
      <w:r w:rsidRPr="00E42F02">
        <w:rPr>
          <w:rFonts w:asciiTheme="minorHAnsi" w:hAnsiTheme="minorHAnsi" w:cstheme="minorHAnsi"/>
        </w:rPr>
        <w:t xml:space="preserve">Budowa nowego boiska wielofunkcyjnego wraz z zadaszeniem o stałej konstrukcji przy SP </w:t>
      </w:r>
      <w:r>
        <w:rPr>
          <w:rFonts w:asciiTheme="minorHAnsi" w:hAnsiTheme="minorHAnsi" w:cstheme="minorHAnsi"/>
        </w:rPr>
        <w:br/>
        <w:t xml:space="preserve">               </w:t>
      </w:r>
      <w:r w:rsidRPr="00E42F02">
        <w:rPr>
          <w:rFonts w:asciiTheme="minorHAnsi" w:hAnsiTheme="minorHAnsi" w:cstheme="minorHAnsi"/>
        </w:rPr>
        <w:t>Nr 5 im. Energetyków w Stalowej Woli</w:t>
      </w:r>
      <w:r>
        <w:rPr>
          <w:rFonts w:asciiTheme="minorHAnsi" w:hAnsiTheme="minorHAnsi" w:cstheme="minorHAnsi"/>
        </w:rPr>
        <w:t>” – 3.465.469,90 zł,</w:t>
      </w:r>
    </w:p>
    <w:p w14:paraId="5E33BED9" w14:textId="20D77325" w:rsidR="00FE038E" w:rsidRDefault="00FE038E" w:rsidP="00FE03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18154422" w14:textId="531C472D" w:rsidR="00AA3B4D" w:rsidRPr="005F6A96" w:rsidRDefault="00AA3B4D" w:rsidP="00AA3B4D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 xml:space="preserve">3. Prognoza 2025 </w:t>
      </w:r>
    </w:p>
    <w:p w14:paraId="02E37CFC" w14:textId="77777777" w:rsidR="00AA3B4D" w:rsidRDefault="00AA3B4D" w:rsidP="00AA3B4D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377B48C" w14:textId="1CD60195" w:rsidR="00AA3B4D" w:rsidRPr="00E80578" w:rsidRDefault="00AA3B4D" w:rsidP="00AA3B4D">
      <w:pPr>
        <w:jc w:val="both"/>
        <w:rPr>
          <w:rFonts w:asciiTheme="minorHAnsi" w:hAnsiTheme="minorHAnsi" w:cstheme="minorHAnsi"/>
        </w:rPr>
      </w:pPr>
      <w:r w:rsidRPr="00E80578">
        <w:rPr>
          <w:rFonts w:asciiTheme="minorHAnsi" w:hAnsiTheme="minorHAnsi" w:cstheme="minorHAnsi"/>
          <w:u w:val="single"/>
        </w:rPr>
        <w:t>W załączniku Nr 2</w:t>
      </w:r>
      <w:r w:rsidRPr="00E80578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FE038E">
        <w:rPr>
          <w:rFonts w:asciiTheme="minorHAnsi" w:hAnsiTheme="minorHAnsi" w:cstheme="minorHAnsi"/>
        </w:rPr>
        <w:t>13.281.078,90</w:t>
      </w:r>
      <w:r w:rsidRPr="00E80578">
        <w:rPr>
          <w:rFonts w:asciiTheme="minorHAnsi" w:hAnsiTheme="minorHAnsi" w:cstheme="minorHAnsi"/>
        </w:rPr>
        <w:t xml:space="preserve"> zł z kwoty </w:t>
      </w:r>
      <w:r w:rsidR="00FE038E">
        <w:rPr>
          <w:rFonts w:asciiTheme="minorHAnsi" w:hAnsiTheme="minorHAnsi" w:cstheme="minorHAnsi"/>
        </w:rPr>
        <w:t>94.459.143,74</w:t>
      </w:r>
      <w:r w:rsidRPr="00E80578">
        <w:rPr>
          <w:rFonts w:asciiTheme="minorHAnsi" w:hAnsiTheme="minorHAnsi" w:cstheme="minorHAnsi"/>
        </w:rPr>
        <w:t xml:space="preserve"> zł do kwoty </w:t>
      </w:r>
      <w:r w:rsidR="00FE038E">
        <w:rPr>
          <w:rFonts w:asciiTheme="minorHAnsi" w:hAnsiTheme="minorHAnsi" w:cstheme="minorHAnsi"/>
        </w:rPr>
        <w:t>107.740.222,64</w:t>
      </w:r>
      <w:r w:rsidRPr="00E80578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 xml:space="preserve">w tym </w:t>
      </w:r>
      <w:r w:rsidRPr="00E80578">
        <w:rPr>
          <w:rFonts w:asciiTheme="minorHAnsi" w:hAnsiTheme="minorHAnsi" w:cstheme="minorHAnsi"/>
          <w:u w:val="single"/>
        </w:rPr>
        <w:t>wydatków majątkowych</w:t>
      </w:r>
      <w:r w:rsidRPr="00E80578">
        <w:rPr>
          <w:rFonts w:asciiTheme="minorHAnsi" w:hAnsiTheme="minorHAnsi" w:cstheme="minorHAnsi"/>
        </w:rPr>
        <w:t xml:space="preserve"> do kwoty </w:t>
      </w:r>
      <w:r w:rsidR="00FE038E">
        <w:rPr>
          <w:rFonts w:asciiTheme="minorHAnsi" w:hAnsiTheme="minorHAnsi" w:cstheme="minorHAnsi"/>
        </w:rPr>
        <w:t>105.038.944,64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</w:t>
      </w:r>
      <w:r w:rsidR="00FE038E">
        <w:rPr>
          <w:rFonts w:asciiTheme="minorHAnsi" w:hAnsiTheme="minorHAnsi" w:cstheme="minorHAnsi"/>
        </w:rPr>
        <w:t>zwiększenia planu wydatków na</w:t>
      </w:r>
      <w:r>
        <w:rPr>
          <w:rFonts w:asciiTheme="minorHAnsi" w:hAnsiTheme="minorHAnsi" w:cstheme="minorHAnsi"/>
        </w:rPr>
        <w:t xml:space="preserve"> </w:t>
      </w:r>
      <w:r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ci</w:t>
      </w:r>
      <w:r w:rsidR="00FE038E">
        <w:rPr>
          <w:rFonts w:asciiTheme="minorHAnsi" w:hAnsiTheme="minorHAnsi" w:cstheme="minorHAnsi"/>
        </w:rPr>
        <w:t>u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pn.: „</w:t>
      </w:r>
      <w:r w:rsidR="00FE038E" w:rsidRPr="00FE038E">
        <w:rPr>
          <w:rFonts w:asciiTheme="minorHAnsi" w:hAnsiTheme="minorHAnsi" w:cstheme="minorHAnsi"/>
        </w:rPr>
        <w:t>Modernizacja, rozbudowa i rozwój infrastruktury edukacyjnej wraz z doposażeniem placówek oświatowych w Stalowej Woli</w:t>
      </w:r>
      <w:r>
        <w:rPr>
          <w:rFonts w:asciiTheme="minorHAnsi" w:hAnsiTheme="minorHAnsi" w:cstheme="minorHAnsi"/>
        </w:rPr>
        <w:t>”.</w:t>
      </w:r>
    </w:p>
    <w:p w14:paraId="22561DF3" w14:textId="77777777" w:rsidR="00AA3B4D" w:rsidRDefault="00AA3B4D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4A87B562" w14:textId="59076042" w:rsidR="000C2372" w:rsidRDefault="00AA3B4D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4</w:t>
      </w:r>
      <w:r w:rsidR="002A2DD1" w:rsidRPr="005F6A96">
        <w:rPr>
          <w:rFonts w:asciiTheme="minorHAnsi" w:hAnsiTheme="minorHAnsi" w:cstheme="minorHAnsi"/>
          <w:b/>
        </w:rPr>
        <w:t>. Prognoza 202</w:t>
      </w:r>
      <w:r w:rsidRPr="005F6A96">
        <w:rPr>
          <w:rFonts w:asciiTheme="minorHAnsi" w:hAnsiTheme="minorHAnsi" w:cstheme="minorHAnsi"/>
          <w:b/>
        </w:rPr>
        <w:t>6</w:t>
      </w:r>
      <w:r w:rsidR="002A2DD1" w:rsidRPr="005F6A96">
        <w:rPr>
          <w:rFonts w:asciiTheme="minorHAnsi" w:hAnsiTheme="minorHAnsi" w:cstheme="minorHAnsi"/>
          <w:b/>
        </w:rPr>
        <w:t xml:space="preserve"> </w:t>
      </w:r>
      <w:r w:rsidR="000C2372" w:rsidRPr="005F6A96">
        <w:rPr>
          <w:rFonts w:asciiTheme="minorHAnsi" w:hAnsiTheme="minorHAnsi" w:cstheme="minorHAnsi"/>
          <w:b/>
        </w:rPr>
        <w:t>bez zmian.</w:t>
      </w:r>
    </w:p>
    <w:p w14:paraId="0B04A77C" w14:textId="77777777" w:rsidR="00FE038E" w:rsidRDefault="00FE038E" w:rsidP="000C2372">
      <w:pPr>
        <w:jc w:val="both"/>
        <w:rPr>
          <w:rFonts w:asciiTheme="minorHAnsi" w:hAnsiTheme="minorHAnsi" w:cstheme="minorHAnsi"/>
          <w:b/>
        </w:rPr>
      </w:pPr>
    </w:p>
    <w:p w14:paraId="4C99FBEA" w14:textId="349328C9" w:rsidR="00FE038E" w:rsidRDefault="00FE038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Prognoza 2027</w:t>
      </w:r>
    </w:p>
    <w:p w14:paraId="626AC1A1" w14:textId="77777777" w:rsidR="00FE038E" w:rsidRPr="005F6A96" w:rsidRDefault="00FE038E" w:rsidP="000C2372">
      <w:pPr>
        <w:jc w:val="both"/>
        <w:rPr>
          <w:rFonts w:asciiTheme="minorHAnsi" w:hAnsiTheme="minorHAnsi" w:cstheme="minorHAnsi"/>
          <w:b/>
        </w:rPr>
      </w:pPr>
    </w:p>
    <w:p w14:paraId="1F4D425B" w14:textId="2CDE21AD" w:rsidR="00FE038E" w:rsidRDefault="00FE038E" w:rsidP="00FE038E">
      <w:pPr>
        <w:jc w:val="both"/>
        <w:rPr>
          <w:rFonts w:asciiTheme="minorHAnsi" w:hAnsiTheme="minorHAnsi" w:cstheme="minorHAnsi"/>
        </w:rPr>
      </w:pPr>
      <w:r w:rsidRPr="00E80578">
        <w:rPr>
          <w:rFonts w:asciiTheme="minorHAnsi" w:hAnsiTheme="minorHAnsi" w:cstheme="minorHAnsi"/>
          <w:u w:val="single"/>
        </w:rPr>
        <w:t>W załączniku Nr 2</w:t>
      </w:r>
      <w:r w:rsidRPr="00E80578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5E58CF">
        <w:rPr>
          <w:rFonts w:asciiTheme="minorHAnsi" w:hAnsiTheme="minorHAnsi" w:cstheme="minorHAnsi"/>
        </w:rPr>
        <w:t>11.282.633,32</w:t>
      </w:r>
      <w:r w:rsidRPr="00E80578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27.832.724,54</w:t>
      </w:r>
      <w:r w:rsidRPr="00E80578">
        <w:rPr>
          <w:rFonts w:asciiTheme="minorHAnsi" w:hAnsiTheme="minorHAnsi" w:cstheme="minorHAnsi"/>
        </w:rPr>
        <w:t xml:space="preserve"> zł do kwoty </w:t>
      </w:r>
      <w:r w:rsidR="005E58CF">
        <w:rPr>
          <w:rFonts w:asciiTheme="minorHAnsi" w:hAnsiTheme="minorHAnsi" w:cstheme="minorHAnsi"/>
        </w:rPr>
        <w:t>39.115.357,86</w:t>
      </w:r>
      <w:r w:rsidRPr="00E80578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 xml:space="preserve">w tym </w:t>
      </w:r>
      <w:r w:rsidRPr="00E80578">
        <w:rPr>
          <w:rFonts w:asciiTheme="minorHAnsi" w:hAnsiTheme="minorHAnsi" w:cstheme="minorHAnsi"/>
          <w:u w:val="single"/>
        </w:rPr>
        <w:t>wydatków majątkowych</w:t>
      </w:r>
      <w:r w:rsidRPr="00E80578">
        <w:rPr>
          <w:rFonts w:asciiTheme="minorHAnsi" w:hAnsiTheme="minorHAnsi" w:cstheme="minorHAnsi"/>
        </w:rPr>
        <w:t xml:space="preserve"> do kwoty </w:t>
      </w:r>
      <w:r w:rsidR="005E58CF">
        <w:rPr>
          <w:rFonts w:asciiTheme="minorHAnsi" w:hAnsiTheme="minorHAnsi" w:cstheme="minorHAnsi"/>
        </w:rPr>
        <w:t>37.686.143,86</w:t>
      </w:r>
      <w:bookmarkStart w:id="0" w:name="_GoBack"/>
      <w:bookmarkEnd w:id="0"/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zwiększenia planu wydatków na </w:t>
      </w:r>
      <w:r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ciu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pn.: „</w:t>
      </w:r>
      <w:r w:rsidRPr="00FE038E">
        <w:rPr>
          <w:rFonts w:asciiTheme="minorHAnsi" w:hAnsiTheme="minorHAnsi" w:cstheme="minorHAnsi"/>
        </w:rPr>
        <w:t>Zaprojektowanie i budowa układu dróg gminnych komunikujących istniejącą strefę przemysłową z terenami Strategicznego Parku Inwestycyjnego w Stalowej Woli</w:t>
      </w:r>
      <w:r>
        <w:rPr>
          <w:rFonts w:asciiTheme="minorHAnsi" w:hAnsiTheme="minorHAnsi" w:cstheme="minorHAnsi"/>
        </w:rPr>
        <w:t>”.</w:t>
      </w:r>
    </w:p>
    <w:p w14:paraId="004D61AB" w14:textId="27BFDAC6" w:rsidR="00FE038E" w:rsidRDefault="00FE038E" w:rsidP="00FE038E">
      <w:pPr>
        <w:jc w:val="both"/>
        <w:rPr>
          <w:rFonts w:asciiTheme="minorHAnsi" w:hAnsiTheme="minorHAnsi" w:cstheme="minorHAnsi"/>
        </w:rPr>
      </w:pPr>
    </w:p>
    <w:p w14:paraId="0638A08B" w14:textId="56180F4B" w:rsidR="00FE038E" w:rsidRPr="00FE038E" w:rsidRDefault="00FE038E" w:rsidP="00FE038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 Prognoza 2028 – 2034 bez zmian</w:t>
      </w:r>
    </w:p>
    <w:p w14:paraId="05479E3B" w14:textId="77777777" w:rsidR="002A2DD1" w:rsidRPr="00AA3B4D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09F108B2" w14:textId="159B43DD" w:rsidR="00410926" w:rsidRPr="005F6A96" w:rsidRDefault="00FE038E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1584-E5EC-467E-85D1-CA1A80A5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3</Pages>
  <Words>1061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169</cp:revision>
  <cp:lastPrinted>2023-03-24T09:17:00Z</cp:lastPrinted>
  <dcterms:created xsi:type="dcterms:W3CDTF">2019-12-13T07:51:00Z</dcterms:created>
  <dcterms:modified xsi:type="dcterms:W3CDTF">2023-06-01T09:49:00Z</dcterms:modified>
</cp:coreProperties>
</file>