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0D" w:rsidRPr="00281312" w:rsidRDefault="00735B0D" w:rsidP="00B8199F">
      <w:pPr>
        <w:pStyle w:val="Nagwek1"/>
        <w:numPr>
          <w:ilvl w:val="0"/>
          <w:numId w:val="0"/>
        </w:numPr>
        <w:jc w:val="right"/>
        <w:rPr>
          <w:sz w:val="24"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 w:rsidRPr="00281312">
        <w:rPr>
          <w:b/>
          <w:sz w:val="24"/>
          <w:szCs w:val="24"/>
        </w:rPr>
        <w:t>projekt</w:t>
      </w:r>
      <w:r w:rsidRPr="00281312">
        <w:rPr>
          <w:b/>
          <w:sz w:val="24"/>
          <w:szCs w:val="24"/>
        </w:rPr>
        <w:tab/>
      </w:r>
      <w:r w:rsidRPr="00281312">
        <w:rPr>
          <w:b/>
          <w:sz w:val="24"/>
          <w:szCs w:val="24"/>
        </w:rPr>
        <w:tab/>
      </w:r>
      <w:r w:rsidRPr="00281312">
        <w:rPr>
          <w:sz w:val="24"/>
          <w:szCs w:val="24"/>
        </w:rPr>
        <w:tab/>
      </w:r>
      <w:r w:rsidRPr="00281312">
        <w:rPr>
          <w:sz w:val="24"/>
          <w:szCs w:val="24"/>
        </w:rPr>
        <w:tab/>
        <w:t xml:space="preserve">        </w:t>
      </w:r>
      <w:r w:rsidRPr="00281312">
        <w:rPr>
          <w:sz w:val="24"/>
          <w:szCs w:val="24"/>
        </w:rPr>
        <w:tab/>
        <w:t xml:space="preserve">    </w:t>
      </w:r>
      <w:r w:rsidRPr="00281312">
        <w:rPr>
          <w:sz w:val="24"/>
          <w:szCs w:val="24"/>
        </w:rPr>
        <w:tab/>
      </w:r>
      <w:r w:rsidRPr="00281312">
        <w:rPr>
          <w:sz w:val="24"/>
          <w:szCs w:val="24"/>
        </w:rPr>
        <w:tab/>
      </w:r>
      <w:r w:rsidRPr="00281312">
        <w:rPr>
          <w:sz w:val="24"/>
          <w:szCs w:val="24"/>
        </w:rPr>
        <w:tab/>
      </w:r>
    </w:p>
    <w:p w:rsidR="00735B0D" w:rsidRPr="000E2545" w:rsidRDefault="00735B0D" w:rsidP="0088018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…………..</w:t>
      </w:r>
    </w:p>
    <w:p w:rsidR="00735B0D" w:rsidRPr="000E2545" w:rsidRDefault="00735B0D" w:rsidP="0088018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735B0D" w:rsidRPr="000E2545" w:rsidRDefault="00735B0D" w:rsidP="0088018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……………. </w:t>
      </w:r>
    </w:p>
    <w:p w:rsidR="00735B0D" w:rsidRDefault="00735B0D" w:rsidP="00880185">
      <w:pPr>
        <w:jc w:val="both"/>
      </w:pPr>
    </w:p>
    <w:p w:rsidR="00735B0D" w:rsidRPr="00703966" w:rsidRDefault="00735B0D" w:rsidP="00880185">
      <w:pPr>
        <w:jc w:val="center"/>
        <w:rPr>
          <w:b/>
          <w:bCs/>
          <w:szCs w:val="24"/>
        </w:rPr>
      </w:pPr>
      <w:r w:rsidRPr="00703966">
        <w:rPr>
          <w:b/>
          <w:bCs/>
          <w:szCs w:val="24"/>
        </w:rPr>
        <w:t>w sprawie wyrażenia zgody na udzielenie bonifikaty od ceny nieruchomości</w:t>
      </w:r>
    </w:p>
    <w:p w:rsidR="00735B0D" w:rsidRDefault="00735B0D" w:rsidP="00880185">
      <w:pPr>
        <w:pStyle w:val="Tekstpodstawowy22"/>
        <w:spacing w:line="360" w:lineRule="auto"/>
        <w:jc w:val="both"/>
        <w:rPr>
          <w:b/>
          <w:bCs/>
          <w:sz w:val="28"/>
        </w:rPr>
      </w:pPr>
    </w:p>
    <w:p w:rsidR="00735B0D" w:rsidRPr="00335BC0" w:rsidRDefault="00735B0D" w:rsidP="00880185">
      <w:pPr>
        <w:pStyle w:val="Tekstpodstawowy22"/>
        <w:spacing w:line="360" w:lineRule="auto"/>
        <w:jc w:val="both"/>
        <w:rPr>
          <w:szCs w:val="24"/>
        </w:rPr>
      </w:pPr>
      <w:r w:rsidRPr="00703966">
        <w:rPr>
          <w:szCs w:val="24"/>
        </w:rPr>
        <w:t xml:space="preserve">Na podstawie </w:t>
      </w:r>
      <w:r w:rsidRPr="00B8199F">
        <w:rPr>
          <w:szCs w:val="24"/>
        </w:rPr>
        <w:t>art. 18 ust. 2 pkt 15</w:t>
      </w:r>
      <w:r>
        <w:rPr>
          <w:szCs w:val="24"/>
        </w:rPr>
        <w:t xml:space="preserve">  </w:t>
      </w:r>
      <w:r w:rsidRPr="00703966">
        <w:rPr>
          <w:szCs w:val="24"/>
        </w:rPr>
        <w:t>ustawy z dnia 8 marca 1990 r. o s</w:t>
      </w:r>
      <w:r>
        <w:rPr>
          <w:szCs w:val="24"/>
        </w:rPr>
        <w:t>amorządzie gminnym</w:t>
      </w:r>
      <w:r>
        <w:rPr>
          <w:szCs w:val="24"/>
        </w:rPr>
        <w:br/>
      </w:r>
      <w:r w:rsidRPr="00335BC0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>
        <w:t>Dz. U. z 2023 r., poz. 40 ze zm.</w:t>
      </w:r>
      <w:r w:rsidRPr="00335BC0">
        <w:t xml:space="preserve">) </w:t>
      </w:r>
      <w:r w:rsidRPr="00335BC0">
        <w:rPr>
          <w:szCs w:val="24"/>
        </w:rPr>
        <w:t xml:space="preserve">oraz </w:t>
      </w:r>
      <w:r w:rsidRPr="00B8199F">
        <w:rPr>
          <w:szCs w:val="24"/>
        </w:rPr>
        <w:t>art. 68 ust. 1 pkt 7</w:t>
      </w:r>
      <w:r>
        <w:rPr>
          <w:szCs w:val="24"/>
        </w:rPr>
        <w:t xml:space="preserve"> oraz </w:t>
      </w:r>
      <w:r w:rsidRPr="00B8199F">
        <w:rPr>
          <w:szCs w:val="24"/>
        </w:rPr>
        <w:t>ust. 2</w:t>
      </w:r>
      <w:r>
        <w:rPr>
          <w:szCs w:val="24"/>
        </w:rPr>
        <w:t xml:space="preserve"> ustawy z dnia 21 sierpnia 1997 r. o gospodarce nieruchomościami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335BC0">
        <w:rPr>
          <w:szCs w:val="24"/>
        </w:rPr>
        <w:t>Dz. U. z 20</w:t>
      </w:r>
      <w:r>
        <w:rPr>
          <w:szCs w:val="24"/>
        </w:rPr>
        <w:t>23</w:t>
      </w:r>
      <w:r w:rsidRPr="00335BC0">
        <w:rPr>
          <w:szCs w:val="24"/>
        </w:rPr>
        <w:t xml:space="preserve"> r. poz. </w:t>
      </w:r>
      <w:r>
        <w:rPr>
          <w:szCs w:val="24"/>
        </w:rPr>
        <w:t>344</w:t>
      </w:r>
      <w:r w:rsidRPr="00335BC0">
        <w:rPr>
          <w:szCs w:val="24"/>
        </w:rPr>
        <w:t xml:space="preserve">) </w:t>
      </w:r>
    </w:p>
    <w:p w:rsidR="00735B0D" w:rsidRPr="00703966" w:rsidRDefault="00735B0D" w:rsidP="00880185">
      <w:pPr>
        <w:pStyle w:val="Tekstpodstawowy22"/>
        <w:spacing w:line="360" w:lineRule="auto"/>
        <w:jc w:val="both"/>
        <w:rPr>
          <w:szCs w:val="24"/>
        </w:rPr>
      </w:pPr>
    </w:p>
    <w:p w:rsidR="00735B0D" w:rsidRPr="00703966" w:rsidRDefault="00735B0D" w:rsidP="00880185">
      <w:pPr>
        <w:pStyle w:val="Nagwek2"/>
        <w:jc w:val="both"/>
        <w:rPr>
          <w:b/>
          <w:i w:val="0"/>
          <w:sz w:val="24"/>
          <w:szCs w:val="24"/>
        </w:rPr>
      </w:pPr>
      <w:r>
        <w:rPr>
          <w:b/>
        </w:rPr>
        <w:t xml:space="preserve">                                                 </w:t>
      </w:r>
      <w:r w:rsidRPr="00703966">
        <w:rPr>
          <w:b/>
          <w:i w:val="0"/>
          <w:sz w:val="24"/>
          <w:szCs w:val="24"/>
        </w:rPr>
        <w:t>uchwala się, co następuje:</w:t>
      </w:r>
    </w:p>
    <w:p w:rsidR="00735B0D" w:rsidRDefault="00735B0D" w:rsidP="00880185">
      <w:pPr>
        <w:jc w:val="both"/>
        <w:rPr>
          <w:sz w:val="28"/>
        </w:rPr>
      </w:pPr>
    </w:p>
    <w:p w:rsidR="00735B0D" w:rsidRDefault="003852B2" w:rsidP="00735B0D">
      <w:pPr>
        <w:jc w:val="center"/>
        <w:rPr>
          <w:sz w:val="28"/>
        </w:rPr>
      </w:pPr>
      <w:sdt>
        <w:sdtPr>
          <w:rPr>
            <w:sz w:val="28"/>
          </w:rPr>
          <w:tag w:val="LE_AU_I=pa&amp;U=1&amp;L=1&amp;N=2"/>
          <w:id w:val="-693849130"/>
          <w:placeholder>
            <w:docPart w:val="0F3C9F7037B04B7C80D08B6512EA3872"/>
          </w:placeholder>
          <w15:appearance w15:val="hidden"/>
          <w:text/>
        </w:sdtPr>
        <w:sdtEndPr/>
        <w:sdtContent>
          <w:r w:rsidR="00735B0D">
            <w:rPr>
              <w:b/>
            </w:rPr>
            <w:t>§ 1.</w:t>
          </w:r>
        </w:sdtContent>
      </w:sdt>
    </w:p>
    <w:p w:rsidR="00735B0D" w:rsidRDefault="00735B0D" w:rsidP="00880185">
      <w:pPr>
        <w:jc w:val="both"/>
        <w:rPr>
          <w:sz w:val="28"/>
        </w:rPr>
      </w:pPr>
    </w:p>
    <w:p w:rsidR="00735B0D" w:rsidRDefault="00735B0D" w:rsidP="00880185">
      <w:pPr>
        <w:spacing w:line="360" w:lineRule="auto"/>
        <w:jc w:val="both"/>
        <w:rPr>
          <w:szCs w:val="24"/>
        </w:rPr>
      </w:pPr>
      <w:r>
        <w:rPr>
          <w:szCs w:val="24"/>
        </w:rPr>
        <w:t>Wyraża się zgodę na udzielenie przez Prezydenta Miasta przy sprzedaży w trybie bezprzetargowym, według zasad określonych odrębną uchwałą, nieruchomości określonych w załączniku do uchwały, stanowiących własność Gminy Stalowa Wola, sprzedawanych jako lokale mieszkalne na rzecz ich najemców, bonifikaty 99 % od ceny ustalonej zgodnie z </w:t>
      </w:r>
      <w:r w:rsidRPr="00B8199F">
        <w:rPr>
          <w:szCs w:val="24"/>
        </w:rPr>
        <w:t>art. 67 ust. 3</w:t>
      </w:r>
      <w:r>
        <w:rPr>
          <w:szCs w:val="24"/>
        </w:rPr>
        <w:t xml:space="preserve"> ustawy o gospodarce nieruchomościami.</w:t>
      </w:r>
    </w:p>
    <w:p w:rsidR="00735B0D" w:rsidRPr="00FC5AA2" w:rsidRDefault="00735B0D" w:rsidP="00880185">
      <w:pPr>
        <w:spacing w:line="360" w:lineRule="auto"/>
        <w:jc w:val="both"/>
      </w:pPr>
    </w:p>
    <w:p w:rsidR="00735B0D" w:rsidRPr="00703966" w:rsidRDefault="003852B2" w:rsidP="00880185">
      <w:pPr>
        <w:spacing w:line="360" w:lineRule="auto"/>
        <w:jc w:val="center"/>
        <w:rPr>
          <w:szCs w:val="24"/>
        </w:rPr>
      </w:pPr>
      <w:sdt>
        <w:sdtPr>
          <w:rPr>
            <w:szCs w:val="24"/>
          </w:rPr>
          <w:tag w:val="LE_AU_I=pa&amp;U=2&amp;L=1&amp;N=3"/>
          <w:id w:val="972024513"/>
          <w:placeholder>
            <w:docPart w:val="0A00CADB17024E05AFAB86250C4CA7DC"/>
          </w:placeholder>
          <w15:appearance w15:val="hidden"/>
          <w:text/>
        </w:sdtPr>
        <w:sdtEndPr/>
        <w:sdtContent>
          <w:r w:rsidR="00735B0D">
            <w:rPr>
              <w:b/>
              <w:szCs w:val="24"/>
            </w:rPr>
            <w:t>§ 2.</w:t>
          </w:r>
        </w:sdtContent>
      </w:sdt>
    </w:p>
    <w:p w:rsidR="00735B0D" w:rsidRPr="00703966" w:rsidRDefault="00735B0D" w:rsidP="00880185">
      <w:pPr>
        <w:spacing w:line="360" w:lineRule="auto"/>
        <w:rPr>
          <w:szCs w:val="24"/>
        </w:rPr>
      </w:pPr>
      <w:r w:rsidRPr="00703966">
        <w:rPr>
          <w:szCs w:val="24"/>
        </w:rPr>
        <w:t>Wykonanie uchwały powierza się Prezydentowi Miasta Stalowej Woli.</w:t>
      </w:r>
    </w:p>
    <w:p w:rsidR="00735B0D" w:rsidRPr="00703966" w:rsidRDefault="00735B0D" w:rsidP="00880185">
      <w:pPr>
        <w:spacing w:line="360" w:lineRule="auto"/>
        <w:jc w:val="both"/>
        <w:rPr>
          <w:szCs w:val="24"/>
        </w:rPr>
      </w:pPr>
    </w:p>
    <w:p w:rsidR="00735B0D" w:rsidRPr="00703966" w:rsidRDefault="003852B2" w:rsidP="00880185">
      <w:pPr>
        <w:spacing w:line="360" w:lineRule="auto"/>
        <w:jc w:val="center"/>
        <w:rPr>
          <w:szCs w:val="24"/>
        </w:rPr>
      </w:pPr>
      <w:sdt>
        <w:sdtPr>
          <w:rPr>
            <w:szCs w:val="24"/>
          </w:rPr>
          <w:tag w:val="LE_AU_I=pa&amp;U=3&amp;L=1&amp;N=4"/>
          <w:id w:val="957766576"/>
          <w:placeholder>
            <w:docPart w:val="FECAE37058EA4B8696AD8C73E1AAABAA"/>
          </w:placeholder>
          <w15:appearance w15:val="hidden"/>
          <w:text/>
        </w:sdtPr>
        <w:sdtEndPr/>
        <w:sdtContent>
          <w:r w:rsidR="00735B0D">
            <w:rPr>
              <w:b/>
              <w:szCs w:val="24"/>
            </w:rPr>
            <w:t>§ 3.</w:t>
          </w:r>
        </w:sdtContent>
      </w:sdt>
    </w:p>
    <w:p w:rsidR="00735B0D" w:rsidRPr="00703966" w:rsidRDefault="00735B0D" w:rsidP="00880185">
      <w:pPr>
        <w:spacing w:line="360" w:lineRule="auto"/>
        <w:jc w:val="center"/>
        <w:rPr>
          <w:szCs w:val="24"/>
        </w:rPr>
      </w:pPr>
    </w:p>
    <w:p w:rsidR="00735B0D" w:rsidRPr="00BF1321" w:rsidRDefault="00735B0D" w:rsidP="00880185">
      <w:pPr>
        <w:spacing w:line="360" w:lineRule="auto"/>
        <w:jc w:val="both"/>
        <w:rPr>
          <w:szCs w:val="24"/>
        </w:rPr>
      </w:pPr>
      <w:r w:rsidRPr="00703966">
        <w:rPr>
          <w:szCs w:val="24"/>
        </w:rPr>
        <w:t xml:space="preserve">Uchwała wchodzi w życie z dniem podjęcia i podlega ogłoszeniu na tablicy ogłoszeń Urzędu Miasta </w:t>
      </w:r>
      <w:r>
        <w:rPr>
          <w:szCs w:val="24"/>
        </w:rPr>
        <w:t>Stalowej Woli.</w:t>
      </w:r>
    </w:p>
    <w:p w:rsidR="00735B0D" w:rsidRDefault="00735B0D" w:rsidP="00880185"/>
    <w:p w:rsidR="00735B0D" w:rsidRDefault="00735B0D" w:rsidP="00880185"/>
    <w:p w:rsidR="00735B0D" w:rsidRDefault="00735B0D" w:rsidP="00880185"/>
    <w:p w:rsidR="00735B0D" w:rsidRDefault="00735B0D" w:rsidP="00880185"/>
    <w:p w:rsidR="00735B0D" w:rsidRDefault="00735B0D" w:rsidP="00880185"/>
    <w:p w:rsidR="00735B0D" w:rsidRDefault="00735B0D" w:rsidP="00880185"/>
    <w:p w:rsidR="00735B0D" w:rsidRDefault="00735B0D" w:rsidP="00880185"/>
    <w:p w:rsidR="00735B0D" w:rsidRDefault="00735B0D" w:rsidP="00880185"/>
    <w:p w:rsidR="00735B0D" w:rsidRDefault="00735B0D" w:rsidP="00880185">
      <w:pPr>
        <w:jc w:val="right"/>
      </w:pPr>
    </w:p>
    <w:p w:rsidR="00735B0D" w:rsidRPr="00703966" w:rsidRDefault="00735B0D" w:rsidP="00880185">
      <w:pPr>
        <w:jc w:val="right"/>
        <w:rPr>
          <w:bCs/>
          <w:iCs/>
          <w:sz w:val="26"/>
          <w:szCs w:val="26"/>
        </w:rPr>
      </w:pPr>
      <w:r>
        <w:t>projekt</w:t>
      </w:r>
      <w:r w:rsidRPr="00703966">
        <w:t xml:space="preserve">           </w:t>
      </w:r>
      <w:r w:rsidRPr="00703966">
        <w:rPr>
          <w:sz w:val="26"/>
          <w:szCs w:val="26"/>
        </w:rPr>
        <w:t xml:space="preserve">                                               </w:t>
      </w:r>
    </w:p>
    <w:p w:rsidR="00735B0D" w:rsidRPr="00BF5372" w:rsidRDefault="00735B0D" w:rsidP="00880185">
      <w:pPr>
        <w:rPr>
          <w:b/>
          <w:bCs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                                    </w:t>
      </w:r>
    </w:p>
    <w:p w:rsidR="00735B0D" w:rsidRPr="00BF5372" w:rsidRDefault="00735B0D" w:rsidP="0088018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F5372">
        <w:rPr>
          <w:sz w:val="26"/>
          <w:szCs w:val="26"/>
        </w:rPr>
        <w:t xml:space="preserve"> </w:t>
      </w:r>
      <w:r w:rsidRPr="00BF5372">
        <w:rPr>
          <w:sz w:val="26"/>
          <w:szCs w:val="26"/>
        </w:rPr>
        <w:tab/>
      </w:r>
      <w:r w:rsidRPr="00BF5372">
        <w:rPr>
          <w:sz w:val="26"/>
          <w:szCs w:val="26"/>
        </w:rPr>
        <w:tab/>
      </w:r>
      <w:r w:rsidRPr="00BF537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</w:p>
    <w:p w:rsidR="00735B0D" w:rsidRPr="00703966" w:rsidRDefault="00735B0D" w:rsidP="00880185">
      <w:pPr>
        <w:spacing w:line="360" w:lineRule="auto"/>
        <w:jc w:val="center"/>
        <w:rPr>
          <w:b/>
          <w:iCs/>
          <w:szCs w:val="24"/>
        </w:rPr>
      </w:pPr>
      <w:r w:rsidRPr="00703966">
        <w:rPr>
          <w:b/>
          <w:iCs/>
          <w:szCs w:val="24"/>
        </w:rPr>
        <w:t>ZAŁĄCZNIK DO UCHWAŁY NR</w:t>
      </w:r>
      <w:r>
        <w:rPr>
          <w:b/>
          <w:iCs/>
          <w:szCs w:val="24"/>
        </w:rPr>
        <w:t xml:space="preserve"> …………</w:t>
      </w:r>
    </w:p>
    <w:p w:rsidR="00735B0D" w:rsidRPr="00703966" w:rsidRDefault="00735B0D" w:rsidP="00880185">
      <w:pPr>
        <w:spacing w:line="360" w:lineRule="auto"/>
        <w:jc w:val="center"/>
        <w:rPr>
          <w:b/>
          <w:iCs/>
          <w:szCs w:val="24"/>
        </w:rPr>
      </w:pPr>
      <w:r w:rsidRPr="00703966">
        <w:rPr>
          <w:b/>
          <w:iCs/>
          <w:szCs w:val="24"/>
        </w:rPr>
        <w:t>RADY MIEJSKIEJ W STALOWEJ WOLI</w:t>
      </w:r>
    </w:p>
    <w:p w:rsidR="00735B0D" w:rsidRPr="00703966" w:rsidRDefault="00735B0D" w:rsidP="00880185">
      <w:pPr>
        <w:spacing w:line="360" w:lineRule="auto"/>
        <w:jc w:val="center"/>
        <w:rPr>
          <w:b/>
          <w:szCs w:val="24"/>
        </w:rPr>
      </w:pPr>
      <w:r w:rsidRPr="00703966">
        <w:rPr>
          <w:b/>
          <w:szCs w:val="24"/>
        </w:rPr>
        <w:t xml:space="preserve">z dnia </w:t>
      </w:r>
      <w:r>
        <w:rPr>
          <w:b/>
          <w:szCs w:val="24"/>
        </w:rPr>
        <w:t>……………..</w:t>
      </w:r>
      <w:r w:rsidRPr="00703966">
        <w:rPr>
          <w:b/>
          <w:szCs w:val="24"/>
        </w:rPr>
        <w:t xml:space="preserve"> </w:t>
      </w:r>
    </w:p>
    <w:p w:rsidR="00735B0D" w:rsidRPr="00BF5372" w:rsidRDefault="00735B0D" w:rsidP="00880185">
      <w:pPr>
        <w:jc w:val="center"/>
        <w:rPr>
          <w:b/>
          <w:i/>
          <w:iCs/>
          <w:sz w:val="26"/>
          <w:szCs w:val="26"/>
        </w:rPr>
      </w:pPr>
    </w:p>
    <w:p w:rsidR="00735B0D" w:rsidRPr="00703966" w:rsidRDefault="00735B0D" w:rsidP="00880185">
      <w:pPr>
        <w:rPr>
          <w:szCs w:val="24"/>
        </w:rPr>
      </w:pPr>
    </w:p>
    <w:p w:rsidR="00735B0D" w:rsidRPr="00703966" w:rsidRDefault="00735B0D" w:rsidP="00880185">
      <w:pPr>
        <w:jc w:val="center"/>
        <w:rPr>
          <w:b/>
          <w:szCs w:val="24"/>
        </w:rPr>
      </w:pPr>
      <w:r w:rsidRPr="00703966">
        <w:rPr>
          <w:b/>
          <w:szCs w:val="24"/>
        </w:rPr>
        <w:t>Wykaz lokali mieszkalnych sprzedawanych na rzecz najemców</w:t>
      </w:r>
    </w:p>
    <w:p w:rsidR="00735B0D" w:rsidRPr="00BF5372" w:rsidRDefault="00735B0D" w:rsidP="00880185">
      <w:pPr>
        <w:jc w:val="center"/>
        <w:rPr>
          <w:sz w:val="26"/>
          <w:szCs w:val="26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3"/>
      </w:tblGrid>
      <w:tr w:rsidR="00735B0D" w:rsidRPr="00703966" w:rsidTr="0041073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B0D" w:rsidRPr="00703966" w:rsidRDefault="00735B0D" w:rsidP="00410730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703966">
              <w:rPr>
                <w:szCs w:val="24"/>
              </w:rPr>
              <w:t>LP.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B0D" w:rsidRPr="00703966" w:rsidRDefault="00735B0D" w:rsidP="00410730">
            <w:pPr>
              <w:pStyle w:val="Zawartotabeli"/>
              <w:snapToGrid w:val="0"/>
              <w:jc w:val="center"/>
              <w:rPr>
                <w:szCs w:val="24"/>
              </w:rPr>
            </w:pPr>
            <w:r w:rsidRPr="00703966">
              <w:rPr>
                <w:szCs w:val="24"/>
              </w:rPr>
              <w:t>Położenie sprzedawanego lokalu mieszalnego</w:t>
            </w:r>
          </w:p>
          <w:p w:rsidR="00735B0D" w:rsidRPr="00703966" w:rsidRDefault="00735B0D" w:rsidP="00410730">
            <w:pPr>
              <w:pStyle w:val="Zawartotabeli"/>
              <w:jc w:val="center"/>
              <w:rPr>
                <w:szCs w:val="24"/>
              </w:rPr>
            </w:pPr>
            <w:r w:rsidRPr="00703966">
              <w:rPr>
                <w:szCs w:val="24"/>
              </w:rPr>
              <w:t>(ulica, numer budynku, lokalu oraz data podpisania umowy najmu)</w:t>
            </w:r>
          </w:p>
        </w:tc>
      </w:tr>
      <w:tr w:rsidR="00735B0D" w:rsidRPr="00340BFE" w:rsidTr="004107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0D" w:rsidRPr="00703966" w:rsidRDefault="00735B0D" w:rsidP="00410730">
            <w:pPr>
              <w:pStyle w:val="Zawartotabeli"/>
              <w:snapToGrid w:val="0"/>
              <w:spacing w:before="113" w:after="113"/>
              <w:jc w:val="center"/>
              <w:rPr>
                <w:b/>
                <w:bCs/>
                <w:szCs w:val="24"/>
              </w:rPr>
            </w:pPr>
            <w:r w:rsidRPr="00703966">
              <w:rPr>
                <w:b/>
                <w:bCs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0D" w:rsidRPr="00340BFE" w:rsidRDefault="00735B0D" w:rsidP="003852B2">
            <w:pPr>
              <w:pStyle w:val="Zawartotabeli"/>
              <w:snapToGrid w:val="0"/>
              <w:spacing w:before="113" w:after="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="003852B2">
              <w:rPr>
                <w:b/>
                <w:bCs/>
                <w:szCs w:val="24"/>
              </w:rPr>
              <w:t>(</w:t>
            </w:r>
            <w:proofErr w:type="spellStart"/>
            <w:r w:rsidR="003852B2">
              <w:rPr>
                <w:b/>
                <w:bCs/>
                <w:szCs w:val="24"/>
              </w:rPr>
              <w:t>anonimizacja</w:t>
            </w:r>
            <w:proofErr w:type="spellEnd"/>
            <w:r w:rsidR="003852B2">
              <w:rPr>
                <w:b/>
                <w:bCs/>
                <w:szCs w:val="24"/>
              </w:rPr>
              <w:t>)</w:t>
            </w:r>
            <w:r w:rsidRPr="00340BFE">
              <w:rPr>
                <w:b/>
                <w:bCs/>
                <w:szCs w:val="24"/>
              </w:rPr>
              <w:t xml:space="preserve"> umowa najmu z dnia </w:t>
            </w:r>
            <w:r>
              <w:rPr>
                <w:b/>
                <w:bCs/>
                <w:szCs w:val="24"/>
              </w:rPr>
              <w:t xml:space="preserve">19.01.1994 r. </w:t>
            </w:r>
          </w:p>
        </w:tc>
      </w:tr>
    </w:tbl>
    <w:p w:rsidR="00735B0D" w:rsidRDefault="00735B0D" w:rsidP="00880185">
      <w:pPr>
        <w:jc w:val="center"/>
      </w:pPr>
    </w:p>
    <w:p w:rsidR="00735B0D" w:rsidRDefault="00735B0D" w:rsidP="00880185">
      <w:pPr>
        <w:jc w:val="center"/>
      </w:pPr>
    </w:p>
    <w:p w:rsidR="00735B0D" w:rsidRDefault="00735B0D">
      <w:bookmarkStart w:id="0" w:name="_GoBack"/>
      <w:bookmarkEnd w:id="0"/>
    </w:p>
    <w:sectPr w:rsidR="00735B0D" w:rsidSect="00AB4DEE">
      <w:pgSz w:w="11905" w:h="16837"/>
      <w:pgMar w:top="1417" w:right="1417" w:bottom="1417" w:left="1417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6-15"/>
    <w:docVar w:name="LE_Links" w:val="{BEFF08BF-9D24-4D1B-B0EE-773CCCC09885}"/>
  </w:docVars>
  <w:rsids>
    <w:rsidRoot w:val="00AB4DEE"/>
    <w:rsid w:val="001019EE"/>
    <w:rsid w:val="0021464D"/>
    <w:rsid w:val="003852B2"/>
    <w:rsid w:val="00386324"/>
    <w:rsid w:val="003B587D"/>
    <w:rsid w:val="004C41FC"/>
    <w:rsid w:val="00735B0D"/>
    <w:rsid w:val="007513F2"/>
    <w:rsid w:val="0099111F"/>
    <w:rsid w:val="00AB4DEE"/>
    <w:rsid w:val="00B8199F"/>
    <w:rsid w:val="00C47298"/>
    <w:rsid w:val="00C9684F"/>
    <w:rsid w:val="00E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C7E5-92A4-49D5-8AEB-C4C4A70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EE"/>
    <w:pPr>
      <w:widowControl w:val="0"/>
      <w:suppressAutoHyphens/>
      <w:overflowPunct w:val="0"/>
      <w:autoSpaceDE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4DEE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B4DEE"/>
    <w:pPr>
      <w:keepNext/>
      <w:numPr>
        <w:ilvl w:val="1"/>
        <w:numId w:val="1"/>
      </w:numPr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DE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B4DEE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Zawartotabeli">
    <w:name w:val="Zawarto?? tabeli"/>
    <w:basedOn w:val="Normalny"/>
    <w:rsid w:val="00AB4DEE"/>
    <w:pPr>
      <w:suppressLineNumbers/>
    </w:pPr>
  </w:style>
  <w:style w:type="paragraph" w:customStyle="1" w:styleId="Tekstpodstawowy22">
    <w:name w:val="Tekst podstawowy 22"/>
    <w:basedOn w:val="Normalny"/>
    <w:rsid w:val="00AB4DEE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1F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35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C9F7037B04B7C80D08B6512EA3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CF529-D7EC-4267-B190-7BE10243050B}"/>
      </w:docPartPr>
      <w:docPartBody>
        <w:p w:rsidR="00B1775A" w:rsidRDefault="0023197B" w:rsidP="0023197B">
          <w:pPr>
            <w:pStyle w:val="0F3C9F7037B04B7C80D08B6512EA3872"/>
          </w:pPr>
          <w:r w:rsidRPr="00841C9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00CADB17024E05AFAB86250C4CA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E75EC-8993-479D-B060-0C7E15626D4C}"/>
      </w:docPartPr>
      <w:docPartBody>
        <w:p w:rsidR="00B1775A" w:rsidRDefault="0023197B" w:rsidP="0023197B">
          <w:pPr>
            <w:pStyle w:val="0A00CADB17024E05AFAB86250C4CA7DC"/>
          </w:pPr>
          <w:r w:rsidRPr="00841C9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CAE37058EA4B8696AD8C73E1AAA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C508A-F63D-4E53-BC1B-6E0176A796C6}"/>
      </w:docPartPr>
      <w:docPartBody>
        <w:p w:rsidR="00B1775A" w:rsidRDefault="0023197B" w:rsidP="0023197B">
          <w:pPr>
            <w:pStyle w:val="FECAE37058EA4B8696AD8C73E1AAABAA"/>
          </w:pPr>
          <w:r w:rsidRPr="00841C9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7B"/>
    <w:rsid w:val="0023197B"/>
    <w:rsid w:val="00B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197B"/>
    <w:rPr>
      <w:color w:val="808080"/>
    </w:rPr>
  </w:style>
  <w:style w:type="paragraph" w:customStyle="1" w:styleId="F41A9526509B42A58A9B609E8AF512FB">
    <w:name w:val="F41A9526509B42A58A9B609E8AF512FB"/>
    <w:rsid w:val="0023197B"/>
  </w:style>
  <w:style w:type="paragraph" w:customStyle="1" w:styleId="F144B762F76744368EBCCE903C5A1693">
    <w:name w:val="F144B762F76744368EBCCE903C5A1693"/>
    <w:rsid w:val="0023197B"/>
  </w:style>
  <w:style w:type="paragraph" w:customStyle="1" w:styleId="BDC92EC3E7A04F61ABA82AD39FBFB54B">
    <w:name w:val="BDC92EC3E7A04F61ABA82AD39FBFB54B"/>
    <w:rsid w:val="0023197B"/>
  </w:style>
  <w:style w:type="paragraph" w:customStyle="1" w:styleId="0F3C9F7037B04B7C80D08B6512EA3872">
    <w:name w:val="0F3C9F7037B04B7C80D08B6512EA3872"/>
    <w:rsid w:val="0023197B"/>
  </w:style>
  <w:style w:type="paragraph" w:customStyle="1" w:styleId="0A00CADB17024E05AFAB86250C4CA7DC">
    <w:name w:val="0A00CADB17024E05AFAB86250C4CA7DC"/>
    <w:rsid w:val="0023197B"/>
  </w:style>
  <w:style w:type="paragraph" w:customStyle="1" w:styleId="FECAE37058EA4B8696AD8C73E1AAABAA">
    <w:name w:val="FECAE37058EA4B8696AD8C73E1AAABAA"/>
    <w:rsid w:val="00231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FF08BF-9D24-4D1B-B0EE-773CCCC098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Czech</dc:creator>
  <cp:keywords/>
  <dc:description/>
  <cp:lastModifiedBy>Ewa Stala</cp:lastModifiedBy>
  <cp:revision>3</cp:revision>
  <cp:lastPrinted>2023-06-19T09:24:00Z</cp:lastPrinted>
  <dcterms:created xsi:type="dcterms:W3CDTF">2023-06-22T15:43:00Z</dcterms:created>
  <dcterms:modified xsi:type="dcterms:W3CDTF">2023-06-22T15:44:00Z</dcterms:modified>
</cp:coreProperties>
</file>