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4C8CF25B" w14:textId="62C0D002" w:rsidR="009E6A02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9653E4">
        <w:rPr>
          <w:rFonts w:asciiTheme="minorHAnsi" w:hAnsiTheme="minorHAnsi" w:cstheme="minorHAnsi"/>
        </w:rPr>
        <w:t>30</w:t>
      </w:r>
      <w:r w:rsidR="000E7A75">
        <w:rPr>
          <w:rFonts w:asciiTheme="minorHAnsi" w:hAnsiTheme="minorHAnsi" w:cstheme="minorHAnsi"/>
        </w:rPr>
        <w:t xml:space="preserve"> sierpnia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9E6A02">
        <w:rPr>
          <w:rFonts w:asciiTheme="minorHAnsi" w:hAnsiTheme="minorHAnsi" w:cstheme="minorHAnsi"/>
        </w:rPr>
        <w:t>:</w:t>
      </w:r>
    </w:p>
    <w:p w14:paraId="3EB9A564" w14:textId="765BCBB2" w:rsidR="00B74B74" w:rsidRDefault="009E6A0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166F27">
        <w:rPr>
          <w:rFonts w:asciiTheme="minorHAnsi" w:hAnsiTheme="minorHAnsi" w:cstheme="minorHAnsi"/>
        </w:rPr>
        <w:t xml:space="preserve"> </w:t>
      </w:r>
      <w:r w:rsidR="000E7A75">
        <w:rPr>
          <w:rFonts w:asciiTheme="minorHAnsi" w:hAnsiTheme="minorHAnsi" w:cstheme="minorHAnsi"/>
        </w:rPr>
        <w:t>zwiększenie</w:t>
      </w:r>
      <w:r w:rsidR="00FD4D92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0E7A75">
        <w:rPr>
          <w:rFonts w:asciiTheme="minorHAnsi" w:hAnsiTheme="minorHAnsi" w:cstheme="minorHAnsi"/>
        </w:rPr>
        <w:t>1.552.</w:t>
      </w:r>
      <w:r w:rsidR="009653E4">
        <w:rPr>
          <w:rFonts w:asciiTheme="minorHAnsi" w:hAnsiTheme="minorHAnsi" w:cstheme="minorHAnsi"/>
        </w:rPr>
        <w:t>808,34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0E7A75">
        <w:rPr>
          <w:rFonts w:asciiTheme="minorHAnsi" w:hAnsiTheme="minorHAnsi" w:cstheme="minorHAnsi"/>
        </w:rPr>
        <w:t>346.288.982,42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0E7A75">
        <w:rPr>
          <w:rFonts w:asciiTheme="minorHAnsi" w:hAnsiTheme="minorHAnsi" w:cstheme="minorHAnsi"/>
        </w:rPr>
        <w:t>347.</w:t>
      </w:r>
      <w:r w:rsidR="009653E4">
        <w:rPr>
          <w:rFonts w:asciiTheme="minorHAnsi" w:hAnsiTheme="minorHAnsi" w:cstheme="minorHAnsi"/>
        </w:rPr>
        <w:t>846.790,76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tym:</w:t>
      </w:r>
    </w:p>
    <w:p w14:paraId="7B07281F" w14:textId="34B00663" w:rsidR="00621428" w:rsidRDefault="009E6A0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 w:rsidR="009653E4">
        <w:rPr>
          <w:rFonts w:asciiTheme="minorHAnsi" w:hAnsiTheme="minorHAnsi" w:cstheme="minorHAnsi"/>
        </w:rPr>
        <w:t>340.312,13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0E7A75">
        <w:rPr>
          <w:rFonts w:asciiTheme="minorHAnsi" w:hAnsiTheme="minorHAnsi" w:cstheme="minorHAnsi"/>
        </w:rPr>
        <w:br/>
        <w:t xml:space="preserve">  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 w:rsidR="000E7A75">
        <w:rPr>
          <w:rFonts w:asciiTheme="minorHAnsi" w:hAnsiTheme="minorHAnsi" w:cstheme="minorHAnsi"/>
        </w:rPr>
        <w:t>54.</w:t>
      </w:r>
      <w:r w:rsidR="009653E4">
        <w:rPr>
          <w:rFonts w:asciiTheme="minorHAnsi" w:hAnsiTheme="minorHAnsi" w:cstheme="minorHAnsi"/>
        </w:rPr>
        <w:t>639.269,45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689BDCF9" w:rsidR="00EC1097" w:rsidRDefault="009E6A0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 w:rsidR="000E7A75">
        <w:rPr>
          <w:rFonts w:asciiTheme="minorHAnsi" w:hAnsiTheme="minorHAnsi" w:cstheme="minorHAnsi"/>
        </w:rPr>
        <w:t>1.</w:t>
      </w:r>
      <w:r w:rsidR="009653E4">
        <w:rPr>
          <w:rFonts w:asciiTheme="minorHAnsi" w:hAnsiTheme="minorHAnsi" w:cstheme="minorHAnsi"/>
        </w:rPr>
        <w:t>217.496,21</w:t>
      </w:r>
      <w:r w:rsidR="00EC1097">
        <w:rPr>
          <w:rFonts w:asciiTheme="minorHAnsi" w:hAnsiTheme="minorHAnsi" w:cstheme="minorHAnsi"/>
        </w:rPr>
        <w:t xml:space="preserve"> zł do kwoty </w:t>
      </w:r>
      <w:r w:rsidR="000E7A75">
        <w:rPr>
          <w:rFonts w:asciiTheme="minorHAnsi" w:hAnsiTheme="minorHAnsi" w:cstheme="minorHAnsi"/>
        </w:rPr>
        <w:t>170.</w:t>
      </w:r>
      <w:r w:rsidR="009653E4">
        <w:rPr>
          <w:rFonts w:asciiTheme="minorHAnsi" w:hAnsiTheme="minorHAnsi" w:cstheme="minorHAnsi"/>
        </w:rPr>
        <w:t>165.964,31</w:t>
      </w:r>
      <w:r w:rsidR="00B74B74">
        <w:rPr>
          <w:rFonts w:asciiTheme="minorHAnsi" w:hAnsiTheme="minorHAnsi" w:cstheme="minorHAnsi"/>
        </w:rPr>
        <w:t xml:space="preserve"> zł,</w:t>
      </w:r>
    </w:p>
    <w:p w14:paraId="38F0D93A" w14:textId="00B86919" w:rsidR="000E7A75" w:rsidRDefault="009E6A0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zwiększenie dochodów majątkowych o kwotę </w:t>
      </w:r>
      <w:r w:rsidR="009653E4">
        <w:rPr>
          <w:rFonts w:asciiTheme="minorHAnsi" w:hAnsiTheme="minorHAnsi" w:cstheme="minorHAnsi"/>
        </w:rPr>
        <w:t>398.918,84</w:t>
      </w:r>
      <w:r>
        <w:rPr>
          <w:rFonts w:asciiTheme="minorHAnsi" w:hAnsiTheme="minorHAnsi" w:cstheme="minorHAnsi"/>
        </w:rPr>
        <w:t xml:space="preserve"> zł z kwoty </w:t>
      </w:r>
      <w:r w:rsidR="000E7A75">
        <w:rPr>
          <w:rFonts w:asciiTheme="minorHAnsi" w:hAnsiTheme="minorHAnsi" w:cstheme="minorHAnsi"/>
        </w:rPr>
        <w:t>308.479.323,87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</w:t>
      </w:r>
      <w:r w:rsidR="009653E4">
        <w:rPr>
          <w:rFonts w:asciiTheme="minorHAnsi" w:hAnsiTheme="minorHAnsi" w:cstheme="minorHAnsi"/>
        </w:rPr>
        <w:t>308.878.242,71</w:t>
      </w:r>
      <w:r>
        <w:rPr>
          <w:rFonts w:asciiTheme="minorHAnsi" w:hAnsiTheme="minorHAnsi" w:cstheme="minorHAnsi"/>
        </w:rPr>
        <w:t xml:space="preserve"> zł, w tym dochodów</w:t>
      </w:r>
      <w:r w:rsidR="000E7A75">
        <w:rPr>
          <w:rFonts w:asciiTheme="minorHAnsi" w:hAnsiTheme="minorHAnsi" w:cstheme="minorHAnsi"/>
        </w:rPr>
        <w:t>:</w:t>
      </w:r>
    </w:p>
    <w:p w14:paraId="0F2D7212" w14:textId="269D2655" w:rsidR="000E7A75" w:rsidRDefault="000E7A75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ze sprzedaży majątku o kwotę 1.801,82 zł do kwoty 137.851.273,04 zł,</w:t>
      </w:r>
    </w:p>
    <w:p w14:paraId="446F99F9" w14:textId="10883AA0" w:rsidR="009E6A02" w:rsidRDefault="009E6A0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E7A75">
        <w:rPr>
          <w:rFonts w:asciiTheme="minorHAnsi" w:hAnsiTheme="minorHAnsi" w:cstheme="minorHAnsi"/>
        </w:rPr>
        <w:t xml:space="preserve">   b) </w:t>
      </w:r>
      <w:r>
        <w:rPr>
          <w:rFonts w:asciiTheme="minorHAnsi" w:hAnsiTheme="minorHAnsi" w:cstheme="minorHAnsi"/>
        </w:rPr>
        <w:t xml:space="preserve">z tytułu dotacji oraz środków przeznaczonych na inwestycje </w:t>
      </w:r>
      <w:r w:rsidR="000E7A75">
        <w:rPr>
          <w:rFonts w:asciiTheme="minorHAnsi" w:hAnsiTheme="minorHAnsi" w:cstheme="minorHAnsi"/>
        </w:rPr>
        <w:t xml:space="preserve">o kwotę </w:t>
      </w:r>
      <w:r w:rsidR="009653E4">
        <w:rPr>
          <w:rFonts w:asciiTheme="minorHAnsi" w:hAnsiTheme="minorHAnsi" w:cstheme="minorHAnsi"/>
        </w:rPr>
        <w:t>397.117,02</w:t>
      </w:r>
      <w:r w:rsidR="000E7A75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do kwoty </w:t>
      </w:r>
      <w:r w:rsidR="000E7A75">
        <w:rPr>
          <w:rFonts w:asciiTheme="minorHAnsi" w:hAnsiTheme="minorHAnsi" w:cstheme="minorHAnsi"/>
        </w:rPr>
        <w:br/>
        <w:t xml:space="preserve">         170.</w:t>
      </w:r>
      <w:r w:rsidR="009653E4">
        <w:rPr>
          <w:rFonts w:asciiTheme="minorHAnsi" w:hAnsiTheme="minorHAnsi" w:cstheme="minorHAnsi"/>
        </w:rPr>
        <w:t>886.969,67</w:t>
      </w:r>
      <w:r>
        <w:rPr>
          <w:rFonts w:asciiTheme="minorHAnsi" w:hAnsiTheme="minorHAnsi" w:cstheme="minorHAnsi"/>
        </w:rPr>
        <w:t xml:space="preserve"> zł.</w:t>
      </w:r>
    </w:p>
    <w:p w14:paraId="34A5FD9C" w14:textId="40D9EEEB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0E7A75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0E7A75">
        <w:rPr>
          <w:rFonts w:asciiTheme="minorHAnsi" w:hAnsiTheme="minorHAnsi" w:cstheme="minorHAnsi"/>
        </w:rPr>
        <w:t>1.</w:t>
      </w:r>
      <w:r w:rsidR="009653E4">
        <w:rPr>
          <w:rFonts w:asciiTheme="minorHAnsi" w:hAnsiTheme="minorHAnsi" w:cstheme="minorHAnsi"/>
        </w:rPr>
        <w:t>956.727,18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0E7A75">
        <w:rPr>
          <w:rFonts w:asciiTheme="minorHAnsi" w:hAnsiTheme="minorHAnsi" w:cstheme="minorHAnsi"/>
        </w:rPr>
        <w:t>654.768.306,29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0E7A75">
        <w:rPr>
          <w:rFonts w:asciiTheme="minorHAnsi" w:hAnsiTheme="minorHAnsi" w:cstheme="minorHAnsi"/>
        </w:rPr>
        <w:t>656.</w:t>
      </w:r>
      <w:r w:rsidR="009653E4">
        <w:rPr>
          <w:rFonts w:asciiTheme="minorHAnsi" w:hAnsiTheme="minorHAnsi" w:cstheme="minorHAnsi"/>
        </w:rPr>
        <w:t>725.033,47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5065B4F7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E7A75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9E6A02">
        <w:rPr>
          <w:rFonts w:asciiTheme="minorHAnsi" w:hAnsiTheme="minorHAnsi" w:cstheme="minorHAnsi"/>
        </w:rPr>
        <w:t>1.</w:t>
      </w:r>
      <w:r w:rsidR="009653E4">
        <w:rPr>
          <w:rFonts w:asciiTheme="minorHAnsi" w:hAnsiTheme="minorHAnsi" w:cstheme="minorHAnsi"/>
        </w:rPr>
        <w:t>956.727,18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A1B94">
        <w:rPr>
          <w:rFonts w:asciiTheme="minorHAnsi" w:hAnsiTheme="minorHAnsi" w:cstheme="minorHAnsi"/>
        </w:rPr>
        <w:t>631.907.728,99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BA1B94">
        <w:rPr>
          <w:rFonts w:asciiTheme="minorHAnsi" w:hAnsiTheme="minorHAnsi" w:cstheme="minorHAnsi"/>
        </w:rPr>
        <w:t>633.</w:t>
      </w:r>
      <w:r w:rsidR="009653E4">
        <w:rPr>
          <w:rFonts w:asciiTheme="minorHAnsi" w:hAnsiTheme="minorHAnsi" w:cstheme="minorHAnsi"/>
        </w:rPr>
        <w:t>864.456,17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9E6A02">
        <w:rPr>
          <w:rFonts w:asciiTheme="minorHAnsi" w:hAnsiTheme="minorHAnsi" w:cstheme="minorHAnsi"/>
        </w:rPr>
        <w:t xml:space="preserve"> </w:t>
      </w:r>
      <w:r w:rsidR="00BA1B94">
        <w:rPr>
          <w:rFonts w:asciiTheme="minorHAnsi" w:hAnsiTheme="minorHAnsi" w:cstheme="minorHAnsi"/>
        </w:rPr>
        <w:t>zwiększenie</w:t>
      </w:r>
      <w:r w:rsidR="00B74B74">
        <w:rPr>
          <w:rFonts w:asciiTheme="minorHAnsi" w:hAnsiTheme="minorHAnsi" w:cstheme="minorHAnsi"/>
        </w:rPr>
        <w:t>:</w:t>
      </w:r>
    </w:p>
    <w:p w14:paraId="7D38C7CD" w14:textId="659B9C5A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BA1B94">
        <w:rPr>
          <w:rFonts w:asciiTheme="minorHAnsi" w:hAnsiTheme="minorHAnsi" w:cstheme="minorHAnsi"/>
        </w:rPr>
        <w:t>1.</w:t>
      </w:r>
      <w:r w:rsidR="009653E4">
        <w:rPr>
          <w:rFonts w:asciiTheme="minorHAnsi" w:hAnsiTheme="minorHAnsi" w:cstheme="minorHAnsi"/>
        </w:rPr>
        <w:t>274.079,84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A1B94">
        <w:rPr>
          <w:rFonts w:asciiTheme="minorHAnsi" w:hAnsiTheme="minorHAnsi" w:cstheme="minorHAnsi"/>
        </w:rPr>
        <w:t>355.319.947,12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BA1B94">
        <w:rPr>
          <w:rFonts w:asciiTheme="minorHAnsi" w:hAnsiTheme="minorHAnsi" w:cstheme="minorHAnsi"/>
        </w:rPr>
        <w:t>356.</w:t>
      </w:r>
      <w:r w:rsidR="009653E4">
        <w:rPr>
          <w:rFonts w:asciiTheme="minorHAnsi" w:hAnsiTheme="minorHAnsi" w:cstheme="minorHAnsi"/>
        </w:rPr>
        <w:t>594.026,96</w:t>
      </w:r>
      <w:r>
        <w:rPr>
          <w:rFonts w:asciiTheme="minorHAnsi" w:hAnsiTheme="minorHAnsi" w:cstheme="minorHAnsi"/>
        </w:rPr>
        <w:t xml:space="preserve"> zł,</w:t>
      </w:r>
    </w:p>
    <w:p w14:paraId="4EB49725" w14:textId="5765485A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9653E4">
        <w:rPr>
          <w:rFonts w:asciiTheme="minorHAnsi" w:hAnsiTheme="minorHAnsi" w:cstheme="minorHAnsi"/>
        </w:rPr>
        <w:t>682.647,34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BA1B94">
        <w:rPr>
          <w:rFonts w:asciiTheme="minorHAnsi" w:hAnsiTheme="minorHAnsi" w:cstheme="minorHAnsi"/>
        </w:rPr>
        <w:t>276.587.781,87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BA1B94">
        <w:rPr>
          <w:rFonts w:asciiTheme="minorHAnsi" w:hAnsiTheme="minorHAnsi" w:cstheme="minorHAnsi"/>
        </w:rPr>
        <w:t>277.</w:t>
      </w:r>
      <w:r w:rsidR="009653E4">
        <w:rPr>
          <w:rFonts w:asciiTheme="minorHAnsi" w:hAnsiTheme="minorHAnsi" w:cstheme="minorHAnsi"/>
        </w:rPr>
        <w:t>270.429,21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6E64C58E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9E6A02">
        <w:rPr>
          <w:rFonts w:asciiTheme="minorHAnsi" w:hAnsiTheme="minorHAnsi" w:cstheme="minorHAnsi"/>
        </w:rPr>
        <w:t xml:space="preserve">, </w:t>
      </w:r>
      <w:r w:rsidR="00F93731"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 w:rsidR="009E6A02"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 xml:space="preserve">ozchody </w:t>
      </w:r>
      <w:r w:rsidR="009E6A02">
        <w:rPr>
          <w:rFonts w:asciiTheme="minorHAnsi" w:hAnsiTheme="minorHAnsi" w:cstheme="minorHAnsi"/>
        </w:rPr>
        <w:t>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1EFEA9A4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653E4">
        <w:rPr>
          <w:rFonts w:asciiTheme="minorHAnsi" w:hAnsiTheme="minorHAnsi" w:cstheme="minorHAnsi"/>
        </w:rPr>
        <w:t>379.195,76</w:t>
      </w:r>
      <w:r w:rsidRPr="008D1BEB">
        <w:rPr>
          <w:rFonts w:asciiTheme="minorHAnsi" w:hAnsiTheme="minorHAnsi" w:cstheme="minorHAnsi"/>
        </w:rPr>
        <w:t xml:space="preserve"> zł z kwoty </w:t>
      </w:r>
      <w:r w:rsidR="00BA1B94">
        <w:rPr>
          <w:rFonts w:asciiTheme="minorHAnsi" w:hAnsiTheme="minorHAnsi" w:cstheme="minorHAnsi"/>
        </w:rPr>
        <w:t>223.061.639,76</w:t>
      </w:r>
      <w:r w:rsidRPr="008D1BEB">
        <w:rPr>
          <w:rFonts w:asciiTheme="minorHAnsi" w:hAnsiTheme="minorHAnsi" w:cstheme="minorHAnsi"/>
        </w:rPr>
        <w:t xml:space="preserve"> zł do kwoty </w:t>
      </w:r>
      <w:r w:rsidR="00BA1B94">
        <w:rPr>
          <w:rFonts w:asciiTheme="minorHAnsi" w:hAnsiTheme="minorHAnsi" w:cstheme="minorHAnsi"/>
        </w:rPr>
        <w:t>222.</w:t>
      </w:r>
      <w:r w:rsidR="009653E4">
        <w:rPr>
          <w:rFonts w:asciiTheme="minorHAnsi" w:hAnsiTheme="minorHAnsi" w:cstheme="minorHAnsi"/>
        </w:rPr>
        <w:t>682.444,00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57EE9F39" w14:textId="0CF40DA6" w:rsidR="00BA1B94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E2327C">
        <w:rPr>
          <w:rFonts w:asciiTheme="minorHAnsi" w:hAnsiTheme="minorHAnsi" w:cstheme="minorHAnsi"/>
        </w:rPr>
        <w:t xml:space="preserve"> zmniejszenie</w:t>
      </w:r>
      <w:r w:rsidR="005E58CF" w:rsidRPr="007B7B1A">
        <w:rPr>
          <w:rFonts w:asciiTheme="minorHAnsi" w:hAnsiTheme="minorHAnsi" w:cstheme="minorHAnsi"/>
          <w:u w:val="single"/>
        </w:rPr>
        <w:t xml:space="preserve"> </w:t>
      </w:r>
      <w:r w:rsidR="00B74B74" w:rsidRPr="007B7B1A">
        <w:rPr>
          <w:rFonts w:asciiTheme="minorHAnsi" w:hAnsiTheme="minorHAnsi" w:cstheme="minorHAnsi"/>
          <w:u w:val="single"/>
        </w:rPr>
        <w:t>wydatków bieżących</w:t>
      </w:r>
      <w:r w:rsidR="00B74B74">
        <w:rPr>
          <w:rFonts w:asciiTheme="minorHAnsi" w:hAnsiTheme="minorHAnsi" w:cstheme="minorHAnsi"/>
        </w:rPr>
        <w:t xml:space="preserve"> o kwotę </w:t>
      </w:r>
      <w:r w:rsidR="009653E4">
        <w:rPr>
          <w:rFonts w:asciiTheme="minorHAnsi" w:hAnsiTheme="minorHAnsi" w:cstheme="minorHAnsi"/>
        </w:rPr>
        <w:t>824.221,74</w:t>
      </w:r>
      <w:r w:rsidR="00B74B74">
        <w:rPr>
          <w:rFonts w:asciiTheme="minorHAnsi" w:hAnsiTheme="minorHAnsi" w:cstheme="minorHAnsi"/>
        </w:rPr>
        <w:t xml:space="preserve"> zł </w:t>
      </w:r>
      <w:r w:rsidR="002D693A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15.448.423,56</w:t>
      </w:r>
      <w:r w:rsidR="002D693A">
        <w:rPr>
          <w:rFonts w:asciiTheme="minorHAnsi" w:hAnsiTheme="minorHAnsi" w:cstheme="minorHAnsi"/>
        </w:rPr>
        <w:t xml:space="preserve"> zł </w:t>
      </w:r>
      <w:r w:rsidR="00E2327C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14.</w:t>
      </w:r>
      <w:r w:rsidR="009653E4">
        <w:rPr>
          <w:rFonts w:asciiTheme="minorHAnsi" w:hAnsiTheme="minorHAnsi" w:cstheme="minorHAnsi"/>
        </w:rPr>
        <w:t>624.201,82</w:t>
      </w:r>
      <w:r w:rsidR="00E232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poprzez:</w:t>
      </w:r>
    </w:p>
    <w:p w14:paraId="37F4F19C" w14:textId="18314FC0" w:rsidR="004B2D70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wprowadzenie nowego przedsięwzięcia p</w:t>
      </w:r>
      <w:r w:rsidR="00E2327C">
        <w:rPr>
          <w:rFonts w:asciiTheme="minorHAnsi" w:hAnsiTheme="minorHAnsi" w:cstheme="minorHAnsi"/>
        </w:rPr>
        <w:t>n.: „</w:t>
      </w:r>
      <w:r>
        <w:rPr>
          <w:rFonts w:asciiTheme="minorHAnsi" w:hAnsiTheme="minorHAnsi" w:cstheme="minorHAnsi"/>
        </w:rPr>
        <w:t xml:space="preserve">Rozwój kompetencji językowych i cyfrowych </w:t>
      </w:r>
      <w:r>
        <w:rPr>
          <w:rFonts w:asciiTheme="minorHAnsi" w:hAnsiTheme="minorHAnsi" w:cstheme="minorHAnsi"/>
        </w:rPr>
        <w:br/>
        <w:t xml:space="preserve">         drogą do integracji społeczności szkolnej</w:t>
      </w:r>
      <w:r w:rsidR="00E2327C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w kwocie 134.984,88 zł,</w:t>
      </w:r>
    </w:p>
    <w:p w14:paraId="36CD44E1" w14:textId="463B7615" w:rsidR="00BA1B94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zmniejszenie wydatków na przedsięwzięciach pn.:</w:t>
      </w:r>
    </w:p>
    <w:p w14:paraId="09BC4537" w14:textId="571F915E" w:rsidR="009653E4" w:rsidRDefault="009653E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9653E4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 </w:t>
      </w:r>
      <w:r w:rsidRPr="009653E4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52.159,00 zł,  </w:t>
      </w:r>
    </w:p>
    <w:p w14:paraId="722DDC57" w14:textId="2AF1A5F5" w:rsidR="00BA1B94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BA1B94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</w:t>
      </w:r>
      <w:r w:rsidRPr="00BA1B94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 o kwotę 9.786,49 zł,</w:t>
      </w:r>
    </w:p>
    <w:p w14:paraId="03AD5063" w14:textId="6509BBF1" w:rsidR="00BA1B94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„Stalowa Wola – opracowanie dokumentacji w ramach wsparcia rozwoju miast POPT 2014-20” </w:t>
      </w:r>
      <w:r>
        <w:rPr>
          <w:rFonts w:asciiTheme="minorHAnsi" w:hAnsiTheme="minorHAnsi" w:cstheme="minorHAnsi"/>
        </w:rPr>
        <w:br/>
        <w:t xml:space="preserve">           o kwotę 897.261,13 zł,</w:t>
      </w:r>
    </w:p>
    <w:p w14:paraId="2C7E46FB" w14:textId="1CFA3C78" w:rsidR="00BA1B94" w:rsidRPr="00BA1B94" w:rsidRDefault="00BA1B94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BA1B94">
        <w:t xml:space="preserve"> </w:t>
      </w:r>
      <w:r>
        <w:rPr>
          <w:rFonts w:asciiTheme="minorHAnsi" w:hAnsiTheme="minorHAnsi" w:cstheme="minorHAnsi"/>
        </w:rPr>
        <w:t>zwiększenie</w:t>
      </w:r>
      <w:r w:rsidRPr="00BA1B94">
        <w:rPr>
          <w:rFonts w:asciiTheme="minorHAnsi" w:hAnsiTheme="minorHAnsi" w:cstheme="minorHAnsi"/>
        </w:rPr>
        <w:t xml:space="preserve"> wydatków majątkowych o kwotę </w:t>
      </w:r>
      <w:r w:rsidR="009653E4">
        <w:rPr>
          <w:rFonts w:asciiTheme="minorHAnsi" w:hAnsiTheme="minorHAnsi" w:cstheme="minorHAnsi"/>
        </w:rPr>
        <w:t>445.025,98</w:t>
      </w:r>
      <w:r w:rsidRPr="00BA1B94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z kwoty 207.613.216,20 zł </w:t>
      </w:r>
      <w:r w:rsidRPr="00BA1B94">
        <w:rPr>
          <w:rFonts w:asciiTheme="minorHAnsi" w:hAnsiTheme="minorHAnsi" w:cstheme="minorHAnsi"/>
        </w:rPr>
        <w:t xml:space="preserve">do kwoty </w:t>
      </w:r>
      <w:r w:rsidR="002757C9">
        <w:rPr>
          <w:rFonts w:asciiTheme="minorHAnsi" w:hAnsiTheme="minorHAnsi" w:cstheme="minorHAnsi"/>
        </w:rPr>
        <w:t xml:space="preserve">   </w:t>
      </w:r>
      <w:r w:rsidR="002757C9">
        <w:rPr>
          <w:rFonts w:asciiTheme="minorHAnsi" w:hAnsiTheme="minorHAnsi" w:cstheme="minorHAnsi"/>
        </w:rPr>
        <w:br/>
        <w:t xml:space="preserve">     </w:t>
      </w:r>
      <w:r w:rsidR="009653E4">
        <w:rPr>
          <w:rFonts w:asciiTheme="minorHAnsi" w:hAnsiTheme="minorHAnsi" w:cstheme="minorHAnsi"/>
        </w:rPr>
        <w:t>208.058.242,18</w:t>
      </w:r>
      <w:r w:rsidRPr="00BA1B94">
        <w:rPr>
          <w:rFonts w:asciiTheme="minorHAnsi" w:hAnsiTheme="minorHAnsi" w:cstheme="minorHAnsi"/>
        </w:rPr>
        <w:t xml:space="preserve"> zł w tym:</w:t>
      </w:r>
    </w:p>
    <w:p w14:paraId="0375D272" w14:textId="77777777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a) zwiększenie wydatków na przedsięwzięciach pn.: </w:t>
      </w:r>
    </w:p>
    <w:p w14:paraId="46EE9764" w14:textId="7575082B" w:rsidR="009653E4" w:rsidRPr="00BA1B94" w:rsidRDefault="009653E4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- „</w:t>
      </w:r>
      <w:r w:rsidRPr="009653E4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 </w:t>
      </w:r>
      <w:r w:rsidRPr="009653E4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182.051,91</w:t>
      </w:r>
      <w:r>
        <w:rPr>
          <w:rFonts w:asciiTheme="minorHAnsi" w:hAnsiTheme="minorHAnsi" w:cstheme="minorHAnsi"/>
        </w:rPr>
        <w:t xml:space="preserve"> zł, </w:t>
      </w:r>
    </w:p>
    <w:p w14:paraId="5A1708EC" w14:textId="77777777" w:rsidR="00BA1B94" w:rsidRP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   - Stworzenie przyjaznej przestrzeni edukacyjnej i dostosowanie budynków PSP Nr 7 i PSP Nr 4 </w:t>
      </w:r>
    </w:p>
    <w:p w14:paraId="40BE37B3" w14:textId="3D22CA40" w:rsidR="00BA1B94" w:rsidRP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      do potrzeb osób niepełnosprawnych” – </w:t>
      </w:r>
      <w:r w:rsidR="002757C9">
        <w:rPr>
          <w:rFonts w:asciiTheme="minorHAnsi" w:hAnsiTheme="minorHAnsi" w:cstheme="minorHAnsi"/>
        </w:rPr>
        <w:t>14.321,64</w:t>
      </w:r>
      <w:r w:rsidRPr="00BA1B94">
        <w:rPr>
          <w:rFonts w:asciiTheme="minorHAnsi" w:hAnsiTheme="minorHAnsi" w:cstheme="minorHAnsi"/>
        </w:rPr>
        <w:t xml:space="preserve"> zł,     </w:t>
      </w:r>
    </w:p>
    <w:p w14:paraId="2AA90F16" w14:textId="53DECB67" w:rsidR="00BA1B94" w:rsidRP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lastRenderedPageBreak/>
        <w:t xml:space="preserve">       - „</w:t>
      </w:r>
      <w:r w:rsidR="002757C9" w:rsidRPr="002757C9">
        <w:rPr>
          <w:rFonts w:asciiTheme="minorHAnsi" w:hAnsiTheme="minorHAnsi" w:cstheme="minorHAnsi"/>
        </w:rPr>
        <w:t xml:space="preserve">Rozbudowa infrastruktury oświatowej szansą rozwoju młodych będących przyszłością </w:t>
      </w:r>
      <w:r w:rsidR="002757C9">
        <w:rPr>
          <w:rFonts w:asciiTheme="minorHAnsi" w:hAnsiTheme="minorHAnsi" w:cstheme="minorHAnsi"/>
        </w:rPr>
        <w:br/>
        <w:t xml:space="preserve">             </w:t>
      </w:r>
      <w:r w:rsidR="002757C9" w:rsidRPr="002757C9">
        <w:rPr>
          <w:rFonts w:asciiTheme="minorHAnsi" w:hAnsiTheme="minorHAnsi" w:cstheme="minorHAnsi"/>
        </w:rPr>
        <w:t>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2757C9">
        <w:rPr>
          <w:rFonts w:asciiTheme="minorHAnsi" w:hAnsiTheme="minorHAnsi" w:cstheme="minorHAnsi"/>
        </w:rPr>
        <w:t>7.709,91</w:t>
      </w:r>
      <w:r w:rsidRPr="00BA1B94">
        <w:rPr>
          <w:rFonts w:asciiTheme="minorHAnsi" w:hAnsiTheme="minorHAnsi" w:cstheme="minorHAnsi"/>
        </w:rPr>
        <w:t xml:space="preserve"> zł,</w:t>
      </w:r>
    </w:p>
    <w:p w14:paraId="546F1F86" w14:textId="4A1360DA" w:rsidR="00BA1B94" w:rsidRPr="00BA1B94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   - „</w:t>
      </w:r>
      <w:r w:rsidR="002757C9" w:rsidRPr="002757C9">
        <w:rPr>
          <w:rFonts w:asciiTheme="minorHAnsi" w:hAnsiTheme="minorHAnsi" w:cstheme="minorHAnsi"/>
        </w:rPr>
        <w:t>Budowa hospicjum wraz z Poradnią Medycyny Paliatywnej 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2757C9">
        <w:rPr>
          <w:rFonts w:asciiTheme="minorHAnsi" w:hAnsiTheme="minorHAnsi" w:cstheme="minorHAnsi"/>
        </w:rPr>
        <w:t>22.946,14</w:t>
      </w:r>
      <w:r w:rsidRPr="00BA1B94">
        <w:rPr>
          <w:rFonts w:asciiTheme="minorHAnsi" w:hAnsiTheme="minorHAnsi" w:cstheme="minorHAnsi"/>
        </w:rPr>
        <w:t xml:space="preserve"> zł,</w:t>
      </w:r>
    </w:p>
    <w:p w14:paraId="53843F56" w14:textId="2B3DA590" w:rsidR="00BA1B94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   - „Modernizacja </w:t>
      </w:r>
      <w:r w:rsidR="002757C9">
        <w:rPr>
          <w:rFonts w:asciiTheme="minorHAnsi" w:hAnsiTheme="minorHAnsi" w:cstheme="minorHAnsi"/>
        </w:rPr>
        <w:t>mieszkań socjalnych 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2757C9">
        <w:rPr>
          <w:rFonts w:asciiTheme="minorHAnsi" w:hAnsiTheme="minorHAnsi" w:cstheme="minorHAnsi"/>
        </w:rPr>
        <w:t>156.496,38</w:t>
      </w:r>
      <w:r w:rsidRPr="00BA1B94">
        <w:rPr>
          <w:rFonts w:asciiTheme="minorHAnsi" w:hAnsiTheme="minorHAnsi" w:cstheme="minorHAnsi"/>
        </w:rPr>
        <w:t xml:space="preserve"> zł,  </w:t>
      </w:r>
    </w:p>
    <w:p w14:paraId="25C7478B" w14:textId="34188AC4" w:rsidR="009653E4" w:rsidRDefault="009653E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„Rozwój zeroemisyjnego transportu publicznego w Stalowej Woli” – 61.500,00 zł.</w:t>
      </w:r>
    </w:p>
    <w:p w14:paraId="60A1A3DF" w14:textId="77777777" w:rsidR="009653E4" w:rsidRPr="00BA1B94" w:rsidRDefault="009653E4" w:rsidP="002757C9">
      <w:pPr>
        <w:jc w:val="both"/>
        <w:rPr>
          <w:rFonts w:asciiTheme="minorHAnsi" w:hAnsiTheme="minorHAnsi" w:cstheme="minorHAnsi"/>
        </w:rPr>
      </w:pP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2173DC34" w14:textId="7A097B20" w:rsidR="002757C9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1.</w:t>
      </w:r>
      <w:r w:rsidR="009653E4">
        <w:rPr>
          <w:rFonts w:asciiTheme="minorHAnsi" w:hAnsiTheme="minorHAnsi" w:cstheme="minorHAnsi"/>
        </w:rPr>
        <w:t>029.399,70</w:t>
      </w:r>
      <w:r w:rsidRPr="008D1BEB">
        <w:rPr>
          <w:rFonts w:asciiTheme="minorHAnsi" w:hAnsiTheme="minorHAnsi" w:cstheme="minorHAnsi"/>
        </w:rPr>
        <w:t xml:space="preserve"> zł z kwoty </w:t>
      </w:r>
      <w:r w:rsidR="002757C9">
        <w:rPr>
          <w:rFonts w:asciiTheme="minorHAnsi" w:hAnsiTheme="minorHAnsi" w:cstheme="minorHAnsi"/>
        </w:rPr>
        <w:t>148.927.670,19</w:t>
      </w:r>
      <w:r w:rsidRPr="008D1BEB">
        <w:rPr>
          <w:rFonts w:asciiTheme="minorHAnsi" w:hAnsiTheme="minorHAnsi" w:cstheme="minorHAnsi"/>
        </w:rPr>
        <w:t xml:space="preserve"> zł do kwoty </w:t>
      </w:r>
      <w:r w:rsidR="009653E4">
        <w:rPr>
          <w:rFonts w:asciiTheme="minorHAnsi" w:hAnsiTheme="minorHAnsi" w:cstheme="minorHAnsi"/>
        </w:rPr>
        <w:t>149.957.069,89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  <w:r w:rsidR="002757C9">
        <w:rPr>
          <w:rFonts w:asciiTheme="minorHAnsi" w:hAnsiTheme="minorHAnsi" w:cstheme="minorHAnsi"/>
        </w:rPr>
        <w:t>:</w:t>
      </w:r>
    </w:p>
    <w:p w14:paraId="775B75E9" w14:textId="29C4C12F" w:rsidR="009400E4" w:rsidRDefault="002757C9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757C9">
        <w:rPr>
          <w:rFonts w:asciiTheme="minorHAnsi" w:hAnsiTheme="minorHAnsi" w:cstheme="minorHAnsi"/>
        </w:rPr>
        <w:t xml:space="preserve">. </w:t>
      </w:r>
      <w:r w:rsidR="00CA6B5C" w:rsidRPr="002757C9">
        <w:rPr>
          <w:rFonts w:asciiTheme="minorHAnsi" w:hAnsiTheme="minorHAnsi" w:cstheme="minorHAnsi"/>
        </w:rPr>
        <w:t xml:space="preserve"> wydatków bieżących</w:t>
      </w:r>
      <w:r w:rsidR="00CA6B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185.827,32 zł </w:t>
      </w:r>
      <w:r w:rsidR="00CA6B5C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7.896.962,58</w:t>
      </w:r>
      <w:r w:rsidR="00CA6B5C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8.082.789,90</w:t>
      </w:r>
      <w:r w:rsidR="00CA6B5C">
        <w:rPr>
          <w:rFonts w:asciiTheme="minorHAnsi" w:hAnsiTheme="minorHAnsi" w:cstheme="minorHAnsi"/>
        </w:rPr>
        <w:t xml:space="preserve"> zł </w:t>
      </w:r>
      <w:r w:rsidR="009400E4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 xml:space="preserve">poprzez wprowadzenie </w:t>
      </w:r>
      <w:r w:rsidR="009400E4">
        <w:rPr>
          <w:rFonts w:asciiTheme="minorHAnsi" w:hAnsiTheme="minorHAnsi" w:cstheme="minorHAnsi"/>
        </w:rPr>
        <w:t>nowego przedsięwzięcia</w:t>
      </w:r>
      <w:r w:rsidR="00CA6B5C">
        <w:rPr>
          <w:rFonts w:asciiTheme="minorHAnsi" w:hAnsiTheme="minorHAnsi" w:cstheme="minorHAnsi"/>
        </w:rPr>
        <w:t xml:space="preserve"> pn.: „</w:t>
      </w:r>
      <w:r w:rsidR="009400E4">
        <w:rPr>
          <w:rFonts w:asciiTheme="minorHAnsi" w:hAnsiTheme="minorHAnsi" w:cstheme="minorHAnsi"/>
        </w:rPr>
        <w:t xml:space="preserve">Rozwój kompetencji językowych </w:t>
      </w:r>
      <w:r w:rsidR="009400E4">
        <w:rPr>
          <w:rFonts w:asciiTheme="minorHAnsi" w:hAnsiTheme="minorHAnsi" w:cstheme="minorHAnsi"/>
        </w:rPr>
        <w:br/>
        <w:t xml:space="preserve">      i cyfrowych drogą do integracji społeczności szkolnej”,</w:t>
      </w:r>
    </w:p>
    <w:p w14:paraId="7C33E48A" w14:textId="77DC674F" w:rsidR="009400E4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wydatków majątkowych o kwotę </w:t>
      </w:r>
      <w:r w:rsidR="009653E4">
        <w:rPr>
          <w:rFonts w:asciiTheme="minorHAnsi" w:hAnsiTheme="minorHAnsi" w:cstheme="minorHAnsi"/>
        </w:rPr>
        <w:t>843.572,38</w:t>
      </w:r>
      <w:r>
        <w:rPr>
          <w:rFonts w:asciiTheme="minorHAnsi" w:hAnsiTheme="minorHAnsi" w:cstheme="minorHAnsi"/>
        </w:rPr>
        <w:t xml:space="preserve"> zł z kwoty 141.030.707,61 zł do kwoty </w:t>
      </w:r>
      <w:r>
        <w:rPr>
          <w:rFonts w:asciiTheme="minorHAnsi" w:hAnsiTheme="minorHAnsi" w:cstheme="minorHAnsi"/>
        </w:rPr>
        <w:br/>
        <w:t xml:space="preserve">      141.</w:t>
      </w:r>
      <w:r w:rsidR="009653E4">
        <w:rPr>
          <w:rFonts w:asciiTheme="minorHAnsi" w:hAnsiTheme="minorHAnsi" w:cstheme="minorHAnsi"/>
        </w:rPr>
        <w:t>874.279,99</w:t>
      </w:r>
      <w:r>
        <w:rPr>
          <w:rFonts w:asciiTheme="minorHAnsi" w:hAnsiTheme="minorHAnsi" w:cstheme="minorHAnsi"/>
        </w:rPr>
        <w:t xml:space="preserve"> zł poprzez:</w:t>
      </w:r>
    </w:p>
    <w:p w14:paraId="634CB718" w14:textId="0E2B6F2B" w:rsidR="009400E4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a) zwiększenie wydatków na przedsięwzięciu pn.: „Rozbudowa i przebudowa drogi gminnej </w:t>
      </w:r>
      <w:r>
        <w:rPr>
          <w:rFonts w:asciiTheme="minorHAnsi" w:hAnsiTheme="minorHAnsi" w:cstheme="minorHAnsi"/>
        </w:rPr>
        <w:br/>
        <w:t xml:space="preserve">           nr G100997R – Al. Jana Pawła II – ul. Osiedlowej w Stalowej Woli” o kwotę 1.060.651,81 zł,</w:t>
      </w:r>
    </w:p>
    <w:p w14:paraId="78240568" w14:textId="77777777" w:rsidR="00D71FCA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b) zmniejsz</w:t>
      </w:r>
      <w:r w:rsidR="00D71FCA">
        <w:rPr>
          <w:rFonts w:asciiTheme="minorHAnsi" w:hAnsiTheme="minorHAnsi" w:cstheme="minorHAnsi"/>
        </w:rPr>
        <w:t>enie wydatków na przedsięwzięciach</w:t>
      </w:r>
      <w:r>
        <w:rPr>
          <w:rFonts w:asciiTheme="minorHAnsi" w:hAnsiTheme="minorHAnsi" w:cstheme="minorHAnsi"/>
        </w:rPr>
        <w:t xml:space="preserve"> pn.: </w:t>
      </w:r>
    </w:p>
    <w:p w14:paraId="4C6307B4" w14:textId="0638752C" w:rsidR="009400E4" w:rsidRDefault="00D71FCA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</w:t>
      </w:r>
      <w:r w:rsidR="009400E4">
        <w:rPr>
          <w:rFonts w:asciiTheme="minorHAnsi" w:hAnsiTheme="minorHAnsi" w:cstheme="minorHAnsi"/>
        </w:rPr>
        <w:t>„</w:t>
      </w:r>
      <w:r w:rsidR="009400E4" w:rsidRPr="009400E4">
        <w:rPr>
          <w:rFonts w:asciiTheme="minorHAnsi" w:hAnsiTheme="minorHAnsi" w:cstheme="minorHAnsi"/>
        </w:rPr>
        <w:t>Modernizacja mieszkań socjalnych</w:t>
      </w:r>
      <w:r w:rsidR="009400E4">
        <w:rPr>
          <w:rFonts w:asciiTheme="minorHAnsi" w:hAnsiTheme="minorHAnsi" w:cstheme="minorHAnsi"/>
        </w:rPr>
        <w:t xml:space="preserve"> </w:t>
      </w:r>
      <w:r w:rsidR="009400E4" w:rsidRPr="009400E4">
        <w:rPr>
          <w:rFonts w:asciiTheme="minorHAnsi" w:hAnsiTheme="minorHAnsi" w:cstheme="minorHAnsi"/>
        </w:rPr>
        <w:t xml:space="preserve">w Stalowej Woli” </w:t>
      </w:r>
      <w:r w:rsidR="009400E4">
        <w:rPr>
          <w:rFonts w:asciiTheme="minorHAnsi" w:hAnsiTheme="minorHAnsi" w:cstheme="minorHAnsi"/>
        </w:rPr>
        <w:t>o kwotę</w:t>
      </w:r>
      <w:r w:rsidR="009400E4" w:rsidRPr="009400E4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155.579,43</w:t>
      </w:r>
      <w:r w:rsidR="009400E4" w:rsidRP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</w:t>
      </w:r>
    </w:p>
    <w:p w14:paraId="42DB7F31" w14:textId="79AB408E" w:rsidR="00D71FCA" w:rsidRDefault="00D71FCA" w:rsidP="00D71F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- „Rozwój zeroemisyjnego transportu publicznego w Stalowej Woli” – 61.500,00 zł.</w:t>
      </w:r>
    </w:p>
    <w:p w14:paraId="44081C74" w14:textId="3EF3C318" w:rsidR="00D71FCA" w:rsidRDefault="00D71FCA" w:rsidP="009400E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FED1AEA" w14:textId="77777777" w:rsidR="009400E4" w:rsidRDefault="009400E4" w:rsidP="009400E4">
      <w:pPr>
        <w:jc w:val="both"/>
        <w:rPr>
          <w:rFonts w:asciiTheme="minorHAnsi" w:hAnsiTheme="minorHAnsi" w:cstheme="minorHAnsi"/>
        </w:rPr>
      </w:pPr>
    </w:p>
    <w:p w14:paraId="362E4565" w14:textId="4882185D" w:rsidR="009400E4" w:rsidRDefault="009400E4" w:rsidP="009400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2025</w:t>
      </w:r>
    </w:p>
    <w:p w14:paraId="482B845F" w14:textId="77777777" w:rsidR="009400E4" w:rsidRDefault="009400E4" w:rsidP="009400E4">
      <w:pPr>
        <w:jc w:val="both"/>
        <w:rPr>
          <w:rFonts w:asciiTheme="minorHAnsi" w:hAnsiTheme="minorHAnsi" w:cstheme="minorHAnsi"/>
          <w:b/>
        </w:rPr>
      </w:pPr>
    </w:p>
    <w:p w14:paraId="4A260FA7" w14:textId="7C909169" w:rsidR="009400E4" w:rsidRDefault="009400E4" w:rsidP="009400E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1.060.651,81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109.240.046,64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110.300.698,45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156858EC" w14:textId="4E8401C6" w:rsidR="009400E4" w:rsidRDefault="009400E4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107.007.532,45 zł na przedsięwzięciu pn.: „Rozbudowa </w:t>
      </w:r>
      <w:r>
        <w:rPr>
          <w:rFonts w:asciiTheme="minorHAnsi" w:hAnsiTheme="minorHAnsi" w:cstheme="minorHAnsi"/>
        </w:rPr>
        <w:br/>
        <w:t>i przebudowa drogi gminnej nr G100997R – Al. Jana Pawła II – ul. Osiedlowej w Stalowej Woli”</w:t>
      </w:r>
      <w:r w:rsidR="00864E05">
        <w:rPr>
          <w:rFonts w:asciiTheme="minorHAnsi" w:hAnsiTheme="minorHAnsi" w:cstheme="minorHAnsi"/>
        </w:rPr>
        <w:t>.</w:t>
      </w:r>
    </w:p>
    <w:p w14:paraId="41ED782F" w14:textId="77777777" w:rsidR="009400E4" w:rsidRPr="009400E4" w:rsidRDefault="009400E4" w:rsidP="009400E4">
      <w:pPr>
        <w:jc w:val="both"/>
        <w:rPr>
          <w:rFonts w:asciiTheme="minorHAnsi" w:hAnsiTheme="minorHAnsi" w:cstheme="minorHAnsi"/>
        </w:rPr>
      </w:pPr>
    </w:p>
    <w:p w14:paraId="43AEA493" w14:textId="51DECCAD" w:rsidR="00864E05" w:rsidRDefault="00864E05" w:rsidP="00864E0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Prognoza 2026</w:t>
      </w:r>
    </w:p>
    <w:p w14:paraId="1DEC6E47" w14:textId="77777777" w:rsidR="00864E05" w:rsidRDefault="00864E05" w:rsidP="00864E05">
      <w:pPr>
        <w:jc w:val="both"/>
        <w:rPr>
          <w:rFonts w:asciiTheme="minorHAnsi" w:hAnsiTheme="minorHAnsi" w:cstheme="minorHAnsi"/>
          <w:b/>
        </w:rPr>
      </w:pPr>
    </w:p>
    <w:p w14:paraId="124F493A" w14:textId="57DE6B82" w:rsidR="00864E05" w:rsidRDefault="00864E05" w:rsidP="00864E0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1.060.651,81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61.907.325,58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62.967.977,39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06B8E8BA" w14:textId="4A3B3FC7" w:rsidR="00864E05" w:rsidRDefault="00864E05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59.973.936,39 zł na przedsięwzięciu pn.: „Rozbudowa </w:t>
      </w:r>
      <w:r>
        <w:rPr>
          <w:rFonts w:asciiTheme="minorHAnsi" w:hAnsiTheme="minorHAnsi" w:cstheme="minorHAnsi"/>
        </w:rPr>
        <w:br/>
        <w:t>i przebudowa drogi gminnej nr G100997R – Al. Jana Pawła II – ul. Osiedlowej w Stalowej Woli”.</w:t>
      </w:r>
    </w:p>
    <w:p w14:paraId="6F02F85A" w14:textId="084FC594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5E7DF060" w14:textId="57C33F0C" w:rsidR="00864E05" w:rsidRDefault="00864E05" w:rsidP="00864E0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 Prognoza 2027</w:t>
      </w:r>
    </w:p>
    <w:p w14:paraId="207B8093" w14:textId="77777777" w:rsidR="00864E05" w:rsidRDefault="00864E05" w:rsidP="00864E05">
      <w:pPr>
        <w:jc w:val="both"/>
        <w:rPr>
          <w:rFonts w:asciiTheme="minorHAnsi" w:hAnsiTheme="minorHAnsi" w:cstheme="minorHAnsi"/>
          <w:b/>
        </w:rPr>
      </w:pPr>
    </w:p>
    <w:p w14:paraId="3D0037E2" w14:textId="4943B986" w:rsidR="00864E05" w:rsidRDefault="00864E05" w:rsidP="00864E0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1.060.651,81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49.249.522,57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50.310.174,38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4C6CA095" w14:textId="6507442D" w:rsidR="00864E05" w:rsidRDefault="00864E05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48.399.424,38 zł na przedsięwzięciu pn.: „Rozbudowa </w:t>
      </w:r>
      <w:r>
        <w:rPr>
          <w:rFonts w:asciiTheme="minorHAnsi" w:hAnsiTheme="minorHAnsi" w:cstheme="minorHAnsi"/>
        </w:rPr>
        <w:br/>
        <w:t>i przebudowa drogi gminnej nr G100997R – Al. Jana Pawła II – ul. Osiedlowej w Stalowej Woli”.</w:t>
      </w:r>
    </w:p>
    <w:p w14:paraId="62CF7073" w14:textId="77777777" w:rsidR="00864E05" w:rsidRDefault="00864E05" w:rsidP="00864E05">
      <w:pPr>
        <w:jc w:val="both"/>
        <w:rPr>
          <w:rFonts w:asciiTheme="minorHAnsi" w:hAnsiTheme="minorHAnsi" w:cstheme="minorHAnsi"/>
        </w:rPr>
      </w:pPr>
    </w:p>
    <w:p w14:paraId="3731295B" w14:textId="4826A390" w:rsidR="002A2DD1" w:rsidRDefault="00864E05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410926" w:rsidRPr="005F6A96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8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5950007A" w:rsidR="00410926" w:rsidRPr="005F6A96" w:rsidRDefault="00864E05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FDE2-59A7-477F-8A57-1F40D0F0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</Pages>
  <Words>804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176</cp:revision>
  <cp:lastPrinted>2023-07-24T11:31:00Z</cp:lastPrinted>
  <dcterms:created xsi:type="dcterms:W3CDTF">2019-12-13T07:51:00Z</dcterms:created>
  <dcterms:modified xsi:type="dcterms:W3CDTF">2023-08-23T11:38:00Z</dcterms:modified>
</cp:coreProperties>
</file>