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4F0" w:rsidRPr="00F734F0" w:rsidRDefault="00F734F0" w:rsidP="00F734F0">
      <w:pPr>
        <w:spacing w:after="0" w:line="360" w:lineRule="auto"/>
        <w:jc w:val="right"/>
        <w:rPr>
          <w:rFonts w:ascii="Times New Roman" w:hAnsi="Times New Roman" w:cs="Times New Roman"/>
          <w:sz w:val="20"/>
          <w:szCs w:val="20"/>
        </w:rPr>
      </w:pPr>
      <w:r w:rsidRPr="00F734F0">
        <w:rPr>
          <w:rFonts w:ascii="Times New Roman" w:hAnsi="Times New Roman" w:cs="Times New Roman"/>
          <w:sz w:val="20"/>
          <w:szCs w:val="20"/>
        </w:rPr>
        <w:t>-projekt-</w:t>
      </w:r>
    </w:p>
    <w:p w:rsidR="00F734F0" w:rsidRDefault="00F734F0" w:rsidP="00692CA5">
      <w:pPr>
        <w:spacing w:after="0" w:line="360" w:lineRule="auto"/>
        <w:jc w:val="center"/>
        <w:rPr>
          <w:rFonts w:ascii="Times New Roman" w:hAnsi="Times New Roman" w:cs="Times New Roman"/>
          <w:b/>
          <w:sz w:val="24"/>
          <w:szCs w:val="24"/>
        </w:rPr>
      </w:pPr>
    </w:p>
    <w:p w:rsidR="00692CA5" w:rsidRPr="00692CA5" w:rsidRDefault="00692CA5" w:rsidP="00692CA5">
      <w:pPr>
        <w:spacing w:after="0" w:line="360" w:lineRule="auto"/>
        <w:jc w:val="center"/>
        <w:rPr>
          <w:rFonts w:ascii="Times New Roman" w:hAnsi="Times New Roman" w:cs="Times New Roman"/>
          <w:b/>
          <w:sz w:val="24"/>
          <w:szCs w:val="24"/>
        </w:rPr>
      </w:pPr>
      <w:r w:rsidRPr="00692CA5">
        <w:rPr>
          <w:rFonts w:ascii="Times New Roman" w:hAnsi="Times New Roman" w:cs="Times New Roman"/>
          <w:b/>
          <w:sz w:val="24"/>
          <w:szCs w:val="24"/>
        </w:rPr>
        <w:t xml:space="preserve">UCHWAŁA NR .................... </w:t>
      </w:r>
      <w:r w:rsidRPr="00692CA5">
        <w:rPr>
          <w:rFonts w:ascii="Times New Roman" w:hAnsi="Times New Roman" w:cs="Times New Roman"/>
          <w:b/>
          <w:sz w:val="24"/>
          <w:szCs w:val="24"/>
        </w:rPr>
        <w:br/>
        <w:t>RADY MIEJSKIEJ W STALOWEJ WOLI</w:t>
      </w:r>
    </w:p>
    <w:p w:rsidR="00692CA5" w:rsidRPr="00692CA5" w:rsidRDefault="00692CA5" w:rsidP="00692CA5">
      <w:pPr>
        <w:spacing w:after="0" w:line="360" w:lineRule="auto"/>
        <w:jc w:val="center"/>
        <w:rPr>
          <w:rFonts w:ascii="Times New Roman" w:hAnsi="Times New Roman" w:cs="Times New Roman"/>
          <w:sz w:val="24"/>
          <w:szCs w:val="24"/>
        </w:rPr>
      </w:pPr>
      <w:r w:rsidRPr="00692CA5">
        <w:rPr>
          <w:rFonts w:ascii="Times New Roman" w:hAnsi="Times New Roman" w:cs="Times New Roman"/>
          <w:sz w:val="24"/>
          <w:szCs w:val="24"/>
        </w:rPr>
        <w:t>z dnia</w:t>
      </w:r>
      <w:r>
        <w:rPr>
          <w:rFonts w:ascii="Times New Roman" w:hAnsi="Times New Roman" w:cs="Times New Roman"/>
          <w:sz w:val="24"/>
          <w:szCs w:val="24"/>
        </w:rPr>
        <w:t xml:space="preserve"> … 2023 r.</w:t>
      </w:r>
    </w:p>
    <w:p w:rsidR="00692CA5" w:rsidRPr="00692CA5" w:rsidRDefault="00692CA5" w:rsidP="00692CA5">
      <w:pPr>
        <w:spacing w:after="0" w:line="360" w:lineRule="auto"/>
        <w:jc w:val="center"/>
        <w:rPr>
          <w:rFonts w:ascii="Times New Roman" w:hAnsi="Times New Roman" w:cs="Times New Roman"/>
          <w:sz w:val="24"/>
          <w:szCs w:val="24"/>
        </w:rPr>
      </w:pPr>
      <w:r w:rsidRPr="00692CA5">
        <w:rPr>
          <w:rFonts w:ascii="Times New Roman" w:hAnsi="Times New Roman" w:cs="Times New Roman"/>
          <w:sz w:val="24"/>
          <w:szCs w:val="24"/>
        </w:rPr>
        <w:t>w sprawie przystąpienia Miasta Stalowej Woli do</w:t>
      </w:r>
      <w:r w:rsidR="00F734F0">
        <w:rPr>
          <w:rFonts w:ascii="Times New Roman" w:hAnsi="Times New Roman" w:cs="Times New Roman"/>
          <w:sz w:val="24"/>
          <w:szCs w:val="24"/>
        </w:rPr>
        <w:t xml:space="preserve"> rozpoczęcia prac w zakresie</w:t>
      </w:r>
      <w:r w:rsidRPr="00692CA5">
        <w:rPr>
          <w:rFonts w:ascii="Times New Roman" w:hAnsi="Times New Roman" w:cs="Times New Roman"/>
          <w:sz w:val="24"/>
          <w:szCs w:val="24"/>
        </w:rPr>
        <w:t xml:space="preserve"> </w:t>
      </w:r>
      <w:r w:rsidR="0093570E">
        <w:rPr>
          <w:rFonts w:ascii="Times New Roman" w:hAnsi="Times New Roman" w:cs="Times New Roman"/>
          <w:sz w:val="24"/>
          <w:szCs w:val="24"/>
        </w:rPr>
        <w:t>aktualizacji</w:t>
      </w:r>
      <w:r w:rsidRPr="00692CA5">
        <w:rPr>
          <w:rFonts w:ascii="Times New Roman" w:hAnsi="Times New Roman" w:cs="Times New Roman"/>
          <w:sz w:val="24"/>
          <w:szCs w:val="24"/>
        </w:rPr>
        <w:t xml:space="preserve"> „Planu Adaptacji do zmian klimatu dla miasta Stalowa Wola do roku 2030”</w:t>
      </w:r>
    </w:p>
    <w:p w:rsidR="00692CA5" w:rsidRPr="00692CA5" w:rsidRDefault="00692CA5" w:rsidP="00692CA5">
      <w:pPr>
        <w:spacing w:after="0" w:line="360" w:lineRule="auto"/>
        <w:jc w:val="center"/>
        <w:rPr>
          <w:rFonts w:ascii="Times New Roman" w:hAnsi="Times New Roman" w:cs="Times New Roman"/>
          <w:sz w:val="24"/>
          <w:szCs w:val="24"/>
        </w:rPr>
      </w:pPr>
    </w:p>
    <w:p w:rsidR="00692CA5" w:rsidRPr="00692CA5" w:rsidRDefault="00692CA5" w:rsidP="00692CA5">
      <w:pPr>
        <w:spacing w:after="0" w:line="360" w:lineRule="auto"/>
        <w:jc w:val="both"/>
        <w:rPr>
          <w:rFonts w:ascii="Times New Roman" w:hAnsi="Times New Roman" w:cs="Times New Roman"/>
          <w:sz w:val="24"/>
          <w:szCs w:val="24"/>
        </w:rPr>
      </w:pPr>
      <w:r w:rsidRPr="00692CA5">
        <w:rPr>
          <w:rFonts w:ascii="Times New Roman" w:hAnsi="Times New Roman" w:cs="Times New Roman"/>
          <w:sz w:val="24"/>
          <w:szCs w:val="24"/>
        </w:rPr>
        <w:t>Na podstawie art. 18 ust. 1 ustawy z dnia 8 marca 1990 r. o samorządzie gminnym (</w:t>
      </w:r>
      <w:proofErr w:type="spellStart"/>
      <w:r w:rsidR="00230129">
        <w:rPr>
          <w:rFonts w:ascii="Times New Roman" w:hAnsi="Times New Roman" w:cs="Times New Roman"/>
          <w:sz w:val="24"/>
          <w:szCs w:val="24"/>
        </w:rPr>
        <w:t>t.j</w:t>
      </w:r>
      <w:proofErr w:type="spellEnd"/>
      <w:r w:rsidR="00230129">
        <w:rPr>
          <w:rFonts w:ascii="Times New Roman" w:hAnsi="Times New Roman" w:cs="Times New Roman"/>
          <w:sz w:val="24"/>
          <w:szCs w:val="24"/>
        </w:rPr>
        <w:t xml:space="preserve">. </w:t>
      </w:r>
      <w:r w:rsidRPr="00692CA5">
        <w:rPr>
          <w:rFonts w:ascii="Times New Roman" w:hAnsi="Times New Roman" w:cs="Times New Roman"/>
          <w:sz w:val="24"/>
          <w:szCs w:val="24"/>
        </w:rPr>
        <w:t xml:space="preserve">Dz. U. </w:t>
      </w:r>
      <w:r>
        <w:rPr>
          <w:rFonts w:ascii="Times New Roman" w:hAnsi="Times New Roman" w:cs="Times New Roman"/>
          <w:sz w:val="24"/>
          <w:szCs w:val="24"/>
        </w:rPr>
        <w:br/>
        <w:t>z 2023 r. poz. 40</w:t>
      </w:r>
      <w:r w:rsidR="00230129">
        <w:rPr>
          <w:rFonts w:ascii="Times New Roman" w:hAnsi="Times New Roman" w:cs="Times New Roman"/>
          <w:sz w:val="24"/>
          <w:szCs w:val="24"/>
        </w:rPr>
        <w:t xml:space="preserve"> ze zm.</w:t>
      </w:r>
      <w:bookmarkStart w:id="0" w:name="_GoBack"/>
      <w:bookmarkEnd w:id="0"/>
      <w:r w:rsidRPr="00692CA5">
        <w:rPr>
          <w:rFonts w:ascii="Times New Roman" w:hAnsi="Times New Roman" w:cs="Times New Roman"/>
          <w:sz w:val="24"/>
          <w:szCs w:val="24"/>
        </w:rPr>
        <w:t xml:space="preserve">), uchwala się, co następuje: </w:t>
      </w:r>
    </w:p>
    <w:p w:rsidR="00692CA5" w:rsidRPr="000E17F0" w:rsidRDefault="00692CA5" w:rsidP="00692CA5">
      <w:pPr>
        <w:spacing w:after="0" w:line="360" w:lineRule="auto"/>
        <w:jc w:val="center"/>
        <w:rPr>
          <w:rFonts w:ascii="Times New Roman" w:hAnsi="Times New Roman" w:cs="Times New Roman"/>
          <w:b/>
          <w:sz w:val="24"/>
          <w:szCs w:val="24"/>
        </w:rPr>
      </w:pPr>
      <w:r w:rsidRPr="000E17F0">
        <w:rPr>
          <w:rFonts w:ascii="Times New Roman" w:hAnsi="Times New Roman" w:cs="Times New Roman"/>
          <w:b/>
          <w:sz w:val="24"/>
          <w:szCs w:val="24"/>
        </w:rPr>
        <w:t>§ 1.</w:t>
      </w:r>
    </w:p>
    <w:p w:rsidR="00692CA5" w:rsidRPr="00692CA5" w:rsidRDefault="00692CA5" w:rsidP="00692CA5">
      <w:pPr>
        <w:spacing w:after="0" w:line="360" w:lineRule="auto"/>
        <w:jc w:val="both"/>
        <w:rPr>
          <w:rFonts w:ascii="Times New Roman" w:hAnsi="Times New Roman" w:cs="Times New Roman"/>
          <w:sz w:val="24"/>
          <w:szCs w:val="24"/>
        </w:rPr>
      </w:pPr>
      <w:r w:rsidRPr="00692CA5">
        <w:rPr>
          <w:rFonts w:ascii="Times New Roman" w:hAnsi="Times New Roman" w:cs="Times New Roman"/>
          <w:sz w:val="24"/>
          <w:szCs w:val="24"/>
        </w:rPr>
        <w:t>Wyraża się wolę przystąpienia Miasta Stalowa Wola do</w:t>
      </w:r>
      <w:r w:rsidR="00F734F0">
        <w:rPr>
          <w:rFonts w:ascii="Times New Roman" w:hAnsi="Times New Roman" w:cs="Times New Roman"/>
          <w:sz w:val="24"/>
          <w:szCs w:val="24"/>
        </w:rPr>
        <w:t xml:space="preserve"> rozpoczęcia prac w zakresie</w:t>
      </w:r>
      <w:r w:rsidRPr="00692CA5">
        <w:rPr>
          <w:rFonts w:ascii="Times New Roman" w:hAnsi="Times New Roman" w:cs="Times New Roman"/>
          <w:sz w:val="24"/>
          <w:szCs w:val="24"/>
        </w:rPr>
        <w:t xml:space="preserve"> </w:t>
      </w:r>
      <w:r w:rsidR="0093570E">
        <w:rPr>
          <w:rFonts w:ascii="Times New Roman" w:hAnsi="Times New Roman" w:cs="Times New Roman"/>
          <w:sz w:val="24"/>
          <w:szCs w:val="24"/>
        </w:rPr>
        <w:t>aktualizacji</w:t>
      </w:r>
      <w:r w:rsidRPr="00692CA5">
        <w:rPr>
          <w:rFonts w:ascii="Times New Roman" w:hAnsi="Times New Roman" w:cs="Times New Roman"/>
          <w:sz w:val="24"/>
          <w:szCs w:val="24"/>
        </w:rPr>
        <w:t xml:space="preserve"> „Planu Adaptacji do zmian klimatu dla miasta Stalowa Wola do roku 2030” zgodnie z Podręcznikiem adaptacji dla miasta wydanym przez Ministra Środowiska – Wytycznymi do przygotowania Miejskiego Planu Adaptacji do zmian klimatu. </w:t>
      </w:r>
    </w:p>
    <w:p w:rsidR="00692CA5" w:rsidRPr="000E17F0" w:rsidRDefault="00692CA5" w:rsidP="00692CA5">
      <w:pPr>
        <w:spacing w:after="0" w:line="360" w:lineRule="auto"/>
        <w:jc w:val="center"/>
        <w:rPr>
          <w:rFonts w:ascii="Times New Roman" w:hAnsi="Times New Roman" w:cs="Times New Roman"/>
          <w:b/>
          <w:sz w:val="24"/>
          <w:szCs w:val="24"/>
        </w:rPr>
      </w:pPr>
      <w:r w:rsidRPr="000E17F0">
        <w:rPr>
          <w:rFonts w:ascii="Times New Roman" w:hAnsi="Times New Roman" w:cs="Times New Roman"/>
          <w:b/>
          <w:sz w:val="24"/>
          <w:szCs w:val="24"/>
        </w:rPr>
        <w:t>§ 2.</w:t>
      </w:r>
    </w:p>
    <w:p w:rsidR="00692CA5" w:rsidRPr="00692CA5" w:rsidRDefault="00692CA5" w:rsidP="00692CA5">
      <w:pPr>
        <w:spacing w:after="0" w:line="360" w:lineRule="auto"/>
        <w:rPr>
          <w:rFonts w:ascii="Times New Roman" w:hAnsi="Times New Roman" w:cs="Times New Roman"/>
          <w:sz w:val="24"/>
          <w:szCs w:val="24"/>
        </w:rPr>
      </w:pPr>
      <w:r w:rsidRPr="00692CA5">
        <w:rPr>
          <w:rFonts w:ascii="Times New Roman" w:hAnsi="Times New Roman" w:cs="Times New Roman"/>
          <w:sz w:val="24"/>
          <w:szCs w:val="24"/>
        </w:rPr>
        <w:t xml:space="preserve">Wykonanie uchwały powierza się Prezydentowi Miasta Stalowej Woli. </w:t>
      </w:r>
    </w:p>
    <w:p w:rsidR="00692CA5" w:rsidRPr="000E17F0" w:rsidRDefault="00692CA5" w:rsidP="00692CA5">
      <w:pPr>
        <w:spacing w:after="0" w:line="360" w:lineRule="auto"/>
        <w:jc w:val="center"/>
        <w:rPr>
          <w:rFonts w:ascii="Times New Roman" w:hAnsi="Times New Roman" w:cs="Times New Roman"/>
          <w:b/>
          <w:sz w:val="24"/>
          <w:szCs w:val="24"/>
        </w:rPr>
      </w:pPr>
      <w:r w:rsidRPr="000E17F0">
        <w:rPr>
          <w:rFonts w:ascii="Times New Roman" w:hAnsi="Times New Roman" w:cs="Times New Roman"/>
          <w:b/>
          <w:sz w:val="24"/>
          <w:szCs w:val="24"/>
        </w:rPr>
        <w:t>§ 3.</w:t>
      </w:r>
    </w:p>
    <w:p w:rsidR="000D74AA" w:rsidRDefault="00692CA5" w:rsidP="00692CA5">
      <w:pPr>
        <w:spacing w:after="0" w:line="360" w:lineRule="auto"/>
        <w:rPr>
          <w:rFonts w:ascii="Times New Roman" w:hAnsi="Times New Roman" w:cs="Times New Roman"/>
          <w:sz w:val="24"/>
          <w:szCs w:val="24"/>
        </w:rPr>
      </w:pPr>
      <w:r w:rsidRPr="00692CA5">
        <w:rPr>
          <w:rFonts w:ascii="Times New Roman" w:hAnsi="Times New Roman" w:cs="Times New Roman"/>
          <w:sz w:val="24"/>
          <w:szCs w:val="24"/>
        </w:rPr>
        <w:t>Uchwała wchodzi w życie z dniem podjęcia.</w:t>
      </w: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Default="0093570E" w:rsidP="00692CA5">
      <w:pPr>
        <w:spacing w:after="0" w:line="360" w:lineRule="auto"/>
        <w:rPr>
          <w:rFonts w:ascii="Times New Roman" w:hAnsi="Times New Roman" w:cs="Times New Roman"/>
          <w:sz w:val="24"/>
          <w:szCs w:val="24"/>
        </w:rPr>
      </w:pPr>
    </w:p>
    <w:p w:rsidR="0093570E" w:rsidRPr="00F734F0" w:rsidRDefault="0093570E" w:rsidP="00F734F0">
      <w:pPr>
        <w:spacing w:after="0" w:line="360" w:lineRule="auto"/>
        <w:jc w:val="center"/>
        <w:rPr>
          <w:rFonts w:ascii="Times New Roman" w:hAnsi="Times New Roman" w:cs="Times New Roman"/>
          <w:b/>
          <w:sz w:val="24"/>
          <w:szCs w:val="24"/>
        </w:rPr>
      </w:pPr>
      <w:r w:rsidRPr="00F734F0">
        <w:rPr>
          <w:rFonts w:ascii="Times New Roman" w:hAnsi="Times New Roman" w:cs="Times New Roman"/>
          <w:b/>
          <w:sz w:val="24"/>
          <w:szCs w:val="24"/>
        </w:rPr>
        <w:lastRenderedPageBreak/>
        <w:t>UZASADNIENIE</w:t>
      </w:r>
    </w:p>
    <w:p w:rsidR="00F27061" w:rsidRPr="00F734F0" w:rsidRDefault="00F27061" w:rsidP="00F734F0">
      <w:pPr>
        <w:spacing w:after="0" w:line="360" w:lineRule="auto"/>
        <w:jc w:val="both"/>
        <w:rPr>
          <w:rFonts w:ascii="Times New Roman" w:hAnsi="Times New Roman" w:cs="Times New Roman"/>
          <w:bCs/>
          <w:sz w:val="24"/>
          <w:szCs w:val="24"/>
        </w:rPr>
      </w:pPr>
      <w:r w:rsidRPr="00F734F0">
        <w:rPr>
          <w:rFonts w:ascii="Times New Roman" w:hAnsi="Times New Roman" w:cs="Times New Roman"/>
          <w:bCs/>
          <w:sz w:val="24"/>
          <w:szCs w:val="24"/>
        </w:rPr>
        <w:t>W dniu 21.07.2023 r. Narodowy Fundusz Ochrony Środowiska i Gospodarki Wodnej ogłosił nabór</w:t>
      </w:r>
      <w:r w:rsidR="00FE6DFA" w:rsidRPr="00F734F0">
        <w:rPr>
          <w:rFonts w:ascii="Times New Roman" w:hAnsi="Times New Roman" w:cs="Times New Roman"/>
          <w:bCs/>
          <w:sz w:val="24"/>
          <w:szCs w:val="24"/>
        </w:rPr>
        <w:t xml:space="preserve"> </w:t>
      </w:r>
      <w:r w:rsidR="00BE095B" w:rsidRPr="00F734F0">
        <w:rPr>
          <w:rFonts w:ascii="Times New Roman" w:hAnsi="Times New Roman" w:cs="Times New Roman"/>
          <w:bCs/>
          <w:sz w:val="24"/>
          <w:szCs w:val="24"/>
        </w:rPr>
        <w:t xml:space="preserve">w ramach </w:t>
      </w:r>
      <w:r w:rsidR="00FE6DFA" w:rsidRPr="00F734F0">
        <w:rPr>
          <w:rFonts w:ascii="Times New Roman" w:hAnsi="Times New Roman" w:cs="Times New Roman"/>
          <w:bCs/>
          <w:sz w:val="24"/>
          <w:szCs w:val="24"/>
        </w:rPr>
        <w:t>konkursu FEPW.02.02-IW.01-002/23 Adaptacja do zmian klimatu program Fundusze Europejskie dla Polski Wschodniej 2021-2027 (typ projektów I).</w:t>
      </w:r>
      <w:r w:rsidR="00BE095B" w:rsidRPr="00F734F0">
        <w:rPr>
          <w:rFonts w:ascii="Times New Roman" w:hAnsi="Times New Roman" w:cs="Times New Roman"/>
          <w:bCs/>
          <w:sz w:val="24"/>
          <w:szCs w:val="24"/>
        </w:rPr>
        <w:t xml:space="preserve"> </w:t>
      </w:r>
      <w:r w:rsidRPr="00F734F0">
        <w:rPr>
          <w:rFonts w:ascii="Times New Roman" w:hAnsi="Times New Roman" w:cs="Times New Roman"/>
          <w:bCs/>
          <w:sz w:val="24"/>
          <w:szCs w:val="24"/>
        </w:rPr>
        <w:t xml:space="preserve">Jednym </w:t>
      </w:r>
      <w:r w:rsidR="00F734F0">
        <w:rPr>
          <w:rFonts w:ascii="Times New Roman" w:hAnsi="Times New Roman" w:cs="Times New Roman"/>
          <w:bCs/>
          <w:sz w:val="24"/>
          <w:szCs w:val="24"/>
        </w:rPr>
        <w:br/>
      </w:r>
      <w:r w:rsidRPr="00F734F0">
        <w:rPr>
          <w:rFonts w:ascii="Times New Roman" w:hAnsi="Times New Roman" w:cs="Times New Roman"/>
          <w:bCs/>
          <w:sz w:val="24"/>
          <w:szCs w:val="24"/>
        </w:rPr>
        <w:t>z wymaganych kryteriów jest „Zgodność z Miejskim planem adaptacji do zmian klimatu (MPA)”, ocenie podlegać będzie czy projekt wpisuje się w działania kompleksowo dostosowujące miasta do zmian klimatu w zakresie ekstremalnych stanów pogodowych oraz łagodzące efekt miejskich wysp ciepła, które zostały wskazane w MPA.</w:t>
      </w:r>
    </w:p>
    <w:p w:rsidR="00F27061" w:rsidRPr="00F734F0" w:rsidRDefault="00F27061" w:rsidP="00F734F0">
      <w:pPr>
        <w:spacing w:after="0" w:line="360" w:lineRule="auto"/>
        <w:jc w:val="both"/>
        <w:rPr>
          <w:rFonts w:ascii="Times New Roman" w:hAnsi="Times New Roman" w:cs="Times New Roman"/>
          <w:bCs/>
          <w:sz w:val="24"/>
          <w:szCs w:val="24"/>
        </w:rPr>
      </w:pPr>
      <w:r w:rsidRPr="00F734F0">
        <w:rPr>
          <w:rFonts w:ascii="Times New Roman" w:hAnsi="Times New Roman" w:cs="Times New Roman"/>
          <w:bCs/>
          <w:sz w:val="24"/>
          <w:szCs w:val="24"/>
        </w:rPr>
        <w:t>W ramach przedmiotowej inwestycji planuje się zakres rzeczowy projektu, który obejmuje realizację kilku zadań z zakresu zielono - niebieskiej infrastruktury w mieście Stalowa Wola. Projekt będzie miał kompleksowy charakter, będzie obejmował spójne i zintegrowane przedsięwzięcia infrastrukturalne, kompleksowo dostosowujące miasto do ekstremalnych stanów pogodowych oraz łagodzące efekt miejskich wysp ciepła przez rozwój zielono-niebieskiej infrastruktury.</w:t>
      </w:r>
    </w:p>
    <w:p w:rsidR="00F27061" w:rsidRPr="00F734F0" w:rsidRDefault="00F27061" w:rsidP="00F734F0">
      <w:pPr>
        <w:spacing w:after="0" w:line="360" w:lineRule="auto"/>
        <w:jc w:val="both"/>
        <w:rPr>
          <w:rFonts w:ascii="Times New Roman" w:hAnsi="Times New Roman" w:cs="Times New Roman"/>
          <w:bCs/>
          <w:sz w:val="24"/>
          <w:szCs w:val="24"/>
        </w:rPr>
      </w:pPr>
      <w:r w:rsidRPr="00F734F0">
        <w:rPr>
          <w:rFonts w:ascii="Times New Roman" w:hAnsi="Times New Roman" w:cs="Times New Roman"/>
          <w:bCs/>
          <w:sz w:val="24"/>
          <w:szCs w:val="24"/>
        </w:rPr>
        <w:t>Uchwalony przez Radę Miejską w Stalowej Woli w dniu 26.03.2021 r. dokument „Plan adaptacji do zmian klimatu dla Miasta Stalowa Wola do roku 2030” zawiera m.in. przedsięwzięcia infrastrukturalne dostosowujące miasto do ekstremalnych stanów pogodowych oraz łagodzące efekt miejskiej wyspy ciepła, będące w zakresie planowanego wniosku tj.:</w:t>
      </w:r>
    </w:p>
    <w:p w:rsidR="00F27061" w:rsidRPr="00F734F0" w:rsidRDefault="00F27061" w:rsidP="00F734F0">
      <w:pPr>
        <w:spacing w:after="0" w:line="360" w:lineRule="auto"/>
        <w:jc w:val="both"/>
        <w:rPr>
          <w:rFonts w:ascii="Times New Roman" w:hAnsi="Times New Roman" w:cs="Times New Roman"/>
          <w:bCs/>
          <w:sz w:val="24"/>
          <w:szCs w:val="24"/>
        </w:rPr>
      </w:pPr>
      <w:r w:rsidRPr="00F734F0">
        <w:rPr>
          <w:rFonts w:ascii="Times New Roman" w:hAnsi="Times New Roman" w:cs="Times New Roman"/>
          <w:bCs/>
          <w:sz w:val="24"/>
          <w:szCs w:val="24"/>
        </w:rPr>
        <w:t>-</w:t>
      </w:r>
      <w:r w:rsidR="00F734F0">
        <w:rPr>
          <w:rFonts w:ascii="Times New Roman" w:hAnsi="Times New Roman" w:cs="Times New Roman"/>
          <w:bCs/>
          <w:sz w:val="24"/>
          <w:szCs w:val="24"/>
        </w:rPr>
        <w:t xml:space="preserve"> b</w:t>
      </w:r>
      <w:r w:rsidRPr="00F734F0">
        <w:rPr>
          <w:rFonts w:ascii="Times New Roman" w:hAnsi="Times New Roman" w:cs="Times New Roman"/>
          <w:bCs/>
          <w:sz w:val="24"/>
          <w:szCs w:val="24"/>
        </w:rPr>
        <w:t>udowa otwartego zbiornika retencyjnego na wody opadowe na Osiedlu Piaski;</w:t>
      </w:r>
    </w:p>
    <w:p w:rsidR="00F27061" w:rsidRPr="00F734F0" w:rsidRDefault="00F27061" w:rsidP="00F734F0">
      <w:pPr>
        <w:spacing w:after="0" w:line="360" w:lineRule="auto"/>
        <w:jc w:val="both"/>
        <w:rPr>
          <w:rFonts w:ascii="Times New Roman" w:hAnsi="Times New Roman" w:cs="Times New Roman"/>
          <w:bCs/>
          <w:sz w:val="24"/>
          <w:szCs w:val="24"/>
        </w:rPr>
      </w:pPr>
      <w:r w:rsidRPr="00F734F0">
        <w:rPr>
          <w:rFonts w:ascii="Times New Roman" w:hAnsi="Times New Roman" w:cs="Times New Roman"/>
          <w:bCs/>
          <w:sz w:val="24"/>
          <w:szCs w:val="24"/>
        </w:rPr>
        <w:t>-</w:t>
      </w:r>
      <w:r w:rsidR="00F734F0">
        <w:rPr>
          <w:rFonts w:ascii="Times New Roman" w:hAnsi="Times New Roman" w:cs="Times New Roman"/>
          <w:bCs/>
          <w:sz w:val="24"/>
          <w:szCs w:val="24"/>
        </w:rPr>
        <w:t xml:space="preserve"> r</w:t>
      </w:r>
      <w:r w:rsidRPr="00F734F0">
        <w:rPr>
          <w:rFonts w:ascii="Times New Roman" w:hAnsi="Times New Roman" w:cs="Times New Roman"/>
          <w:bCs/>
          <w:sz w:val="24"/>
          <w:szCs w:val="24"/>
        </w:rPr>
        <w:t xml:space="preserve">ewitalizacja terenów zieleni na obszarze Stalowej Woli poprzez przywrócenie właściwego stanu obszaru zdegradowanego – Ogródka Jordanowskiego położonego na Osiedlu Śródmieście wraz z zastosowaniem małej retencji wodnej, wprowadzeniem drenażu </w:t>
      </w:r>
      <w:r w:rsidR="00F734F0">
        <w:rPr>
          <w:rFonts w:ascii="Times New Roman" w:hAnsi="Times New Roman" w:cs="Times New Roman"/>
          <w:bCs/>
          <w:sz w:val="24"/>
          <w:szCs w:val="24"/>
        </w:rPr>
        <w:br/>
      </w:r>
      <w:r w:rsidRPr="00F734F0">
        <w:rPr>
          <w:rFonts w:ascii="Times New Roman" w:hAnsi="Times New Roman" w:cs="Times New Roman"/>
          <w:bCs/>
          <w:sz w:val="24"/>
          <w:szCs w:val="24"/>
        </w:rPr>
        <w:t>i zwiększeniem stopnia wykorzystywania OZE;</w:t>
      </w:r>
    </w:p>
    <w:p w:rsidR="00F27061" w:rsidRPr="00F734F0" w:rsidRDefault="00F27061" w:rsidP="00F734F0">
      <w:pPr>
        <w:spacing w:after="0" w:line="360" w:lineRule="auto"/>
        <w:jc w:val="both"/>
        <w:rPr>
          <w:rFonts w:ascii="Times New Roman" w:hAnsi="Times New Roman" w:cs="Times New Roman"/>
          <w:bCs/>
          <w:sz w:val="24"/>
          <w:szCs w:val="24"/>
        </w:rPr>
      </w:pPr>
      <w:r w:rsidRPr="00F734F0">
        <w:rPr>
          <w:rFonts w:ascii="Times New Roman" w:hAnsi="Times New Roman" w:cs="Times New Roman"/>
          <w:bCs/>
          <w:sz w:val="24"/>
          <w:szCs w:val="24"/>
        </w:rPr>
        <w:t>-</w:t>
      </w:r>
      <w:r w:rsidR="00F734F0">
        <w:rPr>
          <w:rFonts w:ascii="Times New Roman" w:hAnsi="Times New Roman" w:cs="Times New Roman"/>
          <w:bCs/>
          <w:sz w:val="24"/>
          <w:szCs w:val="24"/>
        </w:rPr>
        <w:t xml:space="preserve"> r</w:t>
      </w:r>
      <w:r w:rsidRPr="00F734F0">
        <w:rPr>
          <w:rFonts w:ascii="Times New Roman" w:hAnsi="Times New Roman" w:cs="Times New Roman"/>
          <w:bCs/>
          <w:sz w:val="24"/>
          <w:szCs w:val="24"/>
        </w:rPr>
        <w:t xml:space="preserve">ewitalizacja terenów zieleni na obszarze Stalowej Woli poprzez przywrócenie właściwego stanu obszaru zdegradowanego na Osiedlu Poręby (plac zabaw oraz tzw. "Ogród Zucha" </w:t>
      </w:r>
      <w:r w:rsidR="00F734F0">
        <w:rPr>
          <w:rFonts w:ascii="Times New Roman" w:hAnsi="Times New Roman" w:cs="Times New Roman"/>
          <w:bCs/>
          <w:sz w:val="24"/>
          <w:szCs w:val="24"/>
        </w:rPr>
        <w:br/>
      </w:r>
      <w:r w:rsidRPr="00F734F0">
        <w:rPr>
          <w:rFonts w:ascii="Times New Roman" w:hAnsi="Times New Roman" w:cs="Times New Roman"/>
          <w:bCs/>
          <w:sz w:val="24"/>
          <w:szCs w:val="24"/>
        </w:rPr>
        <w:t xml:space="preserve">i "Ogród Formalny") wraz z zastosowaniem małej retencji wodnej, wprowadzeniem drenażu </w:t>
      </w:r>
      <w:r w:rsidR="00F734F0">
        <w:rPr>
          <w:rFonts w:ascii="Times New Roman" w:hAnsi="Times New Roman" w:cs="Times New Roman"/>
          <w:bCs/>
          <w:sz w:val="24"/>
          <w:szCs w:val="24"/>
        </w:rPr>
        <w:br/>
      </w:r>
      <w:r w:rsidRPr="00F734F0">
        <w:rPr>
          <w:rFonts w:ascii="Times New Roman" w:hAnsi="Times New Roman" w:cs="Times New Roman"/>
          <w:bCs/>
          <w:sz w:val="24"/>
          <w:szCs w:val="24"/>
        </w:rPr>
        <w:t>i zwiększeniem stopnia wykorzystywania OZE;</w:t>
      </w:r>
    </w:p>
    <w:p w:rsidR="00F27061" w:rsidRPr="00F734F0" w:rsidRDefault="00F27061" w:rsidP="00F734F0">
      <w:pPr>
        <w:spacing w:after="0" w:line="360" w:lineRule="auto"/>
        <w:jc w:val="both"/>
        <w:rPr>
          <w:rFonts w:ascii="Times New Roman" w:hAnsi="Times New Roman" w:cs="Times New Roman"/>
          <w:bCs/>
          <w:sz w:val="24"/>
          <w:szCs w:val="24"/>
        </w:rPr>
      </w:pPr>
      <w:r w:rsidRPr="00F734F0">
        <w:rPr>
          <w:rFonts w:ascii="Times New Roman" w:hAnsi="Times New Roman" w:cs="Times New Roman"/>
          <w:bCs/>
          <w:sz w:val="24"/>
          <w:szCs w:val="24"/>
        </w:rPr>
        <w:t>-</w:t>
      </w:r>
      <w:r w:rsidR="00F734F0">
        <w:rPr>
          <w:rFonts w:ascii="Times New Roman" w:hAnsi="Times New Roman" w:cs="Times New Roman"/>
          <w:bCs/>
          <w:sz w:val="24"/>
          <w:szCs w:val="24"/>
        </w:rPr>
        <w:t xml:space="preserve"> w</w:t>
      </w:r>
      <w:r w:rsidRPr="00F734F0">
        <w:rPr>
          <w:rFonts w:ascii="Times New Roman" w:hAnsi="Times New Roman" w:cs="Times New Roman"/>
          <w:bCs/>
          <w:sz w:val="24"/>
          <w:szCs w:val="24"/>
        </w:rPr>
        <w:t xml:space="preserve">prowadzanie drenażu oraz elementów zazieleniających obszary zabudowane, przy jednoczesnym zwiększeniu stopnia wykorzystywania OZE w obrębie Osiedla Pławo </w:t>
      </w:r>
      <w:r w:rsidR="00F734F0">
        <w:rPr>
          <w:rFonts w:ascii="Times New Roman" w:hAnsi="Times New Roman" w:cs="Times New Roman"/>
          <w:bCs/>
          <w:sz w:val="24"/>
          <w:szCs w:val="24"/>
        </w:rPr>
        <w:br/>
      </w:r>
      <w:r w:rsidRPr="00F734F0">
        <w:rPr>
          <w:rFonts w:ascii="Times New Roman" w:hAnsi="Times New Roman" w:cs="Times New Roman"/>
          <w:bCs/>
          <w:sz w:val="24"/>
          <w:szCs w:val="24"/>
        </w:rPr>
        <w:t>w Stalowej Woli (skwer pomiędzy al. Jana Pawła II 12 i 14);</w:t>
      </w:r>
    </w:p>
    <w:p w:rsidR="00F27061" w:rsidRPr="00F734F0" w:rsidRDefault="00F27061" w:rsidP="00F734F0">
      <w:pPr>
        <w:spacing w:after="0" w:line="360" w:lineRule="auto"/>
        <w:jc w:val="both"/>
        <w:rPr>
          <w:rFonts w:ascii="Times New Roman" w:hAnsi="Times New Roman" w:cs="Times New Roman"/>
          <w:sz w:val="24"/>
          <w:szCs w:val="24"/>
        </w:rPr>
      </w:pPr>
      <w:r w:rsidRPr="00F734F0">
        <w:rPr>
          <w:rFonts w:ascii="Times New Roman" w:hAnsi="Times New Roman" w:cs="Times New Roman"/>
          <w:sz w:val="24"/>
          <w:szCs w:val="24"/>
        </w:rPr>
        <w:t>Jednak wśród wybranych do złożenia zakresów inwestycyjnych znalazło się również</w:t>
      </w:r>
      <w:r w:rsidR="00BE095B" w:rsidRPr="00F734F0">
        <w:rPr>
          <w:rFonts w:ascii="Times New Roman" w:hAnsi="Times New Roman" w:cs="Times New Roman"/>
          <w:sz w:val="24"/>
          <w:szCs w:val="24"/>
        </w:rPr>
        <w:t xml:space="preserve"> zadanie pn</w:t>
      </w:r>
      <w:r w:rsidRPr="00F734F0">
        <w:rPr>
          <w:rFonts w:ascii="Times New Roman" w:hAnsi="Times New Roman" w:cs="Times New Roman"/>
          <w:sz w:val="24"/>
          <w:szCs w:val="24"/>
        </w:rPr>
        <w:t>.</w:t>
      </w:r>
      <w:r w:rsidR="00BE095B" w:rsidRPr="00F734F0">
        <w:rPr>
          <w:rFonts w:ascii="Times New Roman" w:hAnsi="Times New Roman" w:cs="Times New Roman"/>
          <w:sz w:val="24"/>
          <w:szCs w:val="24"/>
        </w:rPr>
        <w:t>:</w:t>
      </w:r>
      <w:r w:rsidRPr="00F734F0">
        <w:rPr>
          <w:rFonts w:ascii="Times New Roman" w:hAnsi="Times New Roman" w:cs="Times New Roman"/>
          <w:sz w:val="24"/>
          <w:szCs w:val="24"/>
        </w:rPr>
        <w:t xml:space="preserve"> „Rewitalizacja przestrzeni publicznej Pl</w:t>
      </w:r>
      <w:r w:rsidR="00BE095B" w:rsidRPr="00F734F0">
        <w:rPr>
          <w:rFonts w:ascii="Times New Roman" w:hAnsi="Times New Roman" w:cs="Times New Roman"/>
          <w:sz w:val="24"/>
          <w:szCs w:val="24"/>
        </w:rPr>
        <w:t xml:space="preserve">acu Piłsudskiego w Stalowej Woli”. Wpisując się w kryteria konkursu o którym mowa powyżej wymagana jest aktualizacja MPA między innymi o wpisanie powyższego zadania. </w:t>
      </w:r>
    </w:p>
    <w:p w:rsidR="00BE095B" w:rsidRPr="00F734F0" w:rsidRDefault="00BE095B" w:rsidP="00F734F0">
      <w:pPr>
        <w:spacing w:after="0" w:line="360" w:lineRule="auto"/>
        <w:jc w:val="both"/>
        <w:rPr>
          <w:rFonts w:ascii="Times New Roman" w:hAnsi="Times New Roman" w:cs="Times New Roman"/>
          <w:sz w:val="24"/>
          <w:szCs w:val="24"/>
        </w:rPr>
      </w:pPr>
      <w:r w:rsidRPr="00F734F0">
        <w:rPr>
          <w:rFonts w:ascii="Times New Roman" w:hAnsi="Times New Roman" w:cs="Times New Roman"/>
          <w:sz w:val="24"/>
          <w:szCs w:val="24"/>
        </w:rPr>
        <w:lastRenderedPageBreak/>
        <w:t>Jednocześnie obecnie obowiązujący MPA należy zaktualizować o podjęte w ostatnim czasie dokumenty strategiczne i planistyczne obowiązujące na terenie Gminy.</w:t>
      </w:r>
    </w:p>
    <w:p w:rsidR="0093570E" w:rsidRPr="0093570E" w:rsidRDefault="0093570E" w:rsidP="00F27061">
      <w:pPr>
        <w:spacing w:after="0" w:line="360" w:lineRule="auto"/>
        <w:jc w:val="both"/>
        <w:rPr>
          <w:rFonts w:ascii="Times New Roman" w:hAnsi="Times New Roman" w:cs="Times New Roman"/>
          <w:b/>
          <w:sz w:val="24"/>
          <w:szCs w:val="24"/>
        </w:rPr>
      </w:pPr>
    </w:p>
    <w:sectPr w:rsidR="0093570E" w:rsidRPr="00935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B1BBD1D-CF92-4A36-93BC-F56829F067B4}"/>
  </w:docVars>
  <w:rsids>
    <w:rsidRoot w:val="00692CA5"/>
    <w:rsid w:val="000E17F0"/>
    <w:rsid w:val="00230129"/>
    <w:rsid w:val="00692CA5"/>
    <w:rsid w:val="009130B5"/>
    <w:rsid w:val="0093570E"/>
    <w:rsid w:val="00B43CDF"/>
    <w:rsid w:val="00BE095B"/>
    <w:rsid w:val="00DB4B8B"/>
    <w:rsid w:val="00E97EC8"/>
    <w:rsid w:val="00F27061"/>
    <w:rsid w:val="00F734F0"/>
    <w:rsid w:val="00FE6D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06CA7-F08D-42E7-BEE7-5EB0E59A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1B1BBD1D-CF92-4A36-93BC-F56829F067B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Żurawska</dc:creator>
  <cp:keywords/>
  <dc:description/>
  <cp:lastModifiedBy>Aniela Kutyla</cp:lastModifiedBy>
  <cp:revision>3</cp:revision>
  <cp:lastPrinted>2023-09-20T09:51:00Z</cp:lastPrinted>
  <dcterms:created xsi:type="dcterms:W3CDTF">2023-09-21T06:50:00Z</dcterms:created>
  <dcterms:modified xsi:type="dcterms:W3CDTF">2023-09-25T07:46:00Z</dcterms:modified>
</cp:coreProperties>
</file>