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B1E" w14:textId="065D0A5E" w:rsidR="00D93367" w:rsidRPr="00945DE6" w:rsidRDefault="005A6BD9" w:rsidP="00B07DC4">
      <w:pPr>
        <w:jc w:val="center"/>
        <w:rPr>
          <w:rFonts w:ascii="Times New Roman" w:hAnsi="Times New Roman" w:cs="Times New Roman"/>
          <w:b/>
          <w:bCs/>
        </w:rPr>
      </w:pPr>
      <w:r w:rsidRPr="00945DE6">
        <w:rPr>
          <w:rFonts w:ascii="Times New Roman" w:hAnsi="Times New Roman" w:cs="Times New Roman"/>
          <w:b/>
          <w:bCs/>
        </w:rPr>
        <w:t>Uzasadnienie</w:t>
      </w:r>
    </w:p>
    <w:p w14:paraId="106A2A3A" w14:textId="401A3BF0" w:rsidR="005A6BD9" w:rsidRPr="00945DE6" w:rsidRDefault="005A6BD9">
      <w:pPr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W wyniku analizy planu dochodów oraz wydatków budżetowych dokonuje się następujących zmian:</w:t>
      </w:r>
    </w:p>
    <w:p w14:paraId="744D0350" w14:textId="70B373C1" w:rsidR="005A6BD9" w:rsidRPr="00945DE6" w:rsidRDefault="009F4C1D" w:rsidP="009F4C1D">
      <w:pPr>
        <w:pStyle w:val="Akapitzlist"/>
        <w:numPr>
          <w:ilvl w:val="0"/>
          <w:numId w:val="1"/>
        </w:numPr>
        <w:ind w:left="284" w:hanging="142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Zwiększa się plan dochodów budżetowych z tytułu</w:t>
      </w:r>
      <w:r w:rsidR="007C6182" w:rsidRPr="00945DE6">
        <w:rPr>
          <w:rFonts w:ascii="Times New Roman" w:hAnsi="Times New Roman" w:cs="Times New Roman"/>
        </w:rPr>
        <w:t>:</w:t>
      </w:r>
    </w:p>
    <w:p w14:paraId="75ACB8D3" w14:textId="716A2BEE" w:rsidR="007C6182" w:rsidRPr="00945DE6" w:rsidRDefault="007C6182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aneksów do porozumień z innymi Gminami dotyczącymi transportu publicznego – 3 838,82 zł;</w:t>
      </w:r>
    </w:p>
    <w:p w14:paraId="03637DD8" w14:textId="21997091" w:rsidR="007C6182" w:rsidRPr="00945DE6" w:rsidRDefault="007C6182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dzierżawy autobusów – 55 453,99 zł;</w:t>
      </w:r>
    </w:p>
    <w:p w14:paraId="4D1A03F1" w14:textId="04F7549C" w:rsidR="007C6182" w:rsidRPr="00945DE6" w:rsidRDefault="007C6182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opłat za korzystanie z przystanków – 809,65 zł;</w:t>
      </w:r>
    </w:p>
    <w:p w14:paraId="7B56F568" w14:textId="6D4ACCEF" w:rsidR="007C6182" w:rsidRPr="00945DE6" w:rsidRDefault="007C6182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gospodarowania mieniem Gminy – 25 049,97 zł;</w:t>
      </w:r>
    </w:p>
    <w:p w14:paraId="77906981" w14:textId="1BD00413" w:rsidR="007C6182" w:rsidRPr="00945DE6" w:rsidRDefault="007C6182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opłat na cmentarzy komunalnym – 11 490,00 zł;</w:t>
      </w:r>
    </w:p>
    <w:p w14:paraId="26C458E6" w14:textId="17782CC9" w:rsidR="007C6182" w:rsidRPr="00945DE6" w:rsidRDefault="00E66BB8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zwrotu kosztów sądowych – 1 800,00 zł;</w:t>
      </w:r>
    </w:p>
    <w:p w14:paraId="530EDD80" w14:textId="4CB2ED42" w:rsidR="00E66BB8" w:rsidRPr="00945DE6" w:rsidRDefault="00E66BB8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kapitalizacji odsetek na rachunkach bankowych – 4 010,67 zł;</w:t>
      </w:r>
    </w:p>
    <w:p w14:paraId="022774E0" w14:textId="4EE7DA80" w:rsidR="00E66BB8" w:rsidRPr="00945DE6" w:rsidRDefault="00E66BB8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podatków i opłat lokalnych – 53 176,10 zł;</w:t>
      </w:r>
    </w:p>
    <w:p w14:paraId="7F950E7F" w14:textId="007BFE53" w:rsidR="00E66BB8" w:rsidRPr="00945DE6" w:rsidRDefault="00E66BB8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środków na dokapitalizowanie SIM Sp. z o.o. – 37 673 066,10 zł;</w:t>
      </w:r>
    </w:p>
    <w:p w14:paraId="1DBD8721" w14:textId="1E0EF6FD" w:rsidR="00E66BB8" w:rsidRPr="00945DE6" w:rsidRDefault="00E66BB8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zwrotu kosztów uczęszczania dzieci spoza Gminy do przedszkoli i punktów przedszkolnych na terenie miasta – 204 502,30 zł;</w:t>
      </w:r>
    </w:p>
    <w:p w14:paraId="2FBF4FEA" w14:textId="2614828F" w:rsidR="00E66BB8" w:rsidRPr="00945DE6" w:rsidRDefault="00E66BB8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opłaty stałej w oddziale przedszkolnym w PS9 – 55,00 zł;</w:t>
      </w:r>
    </w:p>
    <w:p w14:paraId="0FB0F3F2" w14:textId="16B12D06" w:rsidR="00E66BB8" w:rsidRPr="00945DE6" w:rsidRDefault="0014019A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dochodów realizowanych przez MOPS </w:t>
      </w:r>
      <w:r w:rsidR="00112E22" w:rsidRPr="00945DE6">
        <w:rPr>
          <w:rFonts w:ascii="Times New Roman" w:hAnsi="Times New Roman" w:cs="Times New Roman"/>
        </w:rPr>
        <w:t>–</w:t>
      </w:r>
      <w:r w:rsidRPr="00945DE6">
        <w:rPr>
          <w:rFonts w:ascii="Times New Roman" w:hAnsi="Times New Roman" w:cs="Times New Roman"/>
        </w:rPr>
        <w:t xml:space="preserve"> </w:t>
      </w:r>
      <w:r w:rsidR="00112E22" w:rsidRPr="00945DE6">
        <w:rPr>
          <w:rFonts w:ascii="Times New Roman" w:hAnsi="Times New Roman" w:cs="Times New Roman"/>
        </w:rPr>
        <w:t>130 600,00 zł;</w:t>
      </w:r>
    </w:p>
    <w:p w14:paraId="29C81EAD" w14:textId="0BE2DB2F" w:rsidR="00112E22" w:rsidRPr="00945DE6" w:rsidRDefault="004F1985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wpływu środków na prace społecznie użyteczne  - 1098,72 zł;</w:t>
      </w:r>
    </w:p>
    <w:p w14:paraId="16827E0F" w14:textId="44CDCF77" w:rsidR="004F1985" w:rsidRPr="00945DE6" w:rsidRDefault="004F1985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wpływu środków na wypłatę dodatku gazowego – 1 568,24 zł;</w:t>
      </w:r>
    </w:p>
    <w:p w14:paraId="6FC64149" w14:textId="26E3C8C4" w:rsidR="0043648C" w:rsidRPr="00945DE6" w:rsidRDefault="0043648C" w:rsidP="007C6182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środków od Gminy Zaleszany oraz Gminy Pysznica </w:t>
      </w:r>
      <w:r w:rsidR="00B43891" w:rsidRPr="00945DE6">
        <w:rPr>
          <w:rFonts w:ascii="Times New Roman" w:hAnsi="Times New Roman" w:cs="Times New Roman"/>
        </w:rPr>
        <w:t xml:space="preserve">w ramach porozumienia tworzącego </w:t>
      </w:r>
      <w:r w:rsidR="00D65080" w:rsidRPr="00945DE6">
        <w:rPr>
          <w:rFonts w:ascii="Times New Roman" w:hAnsi="Times New Roman" w:cs="Times New Roman"/>
        </w:rPr>
        <w:t>MOF Stalowej Woli – 83 959,60 zł</w:t>
      </w:r>
      <w:r w:rsidR="00DA6B4A" w:rsidRPr="00945DE6">
        <w:rPr>
          <w:rFonts w:ascii="Times New Roman" w:hAnsi="Times New Roman" w:cs="Times New Roman"/>
        </w:rPr>
        <w:t>.</w:t>
      </w:r>
    </w:p>
    <w:p w14:paraId="2821E2C4" w14:textId="4A38AB84" w:rsidR="00DA6B4A" w:rsidRPr="00945DE6" w:rsidRDefault="00DA6B4A" w:rsidP="00DA6B4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Zmniejsza się plan dochodów budżetowych z tytułu:</w:t>
      </w:r>
    </w:p>
    <w:p w14:paraId="00D6CFD8" w14:textId="4AAD5CA1" w:rsidR="00DA6B4A" w:rsidRPr="00945DE6" w:rsidRDefault="00FB35A2" w:rsidP="00DA6B4A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d</w:t>
      </w:r>
      <w:r w:rsidR="00BF4685" w:rsidRPr="00945DE6">
        <w:rPr>
          <w:rFonts w:ascii="Times New Roman" w:hAnsi="Times New Roman" w:cs="Times New Roman"/>
        </w:rPr>
        <w:t xml:space="preserve">otacji do zadania pn.: </w:t>
      </w:r>
      <w:r w:rsidR="00BF4685" w:rsidRPr="00945DE6">
        <w:rPr>
          <w:rFonts w:ascii="Times New Roman" w:hAnsi="Times New Roman" w:cs="Times New Roman"/>
        </w:rPr>
        <w:t xml:space="preserve">Zaprojektowanie i budowa układu dróg gminnych komunikujących istniejącą </w:t>
      </w:r>
      <w:r w:rsidR="00BF4685" w:rsidRPr="00945DE6">
        <w:rPr>
          <w:rFonts w:ascii="Times New Roman" w:hAnsi="Times New Roman" w:cs="Times New Roman"/>
        </w:rPr>
        <w:t>strefę</w:t>
      </w:r>
      <w:r w:rsidR="00BF4685" w:rsidRPr="00945DE6">
        <w:rPr>
          <w:rFonts w:ascii="Times New Roman" w:hAnsi="Times New Roman" w:cs="Times New Roman"/>
        </w:rPr>
        <w:t xml:space="preserve"> przemysłową z terenami Strategicznego Parki Inwestycyjnego w Stalowej Woli</w:t>
      </w:r>
      <w:r w:rsidR="00BF4685" w:rsidRPr="00945DE6">
        <w:rPr>
          <w:rFonts w:ascii="Times New Roman" w:hAnsi="Times New Roman" w:cs="Times New Roman"/>
        </w:rPr>
        <w:t xml:space="preserve"> </w:t>
      </w:r>
      <w:r w:rsidRPr="00945DE6">
        <w:rPr>
          <w:rFonts w:ascii="Times New Roman" w:hAnsi="Times New Roman" w:cs="Times New Roman"/>
        </w:rPr>
        <w:t>–</w:t>
      </w:r>
      <w:r w:rsidR="00BF4685" w:rsidRPr="00945DE6">
        <w:rPr>
          <w:rFonts w:ascii="Times New Roman" w:hAnsi="Times New Roman" w:cs="Times New Roman"/>
        </w:rPr>
        <w:t xml:space="preserve"> </w:t>
      </w:r>
      <w:r w:rsidRPr="00945DE6">
        <w:rPr>
          <w:rFonts w:ascii="Times New Roman" w:hAnsi="Times New Roman" w:cs="Times New Roman"/>
        </w:rPr>
        <w:t>27 775 567,97 zł;</w:t>
      </w:r>
    </w:p>
    <w:p w14:paraId="2EFD74F0" w14:textId="232BC8B9" w:rsidR="00FB35A2" w:rsidRPr="00945DE6" w:rsidRDefault="00FB35A2" w:rsidP="00DA6B4A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dotacji do zadania pn.: </w:t>
      </w:r>
      <w:r w:rsidR="00600D31" w:rsidRPr="00945DE6">
        <w:rPr>
          <w:rFonts w:ascii="Times New Roman" w:hAnsi="Times New Roman" w:cs="Times New Roman"/>
        </w:rPr>
        <w:t>Aktywne Miasto Stalowa Wola dla młodych ludzi</w:t>
      </w:r>
      <w:r w:rsidR="00600D31" w:rsidRPr="00945DE6">
        <w:rPr>
          <w:rFonts w:ascii="Times New Roman" w:hAnsi="Times New Roman" w:cs="Times New Roman"/>
        </w:rPr>
        <w:t xml:space="preserve"> – 4 739 325,00 zł;</w:t>
      </w:r>
    </w:p>
    <w:p w14:paraId="21452AFB" w14:textId="1C1D766A" w:rsidR="00600D31" w:rsidRPr="00945DE6" w:rsidRDefault="00DD729F" w:rsidP="00DA6B4A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dotacji do zadania pn.: </w:t>
      </w:r>
      <w:r w:rsidRPr="00945DE6">
        <w:rPr>
          <w:rFonts w:ascii="Times New Roman" w:hAnsi="Times New Roman" w:cs="Times New Roman"/>
        </w:rPr>
        <w:t>Modernizacja, rozbudowa i rozwój infrastruktury edukacyjnej wraz z doposażeniem placówek oświatowych w Stalowej Woli</w:t>
      </w:r>
      <w:r w:rsidRPr="00945DE6">
        <w:rPr>
          <w:rFonts w:ascii="Times New Roman" w:hAnsi="Times New Roman" w:cs="Times New Roman"/>
        </w:rPr>
        <w:t xml:space="preserve"> </w:t>
      </w:r>
      <w:r w:rsidR="00507675" w:rsidRPr="00945DE6">
        <w:rPr>
          <w:rFonts w:ascii="Times New Roman" w:hAnsi="Times New Roman" w:cs="Times New Roman"/>
        </w:rPr>
        <w:t>–</w:t>
      </w:r>
      <w:r w:rsidRPr="00945DE6">
        <w:rPr>
          <w:rFonts w:ascii="Times New Roman" w:hAnsi="Times New Roman" w:cs="Times New Roman"/>
        </w:rPr>
        <w:t xml:space="preserve"> </w:t>
      </w:r>
      <w:r w:rsidR="00507675" w:rsidRPr="00945DE6">
        <w:rPr>
          <w:rFonts w:ascii="Times New Roman" w:hAnsi="Times New Roman" w:cs="Times New Roman"/>
        </w:rPr>
        <w:t>10 029 348,30 zł;</w:t>
      </w:r>
    </w:p>
    <w:p w14:paraId="14959DD0" w14:textId="32A2187E" w:rsidR="00507675" w:rsidRPr="00945DE6" w:rsidRDefault="00507675" w:rsidP="00DA6B4A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odsetek na rachunkach bankowych w PSP 9 – 55,00 zł;</w:t>
      </w:r>
    </w:p>
    <w:p w14:paraId="0110D836" w14:textId="0570AABF" w:rsidR="00507675" w:rsidRPr="00945DE6" w:rsidRDefault="00DF733B" w:rsidP="00DA6B4A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dotacji do zadania pn.: </w:t>
      </w:r>
      <w:r w:rsidRPr="00945DE6">
        <w:rPr>
          <w:rFonts w:ascii="Times New Roman" w:hAnsi="Times New Roman" w:cs="Times New Roman"/>
        </w:rPr>
        <w:t>Przebudowa i rozbudowa schroniska dla osób bezdomnych w Stalowej Woli</w:t>
      </w:r>
      <w:r w:rsidRPr="00945DE6">
        <w:rPr>
          <w:rFonts w:ascii="Times New Roman" w:hAnsi="Times New Roman" w:cs="Times New Roman"/>
        </w:rPr>
        <w:t xml:space="preserve"> – 0,04 zł;</w:t>
      </w:r>
    </w:p>
    <w:p w14:paraId="6542C939" w14:textId="3EB71C97" w:rsidR="00DF733B" w:rsidRPr="00945DE6" w:rsidRDefault="003A6567" w:rsidP="00DA6B4A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dotacji do zadania pn.: </w:t>
      </w:r>
      <w:r w:rsidR="00F33FC1" w:rsidRPr="00945DE6">
        <w:rPr>
          <w:rFonts w:ascii="Times New Roman" w:hAnsi="Times New Roman" w:cs="Times New Roman"/>
        </w:rPr>
        <w:t>Mikroinstalacje OZE w Gminie Stalowa Wola</w:t>
      </w:r>
      <w:r w:rsidR="00F33FC1" w:rsidRPr="00945DE6">
        <w:rPr>
          <w:rFonts w:ascii="Times New Roman" w:hAnsi="Times New Roman" w:cs="Times New Roman"/>
        </w:rPr>
        <w:t xml:space="preserve"> – 1 332 053,00 zł;</w:t>
      </w:r>
    </w:p>
    <w:p w14:paraId="0950721A" w14:textId="519EAF02" w:rsidR="00F33FC1" w:rsidRPr="00945DE6" w:rsidRDefault="00EF1648" w:rsidP="00EF164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Zmniejsza się plan wydatków budżetowych z tytułu:</w:t>
      </w:r>
    </w:p>
    <w:p w14:paraId="31AAF217" w14:textId="0E81C5FF" w:rsidR="00EF1648" w:rsidRPr="00945DE6" w:rsidRDefault="0090482E" w:rsidP="00EF1648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w</w:t>
      </w:r>
      <w:r w:rsidR="000170B9" w:rsidRPr="00945DE6">
        <w:rPr>
          <w:rFonts w:ascii="Times New Roman" w:hAnsi="Times New Roman" w:cs="Times New Roman"/>
        </w:rPr>
        <w:t>ydatków majątkowych</w:t>
      </w:r>
      <w:r w:rsidR="006C26CE" w:rsidRPr="00945DE6">
        <w:rPr>
          <w:rFonts w:ascii="Times New Roman" w:hAnsi="Times New Roman" w:cs="Times New Roman"/>
        </w:rPr>
        <w:t xml:space="preserve">, których wykonanie zgodnie z </w:t>
      </w:r>
      <w:r w:rsidR="00AB625D" w:rsidRPr="00945DE6">
        <w:rPr>
          <w:rFonts w:ascii="Times New Roman" w:hAnsi="Times New Roman" w:cs="Times New Roman"/>
        </w:rPr>
        <w:t>harmonogramem</w:t>
      </w:r>
      <w:r w:rsidR="006C26CE" w:rsidRPr="00945DE6">
        <w:rPr>
          <w:rFonts w:ascii="Times New Roman" w:hAnsi="Times New Roman" w:cs="Times New Roman"/>
        </w:rPr>
        <w:t xml:space="preserve"> </w:t>
      </w:r>
      <w:r w:rsidR="00AB625D" w:rsidRPr="00945DE6">
        <w:rPr>
          <w:rFonts w:ascii="Times New Roman" w:hAnsi="Times New Roman" w:cs="Times New Roman"/>
        </w:rPr>
        <w:t xml:space="preserve">rzeczowo finansowym odbywać się będzie w roku 2024 – </w:t>
      </w:r>
      <w:r w:rsidR="00B56CC9" w:rsidRPr="00945DE6">
        <w:rPr>
          <w:rFonts w:ascii="Times New Roman" w:hAnsi="Times New Roman" w:cs="Times New Roman"/>
        </w:rPr>
        <w:t>14 332 591,73</w:t>
      </w:r>
      <w:r w:rsidR="00AB625D" w:rsidRPr="00945DE6">
        <w:rPr>
          <w:rFonts w:ascii="Times New Roman" w:hAnsi="Times New Roman" w:cs="Times New Roman"/>
        </w:rPr>
        <w:t xml:space="preserve"> zł;</w:t>
      </w:r>
    </w:p>
    <w:p w14:paraId="1BBE6CEC" w14:textId="1925934F" w:rsidR="00F05386" w:rsidRPr="00945DE6" w:rsidRDefault="00816CBB" w:rsidP="00EF1648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utrzy</w:t>
      </w:r>
      <w:r w:rsidR="00CB38F6" w:rsidRPr="00945DE6">
        <w:rPr>
          <w:rFonts w:ascii="Times New Roman" w:hAnsi="Times New Roman" w:cs="Times New Roman"/>
        </w:rPr>
        <w:t>mania przystanków – 2</w:t>
      </w:r>
      <w:r w:rsidR="00704E7F" w:rsidRPr="00945DE6">
        <w:rPr>
          <w:rFonts w:ascii="Times New Roman" w:hAnsi="Times New Roman" w:cs="Times New Roman"/>
        </w:rPr>
        <w:t>1</w:t>
      </w:r>
      <w:r w:rsidR="00CB38F6" w:rsidRPr="00945DE6">
        <w:rPr>
          <w:rFonts w:ascii="Times New Roman" w:hAnsi="Times New Roman" w:cs="Times New Roman"/>
        </w:rPr>
        <w:t>8 432,07 zł;</w:t>
      </w:r>
    </w:p>
    <w:p w14:paraId="77DF0AAB" w14:textId="738121FE" w:rsidR="00CB38F6" w:rsidRPr="00945DE6" w:rsidRDefault="00945638" w:rsidP="00EF1648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stypendiów dla studentów – 31 000,00 zł;</w:t>
      </w:r>
    </w:p>
    <w:p w14:paraId="36B1C8B9" w14:textId="17C5FA51" w:rsidR="00945638" w:rsidRPr="00945DE6" w:rsidRDefault="00945638" w:rsidP="00EF1648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dotacji dla niepublicznej oświaty </w:t>
      </w:r>
      <w:r w:rsidR="001531B2" w:rsidRPr="00945DE6">
        <w:rPr>
          <w:rFonts w:ascii="Times New Roman" w:hAnsi="Times New Roman" w:cs="Times New Roman"/>
        </w:rPr>
        <w:t>–</w:t>
      </w:r>
      <w:r w:rsidRPr="00945DE6">
        <w:rPr>
          <w:rFonts w:ascii="Times New Roman" w:hAnsi="Times New Roman" w:cs="Times New Roman"/>
        </w:rPr>
        <w:t xml:space="preserve"> </w:t>
      </w:r>
      <w:r w:rsidR="001E22F0" w:rsidRPr="00945DE6">
        <w:rPr>
          <w:rFonts w:ascii="Times New Roman" w:hAnsi="Times New Roman" w:cs="Times New Roman"/>
        </w:rPr>
        <w:t>62</w:t>
      </w:r>
      <w:r w:rsidR="001531B2" w:rsidRPr="00945DE6">
        <w:rPr>
          <w:rFonts w:ascii="Times New Roman" w:hAnsi="Times New Roman" w:cs="Times New Roman"/>
        </w:rPr>
        <w:t> 087,15 zł;</w:t>
      </w:r>
    </w:p>
    <w:p w14:paraId="01468631" w14:textId="09250665" w:rsidR="001531B2" w:rsidRPr="00945DE6" w:rsidRDefault="001531B2" w:rsidP="00EF1648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dodatków </w:t>
      </w:r>
      <w:r w:rsidR="00AA06B9" w:rsidRPr="00945DE6">
        <w:rPr>
          <w:rFonts w:ascii="Times New Roman" w:hAnsi="Times New Roman" w:cs="Times New Roman"/>
        </w:rPr>
        <w:t>mieszkaniowych – 14 857,67 zł;</w:t>
      </w:r>
    </w:p>
    <w:p w14:paraId="11574F9C" w14:textId="5CB92026" w:rsidR="00AA06B9" w:rsidRPr="00945DE6" w:rsidRDefault="00F8782A" w:rsidP="00EF1648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funkcjonowania jednostek oświatowych </w:t>
      </w:r>
      <w:r w:rsidR="00F35036" w:rsidRPr="00945DE6">
        <w:rPr>
          <w:rFonts w:ascii="Times New Roman" w:hAnsi="Times New Roman" w:cs="Times New Roman"/>
        </w:rPr>
        <w:t>–</w:t>
      </w:r>
      <w:r w:rsidRPr="00945DE6">
        <w:rPr>
          <w:rFonts w:ascii="Times New Roman" w:hAnsi="Times New Roman" w:cs="Times New Roman"/>
        </w:rPr>
        <w:t xml:space="preserve"> </w:t>
      </w:r>
      <w:r w:rsidR="003D4A35" w:rsidRPr="00945DE6">
        <w:rPr>
          <w:rFonts w:ascii="Times New Roman" w:hAnsi="Times New Roman" w:cs="Times New Roman"/>
        </w:rPr>
        <w:t>239</w:t>
      </w:r>
      <w:r w:rsidR="007C7F1B" w:rsidRPr="00945DE6">
        <w:rPr>
          <w:rFonts w:ascii="Times New Roman" w:hAnsi="Times New Roman" w:cs="Times New Roman"/>
        </w:rPr>
        <w:t> 772,87</w:t>
      </w:r>
      <w:r w:rsidR="00F35036" w:rsidRPr="00945DE6">
        <w:rPr>
          <w:rFonts w:ascii="Times New Roman" w:hAnsi="Times New Roman" w:cs="Times New Roman"/>
        </w:rPr>
        <w:t xml:space="preserve"> zł;</w:t>
      </w:r>
    </w:p>
    <w:p w14:paraId="32056690" w14:textId="49EB25A0" w:rsidR="00F35036" w:rsidRPr="00945DE6" w:rsidRDefault="00F35036" w:rsidP="00EF1648">
      <w:pPr>
        <w:pStyle w:val="Akapitzlist"/>
        <w:numPr>
          <w:ilvl w:val="0"/>
          <w:numId w:val="4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funkcjonowania MOPS </w:t>
      </w:r>
      <w:r w:rsidR="003A521A" w:rsidRPr="00945DE6">
        <w:rPr>
          <w:rFonts w:ascii="Times New Roman" w:hAnsi="Times New Roman" w:cs="Times New Roman"/>
        </w:rPr>
        <w:t>–</w:t>
      </w:r>
      <w:r w:rsidRPr="00945DE6">
        <w:rPr>
          <w:rFonts w:ascii="Times New Roman" w:hAnsi="Times New Roman" w:cs="Times New Roman"/>
        </w:rPr>
        <w:t xml:space="preserve"> </w:t>
      </w:r>
      <w:r w:rsidR="003A521A" w:rsidRPr="00945DE6">
        <w:rPr>
          <w:rFonts w:ascii="Times New Roman" w:hAnsi="Times New Roman" w:cs="Times New Roman"/>
        </w:rPr>
        <w:t>473 070,00 zł;</w:t>
      </w:r>
    </w:p>
    <w:p w14:paraId="2CE13466" w14:textId="3D924204" w:rsidR="003A521A" w:rsidRPr="00945DE6" w:rsidRDefault="00E77240" w:rsidP="00D652F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Zwiększa się plan wydatków budżetowych z przeznaczeniem na:</w:t>
      </w:r>
    </w:p>
    <w:p w14:paraId="7C9FDECE" w14:textId="34E5158E" w:rsidR="00E77240" w:rsidRPr="00945DE6" w:rsidRDefault="004B25BB" w:rsidP="00E77240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remonty i utrzymanie dróg – 400 000,00 zł;</w:t>
      </w:r>
    </w:p>
    <w:p w14:paraId="5D194BB8" w14:textId="64D5A35F" w:rsidR="004B25BB" w:rsidRPr="00945DE6" w:rsidRDefault="006438F6" w:rsidP="00E77240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odszkodowania za grunty pod budowę dróg – 1 900 000,00 zł;</w:t>
      </w:r>
    </w:p>
    <w:p w14:paraId="7C155E2F" w14:textId="54FEB600" w:rsidR="006438F6" w:rsidRPr="00945DE6" w:rsidRDefault="00BF1BAC" w:rsidP="00E77240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>wypłatę świadczeń z ubezpieczenia społecznego – 2</w:t>
      </w:r>
      <w:r w:rsidR="00D322BF" w:rsidRPr="00945DE6">
        <w:rPr>
          <w:rFonts w:ascii="Times New Roman" w:hAnsi="Times New Roman" w:cs="Times New Roman"/>
        </w:rPr>
        <w:t>51</w:t>
      </w:r>
      <w:r w:rsidRPr="00945DE6">
        <w:rPr>
          <w:rFonts w:ascii="Times New Roman" w:hAnsi="Times New Roman" w:cs="Times New Roman"/>
        </w:rPr>
        <w:t> 000,00 zł;</w:t>
      </w:r>
    </w:p>
    <w:p w14:paraId="680A148E" w14:textId="2F1BE46C" w:rsidR="00D322BF" w:rsidRPr="00945DE6" w:rsidRDefault="00D322BF" w:rsidP="00E77240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obsługę zadłużenia </w:t>
      </w:r>
      <w:r w:rsidR="008953A9" w:rsidRPr="00945DE6">
        <w:rPr>
          <w:rFonts w:ascii="Times New Roman" w:hAnsi="Times New Roman" w:cs="Times New Roman"/>
        </w:rPr>
        <w:t xml:space="preserve"> - 6 700 000,00 zł;</w:t>
      </w:r>
    </w:p>
    <w:p w14:paraId="7209CC25" w14:textId="377FFE7D" w:rsidR="008953A9" w:rsidRPr="00945DE6" w:rsidRDefault="00AD2F2D" w:rsidP="00E77240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zadanie pn.: </w:t>
      </w:r>
      <w:r w:rsidR="00F21E37" w:rsidRPr="00945DE6">
        <w:rPr>
          <w:rFonts w:ascii="Times New Roman" w:hAnsi="Times New Roman" w:cs="Times New Roman"/>
        </w:rPr>
        <w:t>Modernizacja Mieszkań socjalnych w Stalowej Woli</w:t>
      </w:r>
      <w:r w:rsidR="00F21E37" w:rsidRPr="00945DE6">
        <w:rPr>
          <w:rFonts w:ascii="Times New Roman" w:hAnsi="Times New Roman" w:cs="Times New Roman"/>
        </w:rPr>
        <w:t xml:space="preserve"> – 10,67 zł;</w:t>
      </w:r>
    </w:p>
    <w:p w14:paraId="3AAC0CAC" w14:textId="648EE4BE" w:rsidR="00F21E37" w:rsidRPr="00945DE6" w:rsidRDefault="007C7F1B" w:rsidP="00E77240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wypłatę dodatku gazowego </w:t>
      </w:r>
      <w:r w:rsidR="00062A77" w:rsidRPr="00945DE6">
        <w:rPr>
          <w:rFonts w:ascii="Times New Roman" w:hAnsi="Times New Roman" w:cs="Times New Roman"/>
        </w:rPr>
        <w:t>–</w:t>
      </w:r>
      <w:r w:rsidRPr="00945DE6">
        <w:rPr>
          <w:rFonts w:ascii="Times New Roman" w:hAnsi="Times New Roman" w:cs="Times New Roman"/>
        </w:rPr>
        <w:t xml:space="preserve"> </w:t>
      </w:r>
      <w:r w:rsidR="00062A77" w:rsidRPr="00945DE6">
        <w:rPr>
          <w:rFonts w:ascii="Times New Roman" w:hAnsi="Times New Roman" w:cs="Times New Roman"/>
        </w:rPr>
        <w:t>1 568,24 zł;</w:t>
      </w:r>
    </w:p>
    <w:p w14:paraId="2E4E4B01" w14:textId="6CC1F73E" w:rsidR="00062A77" w:rsidRPr="00945DE6" w:rsidRDefault="008A4690" w:rsidP="00E77240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zadania z zakresu </w:t>
      </w:r>
      <w:r w:rsidR="00866C14" w:rsidRPr="00945DE6">
        <w:rPr>
          <w:rFonts w:ascii="Times New Roman" w:hAnsi="Times New Roman" w:cs="Times New Roman"/>
        </w:rPr>
        <w:t>gospodarki komunalnej – 4 </w:t>
      </w:r>
      <w:r w:rsidR="00FA04EB" w:rsidRPr="00945DE6">
        <w:rPr>
          <w:rFonts w:ascii="Times New Roman" w:hAnsi="Times New Roman" w:cs="Times New Roman"/>
        </w:rPr>
        <w:t>60</w:t>
      </w:r>
      <w:r w:rsidR="00750F8B" w:rsidRPr="00945DE6">
        <w:rPr>
          <w:rFonts w:ascii="Times New Roman" w:hAnsi="Times New Roman" w:cs="Times New Roman"/>
        </w:rPr>
        <w:t>1</w:t>
      </w:r>
      <w:r w:rsidR="00866C14" w:rsidRPr="00945DE6">
        <w:rPr>
          <w:rFonts w:ascii="Times New Roman" w:hAnsi="Times New Roman" w:cs="Times New Roman"/>
        </w:rPr>
        <w:t> </w:t>
      </w:r>
      <w:r w:rsidR="00750F8B" w:rsidRPr="00945DE6">
        <w:rPr>
          <w:rFonts w:ascii="Times New Roman" w:hAnsi="Times New Roman" w:cs="Times New Roman"/>
        </w:rPr>
        <w:t>772</w:t>
      </w:r>
      <w:r w:rsidR="00866C14" w:rsidRPr="00945DE6">
        <w:rPr>
          <w:rFonts w:ascii="Times New Roman" w:hAnsi="Times New Roman" w:cs="Times New Roman"/>
        </w:rPr>
        <w:t>,</w:t>
      </w:r>
      <w:r w:rsidR="00750F8B" w:rsidRPr="00945DE6">
        <w:rPr>
          <w:rFonts w:ascii="Times New Roman" w:hAnsi="Times New Roman" w:cs="Times New Roman"/>
        </w:rPr>
        <w:t>4</w:t>
      </w:r>
      <w:r w:rsidR="00866C14" w:rsidRPr="00945DE6">
        <w:rPr>
          <w:rFonts w:ascii="Times New Roman" w:hAnsi="Times New Roman" w:cs="Times New Roman"/>
        </w:rPr>
        <w:t>0 zł;</w:t>
      </w:r>
    </w:p>
    <w:p w14:paraId="4AA456D9" w14:textId="444ACDB8" w:rsidR="00866C14" w:rsidRPr="00945DE6" w:rsidRDefault="00866C14" w:rsidP="00E77240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t xml:space="preserve">zimowe oczyszczanie miasta </w:t>
      </w:r>
      <w:r w:rsidR="00EC5C9D" w:rsidRPr="00945DE6">
        <w:rPr>
          <w:rFonts w:ascii="Times New Roman" w:hAnsi="Times New Roman" w:cs="Times New Roman"/>
        </w:rPr>
        <w:t>–</w:t>
      </w:r>
      <w:r w:rsidRPr="00945DE6">
        <w:rPr>
          <w:rFonts w:ascii="Times New Roman" w:hAnsi="Times New Roman" w:cs="Times New Roman"/>
        </w:rPr>
        <w:t xml:space="preserve"> </w:t>
      </w:r>
      <w:r w:rsidR="00EC5C9D" w:rsidRPr="00945DE6">
        <w:rPr>
          <w:rFonts w:ascii="Times New Roman" w:hAnsi="Times New Roman" w:cs="Times New Roman"/>
        </w:rPr>
        <w:t>700 000,00 zł;</w:t>
      </w:r>
    </w:p>
    <w:p w14:paraId="45878A03" w14:textId="6CD4E1B9" w:rsidR="00EC5C9D" w:rsidRPr="00945DE6" w:rsidRDefault="00484FD0" w:rsidP="00484FD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45DE6">
        <w:rPr>
          <w:rFonts w:ascii="Times New Roman" w:hAnsi="Times New Roman" w:cs="Times New Roman"/>
        </w:rPr>
        <w:lastRenderedPageBreak/>
        <w:t xml:space="preserve">Zwiększa się przychody o kwotę </w:t>
      </w:r>
      <w:r w:rsidR="008A1210" w:rsidRPr="00945DE6">
        <w:rPr>
          <w:rFonts w:ascii="Times New Roman" w:hAnsi="Times New Roman" w:cs="Times New Roman"/>
        </w:rPr>
        <w:t>1 538 409,97 zł z tytułu spłaty udzielonej dla SP ZOZ pożyczki</w:t>
      </w:r>
      <w:r w:rsidR="00347DE0" w:rsidRPr="00945DE6">
        <w:rPr>
          <w:rFonts w:ascii="Times New Roman" w:hAnsi="Times New Roman" w:cs="Times New Roman"/>
        </w:rPr>
        <w:t xml:space="preserve"> w kwocie 170 000,00 zł oraz środków wynikających z rozliczenia zadania </w:t>
      </w:r>
      <w:r w:rsidR="009104B0" w:rsidRPr="00945DE6">
        <w:rPr>
          <w:rFonts w:ascii="Times New Roman" w:hAnsi="Times New Roman" w:cs="Times New Roman"/>
        </w:rPr>
        <w:t>budowy hospicjum za rok 2022 w kwocie 1 368 409,97 zł.</w:t>
      </w:r>
    </w:p>
    <w:p w14:paraId="2A7B283E" w14:textId="77777777" w:rsidR="00D65080" w:rsidRPr="00945DE6" w:rsidRDefault="00D65080" w:rsidP="00D65080">
      <w:pPr>
        <w:pStyle w:val="Bezodstpw"/>
        <w:rPr>
          <w:rFonts w:ascii="Times New Roman" w:hAnsi="Times New Roman" w:cs="Times New Roman"/>
        </w:rPr>
      </w:pPr>
    </w:p>
    <w:sectPr w:rsidR="00D65080" w:rsidRPr="0094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9F2"/>
    <w:multiLevelType w:val="hybridMultilevel"/>
    <w:tmpl w:val="225EBB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9D315E"/>
    <w:multiLevelType w:val="hybridMultilevel"/>
    <w:tmpl w:val="1F3A55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1E4FBF"/>
    <w:multiLevelType w:val="hybridMultilevel"/>
    <w:tmpl w:val="CC102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6BCF"/>
    <w:multiLevelType w:val="hybridMultilevel"/>
    <w:tmpl w:val="641045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2810612"/>
    <w:multiLevelType w:val="hybridMultilevel"/>
    <w:tmpl w:val="14BCE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291377">
    <w:abstractNumId w:val="2"/>
  </w:num>
  <w:num w:numId="2" w16cid:durableId="1754037871">
    <w:abstractNumId w:val="1"/>
  </w:num>
  <w:num w:numId="3" w16cid:durableId="432436461">
    <w:abstractNumId w:val="4"/>
  </w:num>
  <w:num w:numId="4" w16cid:durableId="1897886349">
    <w:abstractNumId w:val="3"/>
  </w:num>
  <w:num w:numId="5" w16cid:durableId="7806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48"/>
    <w:rsid w:val="000170B9"/>
    <w:rsid w:val="00062A77"/>
    <w:rsid w:val="00112E22"/>
    <w:rsid w:val="0014019A"/>
    <w:rsid w:val="001531B2"/>
    <w:rsid w:val="001E22F0"/>
    <w:rsid w:val="00347DE0"/>
    <w:rsid w:val="003A521A"/>
    <w:rsid w:val="003A6567"/>
    <w:rsid w:val="003D4A35"/>
    <w:rsid w:val="0043648C"/>
    <w:rsid w:val="00484FD0"/>
    <w:rsid w:val="004B25BB"/>
    <w:rsid w:val="004F1985"/>
    <w:rsid w:val="00507675"/>
    <w:rsid w:val="005A6BD9"/>
    <w:rsid w:val="00600D31"/>
    <w:rsid w:val="006438F6"/>
    <w:rsid w:val="006936A5"/>
    <w:rsid w:val="006C26CE"/>
    <w:rsid w:val="00704E7F"/>
    <w:rsid w:val="00707BC6"/>
    <w:rsid w:val="00745748"/>
    <w:rsid w:val="00750F8B"/>
    <w:rsid w:val="007C6182"/>
    <w:rsid w:val="007C7F1B"/>
    <w:rsid w:val="00816CBB"/>
    <w:rsid w:val="00833ABF"/>
    <w:rsid w:val="00866C14"/>
    <w:rsid w:val="00874255"/>
    <w:rsid w:val="00891810"/>
    <w:rsid w:val="008953A9"/>
    <w:rsid w:val="008A1210"/>
    <w:rsid w:val="008A4690"/>
    <w:rsid w:val="0090482E"/>
    <w:rsid w:val="009104B0"/>
    <w:rsid w:val="00945638"/>
    <w:rsid w:val="00945DE6"/>
    <w:rsid w:val="009F4C1D"/>
    <w:rsid w:val="00A04B21"/>
    <w:rsid w:val="00AA06B9"/>
    <w:rsid w:val="00AB625D"/>
    <w:rsid w:val="00AD2F2D"/>
    <w:rsid w:val="00B07DC4"/>
    <w:rsid w:val="00B43891"/>
    <w:rsid w:val="00B56CC9"/>
    <w:rsid w:val="00BF1BAC"/>
    <w:rsid w:val="00BF4685"/>
    <w:rsid w:val="00CB38F6"/>
    <w:rsid w:val="00D322BF"/>
    <w:rsid w:val="00D65080"/>
    <w:rsid w:val="00D652F4"/>
    <w:rsid w:val="00D93367"/>
    <w:rsid w:val="00DA6B4A"/>
    <w:rsid w:val="00DD729F"/>
    <w:rsid w:val="00DF733B"/>
    <w:rsid w:val="00E66BB8"/>
    <w:rsid w:val="00E77240"/>
    <w:rsid w:val="00EC5C9D"/>
    <w:rsid w:val="00EF1648"/>
    <w:rsid w:val="00F05386"/>
    <w:rsid w:val="00F21E37"/>
    <w:rsid w:val="00F33FC1"/>
    <w:rsid w:val="00F35036"/>
    <w:rsid w:val="00F8782A"/>
    <w:rsid w:val="00FA04EB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8D86"/>
  <w15:chartTrackingRefBased/>
  <w15:docId w15:val="{CF1AABFD-638B-4743-933A-E28F84EB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1D"/>
    <w:pPr>
      <w:ind w:left="720"/>
      <w:contextualSpacing/>
    </w:pPr>
  </w:style>
  <w:style w:type="paragraph" w:styleId="Bezodstpw">
    <w:name w:val="No Spacing"/>
    <w:uiPriority w:val="1"/>
    <w:qFormat/>
    <w:rsid w:val="00D65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61</cp:revision>
  <dcterms:created xsi:type="dcterms:W3CDTF">2023-12-17T19:58:00Z</dcterms:created>
  <dcterms:modified xsi:type="dcterms:W3CDTF">2023-12-18T04:29:00Z</dcterms:modified>
</cp:coreProperties>
</file>