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50" w:rsidRDefault="00C26D50" w:rsidP="002A65D4">
      <w:pPr>
        <w:tabs>
          <w:tab w:val="left" w:pos="765"/>
          <w:tab w:val="left" w:pos="3420"/>
        </w:tabs>
        <w:autoSpaceDE w:val="0"/>
        <w:spacing w:line="288" w:lineRule="auto"/>
        <w:jc w:val="right"/>
        <w:rPr>
          <w:rFonts w:eastAsia="Times New Roman"/>
        </w:rPr>
      </w:pPr>
      <w:r>
        <w:rPr>
          <w:rFonts w:eastAsia="Times New Roman"/>
        </w:rPr>
        <w:t>projekt</w:t>
      </w:r>
    </w:p>
    <w:p w:rsidR="00C26D50" w:rsidRDefault="00C26D50" w:rsidP="002A65D4">
      <w:pPr>
        <w:tabs>
          <w:tab w:val="left" w:pos="765"/>
          <w:tab w:val="left" w:pos="3420"/>
        </w:tabs>
        <w:autoSpaceDE w:val="0"/>
        <w:spacing w:line="288" w:lineRule="auto"/>
        <w:jc w:val="right"/>
        <w:rPr>
          <w:rFonts w:eastAsia="Times New Roman"/>
          <w:b/>
          <w:bCs/>
        </w:rPr>
      </w:pPr>
    </w:p>
    <w:p w:rsidR="00C26D50" w:rsidRDefault="00C26D50" w:rsidP="002A65D4">
      <w:pPr>
        <w:tabs>
          <w:tab w:val="left" w:pos="765"/>
          <w:tab w:val="left" w:pos="3420"/>
        </w:tabs>
        <w:autoSpaceDE w:val="0"/>
        <w:spacing w:line="288" w:lineRule="auto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UCHWAŁA NR</w:t>
      </w:r>
      <w:r>
        <w:rPr>
          <w:rFonts w:eastAsia="Times New Roman"/>
          <w:b/>
          <w:bCs/>
          <w:color w:val="auto"/>
          <w:sz w:val="26"/>
          <w:szCs w:val="26"/>
        </w:rPr>
        <w:t xml:space="preserve"> …............</w:t>
      </w:r>
    </w:p>
    <w:p w:rsidR="00C26D50" w:rsidRDefault="00C26D50" w:rsidP="002A65D4">
      <w:pPr>
        <w:autoSpaceDE w:val="0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color w:val="auto"/>
          <w:sz w:val="26"/>
          <w:szCs w:val="26"/>
        </w:rPr>
        <w:t>RADY MIEJSKIEJ W STALOWEJ WOLI</w:t>
      </w:r>
    </w:p>
    <w:p w:rsidR="00C26D50" w:rsidRDefault="00C26D50" w:rsidP="002A65D4">
      <w:pPr>
        <w:autoSpaceDE w:val="0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color w:val="auto"/>
          <w:sz w:val="26"/>
          <w:szCs w:val="26"/>
        </w:rPr>
        <w:t>z dnia ….......................</w:t>
      </w:r>
    </w:p>
    <w:p w:rsidR="00C26D50" w:rsidRDefault="00C26D50" w:rsidP="002A65D4">
      <w:pPr>
        <w:jc w:val="center"/>
      </w:pPr>
    </w:p>
    <w:p w:rsidR="00C26D50" w:rsidRDefault="00C26D50" w:rsidP="002A65D4">
      <w:pPr>
        <w:jc w:val="center"/>
        <w:rPr>
          <w:b/>
          <w:bCs/>
        </w:rPr>
      </w:pPr>
    </w:p>
    <w:p w:rsidR="00C26D50" w:rsidRDefault="00C26D50" w:rsidP="002A65D4">
      <w:pPr>
        <w:jc w:val="center"/>
        <w:rPr>
          <w:b/>
          <w:bCs/>
        </w:rPr>
      </w:pPr>
      <w:r>
        <w:rPr>
          <w:b/>
          <w:bCs/>
        </w:rPr>
        <w:t>w sprawie wyrażenia zgody na umorzenie należności czynszowej</w:t>
      </w:r>
    </w:p>
    <w:p w:rsidR="00C26D50" w:rsidRDefault="00C26D50" w:rsidP="002A65D4"/>
    <w:p w:rsidR="00C26D50" w:rsidRDefault="00C26D50" w:rsidP="002A65D4">
      <w:pPr>
        <w:jc w:val="both"/>
      </w:pPr>
    </w:p>
    <w:p w:rsidR="00C26D50" w:rsidRDefault="00C26D50" w:rsidP="002A65D4">
      <w:pPr>
        <w:tabs>
          <w:tab w:val="left" w:pos="645"/>
        </w:tabs>
        <w:spacing w:line="360" w:lineRule="auto"/>
        <w:jc w:val="both"/>
        <w:rPr>
          <w:rFonts w:cs="Tahoma"/>
        </w:rPr>
      </w:pPr>
      <w:r>
        <w:t xml:space="preserve">Na podstawie </w:t>
      </w:r>
      <w:sdt>
        <w:sdtPr>
          <w:rPr>
            <w:color w:val="auto"/>
          </w:rPr>
          <w:tag w:val="LE_LI_T=U&amp;U=c8813a6d-99f9-44d5-9136-abaa1d11a811&amp;I=0&amp;S=eyJGb250Q29sb3IiOi0xNjc3NzIxNiwiQmFja2dyb3VuZENvbG9yIjotMTY3NzcyMTYsIlVuZGVybGluZUNvbG9yIjotMTY3NzcyMTYsIlVuZGVybGluZVR5cGUiOjB9"/>
          <w:id w:val="635768548"/>
          <w:temporary/>
          <w15:color w:val="36B04B"/>
          <w15:appearance w15:val="hidden"/>
        </w:sdtPr>
        <w:sdtEndPr/>
        <w:sdtContent>
          <w:r w:rsidRPr="009B1AF7">
            <w:rPr>
              <w:color w:val="auto"/>
            </w:rPr>
            <w:t>art. 18 ust. 1</w:t>
          </w:r>
        </w:sdtContent>
      </w:sdt>
      <w:r>
        <w:t xml:space="preserve"> ustawy z dnia 8 marca 1990 r. o samorządzie gminnym (t.j. </w:t>
      </w:r>
      <w:sdt>
        <w:sdtPr>
          <w:rPr>
            <w:color w:val="auto"/>
          </w:rPr>
          <w:tag w:val="LE_LI_T=S&amp;U=c8813a6d-99f9-44d5-9136-abaa1d11a811&amp;I=0&amp;S=eyJGb250Q29sb3IiOi0xNjc3NzIxNiwiQmFja2dyb3VuZENvbG9yIjotMTY3NzcyMTYsIlVuZGVybGluZUNvbG9yIjotMTY3NzcyMTYsIlVuZGVybGluZVR5cGUiOjB9"/>
          <w:id w:val="-1911603840"/>
          <w:temporary/>
          <w15:appearance w15:val="hidden"/>
        </w:sdtPr>
        <w:sdtEndPr/>
        <w:sdtContent>
          <w:r w:rsidRPr="002F583B">
            <w:rPr>
              <w:color w:val="auto"/>
            </w:rPr>
            <w:t>Dz. U. z</w:t>
          </w:r>
          <w:r>
            <w:rPr>
              <w:color w:val="auto"/>
            </w:rPr>
            <w:t> </w:t>
          </w:r>
          <w:r w:rsidRPr="002F583B">
            <w:rPr>
              <w:color w:val="auto"/>
            </w:rPr>
            <w:t>2023</w:t>
          </w:r>
          <w:r>
            <w:rPr>
              <w:color w:val="auto"/>
            </w:rPr>
            <w:t> </w:t>
          </w:r>
          <w:r w:rsidRPr="002F583B">
            <w:rPr>
              <w:color w:val="auto"/>
            </w:rPr>
            <w:t>r. poz. 40</w:t>
          </w:r>
        </w:sdtContent>
      </w:sdt>
      <w:r>
        <w:t xml:space="preserve"> ze zm.) oraz </w:t>
      </w:r>
      <w:r>
        <w:rPr>
          <w:rFonts w:cs="Tahoma"/>
        </w:rPr>
        <w:t>§</w:t>
      </w:r>
      <w:r>
        <w:t xml:space="preserve"> 10 ust. 1 pkt 4 w związku z </w:t>
      </w:r>
      <w:r>
        <w:rPr>
          <w:rFonts w:cs="Tahoma"/>
        </w:rPr>
        <w:t>§ 6 ust. 1 pkt 5 Uchwały Nr </w:t>
      </w:r>
      <w:sdt>
        <w:sdtPr>
          <w:rPr>
            <w:rFonts w:cs="Tahoma"/>
            <w:color w:val="auto"/>
          </w:rPr>
          <w:tag w:val="LE_LI_T=S&amp;U=66d78c5e-c4b0-4d1d-b7f0-0dbd6b552fa4&amp;I=0&amp;S=eyJGb250Q29sb3IiOi0xNjc3NzIxNiwiQmFja2dyb3VuZENvbG9yIjotMTY3NzcyMTYsIlVuZGVybGluZUNvbG9yIjotMTY3NzcyMTYsIlVuZGVybGluZVR5cGUiOjB9"/>
          <w:id w:val="-1526627830"/>
          <w:temporary/>
          <w15:color w:val="36B04B"/>
          <w15:appearance w15:val="hidden"/>
        </w:sdtPr>
        <w:sdtEndPr/>
        <w:sdtContent>
          <w:r w:rsidRPr="009B1AF7">
            <w:rPr>
              <w:rFonts w:cs="Tahoma"/>
              <w:color w:val="auto"/>
            </w:rPr>
            <w:t>LXVII/1102/10</w:t>
          </w:r>
        </w:sdtContent>
      </w:sdt>
      <w:r>
        <w:rPr>
          <w:rFonts w:cs="Tahoma"/>
        </w:rPr>
        <w:t xml:space="preserve"> Rady Miejskiej w Stalowej Woli z dnia 30 czerwca 2010 r. w sprawie określenia szczegółowych zasad, sposobu i trybu udzielania ulg w spłacie należności pieniężnych mających charakter cywilnoprawny, przypadających Gminie Stalowa Wola i jej jednostkom podległym oraz warunki dopuszczalności pomocy publicznej w przypadkach, w których ulga stanowić będzie pomoc publiczną</w:t>
      </w:r>
      <w:r w:rsidR="006A4E8D">
        <w:rPr>
          <w:rFonts w:cs="Tahoma"/>
        </w:rPr>
        <w:t xml:space="preserve"> </w:t>
      </w:r>
      <w:r>
        <w:rPr>
          <w:rFonts w:cs="Tahoma"/>
        </w:rPr>
        <w:t>(Dziennik Urzędowy Województwa Podkarpackiego z 2010 r., Nr 64, poz. 1275 ze zm.)</w:t>
      </w:r>
    </w:p>
    <w:p w:rsidR="00C26D50" w:rsidRDefault="00C26D50" w:rsidP="002A65D4">
      <w:pPr>
        <w:tabs>
          <w:tab w:val="left" w:pos="645"/>
        </w:tabs>
        <w:jc w:val="both"/>
      </w:pPr>
    </w:p>
    <w:p w:rsidR="00C26D50" w:rsidRDefault="00C26D50" w:rsidP="002A65D4">
      <w:pPr>
        <w:tabs>
          <w:tab w:val="left" w:pos="645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uchwala się, co następuje:</w:t>
      </w:r>
    </w:p>
    <w:p w:rsidR="00C26D50" w:rsidRDefault="00C26D50" w:rsidP="002A65D4">
      <w:pPr>
        <w:tabs>
          <w:tab w:val="left" w:pos="645"/>
        </w:tabs>
        <w:jc w:val="center"/>
        <w:rPr>
          <w:b/>
          <w:bCs/>
          <w:i/>
          <w:iCs/>
          <w:sz w:val="28"/>
          <w:szCs w:val="28"/>
        </w:rPr>
      </w:pPr>
    </w:p>
    <w:p w:rsidR="00C26D50" w:rsidRDefault="009B1AF7" w:rsidP="002A65D4">
      <w:pPr>
        <w:jc w:val="center"/>
      </w:pPr>
      <w:sdt>
        <w:sdtPr>
          <w:tag w:val="LE_AU_I=pa&amp;U=1&amp;L=1&amp;N=2"/>
          <w:id w:val="-1467970362"/>
          <w:placeholder>
            <w:docPart w:val="B2AA196F6B6D46CEA9E9446D2CE67E95"/>
          </w:placeholder>
          <w15:appearance w15:val="hidden"/>
          <w:text/>
        </w:sdtPr>
        <w:sdtEndPr/>
        <w:sdtContent>
          <w:r w:rsidR="00C26D50">
            <w:rPr>
              <w:b/>
            </w:rPr>
            <w:t>§ 1.</w:t>
          </w:r>
        </w:sdtContent>
      </w:sdt>
    </w:p>
    <w:p w:rsidR="00C26D50" w:rsidRPr="009B1AF7" w:rsidRDefault="00C26D50" w:rsidP="002A65D4">
      <w:pPr>
        <w:spacing w:line="360" w:lineRule="auto"/>
        <w:rPr>
          <w:sz w:val="10"/>
          <w:szCs w:val="10"/>
        </w:rPr>
      </w:pPr>
    </w:p>
    <w:p w:rsidR="00C26D50" w:rsidRDefault="00C26D50" w:rsidP="00960C45">
      <w:pPr>
        <w:numPr>
          <w:ilvl w:val="0"/>
          <w:numId w:val="1"/>
        </w:numPr>
        <w:tabs>
          <w:tab w:val="left" w:pos="4320"/>
        </w:tabs>
        <w:spacing w:line="360" w:lineRule="auto"/>
        <w:jc w:val="both"/>
      </w:pPr>
      <w:r>
        <w:t xml:space="preserve">Wyraża się zgodę na umorzenie </w:t>
      </w:r>
      <w:r w:rsidR="00960C45">
        <w:t xml:space="preserve">(anonimizacja) </w:t>
      </w:r>
      <w:r w:rsidR="006D49F9">
        <w:t>oraz jej córkom –</w:t>
      </w:r>
      <w:r w:rsidR="00960C45">
        <w:t xml:space="preserve"> </w:t>
      </w:r>
      <w:r w:rsidR="00960C45" w:rsidRPr="00960C45">
        <w:t xml:space="preserve">(anonimizacja) </w:t>
      </w:r>
      <w:r w:rsidR="006D49F9">
        <w:t xml:space="preserve">oraz </w:t>
      </w:r>
      <w:r w:rsidR="00960C45" w:rsidRPr="00960C45">
        <w:t xml:space="preserve">(anonimizacja) </w:t>
      </w:r>
      <w:r>
        <w:t>kwoty</w:t>
      </w:r>
      <w:r w:rsidR="006A4E8D">
        <w:t xml:space="preserve"> </w:t>
      </w:r>
      <w:r w:rsidR="00667039">
        <w:rPr>
          <w:color w:val="auto"/>
        </w:rPr>
        <w:t>18.802</w:t>
      </w:r>
      <w:r w:rsidR="006D49F9" w:rsidRPr="00667039">
        <w:rPr>
          <w:color w:val="auto"/>
        </w:rPr>
        <w:t>,</w:t>
      </w:r>
      <w:r w:rsidR="00667039" w:rsidRPr="00667039">
        <w:rPr>
          <w:color w:val="auto"/>
        </w:rPr>
        <w:t>48</w:t>
      </w:r>
      <w:r w:rsidR="006A4E8D" w:rsidRPr="00667039">
        <w:rPr>
          <w:color w:val="auto"/>
        </w:rPr>
        <w:t xml:space="preserve"> </w:t>
      </w:r>
      <w:r>
        <w:t xml:space="preserve">złotych (słownie: </w:t>
      </w:r>
      <w:r w:rsidR="006D49F9">
        <w:t xml:space="preserve">osiemnaście tysięcy </w:t>
      </w:r>
      <w:r w:rsidR="00667039">
        <w:t>osiemset dwa złote</w:t>
      </w:r>
      <w:r w:rsidR="00220654">
        <w:t xml:space="preserve"> 4</w:t>
      </w:r>
      <w:r w:rsidR="006D49F9">
        <w:t>8</w:t>
      </w:r>
      <w:r w:rsidR="006A4E8D">
        <w:t>/</w:t>
      </w:r>
      <w:r w:rsidRPr="00305A30">
        <w:t>100) przypadającej Gminie Stalowa Wola z tytułu należności czynszowych, odszkodowania i opł</w:t>
      </w:r>
      <w:r>
        <w:t>aty za bezumowne korzystanie z lokalu wchodzącego w </w:t>
      </w:r>
      <w:r w:rsidRPr="00305A30">
        <w:t>skład mieszkaniowego zasobu gminy mieszczący się przy</w:t>
      </w:r>
      <w:r w:rsidR="009D5D7A">
        <w:t xml:space="preserve"> </w:t>
      </w:r>
      <w:r w:rsidR="00960C45">
        <w:t xml:space="preserve"> ul. </w:t>
      </w:r>
      <w:r w:rsidR="00960C45" w:rsidRPr="00960C45">
        <w:t xml:space="preserve">(anonimizacja) </w:t>
      </w:r>
      <w:r w:rsidRPr="00305A30">
        <w:t>w Stalowej Woli.</w:t>
      </w:r>
    </w:p>
    <w:p w:rsidR="00C26D50" w:rsidRDefault="00C26D50" w:rsidP="002A65D4">
      <w:pPr>
        <w:numPr>
          <w:ilvl w:val="0"/>
          <w:numId w:val="1"/>
        </w:numPr>
        <w:tabs>
          <w:tab w:val="left" w:pos="5760"/>
        </w:tabs>
        <w:spacing w:line="360" w:lineRule="auto"/>
        <w:jc w:val="both"/>
      </w:pPr>
      <w:r>
        <w:t>Kwota określona w ust. 1 obejmuje należności odsetkowe naliczone od zaległości zasądzonych nakazami zapłaty oraz odsetki wg cesji PEC, które zostały wykazane w piśmie Zakładu Administracji Budynków w Stalowej Woli z dnia</w:t>
      </w:r>
      <w:r w:rsidR="00667039">
        <w:t xml:space="preserve"> </w:t>
      </w:r>
      <w:r w:rsidR="00667039" w:rsidRPr="00667039">
        <w:rPr>
          <w:color w:val="auto"/>
        </w:rPr>
        <w:t>2 kwietnia 2024</w:t>
      </w:r>
      <w:r w:rsidRPr="00667039">
        <w:rPr>
          <w:color w:val="auto"/>
        </w:rPr>
        <w:t> </w:t>
      </w:r>
      <w:r>
        <w:t>roku.</w:t>
      </w:r>
    </w:p>
    <w:p w:rsidR="009B1AF7" w:rsidRPr="009B1AF7" w:rsidRDefault="009B1AF7" w:rsidP="009B1AF7">
      <w:pPr>
        <w:tabs>
          <w:tab w:val="left" w:pos="5760"/>
        </w:tabs>
        <w:spacing w:line="360" w:lineRule="auto"/>
        <w:ind w:left="502"/>
        <w:jc w:val="both"/>
        <w:rPr>
          <w:sz w:val="10"/>
          <w:szCs w:val="10"/>
        </w:rPr>
      </w:pPr>
    </w:p>
    <w:p w:rsidR="00C26D50" w:rsidRDefault="009B1AF7" w:rsidP="002A65D4">
      <w:pPr>
        <w:spacing w:line="288" w:lineRule="auto"/>
        <w:jc w:val="center"/>
      </w:pPr>
      <w:sdt>
        <w:sdtPr>
          <w:tag w:val="LE_AU_I=pa&amp;U=2&amp;L=1&amp;N=3"/>
          <w:id w:val="922535046"/>
          <w:placeholder>
            <w:docPart w:val="C73DC21974B34129A1904BA1AD9CD309"/>
          </w:placeholder>
          <w15:appearance w15:val="hidden"/>
          <w:text/>
        </w:sdtPr>
        <w:sdtEndPr/>
        <w:sdtContent>
          <w:r w:rsidR="00C26D50">
            <w:rPr>
              <w:b/>
            </w:rPr>
            <w:t>§ 2.</w:t>
          </w:r>
        </w:sdtContent>
      </w:sdt>
    </w:p>
    <w:p w:rsidR="00C26D50" w:rsidRPr="009B1AF7" w:rsidRDefault="00C26D50" w:rsidP="002A65D4">
      <w:pPr>
        <w:spacing w:line="288" w:lineRule="auto"/>
        <w:jc w:val="both"/>
        <w:rPr>
          <w:sz w:val="10"/>
          <w:szCs w:val="10"/>
        </w:rPr>
      </w:pPr>
    </w:p>
    <w:p w:rsidR="00C26D50" w:rsidRDefault="00C26D50" w:rsidP="002A65D4">
      <w:pPr>
        <w:spacing w:line="288" w:lineRule="auto"/>
        <w:jc w:val="both"/>
      </w:pPr>
      <w:r>
        <w:t>Wykonanie uchwały powierza się Prezydentowi Miasta Stalowej Woli.</w:t>
      </w:r>
    </w:p>
    <w:p w:rsidR="00C26D50" w:rsidRDefault="00C26D50" w:rsidP="002A65D4">
      <w:pPr>
        <w:spacing w:line="288" w:lineRule="auto"/>
        <w:jc w:val="both"/>
      </w:pPr>
    </w:p>
    <w:p w:rsidR="00C26D50" w:rsidRDefault="009B1AF7" w:rsidP="002A65D4">
      <w:pPr>
        <w:spacing w:line="288" w:lineRule="auto"/>
        <w:jc w:val="center"/>
      </w:pPr>
      <w:sdt>
        <w:sdtPr>
          <w:tag w:val="LE_AU_I=pa&amp;U=3&amp;L=1&amp;N=4"/>
          <w:id w:val="2146224980"/>
          <w:placeholder>
            <w:docPart w:val="429BEC3E80BD45A4A31C27ACB90E628D"/>
          </w:placeholder>
          <w15:appearance w15:val="hidden"/>
          <w:text/>
        </w:sdtPr>
        <w:sdtEndPr/>
        <w:sdtContent>
          <w:r w:rsidR="00C26D50">
            <w:rPr>
              <w:b/>
            </w:rPr>
            <w:t>§ 3.</w:t>
          </w:r>
        </w:sdtContent>
      </w:sdt>
    </w:p>
    <w:p w:rsidR="00C26D50" w:rsidRPr="009B1AF7" w:rsidRDefault="00C26D50" w:rsidP="002A65D4">
      <w:pPr>
        <w:spacing w:line="288" w:lineRule="auto"/>
        <w:jc w:val="both"/>
        <w:rPr>
          <w:sz w:val="10"/>
          <w:szCs w:val="10"/>
        </w:rPr>
      </w:pPr>
    </w:p>
    <w:p w:rsidR="00C26D50" w:rsidRDefault="00C26D50" w:rsidP="002A65D4">
      <w:pPr>
        <w:spacing w:line="288" w:lineRule="auto"/>
        <w:jc w:val="both"/>
      </w:pPr>
      <w:r>
        <w:t>Uchwała wchodzi w życie z dniem podjęcia i podlega ogłoszeniu na tablicy ogłoszeń Urzędu Miasta Stalowej Woli.</w:t>
      </w:r>
    </w:p>
    <w:p w:rsidR="00C26D50" w:rsidRDefault="00C26D50" w:rsidP="002A65D4"/>
    <w:p w:rsidR="00C26D50" w:rsidRDefault="00C26D50" w:rsidP="002A65D4">
      <w:r>
        <w:t xml:space="preserve">  </w:t>
      </w:r>
    </w:p>
    <w:p w:rsidR="00C26D50" w:rsidRDefault="00C26D50" w:rsidP="002A65D4"/>
    <w:p w:rsidR="00C26D50" w:rsidRDefault="00C26D50" w:rsidP="002A65D4"/>
    <w:p w:rsidR="00C26D50" w:rsidRDefault="00C26D50" w:rsidP="002A65D4"/>
    <w:p w:rsidR="009B1AF7" w:rsidRDefault="009B1AF7" w:rsidP="009B1AF7">
      <w:pPr>
        <w:rPr>
          <w:sz w:val="26"/>
          <w:szCs w:val="26"/>
        </w:rPr>
      </w:pPr>
    </w:p>
    <w:p w:rsidR="009B1AF7" w:rsidRDefault="009B1AF7" w:rsidP="009B1AF7">
      <w:pPr>
        <w:rPr>
          <w:sz w:val="26"/>
          <w:szCs w:val="26"/>
        </w:rPr>
      </w:pPr>
    </w:p>
    <w:p w:rsidR="009B1AF7" w:rsidRDefault="009B1AF7" w:rsidP="009B1AF7">
      <w:pPr>
        <w:rPr>
          <w:sz w:val="26"/>
          <w:szCs w:val="26"/>
        </w:rPr>
      </w:pPr>
    </w:p>
    <w:p w:rsidR="009B1AF7" w:rsidRDefault="009B1AF7" w:rsidP="009B1AF7">
      <w:pPr>
        <w:rPr>
          <w:sz w:val="26"/>
          <w:szCs w:val="26"/>
        </w:rPr>
      </w:pPr>
    </w:p>
    <w:p w:rsidR="00C26D50" w:rsidRDefault="00C26D50" w:rsidP="009B1AF7">
      <w:pPr>
        <w:jc w:val="center"/>
        <w:rPr>
          <w:sz w:val="26"/>
          <w:szCs w:val="26"/>
        </w:rPr>
      </w:pPr>
      <w:r>
        <w:rPr>
          <w:sz w:val="26"/>
          <w:szCs w:val="26"/>
        </w:rPr>
        <w:t>U Z A S A D N I E N I E</w:t>
      </w:r>
    </w:p>
    <w:p w:rsidR="00C26D50" w:rsidRDefault="00C26D50" w:rsidP="002A65D4">
      <w:pPr>
        <w:jc w:val="center"/>
        <w:rPr>
          <w:sz w:val="26"/>
          <w:szCs w:val="26"/>
        </w:rPr>
      </w:pPr>
    </w:p>
    <w:p w:rsidR="00C26D50" w:rsidRDefault="00C26D50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eastAsia="Arial" w:cs="Arial"/>
        </w:rPr>
        <w:t xml:space="preserve">Zgodnie z </w:t>
      </w:r>
      <w:r>
        <w:rPr>
          <w:rFonts w:cs="Tahoma"/>
        </w:rPr>
        <w:t>§</w:t>
      </w:r>
      <w:r>
        <w:rPr>
          <w:rFonts w:eastAsia="Arial" w:cs="Arial"/>
        </w:rPr>
        <w:t xml:space="preserve"> 10 ust. 1 pkt 4</w:t>
      </w:r>
      <w:r>
        <w:rPr>
          <w:rFonts w:cs="Tahoma"/>
        </w:rPr>
        <w:t xml:space="preserve"> </w:t>
      </w:r>
      <w:r>
        <w:rPr>
          <w:rFonts w:eastAsia="Arial" w:cs="Arial"/>
        </w:rPr>
        <w:t xml:space="preserve">Uchwały Nr </w:t>
      </w:r>
      <w:sdt>
        <w:sdtPr>
          <w:rPr>
            <w:rFonts w:eastAsia="Arial" w:cs="Arial"/>
            <w:color w:val="auto"/>
          </w:rPr>
          <w:tag w:val="LE_LI_T=S&amp;U=e24a3952-dc8b-4e8f-b2a5-457081fdb1d8&amp;I=0&amp;S=eyJGb250Q29sb3IiOi0xNjc3NzIxNiwiQmFja2dyb3VuZENvbG9yIjotMTY3NzcyMTYsIlVuZGVybGluZUNvbG9yIjotMTY3NzcyMTYsIlVuZGVybGluZVR5cGUiOjB9"/>
          <w:id w:val="878279946"/>
          <w:temporary/>
          <w15:color w:val="36B04B"/>
          <w15:appearance w15:val="hidden"/>
        </w:sdtPr>
        <w:sdtEndPr/>
        <w:sdtContent>
          <w:r w:rsidRPr="009B1AF7">
            <w:rPr>
              <w:rFonts w:eastAsia="Arial" w:cs="Arial"/>
              <w:color w:val="auto"/>
            </w:rPr>
            <w:t>LXVII/1102/10</w:t>
          </w:r>
        </w:sdtContent>
      </w:sdt>
      <w:r>
        <w:rPr>
          <w:rFonts w:eastAsia="Arial" w:cs="Arial"/>
        </w:rPr>
        <w:t xml:space="preserve"> Rady Miejskiej w Stalowej Woli z dnia 30 czerwca 2010 r. </w:t>
      </w:r>
      <w:r>
        <w:rPr>
          <w:rFonts w:eastAsia="Arial" w:cs="Arial"/>
          <w:i/>
          <w:iCs/>
        </w:rPr>
        <w:t xml:space="preserve">w sprawie określenia szczegółowych zasad, sposobu i trybu udzielania ulg w spłacie należności pieniężnych mających charakter cywilnoprawny, przypadających Gminie Stalowa Wola i jej jednostkom podległym oraz warunki dopuszczalności pomocy publicznej w przypadkach, w których ulga stanowić będzie pomoc publiczną </w:t>
      </w:r>
      <w:r w:rsidR="006A4E8D" w:rsidRPr="006A4E8D">
        <w:rPr>
          <w:rFonts w:eastAsia="Arial" w:cs="Arial"/>
          <w:i/>
          <w:iCs/>
        </w:rPr>
        <w:t xml:space="preserve">zmienioną Uchwałą Nr III/21/14 Rady Miejskiej w Stalowej Woli z dnia 30 grudnia </w:t>
      </w:r>
      <w:r w:rsidR="00B2161A">
        <w:rPr>
          <w:rFonts w:eastAsia="Arial" w:cs="Arial"/>
          <w:i/>
          <w:iCs/>
        </w:rPr>
        <w:t xml:space="preserve">2014 </w:t>
      </w:r>
      <w:r w:rsidR="006A4E8D" w:rsidRPr="006A4E8D">
        <w:rPr>
          <w:rFonts w:eastAsia="Arial" w:cs="Arial"/>
          <w:i/>
          <w:iCs/>
        </w:rPr>
        <w:t>zmieniającą uchwałę w sprawie określenia szczegółowych zasad, sposobu i trybu udzielania ulg w spłacie należności pieniężnych mających charakter cywilnoprawny, przypadających Gminie Stalowa Wola i jej jednostkom podległym oraz warunki dopuszczalności pomocy publicznej w przypadkach, w których ulga stanowić będzie pomoc publiczną</w:t>
      </w:r>
      <w:r w:rsidR="006A4E8D">
        <w:rPr>
          <w:rFonts w:eastAsia="Arial" w:cs="Arial"/>
          <w:i/>
          <w:iCs/>
        </w:rPr>
        <w:t xml:space="preserve"> </w:t>
      </w:r>
      <w:r>
        <w:rPr>
          <w:rFonts w:eastAsia="Arial" w:cs="Arial"/>
        </w:rPr>
        <w:t>do umarzania, odraczania terminów lub rozkładania na raty spłat należności przekraczających 15.000 zł jest uprawniony Prezydent Miasta, po uzyskaniu zgody Rady Miejskiej.</w:t>
      </w:r>
      <w:r>
        <w:t xml:space="preserve"> Natomiast, na podstawie z </w:t>
      </w:r>
      <w:r>
        <w:rPr>
          <w:rFonts w:cs="Tahoma"/>
        </w:rPr>
        <w:t>§ 6 ust. 1 pkt 5 przytoczonej Uchwały, nal</w:t>
      </w:r>
      <w:r w:rsidR="00BD5993">
        <w:rPr>
          <w:rFonts w:cs="Tahoma"/>
        </w:rPr>
        <w:t>eżność może być umorzona w </w:t>
      </w:r>
      <w:r>
        <w:rPr>
          <w:rFonts w:cs="Tahoma"/>
        </w:rPr>
        <w:t xml:space="preserve">sytuacji, gdy zachodzi ważny interes dłużnika lub interes publiczny.   </w:t>
      </w:r>
    </w:p>
    <w:p w:rsidR="006D49F9" w:rsidRPr="006D49F9" w:rsidRDefault="006D49F9" w:rsidP="006D49F9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Pani </w:t>
      </w:r>
      <w:r w:rsidR="00960C45" w:rsidRPr="00960C45">
        <w:rPr>
          <w:rFonts w:cs="Tahoma"/>
        </w:rPr>
        <w:t xml:space="preserve">(anonimizacja) </w:t>
      </w:r>
      <w:r>
        <w:rPr>
          <w:rFonts w:cs="Tahoma"/>
        </w:rPr>
        <w:t>złożyła</w:t>
      </w:r>
      <w:r w:rsidR="006A4E8D">
        <w:rPr>
          <w:rFonts w:cs="Tahoma"/>
        </w:rPr>
        <w:t xml:space="preserve"> w tut. Urzędzie podanie z prośbą o umorzenie odsetek powstałych w wyniku zadłużenia lokalu z zasobu mieszkaniowego zasobu Gminy Stalowa Wola mieszczącego się przy ul. </w:t>
      </w:r>
      <w:r w:rsidR="00960C45" w:rsidRPr="00960C45">
        <w:rPr>
          <w:rFonts w:cs="Tahoma"/>
        </w:rPr>
        <w:t xml:space="preserve">(anonimizacja) </w:t>
      </w:r>
      <w:r>
        <w:rPr>
          <w:rFonts w:cs="Tahoma"/>
        </w:rPr>
        <w:t>w Stalowej Woli, w którym zamieszkuje.</w:t>
      </w:r>
      <w:r w:rsidR="00C26D50" w:rsidRPr="007D5FD9">
        <w:t xml:space="preserve"> </w:t>
      </w:r>
      <w:r w:rsidR="00C26D50" w:rsidRPr="007D5FD9">
        <w:rPr>
          <w:rFonts w:cs="Tahoma"/>
        </w:rPr>
        <w:t>Zgodnie</w:t>
      </w:r>
      <w:r w:rsidR="006A4E8D">
        <w:rPr>
          <w:rFonts w:cs="Tahoma"/>
        </w:rPr>
        <w:t xml:space="preserve"> uzyskanym</w:t>
      </w:r>
      <w:r w:rsidR="00C26D50" w:rsidRPr="007D5FD9">
        <w:rPr>
          <w:rFonts w:cs="Tahoma"/>
        </w:rPr>
        <w:t xml:space="preserve"> zaświadczeniem z Zakładu Administracji Budynków w Stalowej Woli z dnia</w:t>
      </w:r>
      <w:r w:rsidR="00667039">
        <w:rPr>
          <w:rFonts w:cs="Tahoma"/>
        </w:rPr>
        <w:t xml:space="preserve"> 2 kwietnia 2024</w:t>
      </w:r>
      <w:r w:rsidR="006A4E8D">
        <w:rPr>
          <w:rFonts w:cs="Tahoma"/>
        </w:rPr>
        <w:t xml:space="preserve"> roku</w:t>
      </w:r>
      <w:r>
        <w:rPr>
          <w:rFonts w:cs="Tahoma"/>
        </w:rPr>
        <w:t xml:space="preserve"> </w:t>
      </w:r>
      <w:r w:rsidR="00C26D50">
        <w:rPr>
          <w:rFonts w:cs="Tahoma"/>
        </w:rPr>
        <w:t>saldo lokalu wykazuje zaległość odsetkową w wysokości</w:t>
      </w:r>
      <w:r w:rsidR="00C26D50" w:rsidRPr="007D5FD9">
        <w:rPr>
          <w:rFonts w:cs="Tahoma"/>
        </w:rPr>
        <w:t xml:space="preserve"> </w:t>
      </w:r>
      <w:r>
        <w:rPr>
          <w:rFonts w:cs="Tahoma"/>
        </w:rPr>
        <w:t>18.</w:t>
      </w:r>
      <w:r w:rsidR="00667039">
        <w:rPr>
          <w:rFonts w:cs="Tahoma"/>
        </w:rPr>
        <w:t>802,48</w:t>
      </w:r>
      <w:r w:rsidR="006A4E8D">
        <w:rPr>
          <w:rFonts w:cs="Tahoma"/>
        </w:rPr>
        <w:t xml:space="preserve"> </w:t>
      </w:r>
      <w:r>
        <w:rPr>
          <w:rFonts w:cs="Tahoma"/>
        </w:rPr>
        <w:t xml:space="preserve">zł, a </w:t>
      </w:r>
      <w:r w:rsidRPr="006D49F9">
        <w:rPr>
          <w:rFonts w:cs="Tahoma"/>
        </w:rPr>
        <w:t xml:space="preserve">odsetki od kwot zasądzonych n/w nakazami zapłaty obciążają imiennie: </w:t>
      </w:r>
    </w:p>
    <w:p w:rsidR="006D49F9" w:rsidRPr="006D49F9" w:rsidRDefault="006D49F9" w:rsidP="006D49F9">
      <w:pPr>
        <w:tabs>
          <w:tab w:val="left" w:pos="486"/>
        </w:tabs>
        <w:spacing w:line="360" w:lineRule="auto"/>
        <w:jc w:val="both"/>
        <w:rPr>
          <w:rFonts w:cs="Tahoma"/>
        </w:rPr>
      </w:pPr>
      <w:r w:rsidRPr="006D49F9">
        <w:rPr>
          <w:rFonts w:cs="Tahoma"/>
        </w:rPr>
        <w:t>- sygn. akt V N</w:t>
      </w:r>
      <w:r>
        <w:rPr>
          <w:rFonts w:cs="Tahoma"/>
        </w:rPr>
        <w:t>c 2012/02 w kwocie 2.715,60 zł p</w:t>
      </w:r>
      <w:r w:rsidRPr="006D49F9">
        <w:rPr>
          <w:rFonts w:cs="Tahoma"/>
        </w:rPr>
        <w:t>anią</w:t>
      </w:r>
      <w:r>
        <w:rPr>
          <w:rFonts w:cs="Tahoma"/>
        </w:rPr>
        <w:t xml:space="preserve"> </w:t>
      </w:r>
      <w:r w:rsidR="00960C45" w:rsidRPr="00960C45">
        <w:rPr>
          <w:rFonts w:cs="Tahoma"/>
        </w:rPr>
        <w:t xml:space="preserve">(anonimizacja) </w:t>
      </w:r>
      <w:r w:rsidRPr="006D49F9">
        <w:rPr>
          <w:rFonts w:cs="Tahoma"/>
        </w:rPr>
        <w:t xml:space="preserve">oraz </w:t>
      </w:r>
      <w:r>
        <w:rPr>
          <w:rFonts w:cs="Tahoma"/>
        </w:rPr>
        <w:t xml:space="preserve">jej </w:t>
      </w:r>
      <w:r w:rsidRPr="006D49F9">
        <w:rPr>
          <w:rFonts w:cs="Tahoma"/>
        </w:rPr>
        <w:t>zmarłego męża</w:t>
      </w:r>
      <w:r w:rsidR="00960C45">
        <w:rPr>
          <w:rFonts w:cs="Tahoma"/>
        </w:rPr>
        <w:t xml:space="preserve"> pana </w:t>
      </w:r>
      <w:r w:rsidR="00960C45" w:rsidRPr="00960C45">
        <w:rPr>
          <w:rFonts w:cs="Tahoma"/>
        </w:rPr>
        <w:t>(anonimizacja)</w:t>
      </w:r>
      <w:r w:rsidRPr="006D49F9">
        <w:rPr>
          <w:rFonts w:cs="Tahoma"/>
        </w:rPr>
        <w:t>,</w:t>
      </w:r>
    </w:p>
    <w:p w:rsidR="006D49F9" w:rsidRPr="006D49F9" w:rsidRDefault="006D49F9" w:rsidP="006D49F9">
      <w:pPr>
        <w:tabs>
          <w:tab w:val="left" w:pos="486"/>
        </w:tabs>
        <w:spacing w:line="360" w:lineRule="auto"/>
        <w:jc w:val="both"/>
        <w:rPr>
          <w:rFonts w:cs="Tahoma"/>
        </w:rPr>
      </w:pPr>
      <w:r w:rsidRPr="006D49F9">
        <w:rPr>
          <w:rFonts w:cs="Tahoma"/>
        </w:rPr>
        <w:t>- sygn. akt I N</w:t>
      </w:r>
      <w:r>
        <w:rPr>
          <w:rFonts w:cs="Tahoma"/>
        </w:rPr>
        <w:t>c 1432/10 w kwocie 4.204,81 zł p</w:t>
      </w:r>
      <w:r w:rsidRPr="006D49F9">
        <w:rPr>
          <w:rFonts w:cs="Tahoma"/>
        </w:rPr>
        <w:t>anią</w:t>
      </w:r>
      <w:r w:rsidR="00960C45">
        <w:rPr>
          <w:rFonts w:cs="Tahoma"/>
        </w:rPr>
        <w:t xml:space="preserve"> </w:t>
      </w:r>
      <w:r w:rsidR="00960C45" w:rsidRPr="00960C45">
        <w:rPr>
          <w:rFonts w:cs="Tahoma"/>
        </w:rPr>
        <w:t>(anonimizacja)</w:t>
      </w:r>
      <w:r w:rsidRPr="006D49F9">
        <w:rPr>
          <w:rFonts w:cs="Tahoma"/>
        </w:rPr>
        <w:t xml:space="preserve">, panią </w:t>
      </w:r>
      <w:r w:rsidR="00960C45" w:rsidRPr="00960C45">
        <w:rPr>
          <w:rFonts w:cs="Tahoma"/>
        </w:rPr>
        <w:t xml:space="preserve">(anonimizacja) </w:t>
      </w:r>
      <w:r w:rsidRPr="006D49F9">
        <w:rPr>
          <w:rFonts w:cs="Tahoma"/>
        </w:rPr>
        <w:t>oraz panią</w:t>
      </w:r>
      <w:r w:rsidR="00960C45">
        <w:rPr>
          <w:rFonts w:cs="Tahoma"/>
        </w:rPr>
        <w:t xml:space="preserve"> </w:t>
      </w:r>
      <w:r w:rsidR="00960C45" w:rsidRPr="00960C45">
        <w:rPr>
          <w:rFonts w:cs="Tahoma"/>
        </w:rPr>
        <w:t>(anonimizacja)</w:t>
      </w:r>
      <w:r w:rsidRPr="006D49F9">
        <w:rPr>
          <w:rFonts w:cs="Tahoma"/>
        </w:rPr>
        <w:t>,</w:t>
      </w:r>
    </w:p>
    <w:p w:rsidR="006D49F9" w:rsidRPr="006D49F9" w:rsidRDefault="006D49F9" w:rsidP="006D49F9">
      <w:pPr>
        <w:tabs>
          <w:tab w:val="left" w:pos="486"/>
        </w:tabs>
        <w:spacing w:line="360" w:lineRule="auto"/>
        <w:jc w:val="both"/>
        <w:rPr>
          <w:rFonts w:cs="Tahoma"/>
        </w:rPr>
      </w:pPr>
      <w:r w:rsidRPr="006D49F9">
        <w:rPr>
          <w:rFonts w:cs="Tahoma"/>
        </w:rPr>
        <w:t>- sygn. akt I Nc 62</w:t>
      </w:r>
      <w:r w:rsidR="00220654">
        <w:rPr>
          <w:rFonts w:cs="Tahoma"/>
        </w:rPr>
        <w:t>4/13 w kwocie 8.814,24 zł panią</w:t>
      </w:r>
      <w:r w:rsidR="00960C45">
        <w:rPr>
          <w:rFonts w:cs="Tahoma"/>
        </w:rPr>
        <w:t xml:space="preserve"> </w:t>
      </w:r>
      <w:r w:rsidR="00960C45" w:rsidRPr="00960C45">
        <w:rPr>
          <w:rFonts w:cs="Tahoma"/>
        </w:rPr>
        <w:t>(anonimizacja)</w:t>
      </w:r>
      <w:r w:rsidR="00220654">
        <w:rPr>
          <w:rFonts w:cs="Tahoma"/>
        </w:rPr>
        <w:t>,</w:t>
      </w:r>
      <w:r w:rsidRPr="006D49F9">
        <w:rPr>
          <w:rFonts w:cs="Tahoma"/>
        </w:rPr>
        <w:t xml:space="preserve"> panią </w:t>
      </w:r>
      <w:r w:rsidR="00960C45" w:rsidRPr="00960C45">
        <w:rPr>
          <w:rFonts w:cs="Tahoma"/>
        </w:rPr>
        <w:t xml:space="preserve">(anonimizacja) </w:t>
      </w:r>
      <w:r w:rsidRPr="006D49F9">
        <w:rPr>
          <w:rFonts w:cs="Tahoma"/>
        </w:rPr>
        <w:t>oraz panią</w:t>
      </w:r>
      <w:r w:rsidR="00960C45">
        <w:rPr>
          <w:rFonts w:cs="Tahoma"/>
        </w:rPr>
        <w:t xml:space="preserve"> </w:t>
      </w:r>
      <w:r w:rsidR="00960C45" w:rsidRPr="00960C45">
        <w:rPr>
          <w:rFonts w:cs="Tahoma"/>
        </w:rPr>
        <w:t>(anonimizacja)</w:t>
      </w:r>
      <w:r w:rsidRPr="006D49F9">
        <w:rPr>
          <w:rFonts w:cs="Tahoma"/>
        </w:rPr>
        <w:t>,</w:t>
      </w:r>
    </w:p>
    <w:p w:rsidR="00C26D50" w:rsidRDefault="006D49F9" w:rsidP="006D49F9">
      <w:pPr>
        <w:tabs>
          <w:tab w:val="left" w:pos="486"/>
        </w:tabs>
        <w:spacing w:line="360" w:lineRule="auto"/>
        <w:jc w:val="both"/>
        <w:rPr>
          <w:rFonts w:cs="Tahoma"/>
        </w:rPr>
      </w:pPr>
      <w:r w:rsidRPr="006D49F9">
        <w:rPr>
          <w:rFonts w:cs="Tahoma"/>
        </w:rPr>
        <w:t xml:space="preserve"> - sygn. akt I </w:t>
      </w:r>
      <w:r>
        <w:rPr>
          <w:rFonts w:cs="Tahoma"/>
        </w:rPr>
        <w:t>Nc 814/16 w kwocie 1.</w:t>
      </w:r>
      <w:r w:rsidR="00667039">
        <w:rPr>
          <w:rFonts w:cs="Tahoma"/>
        </w:rPr>
        <w:t>728,90</w:t>
      </w:r>
      <w:r>
        <w:rPr>
          <w:rFonts w:cs="Tahoma"/>
        </w:rPr>
        <w:t xml:space="preserve"> zł p</w:t>
      </w:r>
      <w:r w:rsidRPr="006D49F9">
        <w:rPr>
          <w:rFonts w:cs="Tahoma"/>
        </w:rPr>
        <w:t xml:space="preserve">anią </w:t>
      </w:r>
      <w:r w:rsidR="00960C45" w:rsidRPr="00960C45">
        <w:rPr>
          <w:rFonts w:cs="Tahoma"/>
        </w:rPr>
        <w:t xml:space="preserve">(anonimizacja) </w:t>
      </w:r>
      <w:r w:rsidRPr="006D49F9">
        <w:rPr>
          <w:rFonts w:cs="Tahoma"/>
        </w:rPr>
        <w:t>oraz panią</w:t>
      </w:r>
      <w:r w:rsidR="00960C45">
        <w:rPr>
          <w:rFonts w:cs="Tahoma"/>
        </w:rPr>
        <w:t xml:space="preserve"> (anonimizacja)</w:t>
      </w:r>
      <w:r>
        <w:rPr>
          <w:rFonts w:cs="Tahoma"/>
        </w:rPr>
        <w:t>.</w:t>
      </w:r>
    </w:p>
    <w:p w:rsidR="006D49F9" w:rsidRDefault="006D49F9" w:rsidP="006D49F9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- odsetki od cesji PEC w kwocie 1.338,93 zł p</w:t>
      </w:r>
      <w:r w:rsidRPr="006D49F9">
        <w:rPr>
          <w:rFonts w:cs="Tahoma"/>
        </w:rPr>
        <w:t>anią</w:t>
      </w:r>
      <w:r>
        <w:rPr>
          <w:rFonts w:cs="Tahoma"/>
        </w:rPr>
        <w:t xml:space="preserve"> </w:t>
      </w:r>
      <w:r w:rsidR="00960C45" w:rsidRPr="00960C45">
        <w:rPr>
          <w:rFonts w:cs="Tahoma"/>
        </w:rPr>
        <w:t xml:space="preserve">(anonimizacja) </w:t>
      </w:r>
      <w:r w:rsidRPr="006D49F9">
        <w:rPr>
          <w:rFonts w:cs="Tahoma"/>
        </w:rPr>
        <w:t>oraz pana</w:t>
      </w:r>
      <w:r w:rsidR="00960C45">
        <w:rPr>
          <w:rFonts w:cs="Tahoma"/>
        </w:rPr>
        <w:t xml:space="preserve"> </w:t>
      </w:r>
      <w:r w:rsidR="00960C45" w:rsidRPr="00960C45">
        <w:rPr>
          <w:rFonts w:cs="Tahoma"/>
        </w:rPr>
        <w:t>(anonimizacja)</w:t>
      </w:r>
      <w:r>
        <w:rPr>
          <w:rFonts w:cs="Tahoma"/>
        </w:rPr>
        <w:t>.</w:t>
      </w:r>
    </w:p>
    <w:p w:rsidR="006D49F9" w:rsidRDefault="006D49F9" w:rsidP="006D49F9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Pan</w:t>
      </w:r>
      <w:r w:rsidR="00960C45">
        <w:rPr>
          <w:rFonts w:cs="Tahoma"/>
        </w:rPr>
        <w:t xml:space="preserve"> (anonimizacja)</w:t>
      </w:r>
      <w:r>
        <w:rPr>
          <w:rFonts w:cs="Tahoma"/>
        </w:rPr>
        <w:t xml:space="preserve"> zmarł 1 kwietnia 2006 roku. </w:t>
      </w:r>
    </w:p>
    <w:p w:rsidR="00C26D50" w:rsidRDefault="006D49F9" w:rsidP="00667039">
      <w:pPr>
        <w:tabs>
          <w:tab w:val="left" w:pos="500"/>
        </w:tabs>
        <w:spacing w:after="120" w:line="360" w:lineRule="auto"/>
        <w:jc w:val="both"/>
        <w:rPr>
          <w:rFonts w:cs="Tahoma"/>
        </w:rPr>
      </w:pPr>
      <w:r>
        <w:rPr>
          <w:rFonts w:cs="Tahoma"/>
        </w:rPr>
        <w:t xml:space="preserve">Obecnie </w:t>
      </w:r>
      <w:r w:rsidR="001E69E1">
        <w:rPr>
          <w:rFonts w:cs="Tahoma"/>
        </w:rPr>
        <w:t xml:space="preserve">pani </w:t>
      </w:r>
      <w:r w:rsidR="00960C45" w:rsidRPr="00960C45">
        <w:rPr>
          <w:rFonts w:cs="Tahoma"/>
        </w:rPr>
        <w:t xml:space="preserve">(anonimizacja) </w:t>
      </w:r>
      <w:r w:rsidR="001E69E1">
        <w:rPr>
          <w:rFonts w:cs="Tahoma"/>
        </w:rPr>
        <w:t>prowadzi jednoosobow</w:t>
      </w:r>
      <w:r w:rsidR="00A37F51">
        <w:rPr>
          <w:rFonts w:cs="Tahoma"/>
        </w:rPr>
        <w:t>e gospodarstwo domowe i j</w:t>
      </w:r>
      <w:r w:rsidR="001E69E1">
        <w:rPr>
          <w:rFonts w:cs="Tahoma"/>
        </w:rPr>
        <w:t>est osobą bezrobotną zarejestrowaną w Powiatowym Urzędzie Pracy w Stalowej Woli, z przyznanym od dnia 5 lutego 2024 roku</w:t>
      </w:r>
      <w:r w:rsidR="00220654">
        <w:rPr>
          <w:rFonts w:cs="Tahoma"/>
        </w:rPr>
        <w:t xml:space="preserve"> do dnia 4 maja 2024 roku</w:t>
      </w:r>
      <w:r w:rsidR="001E69E1">
        <w:rPr>
          <w:rFonts w:cs="Tahoma"/>
        </w:rPr>
        <w:t xml:space="preserve"> zasiłkiem dla bezrobotnych w wysokości </w:t>
      </w:r>
      <w:r w:rsidR="00220654">
        <w:rPr>
          <w:rFonts w:cs="Tahoma"/>
        </w:rPr>
        <w:t xml:space="preserve">1.357,63 </w:t>
      </w:r>
      <w:r w:rsidR="00667039">
        <w:rPr>
          <w:rFonts w:cs="Tahoma"/>
        </w:rPr>
        <w:t xml:space="preserve">zł </w:t>
      </w:r>
      <w:r w:rsidR="00220654">
        <w:rPr>
          <w:rFonts w:cs="Tahoma"/>
        </w:rPr>
        <w:t>netto miesięcznie.</w:t>
      </w:r>
      <w:r w:rsidR="00B97FA1">
        <w:rPr>
          <w:rFonts w:cs="Tahoma"/>
        </w:rPr>
        <w:t xml:space="preserve"> Pani </w:t>
      </w:r>
      <w:r w:rsidR="00960C45" w:rsidRPr="00960C45">
        <w:rPr>
          <w:rFonts w:cs="Tahoma"/>
        </w:rPr>
        <w:t xml:space="preserve">(anonimizacja) </w:t>
      </w:r>
      <w:r w:rsidR="00B97FA1">
        <w:rPr>
          <w:rFonts w:cs="Tahoma"/>
        </w:rPr>
        <w:t xml:space="preserve">z uwagi na stan zdrowia nie jest w stanie podjąć pracy fizycznej by </w:t>
      </w:r>
      <w:r w:rsidR="00B97FA1">
        <w:rPr>
          <w:rFonts w:cs="Tahoma"/>
        </w:rPr>
        <w:lastRenderedPageBreak/>
        <w:t xml:space="preserve">móc spłacić/odpracować pozostałe do spłaty zadłużenie odsetkowe. </w:t>
      </w:r>
    </w:p>
    <w:p w:rsidR="001E69E1" w:rsidRDefault="001E69E1" w:rsidP="00DC1815">
      <w:pPr>
        <w:tabs>
          <w:tab w:val="left" w:pos="500"/>
        </w:tabs>
        <w:spacing w:after="120" w:line="360" w:lineRule="auto"/>
        <w:jc w:val="both"/>
        <w:rPr>
          <w:rFonts w:cs="Tahoma"/>
        </w:rPr>
      </w:pPr>
      <w:r>
        <w:rPr>
          <w:rFonts w:cs="Tahoma"/>
        </w:rPr>
        <w:t xml:space="preserve">Córki pani </w:t>
      </w:r>
      <w:r w:rsidR="00960C45" w:rsidRPr="00960C45">
        <w:rPr>
          <w:rFonts w:cs="Tahoma"/>
        </w:rPr>
        <w:t xml:space="preserve">(anonimizacja) </w:t>
      </w:r>
      <w:r>
        <w:rPr>
          <w:rFonts w:cs="Tahoma"/>
        </w:rPr>
        <w:t xml:space="preserve">prowadzą odrębne gospodarstwa domowe. </w:t>
      </w:r>
    </w:p>
    <w:p w:rsidR="001E69E1" w:rsidRDefault="001E69E1" w:rsidP="00DC1815">
      <w:pPr>
        <w:tabs>
          <w:tab w:val="left" w:pos="500"/>
        </w:tabs>
        <w:spacing w:after="120" w:line="360" w:lineRule="auto"/>
        <w:jc w:val="both"/>
        <w:rPr>
          <w:rFonts w:cs="Tahoma"/>
        </w:rPr>
      </w:pPr>
      <w:r>
        <w:rPr>
          <w:rFonts w:cs="Tahoma"/>
        </w:rPr>
        <w:t xml:space="preserve">W skład gospodarstwa pani </w:t>
      </w:r>
      <w:r w:rsidR="00960C45" w:rsidRPr="00960C45">
        <w:rPr>
          <w:rFonts w:cs="Tahoma"/>
        </w:rPr>
        <w:t xml:space="preserve">(anonimizacja) </w:t>
      </w:r>
      <w:r>
        <w:rPr>
          <w:rFonts w:cs="Tahoma"/>
        </w:rPr>
        <w:t xml:space="preserve">wchodzi 5 osób. Głównym źródłem utrzymania rodziny jest jej dochód z tytułu zatrudnienia na podstawie umowy zlecenia oraz zasiłki rodzinne wypłacane przez Urząd Gminy Radomyśl nad Sanem. </w:t>
      </w:r>
      <w:r w:rsidR="001D5AFD">
        <w:rPr>
          <w:rFonts w:cs="Tahoma"/>
        </w:rPr>
        <w:t>P</w:t>
      </w:r>
      <w:r>
        <w:rPr>
          <w:rFonts w:cs="Tahoma"/>
        </w:rPr>
        <w:t xml:space="preserve">ani </w:t>
      </w:r>
      <w:r w:rsidR="00960C45" w:rsidRPr="00960C45">
        <w:rPr>
          <w:rFonts w:cs="Tahoma"/>
        </w:rPr>
        <w:t xml:space="preserve">(anonimizacja) </w:t>
      </w:r>
      <w:r>
        <w:rPr>
          <w:rFonts w:cs="Tahoma"/>
        </w:rPr>
        <w:t xml:space="preserve">przebywa na urlopie wychowawczym do dnia </w:t>
      </w:r>
      <w:r w:rsidR="008D0DB4">
        <w:rPr>
          <w:rFonts w:cs="Tahoma"/>
        </w:rPr>
        <w:t>31 grudnia 2025 roku. Mąż pani</w:t>
      </w:r>
      <w:r w:rsidR="00960C45">
        <w:rPr>
          <w:rFonts w:cs="Tahoma"/>
        </w:rPr>
        <w:t xml:space="preserve"> </w:t>
      </w:r>
      <w:r w:rsidR="00960C45" w:rsidRPr="00960C45">
        <w:rPr>
          <w:rFonts w:cs="Tahoma"/>
        </w:rPr>
        <w:t xml:space="preserve">(anonimizacja) </w:t>
      </w:r>
      <w:r w:rsidR="008D0DB4">
        <w:rPr>
          <w:rFonts w:cs="Tahoma"/>
        </w:rPr>
        <w:t xml:space="preserve">zgodnie ze złożonym oświadczeniem jest osobą bezrobotną, niezarejestrowana w Powiatowym Urzędzie Pracy. </w:t>
      </w:r>
      <w:r w:rsidR="00667039">
        <w:rPr>
          <w:rFonts w:cs="Tahoma"/>
        </w:rPr>
        <w:t xml:space="preserve">Dochód rodziny </w:t>
      </w:r>
      <w:r w:rsidR="00BD5993">
        <w:rPr>
          <w:rFonts w:cs="Tahoma"/>
        </w:rPr>
        <w:t>w przeliczeniu na 1 </w:t>
      </w:r>
      <w:r w:rsidR="008D0DB4">
        <w:rPr>
          <w:rFonts w:cs="Tahoma"/>
        </w:rPr>
        <w:t>osobę wynosi 243,78 zł netto miesięcznie.</w:t>
      </w:r>
    </w:p>
    <w:p w:rsidR="008D0DB4" w:rsidRPr="002A65D4" w:rsidRDefault="008D0DB4" w:rsidP="002A65D4">
      <w:pPr>
        <w:tabs>
          <w:tab w:val="left" w:pos="50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Pani </w:t>
      </w:r>
      <w:r w:rsidR="00960C45" w:rsidRPr="00960C45">
        <w:rPr>
          <w:rFonts w:cs="Tahoma"/>
        </w:rPr>
        <w:t xml:space="preserve">(anonimizacja) </w:t>
      </w:r>
      <w:r>
        <w:rPr>
          <w:rFonts w:cs="Tahoma"/>
        </w:rPr>
        <w:t xml:space="preserve">prowadzi wraz z mężem 6-osobowe gospodarstwo domowe. Zgodnie ze złożonymi dokumentami pani </w:t>
      </w:r>
      <w:r w:rsidR="00960C45" w:rsidRPr="00960C45">
        <w:rPr>
          <w:rFonts w:cs="Tahoma"/>
        </w:rPr>
        <w:t xml:space="preserve">(anonimizacja) </w:t>
      </w:r>
      <w:r>
        <w:rPr>
          <w:rFonts w:cs="Tahoma"/>
        </w:rPr>
        <w:t xml:space="preserve">była osoba pracującą do dnia 31 grudnia 2023 roku. Ponadto </w:t>
      </w:r>
      <w:r w:rsidR="00DC1815">
        <w:rPr>
          <w:rFonts w:cs="Tahoma"/>
        </w:rPr>
        <w:t xml:space="preserve">w okresie obejmującym deklarację o wysokości dochodów </w:t>
      </w:r>
      <w:r>
        <w:rPr>
          <w:rFonts w:cs="Tahoma"/>
        </w:rPr>
        <w:t xml:space="preserve">korzystała z urlopu wychowawczego, do którego była uprawniona do dnia 17 marca 2024 roku. Mąż pani </w:t>
      </w:r>
      <w:r w:rsidR="00960C45" w:rsidRPr="00960C45">
        <w:rPr>
          <w:rFonts w:cs="Tahoma"/>
        </w:rPr>
        <w:t xml:space="preserve">(anonimizacja) </w:t>
      </w:r>
      <w:r>
        <w:rPr>
          <w:rFonts w:cs="Tahoma"/>
        </w:rPr>
        <w:t xml:space="preserve">pan </w:t>
      </w:r>
      <w:r w:rsidR="00960C45" w:rsidRPr="00960C45">
        <w:rPr>
          <w:rFonts w:cs="Tahoma"/>
        </w:rPr>
        <w:t xml:space="preserve">(anonimizacja) </w:t>
      </w:r>
      <w:r>
        <w:rPr>
          <w:rFonts w:cs="Tahoma"/>
        </w:rPr>
        <w:t>jest zatrudniony na umowę o pracę. Rodzina otrzymuje zasiłki rodzinne wraz z dodatkami na dzieci</w:t>
      </w:r>
      <w:r w:rsidR="00DC1815">
        <w:rPr>
          <w:rFonts w:cs="Tahoma"/>
        </w:rPr>
        <w:t xml:space="preserve"> oraz alimenty wypłacane z funduszu alimentacyjnego na 2-kę dzieci. </w:t>
      </w:r>
      <w:r w:rsidR="001D5AFD">
        <w:rPr>
          <w:rFonts w:cs="Tahoma"/>
        </w:rPr>
        <w:t>Syn</w:t>
      </w:r>
      <w:r w:rsidR="00960C45">
        <w:rPr>
          <w:rFonts w:cs="Tahoma"/>
        </w:rPr>
        <w:t xml:space="preserve"> </w:t>
      </w:r>
      <w:r w:rsidR="00960C45" w:rsidRPr="00960C45">
        <w:rPr>
          <w:rFonts w:cs="Tahoma"/>
        </w:rPr>
        <w:t>(anonimizacja)</w:t>
      </w:r>
      <w:r w:rsidR="00DC1815">
        <w:rPr>
          <w:rFonts w:cs="Tahoma"/>
        </w:rPr>
        <w:t>, urodzony w dniu</w:t>
      </w:r>
      <w:r w:rsidR="00960C45">
        <w:rPr>
          <w:rFonts w:cs="Tahoma"/>
        </w:rPr>
        <w:t xml:space="preserve"> </w:t>
      </w:r>
      <w:r w:rsidR="00960C45" w:rsidRPr="00960C45">
        <w:rPr>
          <w:rFonts w:cs="Tahoma"/>
        </w:rPr>
        <w:t>(anonimizacja)</w:t>
      </w:r>
      <w:r w:rsidR="00DC1815">
        <w:rPr>
          <w:rFonts w:cs="Tahoma"/>
        </w:rPr>
        <w:t xml:space="preserve">, posiada orzeczenie z Poradni Psychologiczno – Pedagogicznej w Stalowej Woli o potrzebie kształcenia specjalnego i </w:t>
      </w:r>
      <w:r w:rsidR="00BD5993">
        <w:rPr>
          <w:rFonts w:cs="Tahoma"/>
        </w:rPr>
        <w:t>w związku z </w:t>
      </w:r>
      <w:r w:rsidR="001D5AFD">
        <w:rPr>
          <w:rFonts w:cs="Tahoma"/>
        </w:rPr>
        <w:t xml:space="preserve">powyższym w złożonym oświadczeniu przez panią </w:t>
      </w:r>
      <w:r w:rsidR="00960C45" w:rsidRPr="00960C45">
        <w:rPr>
          <w:rFonts w:cs="Tahoma"/>
        </w:rPr>
        <w:t xml:space="preserve">(anonimizacja) </w:t>
      </w:r>
      <w:r w:rsidR="00DC1815">
        <w:rPr>
          <w:rFonts w:cs="Tahoma"/>
        </w:rPr>
        <w:t xml:space="preserve">został złożony w PCPR wniosek o orzeczenie jego niepełnosprawności , który jest obecnie procedowany. </w:t>
      </w:r>
      <w:r w:rsidR="00DC1815" w:rsidRPr="00DC1815">
        <w:rPr>
          <w:rFonts w:cs="Tahoma"/>
        </w:rPr>
        <w:t xml:space="preserve">Zgodnie ze złożoną deklaracją o wysokości dochodu miesięczny dochód rodziny w przeliczeniu na 1 osobę wynosi </w:t>
      </w:r>
      <w:r w:rsidR="00DC1815">
        <w:rPr>
          <w:rFonts w:cs="Tahoma"/>
        </w:rPr>
        <w:t>926,76</w:t>
      </w:r>
      <w:r w:rsidR="00DC1815" w:rsidRPr="00DC1815">
        <w:rPr>
          <w:rFonts w:cs="Tahoma"/>
        </w:rPr>
        <w:t xml:space="preserve"> zł netto miesięcznie.</w:t>
      </w:r>
    </w:p>
    <w:sectPr w:rsidR="008D0DB4" w:rsidRPr="002A65D4" w:rsidSect="000B4746">
      <w:footnotePr>
        <w:pos w:val="beneathText"/>
      </w:footnotePr>
      <w:pgSz w:w="11905" w:h="16837"/>
      <w:pgMar w:top="851" w:right="1134" w:bottom="1134" w:left="1134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C6" w:rsidRDefault="00F552C6" w:rsidP="00B442CF">
      <w:r>
        <w:separator/>
      </w:r>
    </w:p>
  </w:endnote>
  <w:endnote w:type="continuationSeparator" w:id="0">
    <w:p w:rsidR="00F552C6" w:rsidRDefault="00F552C6" w:rsidP="00B4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C6" w:rsidRDefault="00F552C6" w:rsidP="00B442CF">
      <w:r>
        <w:separator/>
      </w:r>
    </w:p>
  </w:footnote>
  <w:footnote w:type="continuationSeparator" w:id="0">
    <w:p w:rsidR="00F552C6" w:rsidRDefault="00F552C6" w:rsidP="00B4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855537"/>
    <w:multiLevelType w:val="hybridMultilevel"/>
    <w:tmpl w:val="0BD2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IgnoredOnceLinguisticErrors" w:val="{EFF70737-6D7D-452F-8406-578DC07D4197}"/>
    <w:docVar w:name="LE_LinguisticErrors" w:val="{13F4568C-0DAC-40C0-90B2-FC8F2CA2A95E}"/>
    <w:docVar w:name="LE_Links" w:val="{C73DB824-F409-4A9B-B653-782B28C919BD}"/>
  </w:docVars>
  <w:rsids>
    <w:rsidRoot w:val="009C40C8"/>
    <w:rsid w:val="00014A7C"/>
    <w:rsid w:val="00021C53"/>
    <w:rsid w:val="00037950"/>
    <w:rsid w:val="00055276"/>
    <w:rsid w:val="000753C4"/>
    <w:rsid w:val="000B4746"/>
    <w:rsid w:val="000F3156"/>
    <w:rsid w:val="0010028C"/>
    <w:rsid w:val="00131011"/>
    <w:rsid w:val="00132FA1"/>
    <w:rsid w:val="00157A5F"/>
    <w:rsid w:val="0016326F"/>
    <w:rsid w:val="00177F52"/>
    <w:rsid w:val="00190F5F"/>
    <w:rsid w:val="001A05FC"/>
    <w:rsid w:val="001C391C"/>
    <w:rsid w:val="001C3B47"/>
    <w:rsid w:val="001D5AFD"/>
    <w:rsid w:val="001E69E1"/>
    <w:rsid w:val="00217174"/>
    <w:rsid w:val="00220654"/>
    <w:rsid w:val="002224A8"/>
    <w:rsid w:val="002571D8"/>
    <w:rsid w:val="00277CEB"/>
    <w:rsid w:val="002B2425"/>
    <w:rsid w:val="002D18B6"/>
    <w:rsid w:val="002F583B"/>
    <w:rsid w:val="00305A30"/>
    <w:rsid w:val="00321769"/>
    <w:rsid w:val="003407E5"/>
    <w:rsid w:val="0038756E"/>
    <w:rsid w:val="003C43E3"/>
    <w:rsid w:val="003D334C"/>
    <w:rsid w:val="003F20DB"/>
    <w:rsid w:val="00403156"/>
    <w:rsid w:val="00405EEA"/>
    <w:rsid w:val="0044332C"/>
    <w:rsid w:val="00471898"/>
    <w:rsid w:val="004D086A"/>
    <w:rsid w:val="004E6774"/>
    <w:rsid w:val="00504F8F"/>
    <w:rsid w:val="00510731"/>
    <w:rsid w:val="005165F6"/>
    <w:rsid w:val="00521DD3"/>
    <w:rsid w:val="00546C44"/>
    <w:rsid w:val="00555420"/>
    <w:rsid w:val="005C7BEB"/>
    <w:rsid w:val="005D1334"/>
    <w:rsid w:val="005F778A"/>
    <w:rsid w:val="0060046B"/>
    <w:rsid w:val="0066370D"/>
    <w:rsid w:val="00667039"/>
    <w:rsid w:val="0068320D"/>
    <w:rsid w:val="00690EE3"/>
    <w:rsid w:val="00696322"/>
    <w:rsid w:val="006A4E8D"/>
    <w:rsid w:val="006C4FBD"/>
    <w:rsid w:val="006D49F9"/>
    <w:rsid w:val="006E4BBC"/>
    <w:rsid w:val="00736F01"/>
    <w:rsid w:val="00747D61"/>
    <w:rsid w:val="00747DE3"/>
    <w:rsid w:val="00755CAB"/>
    <w:rsid w:val="007610E3"/>
    <w:rsid w:val="00761908"/>
    <w:rsid w:val="0077706A"/>
    <w:rsid w:val="00785863"/>
    <w:rsid w:val="00797C10"/>
    <w:rsid w:val="007A5A49"/>
    <w:rsid w:val="007D0E2A"/>
    <w:rsid w:val="007D4406"/>
    <w:rsid w:val="007D5FD9"/>
    <w:rsid w:val="00817D7E"/>
    <w:rsid w:val="00841A69"/>
    <w:rsid w:val="00845C73"/>
    <w:rsid w:val="00853747"/>
    <w:rsid w:val="00870750"/>
    <w:rsid w:val="0089142C"/>
    <w:rsid w:val="008C2F2C"/>
    <w:rsid w:val="008D0DB4"/>
    <w:rsid w:val="008D3E20"/>
    <w:rsid w:val="008F00C8"/>
    <w:rsid w:val="008F4412"/>
    <w:rsid w:val="00914B0E"/>
    <w:rsid w:val="0092046B"/>
    <w:rsid w:val="00932543"/>
    <w:rsid w:val="009418CE"/>
    <w:rsid w:val="00950450"/>
    <w:rsid w:val="009571C3"/>
    <w:rsid w:val="00957DD8"/>
    <w:rsid w:val="00960C45"/>
    <w:rsid w:val="0099250A"/>
    <w:rsid w:val="009A2D83"/>
    <w:rsid w:val="009B1AF7"/>
    <w:rsid w:val="009C40C8"/>
    <w:rsid w:val="009D5D7A"/>
    <w:rsid w:val="00A02C0F"/>
    <w:rsid w:val="00A05EC6"/>
    <w:rsid w:val="00A37F51"/>
    <w:rsid w:val="00A435B8"/>
    <w:rsid w:val="00A5201A"/>
    <w:rsid w:val="00A92AC1"/>
    <w:rsid w:val="00A92CF3"/>
    <w:rsid w:val="00B213CF"/>
    <w:rsid w:val="00B2161A"/>
    <w:rsid w:val="00B236C9"/>
    <w:rsid w:val="00B243A0"/>
    <w:rsid w:val="00B25398"/>
    <w:rsid w:val="00B442CF"/>
    <w:rsid w:val="00B464E2"/>
    <w:rsid w:val="00B7143C"/>
    <w:rsid w:val="00B97FA1"/>
    <w:rsid w:val="00BD5993"/>
    <w:rsid w:val="00BE0014"/>
    <w:rsid w:val="00BF697A"/>
    <w:rsid w:val="00C26D50"/>
    <w:rsid w:val="00C32146"/>
    <w:rsid w:val="00C32F83"/>
    <w:rsid w:val="00CB2359"/>
    <w:rsid w:val="00CB473A"/>
    <w:rsid w:val="00CB5D3D"/>
    <w:rsid w:val="00CC4D9F"/>
    <w:rsid w:val="00CE64F8"/>
    <w:rsid w:val="00CF1885"/>
    <w:rsid w:val="00D033CF"/>
    <w:rsid w:val="00D050FB"/>
    <w:rsid w:val="00D46040"/>
    <w:rsid w:val="00D648A8"/>
    <w:rsid w:val="00D6561F"/>
    <w:rsid w:val="00D9491D"/>
    <w:rsid w:val="00D9591C"/>
    <w:rsid w:val="00DC05BF"/>
    <w:rsid w:val="00DC1815"/>
    <w:rsid w:val="00DC5856"/>
    <w:rsid w:val="00DD0B6F"/>
    <w:rsid w:val="00DE4A08"/>
    <w:rsid w:val="00E126A0"/>
    <w:rsid w:val="00E826AB"/>
    <w:rsid w:val="00EB32D0"/>
    <w:rsid w:val="00EC2702"/>
    <w:rsid w:val="00ED65C2"/>
    <w:rsid w:val="00ED6EE7"/>
    <w:rsid w:val="00F04B86"/>
    <w:rsid w:val="00F10C66"/>
    <w:rsid w:val="00F323F8"/>
    <w:rsid w:val="00F552C6"/>
    <w:rsid w:val="00F71E0B"/>
    <w:rsid w:val="00F836C6"/>
    <w:rsid w:val="00F90AA8"/>
    <w:rsid w:val="00FB133A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69BFE-9798-44F2-B58F-0A57F0F8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Znakiprzypiswkocowych">
    <w:name w:val="Znaki przypisów końcowych"/>
  </w:style>
  <w:style w:type="character" w:customStyle="1" w:styleId="WW-Absatz-Standardschriftart111111">
    <w:name w:val="WW-Absatz-Standardschriftart111111"/>
  </w:style>
  <w:style w:type="character" w:customStyle="1" w:styleId="WW-Znakinumeracji">
    <w:name w:val="WW-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abela">
    <w:name w:val="Tabela"/>
    <w:basedOn w:val="Podpis1"/>
  </w:style>
  <w:style w:type="paragraph" w:styleId="Tekstdymka">
    <w:name w:val="Balloon Text"/>
    <w:basedOn w:val="Normalny"/>
    <w:link w:val="TekstdymkaZnak"/>
    <w:uiPriority w:val="99"/>
    <w:semiHidden/>
    <w:unhideWhenUsed/>
    <w:rsid w:val="00736F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36F01"/>
    <w:rPr>
      <w:rFonts w:ascii="Segoe UI" w:eastAsia="Lucida Sans Unicode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4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42CF"/>
    <w:rPr>
      <w:rFonts w:eastAsia="Lucida Sans Unicode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42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42CF"/>
    <w:rPr>
      <w:rFonts w:eastAsia="Lucida Sans Unicode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D5FD9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9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9E1"/>
    <w:rPr>
      <w:rFonts w:eastAsia="Lucida Sans Unicod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6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AA196F6B6D46CEA9E9446D2CE67E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5F1009-F489-4D1A-9F6C-A57453DB64EB}"/>
      </w:docPartPr>
      <w:docPartBody>
        <w:p w:rsidR="005F3835" w:rsidRDefault="001F39C7" w:rsidP="001F39C7">
          <w:pPr>
            <w:pStyle w:val="B2AA196F6B6D46CEA9E9446D2CE67E95"/>
          </w:pPr>
          <w:r w:rsidRPr="00F9287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DC21974B34129A1904BA1AD9CD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983C56-15CD-4EF6-9C20-57FD2D9AA51F}"/>
      </w:docPartPr>
      <w:docPartBody>
        <w:p w:rsidR="005F3835" w:rsidRDefault="001F39C7" w:rsidP="001F39C7">
          <w:pPr>
            <w:pStyle w:val="C73DC21974B34129A1904BA1AD9CD309"/>
          </w:pPr>
          <w:r w:rsidRPr="00F9287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9BEC3E80BD45A4A31C27ACB90E62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EB5F6-EBD3-4556-A3BA-18B8DEED9E26}"/>
      </w:docPartPr>
      <w:docPartBody>
        <w:p w:rsidR="005F3835" w:rsidRDefault="001F39C7" w:rsidP="001F39C7">
          <w:pPr>
            <w:pStyle w:val="429BEC3E80BD45A4A31C27ACB90E628D"/>
          </w:pPr>
          <w:r w:rsidRPr="00F9287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85"/>
    <w:rsid w:val="001F39C7"/>
    <w:rsid w:val="00465E5C"/>
    <w:rsid w:val="005F3835"/>
    <w:rsid w:val="00672885"/>
    <w:rsid w:val="006F5E8A"/>
    <w:rsid w:val="0092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39C7"/>
    <w:rPr>
      <w:color w:val="808080"/>
    </w:rPr>
  </w:style>
  <w:style w:type="paragraph" w:customStyle="1" w:styleId="6D16F7B9BCAB4324A0DCF8C42312C4B9">
    <w:name w:val="6D16F7B9BCAB4324A0DCF8C42312C4B9"/>
    <w:rsid w:val="00672885"/>
  </w:style>
  <w:style w:type="paragraph" w:customStyle="1" w:styleId="411B18814B1045B7ADFE4ED7FB0878A7">
    <w:name w:val="411B18814B1045B7ADFE4ED7FB0878A7"/>
    <w:rsid w:val="00672885"/>
  </w:style>
  <w:style w:type="paragraph" w:customStyle="1" w:styleId="70342F8B8A864B1C89923ADE4E6AEE01">
    <w:name w:val="70342F8B8A864B1C89923ADE4E6AEE01"/>
    <w:rsid w:val="00672885"/>
  </w:style>
  <w:style w:type="paragraph" w:customStyle="1" w:styleId="CAC86B3E723E4447881190DFE13BF0D3">
    <w:name w:val="CAC86B3E723E4447881190DFE13BF0D3"/>
    <w:rsid w:val="00672885"/>
  </w:style>
  <w:style w:type="paragraph" w:customStyle="1" w:styleId="C84726AAF8B24BA79D9262A425281498">
    <w:name w:val="C84726AAF8B24BA79D9262A425281498"/>
    <w:rsid w:val="00672885"/>
  </w:style>
  <w:style w:type="paragraph" w:customStyle="1" w:styleId="0856CA72217144EAB31B1F2C82DE2CFA">
    <w:name w:val="0856CA72217144EAB31B1F2C82DE2CFA"/>
    <w:rsid w:val="00672885"/>
  </w:style>
  <w:style w:type="paragraph" w:customStyle="1" w:styleId="D2674E4935BB4B678645C5D4275A2A66">
    <w:name w:val="D2674E4935BB4B678645C5D4275A2A66"/>
    <w:rsid w:val="00672885"/>
  </w:style>
  <w:style w:type="paragraph" w:customStyle="1" w:styleId="C5143DF1FCC14815A87C684D744C04D7">
    <w:name w:val="C5143DF1FCC14815A87C684D744C04D7"/>
    <w:rsid w:val="00672885"/>
  </w:style>
  <w:style w:type="paragraph" w:customStyle="1" w:styleId="64B86722440444F1854414D77D808431">
    <w:name w:val="64B86722440444F1854414D77D808431"/>
    <w:rsid w:val="00927029"/>
  </w:style>
  <w:style w:type="paragraph" w:customStyle="1" w:styleId="0BA250D4419F4B899C9E35EAA3C0F5E6">
    <w:name w:val="0BA250D4419F4B899C9E35EAA3C0F5E6"/>
    <w:rsid w:val="00927029"/>
  </w:style>
  <w:style w:type="paragraph" w:customStyle="1" w:styleId="B7F3A11076294B5DA1E31DF5F519CBF7">
    <w:name w:val="B7F3A11076294B5DA1E31DF5F519CBF7"/>
    <w:rsid w:val="00927029"/>
  </w:style>
  <w:style w:type="paragraph" w:customStyle="1" w:styleId="DBCC1B86B4D9485698A6CAC0D4F4B411">
    <w:name w:val="DBCC1B86B4D9485698A6CAC0D4F4B411"/>
    <w:rsid w:val="00927029"/>
  </w:style>
  <w:style w:type="paragraph" w:customStyle="1" w:styleId="E0297577004C407A8B7A2C9D39FF5AD9">
    <w:name w:val="E0297577004C407A8B7A2C9D39FF5AD9"/>
    <w:rsid w:val="00927029"/>
  </w:style>
  <w:style w:type="paragraph" w:customStyle="1" w:styleId="2508C68274714CF4B5C467B6EB4D9629">
    <w:name w:val="2508C68274714CF4B5C467B6EB4D9629"/>
    <w:rsid w:val="00927029"/>
  </w:style>
  <w:style w:type="paragraph" w:customStyle="1" w:styleId="C98F3348E7CD48AEA0BD2F90AB55A1A3">
    <w:name w:val="C98F3348E7CD48AEA0BD2F90AB55A1A3"/>
    <w:rsid w:val="00927029"/>
  </w:style>
  <w:style w:type="paragraph" w:customStyle="1" w:styleId="62B6F845D35341A7A2BC8A0AD94E2FF9">
    <w:name w:val="62B6F845D35341A7A2BC8A0AD94E2FF9"/>
    <w:rsid w:val="00927029"/>
  </w:style>
  <w:style w:type="paragraph" w:customStyle="1" w:styleId="6A297C4735364E8ABFE105C845A036DA">
    <w:name w:val="6A297C4735364E8ABFE105C845A036DA"/>
    <w:rsid w:val="00927029"/>
  </w:style>
  <w:style w:type="paragraph" w:customStyle="1" w:styleId="B2AA196F6B6D46CEA9E9446D2CE67E95">
    <w:name w:val="B2AA196F6B6D46CEA9E9446D2CE67E95"/>
    <w:rsid w:val="001F39C7"/>
  </w:style>
  <w:style w:type="paragraph" w:customStyle="1" w:styleId="C73DC21974B34129A1904BA1AD9CD309">
    <w:name w:val="C73DC21974B34129A1904BA1AD9CD309"/>
    <w:rsid w:val="001F39C7"/>
  </w:style>
  <w:style w:type="paragraph" w:customStyle="1" w:styleId="429BEC3E80BD45A4A31C27ACB90E628D">
    <w:name w:val="429BEC3E80BD45A4A31C27ACB90E628D"/>
    <w:rsid w:val="001F3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A r r a y O f L i n g u i s t i c E r r o r s D i c t i o n a r y W o r d   x m l n s : x s i = " h t t p : / / w w w . w 3 . o r g / 2 0 0 1 / X M L S c h e m a - i n s t a n c e "   x m l n s : x s d = " h t t p : / / w w w . w 3 . o r g / 2 0 0 1 / X M L S c h e m a " / > 
</file>

<file path=customXml/item2.xml>��< ? x m l   v e r s i o n = " 1 . 0 "   e n c o d i n g = " u t f - 1 6 " ? > < A r r a y O f I g n o r e d L i n g u i s t i c E r r o r   x m l n s : x s i = " h t t p : / / w w w . w 3 . o r g / 2 0 0 1 / X M L S c h e m a - i n s t a n c e "   x m l n s : x s d = " h t t p : / / w w w . w 3 . o r g / 2 0 0 1 / X M L S c h e m a " / > 
</file>

<file path=customXml/item3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>  
     < D o c u m e n t L i n k >  
         < I d > 6 6 3 3 9 0 6 f - 7 3 0 5 - 4 2 9 f - 9 3 a f - f d 6 6 6 d 0 3 e 8 7 d 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 c 8 8 1 3 a 6 d - 9 9 f 9 - 4 4 d 5 - 9 1 3 6 - a b a a 1 d 1 1 a 8 1 1 < / I d >  
             < T y p e > D z i e n n i k U s t a w < / T y p e >  
             < N a m e > S a m o r z d   g m i n n y . < / N a m e >  
             < I n c o r r e c t > f a l s e < / I n c o r r e c t >  
             < P u b l i s h e r > D z .   U . < / P u b l i s h e r >  
             < Y e a r > 2 0 2 3 < / Y e a r >  
             < P o s i t i o n > 4 0 < / P o s i t i o n >  
             < I s S y n o n y m > f a l s e < / I s S y n o n y m >  
         < / S i g n a t u r e >  
         < N r o > 1 6 7 9 3 5 0 9 < / N r o >  
         < V e r s i o n > 3 2 9 9 0 7 7 < / V e r s i o n >  
         < I n d e x > 0 < / I n d e x >  
         < T i t l e > S a m o r z d   g m i n n y . < / T i t l e >  
         < D o c x L i n k > / f i l e s / d o c x ? f i l e N a m e = s a m o r z a d - g m i n n y . d o c x & a m p ; n r o = 1 6 7 9 3 5 0 9 & a m p ; v e r s i o n = 3 2 9 9 0 7 7 < / D o c x L i n k >  
         < P d f L i n k > / f i l e s / p d f ? f i l e N a m e = d z u / 2 0 2 3 / 2 7 2 2 5 6 1 . p d f 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 2 0 2 3 - 0 1 - 0 5 T 0 0 : 0 0 : 0 0 < / A n n o u n c e d D a t e >  
             < A c t E f f e c t i v e D a t e > 1 9 9 0 - 0 5 - 2 7 T 0 0 : 0 0 : 0 0 < / A c t E f f e c t i v e D a t e >  
             < E f f e c t i v e D a t e > 2 0 2 3 - 0 4 - 1 1 T 0 0 : 0 0 : 0 0 < / E f f e c t i v e D a t e >  
             < E x p i r a t i o n D a t e > 2 0 2 3 - 0 8 - 3 0 T 0 0 : 0 0 : 0 0 < / E x p i r a t i o n D a t e >  
             < I s s u e D a t e   x s i : n i l = " t r u e " / >  
         < / M e t a d a t a >  
         < C h a n g e s / >  
         < S h o r t Q u o t e > t . j .   D z .   U .   z   2 0 2 3   r .   p o z .   4 0   z   p � zn .   z m . < / S h o r t Q u o t e >  
         < F o r m a t t e d C h a n g e s > t . j .   D z .   U .   z   2 0 2 3   r .   p o z .   4 0 ;   z m . :   D z .   U .   z   2 0 2 3   r .   p o z .   5 7 2 . < / F o r m a t t e d C h a n g e s >  
         < U r l > h t t p s : / / s i p . l e x . p l / # / d o c u m e n t / 1 6 7 9 3 5 0 9 / 3 2 9 9 0 7 7 < / U r l >  
         < U n i t >  
             < A r t y k u l > 1 8 < / A r t y k u l >  
             < U s t e p > 1 < / U s t e p >  
         < / U n i t >  
         < H a s T h e s i s > f a l s e < / H a s T h e s i s >  
         < T h e s i s e s / >  
         < P r e v i e w T e x t > A r t . �   1 8 .   1 . � D o   w Ba [c i w o [c i   r a d y   g m i n y   n a l e |  w s z y s t k i e   s p r a w y   p o z o s t a j c e   w   z a k r e s i e   d z i a Ba n i a   g m i n y ,   o   i l e   u s t a w y   n i e   s t a n o w i   i n a c z e j . < / P r e v i e w T e x t >  
         < I n c o r r e c t > f a l s e < / I n c o r r e c t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i g n a t u r e   x s i : t y p e = " L i n k J u d g m e n t S i g n a t u r e " >  
             < I d > 6 6 d 7 8 c 5 e - c 4 b 0 - 4 d 1 d - b 7 f 0 - 0 d b d 6 b 5 5 2 f a 4 < / I d >  
             < T y p e > O r z e c z e n i e S y g n a t u r a N i e s t a n d a r d o w a < / T y p e >  
             < I n c o r r e c t > f a l s e < / I n c o r r e c t >  
             < S i g n a t u r e > L X V I I / 1 1 0 2 / 1 0 < / S i g n a t u r e >  
             < Y e a r > 1 0 < / Y e a r >  
         < / S i g n a t u r e >  
         < V e r s i o n > 0 < / V e r s i o n >  
         < I n d e x > 0 < / I n d e x >  
         < A u t h o r s / >  
         < C h a n g e s / >  
         < U n i t / >  
         < H a s T h e s i s > f a l s e < / H a s T h e s i s >  
         < T h e s i s e s / >  
         < I n c o r r e c t > t r u e < / I n c o r r e c t >  
         < E r r o r M e s s a g e > N i e   z n a l e z i o n o   o r z e c z e n i a   o   p o d a n e j   s y g n a t u r z e . < / E r r o r M e s s a g e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i g n a t u r e   x s i : t y p e = " L i n k J u d g m e n t S i g n a t u r e " >  
             < I d > e 2 4 a 3 9 5 2 - d c 8 b - 4 e 8 f - b 2 a 5 - 4 5 7 0 8 1 f d b 1 d 8 < / I d >  
             < T y p e > O r z e c z e n i e S y g n a t u r a N i e s t a n d a r d o w a < / T y p e >  
             < I n c o r r e c t > f a l s e < / I n c o r r e c t >  
             < S i g n a t u r e > L X V I I / 1 1 0 2 / 1 0 < / S i g n a t u r e >  
             < Y e a r > 1 0 < / Y e a r >  
         < / S i g n a t u r e >  
         < V e r s i o n > 0 < / V e r s i o n >  
         < I n d e x > 0 < / I n d e x >  
         < A u t h o r s / >  
         < C h a n g e s / >  
         < U n i t / >  
         < H a s T h e s i s > f a l s e < / H a s T h e s i s >  
         < T h e s i s e s / >  
         < I n c o r r e c t > t r u e < / I n c o r r e c t >  
         < E r r o r M e s s a g e > N i e   z n a l e z i o n o   o r z e c z e n i a   o   p o d a n e j   s y g n a t u r z e . < / E r r o r M e s s a g e >  
         < H y p e r l i n k > f a l s e < / H y p e r l i n k >  
     < / D o c u m e n t L i n k >  
 < / A r r a y O f D o c u m e n t L i n k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4568C-0DAC-40C0-90B2-FC8F2CA2A95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FF70737-6D7D-452F-8406-578DC07D4197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C73DB824-F409-4A9B-B653-782B28C919BD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4BEB1C12-1B53-4872-ABBA-3E555FBA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(projekt)</vt:lpstr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</dc:title>
  <dc:subject/>
  <dc:creator>UM</dc:creator>
  <cp:keywords/>
  <cp:lastModifiedBy>Renata Wojtanowicz</cp:lastModifiedBy>
  <cp:revision>3</cp:revision>
  <cp:lastPrinted>2024-04-17T11:33:00Z</cp:lastPrinted>
  <dcterms:created xsi:type="dcterms:W3CDTF">2024-04-18T08:59:00Z</dcterms:created>
  <dcterms:modified xsi:type="dcterms:W3CDTF">2024-04-18T10:47:00Z</dcterms:modified>
</cp:coreProperties>
</file>