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63" w:rsidRDefault="007A1A2B" w:rsidP="00BC25D3">
      <w:pPr>
        <w:pStyle w:val="Bezodstpw1"/>
        <w:spacing w:after="120" w:line="240" w:lineRule="auto"/>
        <w:jc w:val="right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Projekt</w:t>
      </w:r>
    </w:p>
    <w:p w:rsidR="00016925" w:rsidRPr="00E5017D" w:rsidRDefault="00016925" w:rsidP="00BC25D3">
      <w:pPr>
        <w:pStyle w:val="Bezodstpw1"/>
        <w:spacing w:after="120" w:line="240" w:lineRule="auto"/>
        <w:jc w:val="center"/>
        <w:rPr>
          <w:rFonts w:ascii="Cambria" w:hAnsi="Cambria" w:cs="Arial"/>
          <w:b/>
          <w:sz w:val="28"/>
        </w:rPr>
      </w:pPr>
      <w:r w:rsidRPr="00E5017D">
        <w:rPr>
          <w:rFonts w:ascii="Cambria" w:hAnsi="Cambria" w:cs="Arial"/>
          <w:b/>
          <w:sz w:val="28"/>
        </w:rPr>
        <w:t xml:space="preserve">UCHWAŁA NR </w:t>
      </w:r>
      <w:r w:rsidR="007A1A2B">
        <w:rPr>
          <w:rFonts w:ascii="Cambria" w:hAnsi="Cambria" w:cs="Arial"/>
          <w:b/>
          <w:sz w:val="28"/>
        </w:rPr>
        <w:t>……………………….</w:t>
      </w:r>
    </w:p>
    <w:p w:rsidR="00016925" w:rsidRPr="00E5017D" w:rsidRDefault="00016925" w:rsidP="00BC25D3">
      <w:pPr>
        <w:pStyle w:val="Bezodstpw1"/>
        <w:spacing w:after="120" w:line="240" w:lineRule="auto"/>
        <w:jc w:val="center"/>
        <w:rPr>
          <w:rFonts w:ascii="Cambria" w:hAnsi="Cambria" w:cs="Arial"/>
          <w:b/>
          <w:sz w:val="28"/>
        </w:rPr>
      </w:pPr>
      <w:r w:rsidRPr="00E5017D">
        <w:rPr>
          <w:rFonts w:ascii="Cambria" w:hAnsi="Cambria" w:cs="Arial"/>
          <w:b/>
          <w:sz w:val="28"/>
        </w:rPr>
        <w:t>RADY MIEJSKIEJ W STALOWEJ WOLI</w:t>
      </w:r>
    </w:p>
    <w:p w:rsidR="00016925" w:rsidRPr="00E5017D" w:rsidRDefault="00016925" w:rsidP="00BC25D3">
      <w:pPr>
        <w:pStyle w:val="Bezodstpw1"/>
        <w:spacing w:after="480" w:line="240" w:lineRule="auto"/>
        <w:jc w:val="center"/>
        <w:rPr>
          <w:rFonts w:ascii="Cambria" w:hAnsi="Cambria" w:cs="Arial"/>
          <w:b/>
          <w:sz w:val="28"/>
        </w:rPr>
      </w:pPr>
      <w:r w:rsidRPr="00E5017D">
        <w:rPr>
          <w:rFonts w:ascii="Cambria" w:hAnsi="Cambria" w:cs="Arial"/>
          <w:b/>
          <w:sz w:val="28"/>
        </w:rPr>
        <w:t xml:space="preserve">z dnia </w:t>
      </w:r>
      <w:r w:rsidR="00092BC9">
        <w:rPr>
          <w:rFonts w:ascii="Cambria" w:hAnsi="Cambria" w:cs="Arial"/>
          <w:b/>
          <w:sz w:val="28"/>
        </w:rPr>
        <w:t>…………………………</w:t>
      </w:r>
      <w:r w:rsidRPr="00E5017D">
        <w:rPr>
          <w:rFonts w:ascii="Cambria" w:hAnsi="Cambria" w:cs="Arial"/>
          <w:b/>
          <w:sz w:val="28"/>
        </w:rPr>
        <w:t>201</w:t>
      </w:r>
      <w:r w:rsidR="00BC25D3">
        <w:rPr>
          <w:rFonts w:ascii="Cambria" w:hAnsi="Cambria" w:cs="Arial"/>
          <w:b/>
          <w:sz w:val="28"/>
        </w:rPr>
        <w:t>9</w:t>
      </w:r>
      <w:r w:rsidRPr="00E5017D">
        <w:rPr>
          <w:rFonts w:ascii="Cambria" w:hAnsi="Cambria" w:cs="Arial"/>
          <w:b/>
          <w:sz w:val="28"/>
        </w:rPr>
        <w:t xml:space="preserve"> r.</w:t>
      </w:r>
    </w:p>
    <w:p w:rsidR="003E2BE9" w:rsidRPr="00E5017D" w:rsidRDefault="003E2BE9" w:rsidP="00BC25D3">
      <w:pPr>
        <w:pStyle w:val="Default"/>
        <w:spacing w:after="480"/>
        <w:jc w:val="both"/>
        <w:rPr>
          <w:rFonts w:ascii="Cambria" w:hAnsi="Cambria"/>
          <w:b/>
          <w:bCs/>
          <w:color w:val="auto"/>
        </w:rPr>
      </w:pPr>
      <w:r w:rsidRPr="00E5017D">
        <w:rPr>
          <w:rFonts w:ascii="Cambria" w:hAnsi="Cambria"/>
          <w:b/>
          <w:bCs/>
          <w:color w:val="auto"/>
        </w:rPr>
        <w:t>zmieniająca uchwałę w sprawie uchwalenia „Pl</w:t>
      </w:r>
      <w:r w:rsidR="00822D3C">
        <w:rPr>
          <w:rFonts w:ascii="Cambria" w:hAnsi="Cambria"/>
          <w:b/>
          <w:bCs/>
          <w:color w:val="auto"/>
        </w:rPr>
        <w:t>anu gospodarki niskoemisyjnej w </w:t>
      </w:r>
      <w:r w:rsidRPr="00E5017D">
        <w:rPr>
          <w:rFonts w:ascii="Cambria" w:hAnsi="Cambria"/>
          <w:b/>
          <w:bCs/>
          <w:color w:val="auto"/>
        </w:rPr>
        <w:t>Gminie Stalowa Wola”</w:t>
      </w:r>
    </w:p>
    <w:p w:rsidR="00016925" w:rsidRPr="00E5017D" w:rsidRDefault="00016925" w:rsidP="00BC25D3">
      <w:pPr>
        <w:pStyle w:val="Default"/>
        <w:spacing w:after="480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t>Na podstawie art. 18 ust. 1</w:t>
      </w:r>
      <w:r w:rsidR="00A304B7" w:rsidRPr="00E5017D">
        <w:rPr>
          <w:color w:val="auto"/>
        </w:rPr>
        <w:t xml:space="preserve"> </w:t>
      </w:r>
      <w:r w:rsidR="00A304B7" w:rsidRPr="00E5017D">
        <w:rPr>
          <w:rFonts w:ascii="Cambria" w:hAnsi="Cambria"/>
          <w:color w:val="auto"/>
        </w:rPr>
        <w:t xml:space="preserve">i 2 pkt 6 </w:t>
      </w:r>
      <w:r w:rsidR="00AB7F06" w:rsidRPr="00E5017D">
        <w:rPr>
          <w:rFonts w:ascii="Cambria" w:hAnsi="Cambria"/>
          <w:color w:val="auto"/>
        </w:rPr>
        <w:t xml:space="preserve">w związku </w:t>
      </w:r>
      <w:r w:rsidR="00A304B7" w:rsidRPr="00E5017D">
        <w:rPr>
          <w:rFonts w:ascii="Cambria" w:hAnsi="Cambria"/>
          <w:color w:val="auto"/>
        </w:rPr>
        <w:t xml:space="preserve">z art. 7 ust. 1 pkt 1 ustawy </w:t>
      </w:r>
      <w:r w:rsidR="00AB7F06" w:rsidRPr="00E5017D">
        <w:rPr>
          <w:rFonts w:ascii="Cambria" w:hAnsi="Cambria"/>
          <w:color w:val="auto"/>
        </w:rPr>
        <w:t>z dnia 8 </w:t>
      </w:r>
      <w:r w:rsidRPr="00E5017D">
        <w:rPr>
          <w:rFonts w:ascii="Cambria" w:hAnsi="Cambria"/>
          <w:color w:val="auto"/>
        </w:rPr>
        <w:t>marca 1990 r. o samorządzie gminnym (</w:t>
      </w:r>
      <w:r w:rsidR="00671776">
        <w:rPr>
          <w:rFonts w:ascii="Cambria" w:hAnsi="Cambria"/>
          <w:color w:val="auto"/>
        </w:rPr>
        <w:t xml:space="preserve">t. j. </w:t>
      </w:r>
      <w:r w:rsidR="007023FA" w:rsidRPr="00E5017D">
        <w:rPr>
          <w:rFonts w:ascii="Cambria" w:hAnsi="Cambria"/>
          <w:color w:val="auto"/>
        </w:rPr>
        <w:t>Dz. U. z 201</w:t>
      </w:r>
      <w:r w:rsidR="00671776">
        <w:rPr>
          <w:rFonts w:ascii="Cambria" w:hAnsi="Cambria"/>
          <w:color w:val="auto"/>
        </w:rPr>
        <w:t>8</w:t>
      </w:r>
      <w:r w:rsidR="007023FA" w:rsidRPr="00E5017D">
        <w:rPr>
          <w:rFonts w:ascii="Cambria" w:hAnsi="Cambria"/>
          <w:color w:val="auto"/>
        </w:rPr>
        <w:t xml:space="preserve"> r., poz. </w:t>
      </w:r>
      <w:r w:rsidR="00671776">
        <w:rPr>
          <w:rFonts w:ascii="Cambria" w:hAnsi="Cambria"/>
          <w:color w:val="auto"/>
        </w:rPr>
        <w:t>994</w:t>
      </w:r>
      <w:r w:rsidR="004E5D63">
        <w:rPr>
          <w:rFonts w:ascii="Cambria" w:hAnsi="Cambria"/>
          <w:color w:val="auto"/>
        </w:rPr>
        <w:t xml:space="preserve"> </w:t>
      </w:r>
      <w:r w:rsidR="00671776">
        <w:rPr>
          <w:rFonts w:ascii="Cambria" w:hAnsi="Cambria"/>
          <w:color w:val="auto"/>
        </w:rPr>
        <w:t>ze</w:t>
      </w:r>
      <w:r w:rsidR="004E5D63">
        <w:rPr>
          <w:rFonts w:ascii="Cambria" w:hAnsi="Cambria"/>
          <w:color w:val="auto"/>
        </w:rPr>
        <w:t xml:space="preserve"> </w:t>
      </w:r>
      <w:proofErr w:type="spellStart"/>
      <w:r w:rsidR="004E5D63">
        <w:rPr>
          <w:rFonts w:ascii="Cambria" w:hAnsi="Cambria"/>
          <w:color w:val="auto"/>
        </w:rPr>
        <w:t>zm</w:t>
      </w:r>
      <w:proofErr w:type="spellEnd"/>
      <w:r w:rsidR="004E5D63">
        <w:rPr>
          <w:rFonts w:ascii="Cambria" w:hAnsi="Cambria"/>
          <w:color w:val="auto"/>
        </w:rPr>
        <w:t>,</w:t>
      </w:r>
      <w:r w:rsidR="007023FA" w:rsidRPr="00E5017D">
        <w:rPr>
          <w:rFonts w:ascii="Cambria" w:hAnsi="Cambria"/>
          <w:color w:val="auto"/>
        </w:rPr>
        <w:t xml:space="preserve">) </w:t>
      </w:r>
      <w:r w:rsidRPr="00E5017D">
        <w:rPr>
          <w:rFonts w:ascii="Cambria" w:hAnsi="Cambria"/>
          <w:color w:val="auto"/>
        </w:rPr>
        <w:t>uchwal</w:t>
      </w:r>
      <w:r w:rsidR="005E641E" w:rsidRPr="00E5017D">
        <w:rPr>
          <w:rFonts w:ascii="Cambria" w:hAnsi="Cambria"/>
          <w:color w:val="auto"/>
        </w:rPr>
        <w:t>a się, co następuje:</w:t>
      </w:r>
    </w:p>
    <w:p w:rsidR="00016925" w:rsidRPr="00E5017D" w:rsidRDefault="00152769" w:rsidP="00BC25D3">
      <w:pPr>
        <w:pStyle w:val="Default"/>
        <w:jc w:val="center"/>
        <w:rPr>
          <w:rFonts w:ascii="Cambria" w:hAnsi="Cambria"/>
          <w:color w:val="auto"/>
        </w:rPr>
      </w:pPr>
      <w:r w:rsidRPr="00E5017D">
        <w:rPr>
          <w:rFonts w:ascii="Cambria" w:hAnsi="Cambria"/>
          <w:b/>
          <w:bCs/>
          <w:color w:val="auto"/>
        </w:rPr>
        <w:t>§1</w:t>
      </w:r>
    </w:p>
    <w:p w:rsidR="00152769" w:rsidRPr="00E5017D" w:rsidRDefault="00A31D93" w:rsidP="00BC25D3">
      <w:pPr>
        <w:pStyle w:val="Default"/>
        <w:spacing w:after="48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W</w:t>
      </w:r>
      <w:r w:rsidR="003E2BE9" w:rsidRPr="00E5017D">
        <w:rPr>
          <w:rFonts w:ascii="Cambria" w:hAnsi="Cambria"/>
          <w:color w:val="auto"/>
        </w:rPr>
        <w:t xml:space="preserve"> uchwa</w:t>
      </w:r>
      <w:r>
        <w:rPr>
          <w:rFonts w:ascii="Cambria" w:hAnsi="Cambria"/>
          <w:color w:val="auto"/>
        </w:rPr>
        <w:t>le</w:t>
      </w:r>
      <w:r w:rsidR="003E2BE9" w:rsidRPr="00E5017D">
        <w:rPr>
          <w:rFonts w:ascii="Cambria" w:hAnsi="Cambria"/>
          <w:color w:val="auto"/>
        </w:rPr>
        <w:t xml:space="preserve"> Nr XII/140/15 Rady Miejskiej w Sta</w:t>
      </w:r>
      <w:r w:rsidR="00E5017D" w:rsidRPr="00E5017D">
        <w:rPr>
          <w:rFonts w:ascii="Cambria" w:hAnsi="Cambria"/>
          <w:color w:val="auto"/>
        </w:rPr>
        <w:t>lowej Woli z dnia 30 lipca 2015 </w:t>
      </w:r>
      <w:r w:rsidR="003E2BE9" w:rsidRPr="00E5017D">
        <w:rPr>
          <w:rFonts w:ascii="Cambria" w:hAnsi="Cambria"/>
          <w:color w:val="auto"/>
        </w:rPr>
        <w:t xml:space="preserve">r. w sprawie uchwalenia „Planu Gospodarki Niskoemisyjnej w Gminie Stalowa Wola”, zmienionej uchwałą Nr XXX/348/16 </w:t>
      </w:r>
      <w:r w:rsidR="00822D3C">
        <w:rPr>
          <w:rFonts w:ascii="Cambria" w:hAnsi="Cambria"/>
          <w:color w:val="auto"/>
        </w:rPr>
        <w:t>z dnia 14 </w:t>
      </w:r>
      <w:r w:rsidR="007624B9">
        <w:rPr>
          <w:rFonts w:ascii="Cambria" w:hAnsi="Cambria"/>
          <w:color w:val="auto"/>
        </w:rPr>
        <w:t xml:space="preserve">kwietnia 2016 r., </w:t>
      </w:r>
      <w:r w:rsidR="00671776">
        <w:rPr>
          <w:rFonts w:ascii="Cambria" w:hAnsi="Cambria"/>
          <w:color w:val="auto"/>
        </w:rPr>
        <w:t>uchwałą Nr </w:t>
      </w:r>
      <w:r w:rsidR="004E5D63" w:rsidRPr="004E5D63">
        <w:rPr>
          <w:rFonts w:ascii="Cambria" w:hAnsi="Cambria"/>
          <w:color w:val="auto"/>
        </w:rPr>
        <w:t>XXX</w:t>
      </w:r>
      <w:r w:rsidR="004E5D63">
        <w:rPr>
          <w:rFonts w:ascii="Cambria" w:hAnsi="Cambria"/>
          <w:color w:val="auto"/>
        </w:rPr>
        <w:t>III/396</w:t>
      </w:r>
      <w:r w:rsidR="004E5D63" w:rsidRPr="004E5D63">
        <w:rPr>
          <w:rFonts w:ascii="Cambria" w:hAnsi="Cambria"/>
          <w:color w:val="auto"/>
        </w:rPr>
        <w:t xml:space="preserve">/16 </w:t>
      </w:r>
      <w:r w:rsidR="007A7882">
        <w:rPr>
          <w:rFonts w:ascii="Cambria" w:hAnsi="Cambria"/>
          <w:color w:val="auto"/>
        </w:rPr>
        <w:t>z </w:t>
      </w:r>
      <w:r w:rsidR="004E5D63" w:rsidRPr="004E5D63">
        <w:rPr>
          <w:rFonts w:ascii="Cambria" w:hAnsi="Cambria"/>
          <w:color w:val="auto"/>
        </w:rPr>
        <w:t xml:space="preserve">dnia </w:t>
      </w:r>
      <w:r w:rsidR="007624B9">
        <w:rPr>
          <w:rFonts w:ascii="Cambria" w:hAnsi="Cambria"/>
          <w:color w:val="auto"/>
        </w:rPr>
        <w:t>10 </w:t>
      </w:r>
      <w:r w:rsidR="004E5D63">
        <w:rPr>
          <w:rFonts w:ascii="Cambria" w:hAnsi="Cambria"/>
          <w:color w:val="auto"/>
        </w:rPr>
        <w:t>czerwca</w:t>
      </w:r>
      <w:r w:rsidR="00092BC9">
        <w:rPr>
          <w:rFonts w:ascii="Cambria" w:hAnsi="Cambria"/>
          <w:color w:val="auto"/>
        </w:rPr>
        <w:t xml:space="preserve"> 2016 r., </w:t>
      </w:r>
      <w:r w:rsidR="007624B9">
        <w:rPr>
          <w:rFonts w:ascii="Cambria" w:hAnsi="Cambria"/>
          <w:color w:val="auto"/>
        </w:rPr>
        <w:t xml:space="preserve">uchwałą </w:t>
      </w:r>
      <w:r w:rsidR="007624B9" w:rsidRPr="007624B9">
        <w:rPr>
          <w:rFonts w:ascii="Cambria" w:hAnsi="Cambria"/>
          <w:color w:val="auto"/>
        </w:rPr>
        <w:t>Nr XXXI</w:t>
      </w:r>
      <w:r w:rsidR="007624B9">
        <w:rPr>
          <w:rFonts w:ascii="Cambria" w:hAnsi="Cambria"/>
          <w:color w:val="auto"/>
        </w:rPr>
        <w:t>X</w:t>
      </w:r>
      <w:r w:rsidR="007624B9" w:rsidRPr="007624B9">
        <w:rPr>
          <w:rFonts w:ascii="Cambria" w:hAnsi="Cambria"/>
          <w:color w:val="auto"/>
        </w:rPr>
        <w:t>/</w:t>
      </w:r>
      <w:r w:rsidR="007624B9">
        <w:rPr>
          <w:rFonts w:ascii="Cambria" w:hAnsi="Cambria"/>
          <w:color w:val="auto"/>
        </w:rPr>
        <w:t>470</w:t>
      </w:r>
      <w:r w:rsidR="007624B9" w:rsidRPr="007624B9">
        <w:rPr>
          <w:rFonts w:ascii="Cambria" w:hAnsi="Cambria"/>
          <w:color w:val="auto"/>
        </w:rPr>
        <w:t xml:space="preserve">/16 z dnia </w:t>
      </w:r>
      <w:r w:rsidR="007624B9">
        <w:rPr>
          <w:rFonts w:ascii="Cambria" w:hAnsi="Cambria"/>
          <w:color w:val="auto"/>
        </w:rPr>
        <w:t>28 września</w:t>
      </w:r>
      <w:r w:rsidR="007624B9" w:rsidRPr="007624B9">
        <w:rPr>
          <w:rFonts w:ascii="Cambria" w:hAnsi="Cambria"/>
          <w:color w:val="auto"/>
        </w:rPr>
        <w:t xml:space="preserve"> 2016 r.</w:t>
      </w:r>
      <w:r w:rsidR="00671776">
        <w:rPr>
          <w:rFonts w:ascii="Cambria" w:hAnsi="Cambria"/>
          <w:color w:val="auto"/>
        </w:rPr>
        <w:t xml:space="preserve">, </w:t>
      </w:r>
      <w:r w:rsidR="00092BC9" w:rsidRPr="00092BC9">
        <w:rPr>
          <w:rFonts w:ascii="Cambria" w:hAnsi="Cambria"/>
          <w:color w:val="auto"/>
        </w:rPr>
        <w:t>uchwałą Nr X</w:t>
      </w:r>
      <w:r w:rsidR="00092BC9">
        <w:rPr>
          <w:rFonts w:ascii="Cambria" w:hAnsi="Cambria"/>
          <w:color w:val="auto"/>
        </w:rPr>
        <w:t>LIII</w:t>
      </w:r>
      <w:r w:rsidR="00092BC9" w:rsidRPr="00092BC9">
        <w:rPr>
          <w:rFonts w:ascii="Cambria" w:hAnsi="Cambria"/>
          <w:color w:val="auto"/>
        </w:rPr>
        <w:t>/</w:t>
      </w:r>
      <w:r w:rsidR="00092BC9">
        <w:rPr>
          <w:rFonts w:ascii="Cambria" w:hAnsi="Cambria"/>
          <w:color w:val="auto"/>
        </w:rPr>
        <w:t>520</w:t>
      </w:r>
      <w:r w:rsidR="00092BC9" w:rsidRPr="00092BC9">
        <w:rPr>
          <w:rFonts w:ascii="Cambria" w:hAnsi="Cambria"/>
          <w:color w:val="auto"/>
        </w:rPr>
        <w:t>/16 z dnia 2</w:t>
      </w:r>
      <w:r w:rsidR="00092BC9">
        <w:rPr>
          <w:rFonts w:ascii="Cambria" w:hAnsi="Cambria"/>
          <w:color w:val="auto"/>
        </w:rPr>
        <w:t>5</w:t>
      </w:r>
      <w:r w:rsidR="00092BC9" w:rsidRPr="00092BC9">
        <w:rPr>
          <w:rFonts w:ascii="Cambria" w:hAnsi="Cambria"/>
          <w:color w:val="auto"/>
        </w:rPr>
        <w:t xml:space="preserve"> </w:t>
      </w:r>
      <w:r w:rsidR="00092BC9">
        <w:rPr>
          <w:rFonts w:ascii="Cambria" w:hAnsi="Cambria"/>
          <w:color w:val="auto"/>
        </w:rPr>
        <w:t>listopada</w:t>
      </w:r>
      <w:r w:rsidR="00092BC9" w:rsidRPr="00092BC9">
        <w:rPr>
          <w:rFonts w:ascii="Cambria" w:hAnsi="Cambria"/>
          <w:color w:val="auto"/>
        </w:rPr>
        <w:t xml:space="preserve"> 2016 r.</w:t>
      </w:r>
      <w:r w:rsidR="00BC25D3">
        <w:rPr>
          <w:rFonts w:ascii="Cambria" w:hAnsi="Cambria"/>
          <w:color w:val="auto"/>
        </w:rPr>
        <w:t xml:space="preserve">, </w:t>
      </w:r>
      <w:r w:rsidR="00671776">
        <w:rPr>
          <w:rFonts w:ascii="Cambria" w:hAnsi="Cambria"/>
          <w:color w:val="auto"/>
        </w:rPr>
        <w:t>uchwał</w:t>
      </w:r>
      <w:r w:rsidR="00BC25D3">
        <w:rPr>
          <w:rFonts w:ascii="Cambria" w:hAnsi="Cambria"/>
          <w:color w:val="auto"/>
        </w:rPr>
        <w:t>ą</w:t>
      </w:r>
      <w:r w:rsidR="00671776">
        <w:rPr>
          <w:rFonts w:ascii="Cambria" w:hAnsi="Cambria"/>
          <w:color w:val="auto"/>
        </w:rPr>
        <w:t xml:space="preserve"> nr LII/687/17 z dnia 19 czerwca 2017 r. </w:t>
      </w:r>
      <w:r w:rsidR="00BC25D3">
        <w:rPr>
          <w:rFonts w:ascii="Cambria" w:hAnsi="Cambria"/>
          <w:color w:val="auto"/>
        </w:rPr>
        <w:t xml:space="preserve">oraz uchwałą nr LXXX/1049/18 z dnia 26 września 2018 r. </w:t>
      </w:r>
      <w:r>
        <w:rPr>
          <w:rFonts w:ascii="Cambria" w:hAnsi="Cambria"/>
          <w:color w:val="auto"/>
        </w:rPr>
        <w:t>załącznik – „P</w:t>
      </w:r>
      <w:r w:rsidR="00671776">
        <w:rPr>
          <w:rFonts w:ascii="Cambria" w:hAnsi="Cambria"/>
          <w:color w:val="auto"/>
        </w:rPr>
        <w:t xml:space="preserve">lan Gospodarki </w:t>
      </w:r>
      <w:r w:rsidR="00331209">
        <w:rPr>
          <w:rFonts w:ascii="Cambria" w:hAnsi="Cambria"/>
          <w:color w:val="auto"/>
        </w:rPr>
        <w:t>N</w:t>
      </w:r>
      <w:r w:rsidR="00671776">
        <w:rPr>
          <w:rFonts w:ascii="Cambria" w:hAnsi="Cambria"/>
          <w:color w:val="auto"/>
        </w:rPr>
        <w:t>iskoemisyjnej w </w:t>
      </w:r>
      <w:r>
        <w:rPr>
          <w:rFonts w:ascii="Cambria" w:hAnsi="Cambria"/>
          <w:color w:val="auto"/>
        </w:rPr>
        <w:t>Gminie Stalowa Wola” otrzymuje brzmienie jak w </w:t>
      </w:r>
      <w:r w:rsidR="003E2BE9" w:rsidRPr="00E5017D">
        <w:rPr>
          <w:rFonts w:ascii="Cambria" w:hAnsi="Cambria"/>
          <w:color w:val="auto"/>
        </w:rPr>
        <w:t xml:space="preserve">załączniku </w:t>
      </w:r>
      <w:r w:rsidR="00E5017D" w:rsidRPr="00E5017D">
        <w:rPr>
          <w:rFonts w:ascii="Cambria" w:hAnsi="Cambria"/>
          <w:color w:val="auto"/>
        </w:rPr>
        <w:t>do niniejszej uchwały.</w:t>
      </w:r>
    </w:p>
    <w:p w:rsidR="006C1076" w:rsidRPr="00E5017D" w:rsidRDefault="006C1076" w:rsidP="00BC25D3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E5017D">
        <w:rPr>
          <w:rFonts w:ascii="Cambria" w:hAnsi="Cambria"/>
          <w:b/>
          <w:bCs/>
          <w:color w:val="auto"/>
        </w:rPr>
        <w:t xml:space="preserve">§ </w:t>
      </w:r>
      <w:r w:rsidR="003E2BE9" w:rsidRPr="00E5017D">
        <w:rPr>
          <w:rFonts w:ascii="Cambria" w:hAnsi="Cambria"/>
          <w:b/>
          <w:bCs/>
          <w:color w:val="auto"/>
        </w:rPr>
        <w:t>2</w:t>
      </w:r>
    </w:p>
    <w:p w:rsidR="00016925" w:rsidRPr="00E5017D" w:rsidRDefault="00016925" w:rsidP="00BC25D3">
      <w:pPr>
        <w:pStyle w:val="Default"/>
        <w:spacing w:after="480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t xml:space="preserve">Wykonanie uchwały powierza się </w:t>
      </w:r>
      <w:r w:rsidR="00152769" w:rsidRPr="00E5017D">
        <w:rPr>
          <w:rFonts w:ascii="Cambria" w:hAnsi="Cambria"/>
          <w:color w:val="auto"/>
        </w:rPr>
        <w:t>Prezydentowi Miasta Stalow</w:t>
      </w:r>
      <w:r w:rsidR="005E641E" w:rsidRPr="00E5017D">
        <w:rPr>
          <w:rFonts w:ascii="Cambria" w:hAnsi="Cambria"/>
          <w:color w:val="auto"/>
        </w:rPr>
        <w:t>ej Woli</w:t>
      </w:r>
      <w:r w:rsidRPr="00E5017D">
        <w:rPr>
          <w:rFonts w:ascii="Cambria" w:hAnsi="Cambria"/>
          <w:color w:val="auto"/>
        </w:rPr>
        <w:t>.</w:t>
      </w:r>
    </w:p>
    <w:p w:rsidR="006C1076" w:rsidRPr="00E5017D" w:rsidRDefault="003E2BE9" w:rsidP="00BC25D3">
      <w:pPr>
        <w:pStyle w:val="Default"/>
        <w:jc w:val="center"/>
        <w:rPr>
          <w:rFonts w:ascii="Cambria" w:hAnsi="Cambria"/>
          <w:b/>
          <w:bCs/>
          <w:color w:val="auto"/>
        </w:rPr>
      </w:pPr>
      <w:r w:rsidRPr="00E5017D">
        <w:rPr>
          <w:rFonts w:ascii="Cambria" w:hAnsi="Cambria"/>
          <w:b/>
          <w:bCs/>
          <w:color w:val="auto"/>
        </w:rPr>
        <w:t>§ 3</w:t>
      </w:r>
    </w:p>
    <w:p w:rsidR="00016925" w:rsidRPr="00E5017D" w:rsidRDefault="00016925" w:rsidP="00BC25D3">
      <w:pPr>
        <w:pStyle w:val="Default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t>Uchwała wchodzi w życie z dniem podjęcia.</w:t>
      </w:r>
    </w:p>
    <w:p w:rsidR="00152769" w:rsidRPr="00E5017D" w:rsidRDefault="00152769" w:rsidP="00BC25D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5017D">
        <w:rPr>
          <w:rFonts w:ascii="Cambria" w:hAnsi="Cambria"/>
        </w:rPr>
        <w:br w:type="page"/>
      </w:r>
    </w:p>
    <w:p w:rsidR="00016925" w:rsidRPr="00E5017D" w:rsidRDefault="00152769" w:rsidP="00BC25D3">
      <w:pPr>
        <w:pStyle w:val="Bezodstpw1"/>
        <w:spacing w:after="120" w:line="240" w:lineRule="auto"/>
        <w:jc w:val="center"/>
        <w:rPr>
          <w:rFonts w:ascii="Cambria" w:hAnsi="Cambria" w:cs="Arial"/>
          <w:b/>
          <w:sz w:val="28"/>
        </w:rPr>
      </w:pPr>
      <w:r w:rsidRPr="00E5017D">
        <w:rPr>
          <w:rFonts w:ascii="Cambria" w:hAnsi="Cambria" w:cs="Arial"/>
          <w:b/>
          <w:sz w:val="28"/>
        </w:rPr>
        <w:lastRenderedPageBreak/>
        <w:t>UZASADNIENIE</w:t>
      </w:r>
    </w:p>
    <w:p w:rsidR="00BC25D3" w:rsidRDefault="00671776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Gmina Stalowa Wola planuje </w:t>
      </w:r>
      <w:r w:rsidR="00023076">
        <w:rPr>
          <w:rFonts w:ascii="Cambria" w:hAnsi="Cambria"/>
          <w:color w:val="auto"/>
        </w:rPr>
        <w:t xml:space="preserve">uzyskać </w:t>
      </w:r>
      <w:r w:rsidR="00BC25D3">
        <w:rPr>
          <w:rFonts w:ascii="Cambria" w:hAnsi="Cambria"/>
          <w:color w:val="auto"/>
        </w:rPr>
        <w:t>dofinansowanie</w:t>
      </w:r>
      <w:r w:rsidR="00023076">
        <w:rPr>
          <w:rFonts w:ascii="Cambria" w:hAnsi="Cambria"/>
          <w:color w:val="auto"/>
        </w:rPr>
        <w:t xml:space="preserve"> dla niżej wymienionych inwestycji</w:t>
      </w:r>
      <w:r w:rsidR="00BC25D3">
        <w:rPr>
          <w:rFonts w:ascii="Cambria" w:hAnsi="Cambria"/>
          <w:color w:val="auto"/>
        </w:rPr>
        <w:t>:</w:t>
      </w:r>
    </w:p>
    <w:p w:rsidR="00F536AA" w:rsidRDefault="00023076" w:rsidP="00751D18">
      <w:pPr>
        <w:pStyle w:val="Default"/>
        <w:numPr>
          <w:ilvl w:val="0"/>
          <w:numId w:val="10"/>
        </w:numPr>
        <w:spacing w:after="120"/>
        <w:jc w:val="both"/>
        <w:rPr>
          <w:rFonts w:ascii="Cambria" w:hAnsi="Cambria"/>
          <w:color w:val="auto"/>
        </w:rPr>
      </w:pPr>
      <w:r w:rsidRPr="00023076">
        <w:rPr>
          <w:rFonts w:ascii="Cambria" w:hAnsi="Cambria"/>
          <w:color w:val="auto"/>
        </w:rPr>
        <w:t>„</w:t>
      </w:r>
      <w:r w:rsidRPr="00751D18">
        <w:rPr>
          <w:rFonts w:ascii="Cambria" w:hAnsi="Cambria"/>
          <w:i/>
          <w:color w:val="auto"/>
        </w:rPr>
        <w:t>Budowa integracyjnego przedszkola i żłobka w technologii pasywnej w Gminie Stalowa Wola</w:t>
      </w:r>
      <w:r w:rsidRPr="00023076">
        <w:rPr>
          <w:rFonts w:ascii="Cambria" w:hAnsi="Cambria"/>
          <w:color w:val="auto"/>
        </w:rPr>
        <w:t>”</w:t>
      </w:r>
      <w:r>
        <w:rPr>
          <w:rFonts w:ascii="Cambria" w:hAnsi="Cambria"/>
          <w:color w:val="auto"/>
        </w:rPr>
        <w:t xml:space="preserve"> w </w:t>
      </w:r>
      <w:r w:rsidRPr="00BC25D3">
        <w:rPr>
          <w:rFonts w:ascii="Cambria" w:hAnsi="Cambria"/>
          <w:color w:val="auto"/>
        </w:rPr>
        <w:t xml:space="preserve">ramach Regionalnego </w:t>
      </w:r>
      <w:r>
        <w:rPr>
          <w:rFonts w:ascii="Cambria" w:hAnsi="Cambria"/>
          <w:color w:val="auto"/>
        </w:rPr>
        <w:t>P</w:t>
      </w:r>
      <w:r w:rsidRPr="00BC25D3">
        <w:rPr>
          <w:rFonts w:ascii="Cambria" w:hAnsi="Cambria"/>
          <w:color w:val="auto"/>
        </w:rPr>
        <w:t xml:space="preserve">rogramu </w:t>
      </w:r>
      <w:r>
        <w:rPr>
          <w:rFonts w:ascii="Cambria" w:hAnsi="Cambria"/>
          <w:color w:val="auto"/>
        </w:rPr>
        <w:t>O</w:t>
      </w:r>
      <w:r w:rsidRPr="00BC25D3">
        <w:rPr>
          <w:rFonts w:ascii="Cambria" w:hAnsi="Cambria"/>
          <w:color w:val="auto"/>
        </w:rPr>
        <w:t>peracyjnego Województwa Podkarpackiego na lata 2014-2020, Oś priorytetowa III Czysta energia, Działanie 3.3 Poprawa jakości powietrza, Poddziałanie 3.3.1 Realizacja planów niskoemisyjnych – budynki pasywne</w:t>
      </w:r>
      <w:r w:rsidR="005E42DD">
        <w:rPr>
          <w:rFonts w:ascii="Cambria" w:hAnsi="Cambria"/>
          <w:color w:val="auto"/>
        </w:rPr>
        <w:t>.</w:t>
      </w:r>
    </w:p>
    <w:p w:rsidR="00F536AA" w:rsidRPr="00F536AA" w:rsidRDefault="003F56E5" w:rsidP="00F536AA">
      <w:pPr>
        <w:pStyle w:val="Default"/>
        <w:spacing w:after="120"/>
        <w:ind w:left="360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C</w:t>
      </w:r>
      <w:r w:rsidR="00F536AA" w:rsidRPr="00F536AA">
        <w:rPr>
          <w:rFonts w:ascii="Cambria" w:hAnsi="Cambria"/>
        </w:rPr>
        <w:t>elem projektu jest poprawa jakości powietrza i zmniejszenie emisji gazów cieplarnianych poprzez budowę budynku pasywnego w Gminie Stalowa Wola.</w:t>
      </w:r>
    </w:p>
    <w:p w:rsidR="00751D18" w:rsidRDefault="00F536AA" w:rsidP="005E42DD">
      <w:pPr>
        <w:pStyle w:val="Default"/>
        <w:spacing w:after="60"/>
        <w:ind w:left="36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Zadanie obejmuje </w:t>
      </w:r>
      <w:r w:rsidR="00BC25D3" w:rsidRPr="00BC25D3">
        <w:rPr>
          <w:rFonts w:ascii="Cambria" w:hAnsi="Cambria"/>
          <w:color w:val="auto"/>
        </w:rPr>
        <w:t xml:space="preserve">budowę </w:t>
      </w:r>
      <w:r w:rsidR="003F56E5">
        <w:rPr>
          <w:rFonts w:ascii="Cambria" w:hAnsi="Cambria"/>
          <w:color w:val="auto"/>
        </w:rPr>
        <w:t xml:space="preserve">miejskiego integracyjnego przedszkola i żłobka z basenem w technologii pasywnej wraz z </w:t>
      </w:r>
      <w:r w:rsidRPr="00F536AA">
        <w:rPr>
          <w:rFonts w:ascii="Cambria" w:hAnsi="Cambria"/>
          <w:color w:val="auto"/>
        </w:rPr>
        <w:t>zagospodarowaniem tere</w:t>
      </w:r>
      <w:r w:rsidR="005E42DD">
        <w:rPr>
          <w:rFonts w:ascii="Cambria" w:hAnsi="Cambria"/>
          <w:color w:val="auto"/>
        </w:rPr>
        <w:t>nu wokół budynku na działkach o </w:t>
      </w:r>
      <w:r w:rsidRPr="00F536AA">
        <w:rPr>
          <w:rFonts w:ascii="Cambria" w:hAnsi="Cambria"/>
          <w:color w:val="auto"/>
        </w:rPr>
        <w:t>numerach ewidencyjnych 1353/1, 1353/14 obręb 3</w:t>
      </w:r>
      <w:r w:rsidR="005E42DD">
        <w:rPr>
          <w:rFonts w:ascii="Cambria" w:hAnsi="Cambria"/>
          <w:color w:val="auto"/>
        </w:rPr>
        <w:t xml:space="preserve"> – Centrum. Nowo </w:t>
      </w:r>
      <w:r w:rsidRPr="00F536AA">
        <w:rPr>
          <w:rFonts w:ascii="Cambria" w:hAnsi="Cambria"/>
          <w:color w:val="auto"/>
        </w:rPr>
        <w:t>wybudowany budynek będzie zużywał maks. 15</w:t>
      </w:r>
      <w:r w:rsidR="005E42DD">
        <w:rPr>
          <w:rFonts w:ascii="Cambria" w:hAnsi="Cambria"/>
          <w:color w:val="auto"/>
        </w:rPr>
        <w:t> </w:t>
      </w:r>
      <w:r w:rsidRPr="00F536AA">
        <w:rPr>
          <w:rFonts w:ascii="Cambria" w:hAnsi="Cambria"/>
          <w:color w:val="auto"/>
        </w:rPr>
        <w:t>kWh/m²rok energii końcowej dla celów grzewczych oraz przygotowania ciepłej wody użytkowej.</w:t>
      </w:r>
      <w:r w:rsidR="00751D18">
        <w:rPr>
          <w:rFonts w:ascii="Cambria" w:hAnsi="Cambria"/>
          <w:color w:val="auto"/>
        </w:rPr>
        <w:t xml:space="preserve"> Bud</w:t>
      </w:r>
      <w:r w:rsidR="00331209">
        <w:rPr>
          <w:rFonts w:ascii="Cambria" w:hAnsi="Cambria"/>
          <w:color w:val="auto"/>
        </w:rPr>
        <w:t>ynek zostanie wyposażony m. in. w:</w:t>
      </w:r>
    </w:p>
    <w:p w:rsidR="00751D18" w:rsidRDefault="00751D18" w:rsidP="005E42DD">
      <w:pPr>
        <w:pStyle w:val="Default"/>
        <w:numPr>
          <w:ilvl w:val="0"/>
          <w:numId w:val="11"/>
        </w:numPr>
        <w:spacing w:after="6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instalacj</w:t>
      </w:r>
      <w:r w:rsidR="00331209">
        <w:rPr>
          <w:rFonts w:ascii="Cambria" w:hAnsi="Cambria"/>
          <w:color w:val="auto"/>
        </w:rPr>
        <w:t>ę</w:t>
      </w:r>
      <w:r w:rsidRPr="00751D18">
        <w:rPr>
          <w:rFonts w:ascii="Cambria" w:hAnsi="Cambria"/>
          <w:color w:val="auto"/>
        </w:rPr>
        <w:t xml:space="preserve"> c.o. i c.w.u. w oparciu o OZE pokrywając</w:t>
      </w:r>
      <w:r w:rsidR="00331209">
        <w:rPr>
          <w:rFonts w:ascii="Cambria" w:hAnsi="Cambria"/>
          <w:color w:val="auto"/>
        </w:rPr>
        <w:t>e</w:t>
      </w:r>
      <w:r w:rsidRPr="00751D18">
        <w:rPr>
          <w:rFonts w:ascii="Cambria" w:hAnsi="Cambria"/>
          <w:color w:val="auto"/>
        </w:rPr>
        <w:t xml:space="preserve"> ponad 30% zapotrzebowania na ciepło,</w:t>
      </w:r>
    </w:p>
    <w:p w:rsidR="00751D18" w:rsidRDefault="00751D18" w:rsidP="005E42DD">
      <w:pPr>
        <w:pStyle w:val="Default"/>
        <w:numPr>
          <w:ilvl w:val="0"/>
          <w:numId w:val="11"/>
        </w:numPr>
        <w:spacing w:after="6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instalacj</w:t>
      </w:r>
      <w:r w:rsidR="00331209">
        <w:rPr>
          <w:rFonts w:ascii="Cambria" w:hAnsi="Cambria"/>
          <w:color w:val="auto"/>
        </w:rPr>
        <w:t>ę</w:t>
      </w:r>
      <w:r w:rsidRPr="00751D18">
        <w:rPr>
          <w:rFonts w:ascii="Cambria" w:hAnsi="Cambria"/>
          <w:color w:val="auto"/>
        </w:rPr>
        <w:t xml:space="preserve"> fotowoltaiczn</w:t>
      </w:r>
      <w:r w:rsidR="00331209">
        <w:rPr>
          <w:rFonts w:ascii="Cambria" w:hAnsi="Cambria"/>
          <w:color w:val="auto"/>
        </w:rPr>
        <w:t>ą</w:t>
      </w:r>
      <w:r w:rsidRPr="00751D18">
        <w:rPr>
          <w:rFonts w:ascii="Cambria" w:hAnsi="Cambria"/>
          <w:color w:val="auto"/>
        </w:rPr>
        <w:t xml:space="preserve"> pokrywając</w:t>
      </w:r>
      <w:r w:rsidR="00331209">
        <w:rPr>
          <w:rFonts w:ascii="Cambria" w:hAnsi="Cambria"/>
          <w:color w:val="auto"/>
        </w:rPr>
        <w:t>ą</w:t>
      </w:r>
      <w:r w:rsidRPr="00751D18">
        <w:rPr>
          <w:rFonts w:ascii="Cambria" w:hAnsi="Cambria"/>
          <w:color w:val="auto"/>
        </w:rPr>
        <w:t xml:space="preserve"> ponad 50% zużycia energii elektrycznej budynku,</w:t>
      </w:r>
    </w:p>
    <w:p w:rsidR="00751D18" w:rsidRPr="00751D18" w:rsidRDefault="00751D18" w:rsidP="00751D18">
      <w:pPr>
        <w:pStyle w:val="Default"/>
        <w:numPr>
          <w:ilvl w:val="0"/>
          <w:numId w:val="11"/>
        </w:numPr>
        <w:spacing w:after="12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instalacj</w:t>
      </w:r>
      <w:r w:rsidR="00331209">
        <w:rPr>
          <w:rFonts w:ascii="Cambria" w:hAnsi="Cambria"/>
          <w:color w:val="auto"/>
        </w:rPr>
        <w:t>ę</w:t>
      </w:r>
      <w:r w:rsidRPr="00751D18">
        <w:rPr>
          <w:rFonts w:ascii="Cambria" w:hAnsi="Cambria"/>
          <w:color w:val="auto"/>
        </w:rPr>
        <w:t xml:space="preserve"> wentylacji mechanicznej z odzyskiem ciepła min.</w:t>
      </w:r>
      <w:r w:rsidR="005E42DD">
        <w:rPr>
          <w:rFonts w:ascii="Cambria" w:hAnsi="Cambria"/>
          <w:color w:val="auto"/>
        </w:rPr>
        <w:t xml:space="preserve"> </w:t>
      </w:r>
      <w:r w:rsidRPr="00751D18">
        <w:rPr>
          <w:rFonts w:ascii="Cambria" w:hAnsi="Cambria"/>
          <w:color w:val="auto"/>
        </w:rPr>
        <w:t>70%</w:t>
      </w:r>
      <w:r w:rsidR="005E42DD">
        <w:rPr>
          <w:rFonts w:ascii="Cambria" w:hAnsi="Cambria"/>
          <w:color w:val="auto"/>
        </w:rPr>
        <w:t>.</w:t>
      </w:r>
    </w:p>
    <w:p w:rsidR="00751D18" w:rsidRDefault="00751D18" w:rsidP="00751D18">
      <w:pPr>
        <w:pStyle w:val="Default"/>
        <w:numPr>
          <w:ilvl w:val="0"/>
          <w:numId w:val="10"/>
        </w:numPr>
        <w:spacing w:after="12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„</w:t>
      </w:r>
      <w:r w:rsidRPr="00751D18">
        <w:rPr>
          <w:rFonts w:ascii="Cambria" w:hAnsi="Cambria"/>
          <w:i/>
          <w:color w:val="auto"/>
        </w:rPr>
        <w:t>Rozwój niskoemisyjnego transportu miejskiego w Gminie Stalowa Wola</w:t>
      </w:r>
      <w:r w:rsidRPr="00751D18">
        <w:rPr>
          <w:rFonts w:ascii="Cambria" w:hAnsi="Cambria"/>
          <w:color w:val="auto"/>
        </w:rPr>
        <w:t>”</w:t>
      </w:r>
      <w:r>
        <w:rPr>
          <w:rFonts w:ascii="Cambria" w:hAnsi="Cambria"/>
          <w:color w:val="auto"/>
        </w:rPr>
        <w:t xml:space="preserve"> </w:t>
      </w:r>
      <w:r w:rsidRPr="00BC25D3">
        <w:rPr>
          <w:rFonts w:ascii="Cambria" w:hAnsi="Cambria"/>
          <w:color w:val="auto"/>
        </w:rPr>
        <w:t>w ramach Program</w:t>
      </w:r>
      <w:r>
        <w:rPr>
          <w:rFonts w:ascii="Cambria" w:hAnsi="Cambria"/>
          <w:color w:val="auto"/>
        </w:rPr>
        <w:t>u Operacyjnego Infrastruktura i </w:t>
      </w:r>
      <w:r w:rsidRPr="00BC25D3">
        <w:rPr>
          <w:rFonts w:ascii="Cambria" w:hAnsi="Cambria"/>
          <w:color w:val="auto"/>
        </w:rPr>
        <w:t>Środowisko 2014–2020, Oś priorytetowa VI Rozwój niskoemisyjnego transportu zbiorowego w miastach,</w:t>
      </w:r>
      <w:r>
        <w:rPr>
          <w:rFonts w:ascii="Cambria" w:hAnsi="Cambria"/>
          <w:color w:val="auto"/>
        </w:rPr>
        <w:t xml:space="preserve"> </w:t>
      </w:r>
      <w:r w:rsidRPr="00BC25D3">
        <w:rPr>
          <w:rFonts w:ascii="Cambria" w:hAnsi="Cambria"/>
          <w:color w:val="auto"/>
        </w:rPr>
        <w:t>Działanie 6.1 Rozwój publicznego transportu zbiorowego w miastach</w:t>
      </w:r>
      <w:r w:rsidR="003F56E5">
        <w:rPr>
          <w:rFonts w:ascii="Cambria" w:hAnsi="Cambria"/>
          <w:color w:val="auto"/>
        </w:rPr>
        <w:t>.</w:t>
      </w:r>
    </w:p>
    <w:p w:rsidR="00751D18" w:rsidRDefault="00751D18" w:rsidP="00751D18">
      <w:pPr>
        <w:pStyle w:val="Default"/>
        <w:spacing w:after="120"/>
        <w:ind w:left="36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Celem</w:t>
      </w:r>
      <w:r w:rsidR="003F56E5">
        <w:rPr>
          <w:rFonts w:ascii="Cambria" w:hAnsi="Cambria"/>
          <w:color w:val="auto"/>
        </w:rPr>
        <w:t xml:space="preserve"> </w:t>
      </w:r>
      <w:r w:rsidRPr="00751D18">
        <w:rPr>
          <w:rFonts w:ascii="Cambria" w:hAnsi="Cambria"/>
          <w:color w:val="auto"/>
        </w:rPr>
        <w:t>projektu jest większe wykorzystanie niskoemisyjnego transportu miejskiego poprzez elektryfikację wybranych linii komunikacji mi</w:t>
      </w:r>
      <w:r w:rsidR="00331209">
        <w:rPr>
          <w:rFonts w:ascii="Cambria" w:hAnsi="Cambria"/>
          <w:color w:val="auto"/>
        </w:rPr>
        <w:t>ejskiej w Gminie Stalowa Wola, w</w:t>
      </w:r>
      <w:r w:rsidRPr="00751D18">
        <w:rPr>
          <w:rFonts w:ascii="Cambria" w:hAnsi="Cambria"/>
          <w:color w:val="auto"/>
        </w:rPr>
        <w:t xml:space="preserve"> efekcie czego zmniejszeniu ulegnie emisja CO2 i innych zanieczyszczeń uciążliwych dla środowiska i mieszkańców Gminy.</w:t>
      </w:r>
    </w:p>
    <w:p w:rsidR="003F56E5" w:rsidRDefault="003F56E5" w:rsidP="003F56E5">
      <w:pPr>
        <w:pStyle w:val="Default"/>
        <w:spacing w:after="120"/>
        <w:ind w:left="36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Zadanie obejmuje zakup </w:t>
      </w:r>
      <w:r w:rsidR="005E42DD">
        <w:rPr>
          <w:rFonts w:ascii="Cambria" w:hAnsi="Cambria"/>
          <w:color w:val="auto"/>
        </w:rPr>
        <w:t>4 </w:t>
      </w:r>
      <w:r w:rsidR="00751D18" w:rsidRPr="00751D18">
        <w:rPr>
          <w:rFonts w:ascii="Cambria" w:hAnsi="Cambria"/>
          <w:color w:val="auto"/>
        </w:rPr>
        <w:t>zeroemisyjnych autobusów elektrycz</w:t>
      </w:r>
      <w:r w:rsidR="00331209">
        <w:rPr>
          <w:rFonts w:ascii="Cambria" w:hAnsi="Cambria"/>
          <w:color w:val="auto"/>
        </w:rPr>
        <w:t>nych wraz z </w:t>
      </w:r>
      <w:r w:rsidR="00751D18" w:rsidRPr="00751D18">
        <w:rPr>
          <w:rFonts w:ascii="Cambria" w:hAnsi="Cambria"/>
          <w:color w:val="auto"/>
        </w:rPr>
        <w:t xml:space="preserve">niezbędną infrastrukturą do ich ładowania. Integralnym elementem projektu jest </w:t>
      </w:r>
      <w:r w:rsidR="005E42DD">
        <w:rPr>
          <w:rFonts w:ascii="Cambria" w:hAnsi="Cambria"/>
          <w:color w:val="auto"/>
        </w:rPr>
        <w:t xml:space="preserve">budowa pętli autobusowej w </w:t>
      </w:r>
      <w:r w:rsidR="00751D18" w:rsidRPr="00751D18">
        <w:rPr>
          <w:rFonts w:ascii="Cambria" w:hAnsi="Cambria"/>
          <w:color w:val="auto"/>
        </w:rPr>
        <w:t>Stalowej Woli – Charzewicach</w:t>
      </w:r>
      <w:r w:rsidRPr="003F56E5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z </w:t>
      </w:r>
      <w:r w:rsidRPr="00751D18">
        <w:rPr>
          <w:rFonts w:ascii="Cambria" w:hAnsi="Cambria"/>
          <w:color w:val="auto"/>
        </w:rPr>
        <w:t>drogą dojazdową, parkingiem oraz infrastrukturą towarzyszącą.</w:t>
      </w:r>
    </w:p>
    <w:p w:rsidR="00751D18" w:rsidRPr="00751D18" w:rsidRDefault="005E42DD" w:rsidP="003F56E5">
      <w:pPr>
        <w:pStyle w:val="Default"/>
        <w:spacing w:after="120"/>
        <w:ind w:left="360"/>
        <w:jc w:val="both"/>
        <w:rPr>
          <w:rFonts w:ascii="Cambria" w:hAnsi="Cambria"/>
          <w:color w:val="auto"/>
        </w:rPr>
      </w:pPr>
      <w:r w:rsidRPr="00751D18">
        <w:rPr>
          <w:rFonts w:ascii="Cambria" w:hAnsi="Cambria"/>
          <w:color w:val="auto"/>
        </w:rPr>
        <w:t>Elektryfikacj</w:t>
      </w:r>
      <w:r w:rsidR="003F56E5">
        <w:rPr>
          <w:rFonts w:ascii="Cambria" w:hAnsi="Cambria"/>
          <w:color w:val="auto"/>
        </w:rPr>
        <w:t>ą zostaną objęte linie</w:t>
      </w:r>
      <w:r w:rsidR="00751D18" w:rsidRPr="00751D18">
        <w:rPr>
          <w:rFonts w:ascii="Cambria" w:hAnsi="Cambria"/>
          <w:color w:val="auto"/>
        </w:rPr>
        <w:t xml:space="preserve"> komunikacji miejskiej </w:t>
      </w:r>
      <w:r w:rsidR="003F56E5">
        <w:rPr>
          <w:rFonts w:ascii="Cambria" w:hAnsi="Cambria"/>
          <w:color w:val="auto"/>
        </w:rPr>
        <w:t xml:space="preserve">o </w:t>
      </w:r>
      <w:r w:rsidR="00751D18" w:rsidRPr="00751D18">
        <w:rPr>
          <w:rFonts w:ascii="Cambria" w:hAnsi="Cambria"/>
          <w:color w:val="auto"/>
        </w:rPr>
        <w:t>n</w:t>
      </w:r>
      <w:r w:rsidR="003F56E5">
        <w:rPr>
          <w:rFonts w:ascii="Cambria" w:hAnsi="Cambria"/>
          <w:color w:val="auto"/>
        </w:rPr>
        <w:t>umerach</w:t>
      </w:r>
      <w:r w:rsidR="00751D18" w:rsidRPr="00751D18">
        <w:rPr>
          <w:rFonts w:ascii="Cambria" w:hAnsi="Cambria"/>
          <w:color w:val="auto"/>
        </w:rPr>
        <w:t xml:space="preserve"> 1, 4 i 17</w:t>
      </w:r>
      <w:r w:rsidR="003F56E5">
        <w:rPr>
          <w:rFonts w:ascii="Cambria" w:hAnsi="Cambria"/>
          <w:color w:val="auto"/>
        </w:rPr>
        <w:t>.</w:t>
      </w:r>
      <w:r w:rsidR="00751D18" w:rsidRPr="00751D18">
        <w:rPr>
          <w:rFonts w:ascii="Cambria" w:hAnsi="Cambria"/>
          <w:color w:val="auto"/>
        </w:rPr>
        <w:t xml:space="preserve"> </w:t>
      </w:r>
    </w:p>
    <w:p w:rsidR="00BC25D3" w:rsidRPr="00BC25D3" w:rsidRDefault="00BC25D3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 w:rsidRPr="00BC25D3">
        <w:rPr>
          <w:rFonts w:ascii="Cambria" w:hAnsi="Cambria"/>
          <w:color w:val="auto"/>
        </w:rPr>
        <w:t>Terminy składania</w:t>
      </w:r>
      <w:r w:rsidR="00331209">
        <w:rPr>
          <w:rFonts w:ascii="Cambria" w:hAnsi="Cambria"/>
          <w:color w:val="auto"/>
        </w:rPr>
        <w:t xml:space="preserve"> obu </w:t>
      </w:r>
      <w:r w:rsidRPr="00BC25D3">
        <w:rPr>
          <w:rFonts w:ascii="Cambria" w:hAnsi="Cambria"/>
          <w:color w:val="auto"/>
        </w:rPr>
        <w:t xml:space="preserve">wniosków o dofinasowanie </w:t>
      </w:r>
      <w:r w:rsidR="005E42DD">
        <w:rPr>
          <w:rFonts w:ascii="Cambria" w:hAnsi="Cambria"/>
          <w:color w:val="auto"/>
        </w:rPr>
        <w:t>upływają</w:t>
      </w:r>
      <w:r w:rsidRPr="00BC25D3">
        <w:rPr>
          <w:rFonts w:ascii="Cambria" w:hAnsi="Cambria"/>
          <w:color w:val="auto"/>
        </w:rPr>
        <w:t xml:space="preserve"> 31 stycznia 2019 r.</w:t>
      </w:r>
    </w:p>
    <w:p w:rsidR="00BC25D3" w:rsidRDefault="00BC25D3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Jednym z kryteriów</w:t>
      </w:r>
      <w:r w:rsidR="00732632">
        <w:rPr>
          <w:rFonts w:ascii="Cambria" w:hAnsi="Cambria"/>
          <w:color w:val="auto"/>
        </w:rPr>
        <w:t xml:space="preserve"> warunkujących możliwość ubiegania się o dofinansowanie w ramach powyższych konkursów jest z</w:t>
      </w:r>
      <w:r w:rsidR="00732632" w:rsidRPr="00732632">
        <w:rPr>
          <w:rFonts w:ascii="Cambria" w:hAnsi="Cambria"/>
          <w:color w:val="auto"/>
        </w:rPr>
        <w:t xml:space="preserve">godność projektu z </w:t>
      </w:r>
      <w:r w:rsidR="00732632">
        <w:rPr>
          <w:rFonts w:ascii="Cambria" w:hAnsi="Cambria"/>
          <w:color w:val="auto"/>
        </w:rPr>
        <w:t xml:space="preserve">zapisami </w:t>
      </w:r>
      <w:r w:rsidR="00732632" w:rsidRPr="00732632">
        <w:rPr>
          <w:rFonts w:ascii="Cambria" w:hAnsi="Cambria"/>
          <w:color w:val="auto"/>
        </w:rPr>
        <w:t>plan</w:t>
      </w:r>
      <w:r w:rsidR="00732632">
        <w:rPr>
          <w:rFonts w:ascii="Cambria" w:hAnsi="Cambria"/>
          <w:color w:val="auto"/>
        </w:rPr>
        <w:t>u</w:t>
      </w:r>
      <w:r w:rsidR="00732632" w:rsidRPr="00732632">
        <w:rPr>
          <w:rFonts w:ascii="Cambria" w:hAnsi="Cambria"/>
          <w:color w:val="auto"/>
        </w:rPr>
        <w:t xml:space="preserve"> gospodarki niskoemisyjnej</w:t>
      </w:r>
      <w:r w:rsidR="00732632">
        <w:rPr>
          <w:rFonts w:ascii="Cambria" w:hAnsi="Cambria"/>
          <w:color w:val="auto"/>
        </w:rPr>
        <w:t xml:space="preserve"> </w:t>
      </w:r>
      <w:r w:rsidR="00331209">
        <w:rPr>
          <w:rFonts w:ascii="Cambria" w:hAnsi="Cambria"/>
          <w:color w:val="auto"/>
        </w:rPr>
        <w:t>danej g</w:t>
      </w:r>
      <w:bookmarkStart w:id="0" w:name="_GoBack"/>
      <w:bookmarkEnd w:id="0"/>
      <w:r w:rsidR="00732632">
        <w:rPr>
          <w:rFonts w:ascii="Cambria" w:hAnsi="Cambria"/>
          <w:color w:val="auto"/>
        </w:rPr>
        <w:t>miny.</w:t>
      </w:r>
    </w:p>
    <w:p w:rsidR="00A66D82" w:rsidRPr="00E5017D" w:rsidRDefault="005C0E3B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t xml:space="preserve">Konsekwencją wprowadzonych </w:t>
      </w:r>
      <w:r w:rsidR="008B05B4">
        <w:rPr>
          <w:rFonts w:ascii="Cambria" w:hAnsi="Cambria"/>
          <w:color w:val="auto"/>
        </w:rPr>
        <w:t>zmian</w:t>
      </w:r>
      <w:r w:rsidR="007B65B3">
        <w:rPr>
          <w:rFonts w:ascii="Cambria" w:hAnsi="Cambria"/>
          <w:color w:val="auto"/>
        </w:rPr>
        <w:t xml:space="preserve"> do </w:t>
      </w:r>
      <w:proofErr w:type="spellStart"/>
      <w:r w:rsidR="007B65B3">
        <w:rPr>
          <w:rFonts w:ascii="Cambria" w:hAnsi="Cambria"/>
          <w:color w:val="auto"/>
        </w:rPr>
        <w:t>PGNu</w:t>
      </w:r>
      <w:proofErr w:type="spellEnd"/>
      <w:r w:rsidR="007B65B3">
        <w:rPr>
          <w:rFonts w:ascii="Cambria" w:hAnsi="Cambria"/>
          <w:color w:val="auto"/>
        </w:rPr>
        <w:t xml:space="preserve"> </w:t>
      </w:r>
      <w:r w:rsidRPr="00E5017D">
        <w:rPr>
          <w:rFonts w:ascii="Cambria" w:hAnsi="Cambria"/>
          <w:color w:val="auto"/>
        </w:rPr>
        <w:t>było wystąpienie</w:t>
      </w:r>
      <w:r w:rsidR="00A66D82" w:rsidRPr="00E5017D">
        <w:rPr>
          <w:rFonts w:ascii="Cambria" w:hAnsi="Cambria"/>
          <w:color w:val="auto"/>
        </w:rPr>
        <w:t xml:space="preserve"> do Regionalnego Dyrektora Ochrony Środowiska w Rzeszowie oraz do Wojewódzkiego Państwowego Inspektora Sanitarnego w Rzeszowie o zajęcie stanowiska, co do zasadności odstąpienia od konieczności przeprowadzenia strategicznej oceny oddziaływania na środowisko dla projektu zmiany dokumentu „Plan Gospodarki Niskoemisyjnej w Gminie Stalowa Wola”.</w:t>
      </w:r>
    </w:p>
    <w:p w:rsidR="005C0E3B" w:rsidRDefault="005C0E3B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lastRenderedPageBreak/>
        <w:t>W związku z faktem, iż</w:t>
      </w:r>
      <w:r w:rsidR="00F50415" w:rsidRPr="00E5017D">
        <w:rPr>
          <w:rFonts w:ascii="Cambria" w:hAnsi="Cambria"/>
          <w:color w:val="auto"/>
        </w:rPr>
        <w:t xml:space="preserve"> w</w:t>
      </w:r>
      <w:r w:rsidR="00A66D82" w:rsidRPr="00E5017D">
        <w:rPr>
          <w:rFonts w:ascii="Cambria" w:hAnsi="Cambria"/>
          <w:color w:val="auto"/>
        </w:rPr>
        <w:t>prowadzone zmiany stanowią niewielkie modyfikacje przyjętego już dokumentu dotyczącego obszarów w granicach jednej gminy</w:t>
      </w:r>
      <w:r w:rsidR="0059047B">
        <w:rPr>
          <w:rFonts w:ascii="Cambria" w:hAnsi="Cambria"/>
          <w:color w:val="auto"/>
        </w:rPr>
        <w:t>,</w:t>
      </w:r>
      <w:r w:rsidR="00A66D82" w:rsidRPr="00E5017D">
        <w:rPr>
          <w:rFonts w:ascii="Cambria" w:hAnsi="Cambria"/>
          <w:color w:val="auto"/>
        </w:rPr>
        <w:t xml:space="preserve"> </w:t>
      </w:r>
      <w:r w:rsidRPr="00E5017D">
        <w:rPr>
          <w:rFonts w:ascii="Cambria" w:hAnsi="Cambria"/>
          <w:color w:val="auto"/>
        </w:rPr>
        <w:t>instytucje te odstąpiły od konieczności przeprowadzenia strategicznej oceny oddziaływania na środowisko dla przedmiotowego dokumentu.</w:t>
      </w:r>
      <w:r w:rsidR="008B05B4">
        <w:rPr>
          <w:rFonts w:ascii="Cambria" w:hAnsi="Cambria"/>
          <w:color w:val="auto"/>
        </w:rPr>
        <w:t xml:space="preserve"> Z</w:t>
      </w:r>
      <w:r w:rsidRPr="00E5017D">
        <w:rPr>
          <w:rFonts w:ascii="Cambria" w:hAnsi="Cambria"/>
          <w:color w:val="auto"/>
        </w:rPr>
        <w:t xml:space="preserve">apewniony został </w:t>
      </w:r>
      <w:r w:rsidR="008B05B4">
        <w:rPr>
          <w:rFonts w:ascii="Cambria" w:hAnsi="Cambria"/>
          <w:color w:val="auto"/>
        </w:rPr>
        <w:t xml:space="preserve">również </w:t>
      </w:r>
      <w:r w:rsidRPr="00E5017D">
        <w:rPr>
          <w:rFonts w:ascii="Cambria" w:hAnsi="Cambria"/>
          <w:color w:val="auto"/>
        </w:rPr>
        <w:t>udział społeczeństwa poprz</w:t>
      </w:r>
      <w:r w:rsidR="00AB1332" w:rsidRPr="00E5017D">
        <w:rPr>
          <w:rFonts w:ascii="Cambria" w:hAnsi="Cambria"/>
          <w:color w:val="auto"/>
        </w:rPr>
        <w:t>ez publikację obwieszczenia (na </w:t>
      </w:r>
      <w:r w:rsidRPr="00E5017D">
        <w:rPr>
          <w:rFonts w:ascii="Cambria" w:hAnsi="Cambria"/>
          <w:color w:val="auto"/>
        </w:rPr>
        <w:t xml:space="preserve">stronie </w:t>
      </w:r>
      <w:proofErr w:type="spellStart"/>
      <w:r w:rsidRPr="00E5017D">
        <w:rPr>
          <w:rFonts w:ascii="Cambria" w:hAnsi="Cambria"/>
          <w:color w:val="auto"/>
        </w:rPr>
        <w:t>BiP</w:t>
      </w:r>
      <w:proofErr w:type="spellEnd"/>
      <w:r w:rsidRPr="00E5017D">
        <w:rPr>
          <w:rFonts w:ascii="Cambria" w:hAnsi="Cambria"/>
          <w:color w:val="auto"/>
        </w:rPr>
        <w:t xml:space="preserve"> oraz na tablicy ogłoszeń) o wyłożeniu do publicznego wglądu zmiany dokumentu.</w:t>
      </w:r>
    </w:p>
    <w:p w:rsidR="00092BC9" w:rsidRPr="00E5017D" w:rsidRDefault="00092BC9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Ponadto Gmin</w:t>
      </w:r>
      <w:r w:rsidR="00F161F1">
        <w:rPr>
          <w:rFonts w:ascii="Cambria" w:hAnsi="Cambria"/>
          <w:color w:val="auto"/>
        </w:rPr>
        <w:t>a S</w:t>
      </w:r>
      <w:r>
        <w:rPr>
          <w:rFonts w:ascii="Cambria" w:hAnsi="Cambria"/>
          <w:color w:val="auto"/>
        </w:rPr>
        <w:t xml:space="preserve">talowa Wola wystąpiła do Wojewódzkiego </w:t>
      </w:r>
      <w:r w:rsidRPr="00092BC9">
        <w:rPr>
          <w:rFonts w:ascii="Cambria" w:hAnsi="Cambria"/>
          <w:color w:val="auto"/>
        </w:rPr>
        <w:t>Fundusz</w:t>
      </w:r>
      <w:r>
        <w:rPr>
          <w:rFonts w:ascii="Cambria" w:hAnsi="Cambria"/>
          <w:color w:val="auto"/>
        </w:rPr>
        <w:t>u</w:t>
      </w:r>
      <w:r w:rsidRPr="00092BC9">
        <w:rPr>
          <w:rFonts w:ascii="Cambria" w:hAnsi="Cambria"/>
          <w:color w:val="auto"/>
        </w:rPr>
        <w:t xml:space="preserve"> Ochrony Środowiska</w:t>
      </w:r>
      <w:r>
        <w:rPr>
          <w:rFonts w:ascii="Cambria" w:hAnsi="Cambria"/>
          <w:color w:val="auto"/>
        </w:rPr>
        <w:t xml:space="preserve"> </w:t>
      </w:r>
      <w:r w:rsidRPr="00092BC9">
        <w:rPr>
          <w:rFonts w:ascii="Cambria" w:hAnsi="Cambria"/>
          <w:color w:val="auto"/>
        </w:rPr>
        <w:t>i Gospodarki Wodnej w Rzeszowie</w:t>
      </w:r>
      <w:r w:rsidR="00F161F1">
        <w:rPr>
          <w:rFonts w:ascii="Cambria" w:hAnsi="Cambria"/>
          <w:color w:val="auto"/>
        </w:rPr>
        <w:t xml:space="preserve"> o wydanie pozytywnej opinii dla zaktualizowanego dokumentu. </w:t>
      </w:r>
      <w:r w:rsidR="0013325A">
        <w:rPr>
          <w:rFonts w:ascii="Cambria" w:hAnsi="Cambria"/>
          <w:color w:val="auto"/>
        </w:rPr>
        <w:t>W</w:t>
      </w:r>
      <w:r w:rsidR="00F161F1">
        <w:rPr>
          <w:rFonts w:ascii="Cambria" w:hAnsi="Cambria"/>
          <w:color w:val="auto"/>
        </w:rPr>
        <w:t xml:space="preserve">ydanie przedmiotowego zaświadczenia będzie możliwe po dostarczeniu </w:t>
      </w:r>
      <w:r w:rsidR="0013325A">
        <w:rPr>
          <w:rFonts w:ascii="Cambria" w:hAnsi="Cambria"/>
          <w:color w:val="auto"/>
        </w:rPr>
        <w:t xml:space="preserve">do </w:t>
      </w:r>
      <w:proofErr w:type="spellStart"/>
      <w:r w:rsidR="0013325A">
        <w:rPr>
          <w:rFonts w:ascii="Cambria" w:hAnsi="Cambria"/>
          <w:color w:val="auto"/>
        </w:rPr>
        <w:t>WFOŚiGW</w:t>
      </w:r>
      <w:proofErr w:type="spellEnd"/>
      <w:r w:rsidR="0013325A">
        <w:rPr>
          <w:rFonts w:ascii="Cambria" w:hAnsi="Cambria"/>
          <w:color w:val="auto"/>
        </w:rPr>
        <w:t xml:space="preserve"> </w:t>
      </w:r>
      <w:r w:rsidR="00F161F1">
        <w:rPr>
          <w:rFonts w:ascii="Cambria" w:hAnsi="Cambria"/>
          <w:color w:val="auto"/>
        </w:rPr>
        <w:t>przedmiotowej uchwały.</w:t>
      </w:r>
    </w:p>
    <w:p w:rsidR="006F175E" w:rsidRPr="00E5017D" w:rsidRDefault="006F175E" w:rsidP="00BC25D3">
      <w:pPr>
        <w:pStyle w:val="Default"/>
        <w:spacing w:after="120"/>
        <w:jc w:val="both"/>
        <w:rPr>
          <w:rFonts w:ascii="Cambria" w:hAnsi="Cambria"/>
          <w:color w:val="auto"/>
        </w:rPr>
      </w:pPr>
      <w:r w:rsidRPr="00E5017D">
        <w:rPr>
          <w:rFonts w:ascii="Cambria" w:hAnsi="Cambria"/>
          <w:color w:val="auto"/>
        </w:rPr>
        <w:t>Biorąc pod uwagę powyższe</w:t>
      </w:r>
      <w:r w:rsidR="007E64B4">
        <w:rPr>
          <w:rFonts w:ascii="Cambria" w:hAnsi="Cambria"/>
          <w:color w:val="auto"/>
        </w:rPr>
        <w:t xml:space="preserve"> oraz </w:t>
      </w:r>
      <w:r w:rsidR="00F161F1">
        <w:rPr>
          <w:rFonts w:ascii="Cambria" w:hAnsi="Cambria"/>
          <w:color w:val="auto"/>
        </w:rPr>
        <w:t>objętość</w:t>
      </w:r>
      <w:r w:rsidR="007E64B4">
        <w:rPr>
          <w:rFonts w:ascii="Cambria" w:hAnsi="Cambria"/>
          <w:color w:val="auto"/>
        </w:rPr>
        <w:t xml:space="preserve"> naniesionych korekt zasadnym jest wprowadzenie tekstu ujednoliconego w brzmieniu określonym </w:t>
      </w:r>
      <w:r w:rsidR="00046CEC">
        <w:rPr>
          <w:rFonts w:ascii="Cambria" w:hAnsi="Cambria"/>
          <w:color w:val="auto"/>
        </w:rPr>
        <w:t xml:space="preserve">jak </w:t>
      </w:r>
      <w:r w:rsidR="007E64B4">
        <w:rPr>
          <w:rFonts w:ascii="Cambria" w:hAnsi="Cambria"/>
          <w:color w:val="auto"/>
        </w:rPr>
        <w:t>w załączniku do niniejszej uchwały.</w:t>
      </w:r>
    </w:p>
    <w:p w:rsidR="00AB1332" w:rsidRPr="00E5017D" w:rsidRDefault="00AB1332" w:rsidP="00BC25D3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Cambria" w:hAnsi="Cambria"/>
        </w:rPr>
      </w:pPr>
    </w:p>
    <w:sectPr w:rsidR="00AB1332" w:rsidRPr="00E5017D" w:rsidSect="006B1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ul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853"/>
    <w:multiLevelType w:val="hybridMultilevel"/>
    <w:tmpl w:val="13A2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039"/>
    <w:multiLevelType w:val="hybridMultilevel"/>
    <w:tmpl w:val="759AF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1719A"/>
    <w:multiLevelType w:val="hybridMultilevel"/>
    <w:tmpl w:val="B5249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B355D"/>
    <w:multiLevelType w:val="hybridMultilevel"/>
    <w:tmpl w:val="F8D0F23E"/>
    <w:lvl w:ilvl="0" w:tplc="C3808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A7460"/>
    <w:multiLevelType w:val="hybridMultilevel"/>
    <w:tmpl w:val="A33255C0"/>
    <w:lvl w:ilvl="0" w:tplc="F6581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54629"/>
    <w:multiLevelType w:val="hybridMultilevel"/>
    <w:tmpl w:val="453ED1F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70C"/>
    <w:multiLevelType w:val="hybridMultilevel"/>
    <w:tmpl w:val="C22A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6A92"/>
    <w:multiLevelType w:val="hybridMultilevel"/>
    <w:tmpl w:val="490816F2"/>
    <w:lvl w:ilvl="0" w:tplc="D546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0E61"/>
    <w:multiLevelType w:val="hybridMultilevel"/>
    <w:tmpl w:val="A4BA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56DC9"/>
    <w:multiLevelType w:val="hybridMultilevel"/>
    <w:tmpl w:val="F5F0B098"/>
    <w:lvl w:ilvl="0" w:tplc="D5465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5"/>
    <w:rsid w:val="00016925"/>
    <w:rsid w:val="00023076"/>
    <w:rsid w:val="00046CEC"/>
    <w:rsid w:val="00092BC9"/>
    <w:rsid w:val="000E5B42"/>
    <w:rsid w:val="000F7913"/>
    <w:rsid w:val="0011091A"/>
    <w:rsid w:val="0013325A"/>
    <w:rsid w:val="00152769"/>
    <w:rsid w:val="00164985"/>
    <w:rsid w:val="00263664"/>
    <w:rsid w:val="002E1509"/>
    <w:rsid w:val="002F749D"/>
    <w:rsid w:val="00331209"/>
    <w:rsid w:val="003357E0"/>
    <w:rsid w:val="003774E1"/>
    <w:rsid w:val="003C2C61"/>
    <w:rsid w:val="003E2BE9"/>
    <w:rsid w:val="003E5D30"/>
    <w:rsid w:val="003F56E5"/>
    <w:rsid w:val="004C4733"/>
    <w:rsid w:val="004C7E37"/>
    <w:rsid w:val="004E5D63"/>
    <w:rsid w:val="00503E89"/>
    <w:rsid w:val="005051A3"/>
    <w:rsid w:val="00505961"/>
    <w:rsid w:val="00517EE1"/>
    <w:rsid w:val="00531143"/>
    <w:rsid w:val="0059047B"/>
    <w:rsid w:val="005C0E3B"/>
    <w:rsid w:val="005E42DD"/>
    <w:rsid w:val="005E641E"/>
    <w:rsid w:val="00613F79"/>
    <w:rsid w:val="006706BF"/>
    <w:rsid w:val="00671776"/>
    <w:rsid w:val="006B1345"/>
    <w:rsid w:val="006C1076"/>
    <w:rsid w:val="006D4503"/>
    <w:rsid w:val="006E1474"/>
    <w:rsid w:val="006E6A48"/>
    <w:rsid w:val="006F175E"/>
    <w:rsid w:val="007023FA"/>
    <w:rsid w:val="00732632"/>
    <w:rsid w:val="00751D18"/>
    <w:rsid w:val="007624B9"/>
    <w:rsid w:val="00771F70"/>
    <w:rsid w:val="007A1A2B"/>
    <w:rsid w:val="007A7882"/>
    <w:rsid w:val="007B65B3"/>
    <w:rsid w:val="007E1C3B"/>
    <w:rsid w:val="007E64B4"/>
    <w:rsid w:val="00822D3C"/>
    <w:rsid w:val="008503AB"/>
    <w:rsid w:val="008B05B4"/>
    <w:rsid w:val="008B2539"/>
    <w:rsid w:val="008D7B19"/>
    <w:rsid w:val="009B49DC"/>
    <w:rsid w:val="009B50B5"/>
    <w:rsid w:val="00A1481F"/>
    <w:rsid w:val="00A304B7"/>
    <w:rsid w:val="00A31D93"/>
    <w:rsid w:val="00A3418C"/>
    <w:rsid w:val="00A66D82"/>
    <w:rsid w:val="00AB1332"/>
    <w:rsid w:val="00AB7F06"/>
    <w:rsid w:val="00B51322"/>
    <w:rsid w:val="00BC25D3"/>
    <w:rsid w:val="00BD07D3"/>
    <w:rsid w:val="00BE7584"/>
    <w:rsid w:val="00BF3339"/>
    <w:rsid w:val="00C152D7"/>
    <w:rsid w:val="00C61B8D"/>
    <w:rsid w:val="00D0082B"/>
    <w:rsid w:val="00D338EC"/>
    <w:rsid w:val="00DC7138"/>
    <w:rsid w:val="00E5017D"/>
    <w:rsid w:val="00E802A6"/>
    <w:rsid w:val="00EC4617"/>
    <w:rsid w:val="00F03EA5"/>
    <w:rsid w:val="00F161F1"/>
    <w:rsid w:val="00F409D5"/>
    <w:rsid w:val="00F50415"/>
    <w:rsid w:val="00F536AA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D952-5708-4868-8FD5-AD82907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5C0E3B"/>
    <w:rPr>
      <w:b/>
      <w:bCs/>
    </w:rPr>
  </w:style>
  <w:style w:type="table" w:styleId="Tabela-Siatka">
    <w:name w:val="Table Grid"/>
    <w:basedOn w:val="Standardowy"/>
    <w:uiPriority w:val="39"/>
    <w:rsid w:val="00E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E5017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Diana Pasierb</cp:lastModifiedBy>
  <cp:revision>14</cp:revision>
  <cp:lastPrinted>2019-01-14T13:16:00Z</cp:lastPrinted>
  <dcterms:created xsi:type="dcterms:W3CDTF">2016-09-30T08:17:00Z</dcterms:created>
  <dcterms:modified xsi:type="dcterms:W3CDTF">2019-01-15T07:44:00Z</dcterms:modified>
</cp:coreProperties>
</file>