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E2" w:rsidRPr="00366DE2" w:rsidRDefault="00366DE2" w:rsidP="00DE1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PROJEKT</w:t>
      </w:r>
    </w:p>
    <w:p w:rsidR="00366DE2" w:rsidRDefault="00366DE2" w:rsidP="00DE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4F" w:rsidRPr="00366DE2" w:rsidRDefault="00DE1A65" w:rsidP="00DE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>UCHWAŁA NR…………….</w:t>
      </w:r>
    </w:p>
    <w:p w:rsidR="00DE1A65" w:rsidRPr="00366DE2" w:rsidRDefault="00DE1A65" w:rsidP="00DE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DE1A65" w:rsidRDefault="00DE1A65" w:rsidP="00DE1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Start"/>
      <w:r w:rsidRPr="00366DE2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366DE2">
        <w:rPr>
          <w:rFonts w:ascii="Times New Roman" w:hAnsi="Times New Roman" w:cs="Times New Roman"/>
          <w:b/>
          <w:sz w:val="24"/>
          <w:szCs w:val="24"/>
        </w:rPr>
        <w:t xml:space="preserve"> dnia</w:t>
      </w:r>
    </w:p>
    <w:p w:rsidR="00DE1A65" w:rsidRDefault="00DE1A65" w:rsidP="00DE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A65" w:rsidRPr="00366DE2" w:rsidRDefault="00DE1A65" w:rsidP="00762B9A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DE2">
        <w:rPr>
          <w:rFonts w:ascii="Times New Roman" w:hAnsi="Times New Roman" w:cs="Times New Roman"/>
          <w:b/>
          <w:sz w:val="24"/>
          <w:szCs w:val="24"/>
        </w:rPr>
        <w:t>zmieniająca</w:t>
      </w:r>
      <w:proofErr w:type="gramEnd"/>
      <w:r w:rsidRPr="00366DE2">
        <w:rPr>
          <w:rFonts w:ascii="Times New Roman" w:hAnsi="Times New Roman" w:cs="Times New Roman"/>
          <w:b/>
          <w:sz w:val="24"/>
          <w:szCs w:val="24"/>
        </w:rPr>
        <w:t xml:space="preserve"> uchwałę w sprawie nadania Statutu Miejski</w:t>
      </w:r>
      <w:r w:rsidR="0056375E">
        <w:rPr>
          <w:rFonts w:ascii="Times New Roman" w:hAnsi="Times New Roman" w:cs="Times New Roman"/>
          <w:b/>
          <w:sz w:val="24"/>
          <w:szCs w:val="24"/>
        </w:rPr>
        <w:t>emu Domowi Kultury</w:t>
      </w:r>
      <w:r w:rsidR="00762B9A">
        <w:rPr>
          <w:rFonts w:ascii="Times New Roman" w:hAnsi="Times New Roman" w:cs="Times New Roman"/>
          <w:b/>
          <w:sz w:val="24"/>
          <w:szCs w:val="24"/>
        </w:rPr>
        <w:t> </w:t>
      </w:r>
      <w:r w:rsidR="00366DE2">
        <w:rPr>
          <w:rFonts w:ascii="Times New Roman" w:hAnsi="Times New Roman" w:cs="Times New Roman"/>
          <w:b/>
          <w:sz w:val="24"/>
          <w:szCs w:val="24"/>
        </w:rPr>
        <w:t>w </w:t>
      </w:r>
      <w:r w:rsidRPr="00366DE2">
        <w:rPr>
          <w:rFonts w:ascii="Times New Roman" w:hAnsi="Times New Roman" w:cs="Times New Roman"/>
          <w:b/>
          <w:sz w:val="24"/>
          <w:szCs w:val="24"/>
        </w:rPr>
        <w:t>Stalowej Woli</w:t>
      </w:r>
    </w:p>
    <w:p w:rsidR="00DE1A65" w:rsidRDefault="00DE1A65" w:rsidP="00DE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B9A" w:rsidRDefault="00762B9A" w:rsidP="00DE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A65" w:rsidRDefault="00DE1A65" w:rsidP="00366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18, ust. 2 pkt 9 lit h ustawy z dnia 8 marca 1990r. o samorządzie gminnym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66D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r., poz. 994 z</w:t>
      </w:r>
      <w:r w:rsidR="00366DE2">
        <w:rPr>
          <w:rFonts w:ascii="Times New Roman" w:hAnsi="Times New Roman" w:cs="Times New Roman"/>
          <w:sz w:val="24"/>
          <w:szCs w:val="24"/>
        </w:rPr>
        <w:t>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6F6E">
        <w:rPr>
          <w:rFonts w:ascii="Times New Roman" w:hAnsi="Times New Roman" w:cs="Times New Roman"/>
          <w:sz w:val="24"/>
          <w:szCs w:val="24"/>
        </w:rPr>
        <w:t xml:space="preserve"> art.13, ust. 1 ustawy z dnia 25 października 1991 r. o organizowaniu i prowadzeniu działalności kulturalnej (Dz. U. </w:t>
      </w:r>
      <w:proofErr w:type="gramStart"/>
      <w:r w:rsidR="00086F6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86F6E">
        <w:rPr>
          <w:rFonts w:ascii="Times New Roman" w:hAnsi="Times New Roman" w:cs="Times New Roman"/>
          <w:sz w:val="24"/>
          <w:szCs w:val="24"/>
        </w:rPr>
        <w:t xml:space="preserve"> 2018r., poz. 1983, 1608)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F6E" w:rsidRDefault="00086F6E" w:rsidP="00366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uchwala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co następuje</w:t>
      </w:r>
    </w:p>
    <w:p w:rsidR="00086F6E" w:rsidRDefault="00086F6E" w:rsidP="00086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E" w:rsidRPr="00CB453C" w:rsidRDefault="00086F6E" w:rsidP="00086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53C">
        <w:rPr>
          <w:rFonts w:ascii="Times New Roman" w:hAnsi="Times New Roman" w:cs="Times New Roman"/>
          <w:b/>
          <w:sz w:val="24"/>
          <w:szCs w:val="24"/>
        </w:rPr>
        <w:t>§ 1.</w:t>
      </w:r>
    </w:p>
    <w:p w:rsidR="00086F6E" w:rsidRDefault="00086F6E" w:rsidP="00086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E" w:rsidRDefault="00086F6E" w:rsidP="00366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637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</w:t>
      </w:r>
      <w:r w:rsidR="0056375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Nr XXXIX/483/16 Rady Miej</w:t>
      </w:r>
      <w:r w:rsidR="00C15AE1">
        <w:rPr>
          <w:rFonts w:ascii="Times New Roman" w:hAnsi="Times New Roman" w:cs="Times New Roman"/>
          <w:sz w:val="24"/>
          <w:szCs w:val="24"/>
        </w:rPr>
        <w:t>skiej w Stalowej Woli z dnia 28 </w:t>
      </w:r>
      <w:r>
        <w:rPr>
          <w:rFonts w:ascii="Times New Roman" w:hAnsi="Times New Roman" w:cs="Times New Roman"/>
          <w:sz w:val="24"/>
          <w:szCs w:val="24"/>
        </w:rPr>
        <w:t>września 2016 r. w sprawie nadania Statutu Miejskiemu Domowi Kultury</w:t>
      </w:r>
      <w:r w:rsidR="0056375E">
        <w:rPr>
          <w:rFonts w:ascii="Times New Roman" w:hAnsi="Times New Roman" w:cs="Times New Roman"/>
          <w:sz w:val="24"/>
          <w:szCs w:val="24"/>
        </w:rPr>
        <w:t>, w Statucie Miejskiego Domu Kultury w Stalowej Woli</w:t>
      </w:r>
      <w:r w:rsidR="00CB453C">
        <w:rPr>
          <w:rFonts w:ascii="Times New Roman" w:hAnsi="Times New Roman" w:cs="Times New Roman"/>
          <w:sz w:val="24"/>
          <w:szCs w:val="24"/>
        </w:rPr>
        <w:t xml:space="preserve"> stanowiącym załącznik do uchwały </w:t>
      </w:r>
      <w:r w:rsidR="00A82DD1">
        <w:rPr>
          <w:rFonts w:ascii="Times New Roman" w:hAnsi="Times New Roman" w:cs="Times New Roman"/>
          <w:sz w:val="24"/>
          <w:szCs w:val="24"/>
        </w:rPr>
        <w:t>§ 6 otrzymuje brzmienie:</w:t>
      </w:r>
    </w:p>
    <w:p w:rsidR="00A82DD1" w:rsidRDefault="00A82DD1" w:rsidP="00366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 § 6. </w:t>
      </w:r>
    </w:p>
    <w:p w:rsidR="00A82DD1" w:rsidRDefault="00A82DD1" w:rsidP="00366D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7F">
        <w:rPr>
          <w:rFonts w:ascii="Times New Roman" w:hAnsi="Times New Roman" w:cs="Times New Roman"/>
          <w:sz w:val="24"/>
          <w:szCs w:val="24"/>
        </w:rPr>
        <w:t xml:space="preserve">Miejskim Domem Kultury kieruje </w:t>
      </w:r>
      <w:r w:rsidR="0007457F">
        <w:rPr>
          <w:rFonts w:ascii="Times New Roman" w:hAnsi="Times New Roman" w:cs="Times New Roman"/>
          <w:sz w:val="24"/>
          <w:szCs w:val="24"/>
        </w:rPr>
        <w:t>D</w:t>
      </w:r>
      <w:r w:rsidRPr="0007457F">
        <w:rPr>
          <w:rFonts w:ascii="Times New Roman" w:hAnsi="Times New Roman" w:cs="Times New Roman"/>
          <w:sz w:val="24"/>
          <w:szCs w:val="24"/>
        </w:rPr>
        <w:t>yrektor, któr</w:t>
      </w:r>
      <w:r w:rsidR="0007457F" w:rsidRPr="0007457F">
        <w:rPr>
          <w:rFonts w:ascii="Times New Roman" w:hAnsi="Times New Roman" w:cs="Times New Roman"/>
          <w:sz w:val="24"/>
          <w:szCs w:val="24"/>
        </w:rPr>
        <w:t>y organizuje jego działalność i </w:t>
      </w:r>
      <w:r w:rsidRPr="0007457F">
        <w:rPr>
          <w:rFonts w:ascii="Times New Roman" w:hAnsi="Times New Roman" w:cs="Times New Roman"/>
          <w:sz w:val="24"/>
          <w:szCs w:val="24"/>
        </w:rPr>
        <w:t xml:space="preserve">reprezentuje go na zewnątrz, a także odpowiada za prawidłową realizację działalności statutowej, właściwe gospodarowanie mieniem i środkami </w:t>
      </w:r>
      <w:r w:rsidR="0007457F" w:rsidRPr="0007457F">
        <w:rPr>
          <w:rFonts w:ascii="Times New Roman" w:hAnsi="Times New Roman" w:cs="Times New Roman"/>
          <w:sz w:val="24"/>
          <w:szCs w:val="24"/>
        </w:rPr>
        <w:t>finansowymi instytucji.</w:t>
      </w:r>
    </w:p>
    <w:p w:rsidR="0007457F" w:rsidRDefault="0007457F" w:rsidP="00366D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powołać i odwołać zastępcę Dyrektora, po zasięgnięciu opinii Prezydenta Miasta.</w:t>
      </w:r>
    </w:p>
    <w:p w:rsidR="0007457F" w:rsidRDefault="0007457F" w:rsidP="00366D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powołuje i odwołuje Prezydent Miasta w trybie przewidzianym ustawą o organizowaniu i prowadzeniu działalności kulturalnej.</w:t>
      </w:r>
    </w:p>
    <w:p w:rsidR="0007457F" w:rsidRDefault="0007457F" w:rsidP="00366D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 zakresu prawa pracy wobec Dyrektora wykonuje Prezydent Miasta.</w:t>
      </w:r>
    </w:p>
    <w:p w:rsidR="0007457F" w:rsidRDefault="0007457F" w:rsidP="00366D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 zakresu prawa pracy wobec pozostałych pracowników wykonuje Dyrektor.</w:t>
      </w:r>
      <w:r w:rsidR="00CB453C">
        <w:rPr>
          <w:rFonts w:ascii="Times New Roman" w:hAnsi="Times New Roman" w:cs="Times New Roman"/>
          <w:sz w:val="24"/>
          <w:szCs w:val="24"/>
        </w:rPr>
        <w:t>”.</w:t>
      </w:r>
    </w:p>
    <w:p w:rsidR="00C51D58" w:rsidRDefault="00C51D58" w:rsidP="00C5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D58" w:rsidRPr="00366DE2" w:rsidRDefault="00C51D58" w:rsidP="00C51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51D58" w:rsidRDefault="00C51D58" w:rsidP="00C51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D58" w:rsidRDefault="00C51D58" w:rsidP="00C5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Miasta.</w:t>
      </w:r>
    </w:p>
    <w:p w:rsidR="00C51D58" w:rsidRDefault="00C51D58" w:rsidP="00C51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D58" w:rsidRPr="00366DE2" w:rsidRDefault="00C51D58" w:rsidP="00C51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51D58" w:rsidRDefault="00C51D58" w:rsidP="00C51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57F" w:rsidRDefault="00C51D58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tablicy ogłoszeń Urzędu Miasta Stalowej Woli</w:t>
      </w:r>
      <w:r w:rsidR="00CB453C">
        <w:rPr>
          <w:rFonts w:ascii="Times New Roman" w:hAnsi="Times New Roman" w:cs="Times New Roman"/>
          <w:sz w:val="24"/>
          <w:szCs w:val="24"/>
        </w:rPr>
        <w:t>.</w:t>
      </w:r>
    </w:p>
    <w:p w:rsidR="00352B76" w:rsidRDefault="00352B76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76" w:rsidRDefault="00352B76">
      <w:pPr>
        <w:rPr>
          <w:rFonts w:ascii="Times New Roman" w:hAnsi="Times New Roman" w:cs="Times New Roman"/>
          <w:sz w:val="24"/>
          <w:szCs w:val="24"/>
        </w:rPr>
        <w:sectPr w:rsidR="00352B76" w:rsidSect="00CB453C">
          <w:pgSz w:w="11906" w:h="16838"/>
          <w:pgMar w:top="993" w:right="991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B76" w:rsidRDefault="00352B76">
      <w:pPr>
        <w:rPr>
          <w:rFonts w:ascii="Times New Roman" w:hAnsi="Times New Roman" w:cs="Times New Roman"/>
          <w:sz w:val="24"/>
          <w:szCs w:val="24"/>
        </w:rPr>
      </w:pPr>
    </w:p>
    <w:p w:rsidR="00352B76" w:rsidRDefault="00352B76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76" w:rsidRPr="00060D5C" w:rsidRDefault="00352B76" w:rsidP="00352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D5C">
        <w:rPr>
          <w:rFonts w:ascii="Times New Roman" w:hAnsi="Times New Roman" w:cs="Times New Roman"/>
          <w:sz w:val="28"/>
          <w:szCs w:val="28"/>
        </w:rPr>
        <w:t>Uzasadnienie</w:t>
      </w:r>
    </w:p>
    <w:p w:rsidR="00352B76" w:rsidRDefault="00352B76" w:rsidP="00352B7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352B76" w:rsidRDefault="00352B76" w:rsidP="00352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Rady Miejskiej w Stalowej Woli zmieniająca uchwałę w sprawie nadania Statutu Miejskiego Domu Kultury w Stalowej Woli dotyczy zmian zapisów zawartych w Rozdziale III ZARZĄDZANIE i ORGANIZACJA Statutu Miejskiego Domu Kultury w Stalowej Woli.</w:t>
      </w:r>
    </w:p>
    <w:p w:rsidR="00352B76" w:rsidRDefault="00352B76" w:rsidP="00352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dotyczą utworzenia stanowiska Zastępcy Dyrektora Miejskiego Domu Kultury oraz określenia trybu jego powołania. </w:t>
      </w:r>
    </w:p>
    <w:p w:rsidR="00352B76" w:rsidRDefault="00352B76" w:rsidP="00352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Zastępcy spowodowanie jest koniecznością wykorzystania ogromnego potencjału tkwiącego w zespołach artystycznych Miejskiego Domu Kultury oraz społeczności Miasta, gdyż osobie tej zostaną powierzone obowiązki koordynowania pracy artystycznej w zespołach muzycznych MDK, tworzenia i organizowania wydarzeń muzycznych, podnoszenia kompetencji uczestników amatorskiego ruchu artystycznego poprzez projektowanie procesu edukacji interdyscyplinarnej oraz warsztatów, pozyskiwanie środków zewnętrznych na działalność edukacyjną i koncertową.</w:t>
      </w:r>
    </w:p>
    <w:p w:rsidR="00352B76" w:rsidRDefault="00352B76" w:rsidP="00352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zmiana uwarunkowana jest zapisami zawartymi art. 15 ustawy z dnia 25 października 1991 r. o organizowaniu i prowadzeniu działalności kulturalnej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r., poz. 1983,1608).</w:t>
      </w:r>
    </w:p>
    <w:p w:rsidR="00352B76" w:rsidRPr="00314ADF" w:rsidRDefault="00352B76" w:rsidP="00352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powyższe pod uwagę proponowana zmiana jest zasadna. </w:t>
      </w:r>
    </w:p>
    <w:p w:rsidR="00352B76" w:rsidRPr="00086F6E" w:rsidRDefault="00352B76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B76" w:rsidRPr="00086F6E" w:rsidSect="00352B76">
      <w:pgSz w:w="11906" w:h="16838"/>
      <w:pgMar w:top="993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86E54"/>
    <w:multiLevelType w:val="hybridMultilevel"/>
    <w:tmpl w:val="C994AEF4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5"/>
    <w:rsid w:val="0007457F"/>
    <w:rsid w:val="00086F6E"/>
    <w:rsid w:val="00352B76"/>
    <w:rsid w:val="00366DE2"/>
    <w:rsid w:val="0049691A"/>
    <w:rsid w:val="0056375E"/>
    <w:rsid w:val="005D2A8E"/>
    <w:rsid w:val="00762B9A"/>
    <w:rsid w:val="00A82DD1"/>
    <w:rsid w:val="00C15AE1"/>
    <w:rsid w:val="00C37EC2"/>
    <w:rsid w:val="00C51D58"/>
    <w:rsid w:val="00CB453C"/>
    <w:rsid w:val="00DE1A65"/>
    <w:rsid w:val="00F83A6C"/>
    <w:rsid w:val="00F859EB"/>
    <w:rsid w:val="00FA734F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42BE-DF02-467E-AACA-6905993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EF67-853B-4A3F-8199-BD595FDD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Labecka</dc:creator>
  <cp:keywords/>
  <dc:description/>
  <cp:lastModifiedBy>Justyna Labecka</cp:lastModifiedBy>
  <cp:revision>2</cp:revision>
  <cp:lastPrinted>2019-02-06T10:43:00Z</cp:lastPrinted>
  <dcterms:created xsi:type="dcterms:W3CDTF">2019-02-06T10:57:00Z</dcterms:created>
  <dcterms:modified xsi:type="dcterms:W3CDTF">2019-02-06T10:57:00Z</dcterms:modified>
</cp:coreProperties>
</file>