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E02B2" w14:textId="77777777" w:rsidR="003877B6" w:rsidRPr="0061015C" w:rsidRDefault="003877B6" w:rsidP="003877B6">
      <w:pPr>
        <w:jc w:val="center"/>
        <w:rPr>
          <w:b/>
          <w:bCs/>
        </w:rPr>
      </w:pPr>
      <w:r w:rsidRPr="0061015C">
        <w:rPr>
          <w:b/>
          <w:bCs/>
        </w:rPr>
        <w:t>Uzasadnienie</w:t>
      </w:r>
    </w:p>
    <w:p w14:paraId="307A3D22" w14:textId="77777777" w:rsidR="003877B6" w:rsidRPr="0061015C" w:rsidRDefault="003877B6" w:rsidP="003877B6"/>
    <w:p w14:paraId="5C880C5A" w14:textId="2BDC5275" w:rsidR="003877B6" w:rsidRPr="0061015C" w:rsidRDefault="003877B6" w:rsidP="0083311A">
      <w:pPr>
        <w:spacing w:line="360" w:lineRule="auto"/>
        <w:jc w:val="both"/>
      </w:pPr>
      <w:r w:rsidRPr="0061015C">
        <w:t>Projekt niniejszej uchwały wprowadza zmiany w Uchwale</w:t>
      </w:r>
      <w:r w:rsidR="00FA52CE" w:rsidRPr="0061015C">
        <w:t xml:space="preserve"> Nr LXXVI/1027/2024 Rady Miejskiej</w:t>
      </w:r>
      <w:r w:rsidR="00FA52CE" w:rsidRPr="0061015C">
        <w:br/>
        <w:t xml:space="preserve">w Stalowej Woli z dnia 7 marca 2024 r. </w:t>
      </w:r>
      <w:r w:rsidRPr="0061015C">
        <w:t>w sprawie określenia przystanków komunikacyjnych, których właścicielem lub zarządzającym jest Gmina Stalowa Wola, udostępnionych dla operatorów</w:t>
      </w:r>
      <w:r w:rsidRPr="0061015C">
        <w:br/>
        <w:t>i przewoźników oraz warunków i zasad korzystania z tych obiektów, zmienionej uchwałami Rady Miejskiej w Stalowej Woli: Nr XIII/181/2025 z dnia 28 marca 2025 r.</w:t>
      </w:r>
      <w:r w:rsidR="00625FBE" w:rsidRPr="0061015C">
        <w:t xml:space="preserve">, </w:t>
      </w:r>
      <w:r w:rsidRPr="0061015C">
        <w:t>Nr XVIII/237/2025 z dnia</w:t>
      </w:r>
      <w:r w:rsidRPr="0061015C">
        <w:br/>
        <w:t>18 czerwca 2025 r.</w:t>
      </w:r>
      <w:r w:rsidR="00625FBE" w:rsidRPr="0061015C">
        <w:t xml:space="preserve"> </w:t>
      </w:r>
      <w:r w:rsidR="00FA52CE" w:rsidRPr="0061015C">
        <w:t xml:space="preserve">, </w:t>
      </w:r>
      <w:r w:rsidR="00625FBE" w:rsidRPr="0061015C">
        <w:t>Nr XXII/277/2025 z dn. 30 października 2025 r.</w:t>
      </w:r>
      <w:r w:rsidR="00FA52CE" w:rsidRPr="0061015C">
        <w:t xml:space="preserve"> oraz Nr XXVI/304/2025 Rady Miejskiej w Stalowej Woli z dnia 19 grudnia 2025 r.  </w:t>
      </w:r>
    </w:p>
    <w:p w14:paraId="17475368" w14:textId="77777777" w:rsidR="0093755C" w:rsidRPr="0061015C" w:rsidRDefault="003877B6" w:rsidP="0083311A">
      <w:pPr>
        <w:spacing w:line="360" w:lineRule="auto"/>
        <w:rPr>
          <w:b/>
          <w:bCs/>
        </w:rPr>
      </w:pPr>
      <w:r w:rsidRPr="0061015C">
        <w:rPr>
          <w:b/>
          <w:bCs/>
        </w:rPr>
        <w:t>Zakres zmian obejmuje:</w:t>
      </w:r>
    </w:p>
    <w:p w14:paraId="056BAF47" w14:textId="0A9F0431" w:rsidR="0093755C" w:rsidRPr="0061015C" w:rsidRDefault="0093755C" w:rsidP="002A3C1A">
      <w:pPr>
        <w:pStyle w:val="Akapitzlist"/>
        <w:numPr>
          <w:ilvl w:val="0"/>
          <w:numId w:val="1"/>
        </w:numPr>
        <w:spacing w:line="360" w:lineRule="auto"/>
        <w:ind w:left="426"/>
      </w:pPr>
      <w:r w:rsidRPr="0061015C">
        <w:t xml:space="preserve">Usunięcie w Załączniku nr 3 dwóch przystanków </w:t>
      </w:r>
      <w:r w:rsidR="00995E11" w:rsidRPr="0061015C">
        <w:t>przy</w:t>
      </w:r>
      <w:r w:rsidRPr="0061015C">
        <w:t xml:space="preserve"> ul. Kilińskiego:</w:t>
      </w:r>
    </w:p>
    <w:tbl>
      <w:tblPr>
        <w:tblW w:w="751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2410"/>
        <w:gridCol w:w="2977"/>
      </w:tblGrid>
      <w:tr w:rsidR="0061015C" w:rsidRPr="0061015C" w14:paraId="4D0D247C" w14:textId="77777777" w:rsidTr="00F31779">
        <w:trPr>
          <w:trHeight w:val="542"/>
        </w:trPr>
        <w:tc>
          <w:tcPr>
            <w:tcW w:w="2126" w:type="dxa"/>
            <w:vAlign w:val="center"/>
          </w:tcPr>
          <w:p w14:paraId="4B73586F" w14:textId="4E8ABDB4" w:rsidR="0093755C" w:rsidRPr="0061015C" w:rsidRDefault="0093755C" w:rsidP="00F31779">
            <w:pPr>
              <w:autoSpaceDE w:val="0"/>
              <w:autoSpaceDN w:val="0"/>
              <w:adjustRightInd w:val="0"/>
              <w:spacing w:after="0" w:line="360" w:lineRule="auto"/>
              <w:ind w:left="183"/>
              <w:rPr>
                <w:rFonts w:cstheme="minorHAnsi"/>
              </w:rPr>
            </w:pPr>
            <w:r w:rsidRPr="0061015C">
              <w:rPr>
                <w:rFonts w:cstheme="minorHAnsi"/>
              </w:rPr>
              <w:t>Kilińskiego - 01</w:t>
            </w:r>
          </w:p>
        </w:tc>
        <w:tc>
          <w:tcPr>
            <w:tcW w:w="2410" w:type="dxa"/>
            <w:vAlign w:val="center"/>
          </w:tcPr>
          <w:p w14:paraId="231464A8" w14:textId="00E5EC1D" w:rsidR="0093755C" w:rsidRPr="0061015C" w:rsidRDefault="0093755C" w:rsidP="00F31779">
            <w:pPr>
              <w:autoSpaceDE w:val="0"/>
              <w:autoSpaceDN w:val="0"/>
              <w:adjustRightInd w:val="0"/>
              <w:spacing w:after="0" w:line="360" w:lineRule="auto"/>
              <w:ind w:left="38"/>
              <w:jc w:val="center"/>
              <w:rPr>
                <w:rFonts w:cstheme="minorHAnsi"/>
              </w:rPr>
            </w:pPr>
            <w:r w:rsidRPr="0061015C">
              <w:rPr>
                <w:rFonts w:cstheme="minorHAnsi"/>
              </w:rPr>
              <w:t>Nr  ewidencyjny 01</w:t>
            </w:r>
          </w:p>
        </w:tc>
        <w:tc>
          <w:tcPr>
            <w:tcW w:w="2977" w:type="dxa"/>
            <w:vAlign w:val="center"/>
          </w:tcPr>
          <w:p w14:paraId="60663BB3" w14:textId="2B21FA1A" w:rsidR="0093755C" w:rsidRPr="0061015C" w:rsidRDefault="0093755C" w:rsidP="00F31779">
            <w:pPr>
              <w:autoSpaceDE w:val="0"/>
              <w:autoSpaceDN w:val="0"/>
              <w:adjustRightInd w:val="0"/>
              <w:spacing w:after="0" w:line="360" w:lineRule="auto"/>
              <w:ind w:left="33"/>
              <w:rPr>
                <w:rFonts w:cstheme="minorHAnsi"/>
              </w:rPr>
            </w:pPr>
            <w:r w:rsidRPr="0061015C">
              <w:rPr>
                <w:rFonts w:cstheme="minorHAnsi"/>
              </w:rPr>
              <w:t>Kierunek: ul. 1 Sierpnia</w:t>
            </w:r>
          </w:p>
        </w:tc>
      </w:tr>
      <w:tr w:rsidR="0061015C" w:rsidRPr="0061015C" w14:paraId="033F2061" w14:textId="77777777" w:rsidTr="00F31779">
        <w:trPr>
          <w:trHeight w:val="573"/>
        </w:trPr>
        <w:tc>
          <w:tcPr>
            <w:tcW w:w="2126" w:type="dxa"/>
            <w:vAlign w:val="center"/>
          </w:tcPr>
          <w:p w14:paraId="0C3D7674" w14:textId="1DC9504C" w:rsidR="0093755C" w:rsidRPr="0061015C" w:rsidRDefault="0093755C" w:rsidP="00F31779">
            <w:pPr>
              <w:autoSpaceDE w:val="0"/>
              <w:autoSpaceDN w:val="0"/>
              <w:adjustRightInd w:val="0"/>
              <w:spacing w:after="0" w:line="360" w:lineRule="auto"/>
              <w:ind w:left="183"/>
              <w:rPr>
                <w:rFonts w:cstheme="minorHAnsi"/>
              </w:rPr>
            </w:pPr>
            <w:r w:rsidRPr="0061015C">
              <w:rPr>
                <w:rFonts w:cstheme="minorHAnsi"/>
              </w:rPr>
              <w:t>Kilińskiego - 02</w:t>
            </w:r>
          </w:p>
        </w:tc>
        <w:tc>
          <w:tcPr>
            <w:tcW w:w="2410" w:type="dxa"/>
            <w:vAlign w:val="center"/>
          </w:tcPr>
          <w:p w14:paraId="2CF5E59B" w14:textId="3C0949C1" w:rsidR="0093755C" w:rsidRPr="0061015C" w:rsidRDefault="0093755C" w:rsidP="00F31779">
            <w:pPr>
              <w:autoSpaceDE w:val="0"/>
              <w:autoSpaceDN w:val="0"/>
              <w:adjustRightInd w:val="0"/>
              <w:spacing w:after="0" w:line="360" w:lineRule="auto"/>
              <w:ind w:left="38"/>
              <w:jc w:val="center"/>
              <w:rPr>
                <w:rFonts w:cstheme="minorHAnsi"/>
              </w:rPr>
            </w:pPr>
            <w:r w:rsidRPr="0061015C">
              <w:rPr>
                <w:rFonts w:cstheme="minorHAnsi"/>
              </w:rPr>
              <w:t>Nr  ewidencyjny 02</w:t>
            </w:r>
          </w:p>
        </w:tc>
        <w:tc>
          <w:tcPr>
            <w:tcW w:w="2977" w:type="dxa"/>
            <w:vAlign w:val="center"/>
          </w:tcPr>
          <w:p w14:paraId="70763E40" w14:textId="5C2E3BF4" w:rsidR="0093755C" w:rsidRPr="0061015C" w:rsidRDefault="0093755C" w:rsidP="00F31779">
            <w:pPr>
              <w:autoSpaceDE w:val="0"/>
              <w:autoSpaceDN w:val="0"/>
              <w:adjustRightInd w:val="0"/>
              <w:spacing w:after="0" w:line="360" w:lineRule="auto"/>
              <w:ind w:left="33"/>
              <w:rPr>
                <w:rFonts w:cstheme="minorHAnsi"/>
              </w:rPr>
            </w:pPr>
            <w:r w:rsidRPr="0061015C">
              <w:rPr>
                <w:rFonts w:cstheme="minorHAnsi"/>
              </w:rPr>
              <w:t>Kierunek: ul. Niezłomnych</w:t>
            </w:r>
          </w:p>
        </w:tc>
      </w:tr>
    </w:tbl>
    <w:p w14:paraId="076C8830" w14:textId="77777777" w:rsidR="00995E11" w:rsidRPr="0061015C" w:rsidRDefault="00995E11" w:rsidP="002A3C1A">
      <w:pPr>
        <w:spacing w:line="360" w:lineRule="auto"/>
        <w:ind w:left="426"/>
      </w:pPr>
    </w:p>
    <w:p w14:paraId="3E8E2FF8" w14:textId="2DE801D4" w:rsidR="0093755C" w:rsidRPr="0061015C" w:rsidRDefault="00995E11" w:rsidP="002A3C1A">
      <w:pPr>
        <w:spacing w:line="360" w:lineRule="auto"/>
        <w:ind w:left="426"/>
        <w:jc w:val="both"/>
      </w:pPr>
      <w:r w:rsidRPr="0061015C">
        <w:t>Powyższe przystanki miały zastąpić przystanki przy ul. 1 Sierpnia</w:t>
      </w:r>
      <w:r w:rsidR="0061015C">
        <w:t xml:space="preserve">, </w:t>
      </w:r>
      <w:r w:rsidRPr="0061015C">
        <w:t xml:space="preserve">zlikwidowane w ramach rewitalizacji Placu Piłsudskiego. Ze względu na negatywną opinię KPP Policji w Stalowej Woli dla Projektu </w:t>
      </w:r>
      <w:r w:rsidR="0061015C">
        <w:t>O</w:t>
      </w:r>
      <w:r w:rsidRPr="0061015C">
        <w:t xml:space="preserve">rganizacji </w:t>
      </w:r>
      <w:r w:rsidR="0061015C">
        <w:t>R</w:t>
      </w:r>
      <w:r w:rsidRPr="0061015C">
        <w:t>uchu dla ul. Kilińskiego</w:t>
      </w:r>
      <w:r w:rsidR="0061015C">
        <w:t>,</w:t>
      </w:r>
      <w:r w:rsidRPr="0061015C">
        <w:t xml:space="preserve"> ich utworzenia nie będzie możliwe</w:t>
      </w:r>
      <w:r w:rsidR="0061015C">
        <w:t>. W związku z tym w ramach niniejszego projektu zostają one usunięte z ewidencji.</w:t>
      </w:r>
    </w:p>
    <w:p w14:paraId="0F08A6F8" w14:textId="77777777" w:rsidR="00995E11" w:rsidRPr="0061015C" w:rsidRDefault="00995E11" w:rsidP="00995E11">
      <w:pPr>
        <w:spacing w:line="360" w:lineRule="auto"/>
        <w:ind w:left="709"/>
      </w:pPr>
    </w:p>
    <w:p w14:paraId="67DE8775" w14:textId="20E0F6C7" w:rsidR="00995E11" w:rsidRPr="0061015C" w:rsidRDefault="00995E11" w:rsidP="002A3C1A">
      <w:pPr>
        <w:pStyle w:val="Akapitzlist"/>
        <w:numPr>
          <w:ilvl w:val="0"/>
          <w:numId w:val="1"/>
        </w:numPr>
        <w:spacing w:line="360" w:lineRule="auto"/>
        <w:ind w:left="426"/>
      </w:pPr>
      <w:r w:rsidRPr="0061015C">
        <w:t>Utworzenie dwóch nowych przystanków przy ul. Seulskiej:</w:t>
      </w:r>
    </w:p>
    <w:tbl>
      <w:tblPr>
        <w:tblW w:w="751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984"/>
        <w:gridCol w:w="2977"/>
      </w:tblGrid>
      <w:tr w:rsidR="0061015C" w:rsidRPr="0061015C" w14:paraId="1C63201D" w14:textId="77777777" w:rsidTr="007F2502">
        <w:trPr>
          <w:trHeight w:val="542"/>
        </w:trPr>
        <w:tc>
          <w:tcPr>
            <w:tcW w:w="2552" w:type="dxa"/>
            <w:vAlign w:val="center"/>
          </w:tcPr>
          <w:p w14:paraId="04817D77" w14:textId="05969848" w:rsidR="00995E11" w:rsidRPr="0061015C" w:rsidRDefault="00995E11" w:rsidP="00F31779">
            <w:pPr>
              <w:autoSpaceDE w:val="0"/>
              <w:autoSpaceDN w:val="0"/>
              <w:adjustRightInd w:val="0"/>
              <w:spacing w:after="0" w:line="360" w:lineRule="auto"/>
              <w:ind w:left="183"/>
              <w:rPr>
                <w:rFonts w:cstheme="minorHAnsi"/>
              </w:rPr>
            </w:pPr>
            <w:r w:rsidRPr="0061015C">
              <w:rPr>
                <w:rFonts w:cstheme="minorHAnsi"/>
              </w:rPr>
              <w:t xml:space="preserve">Seulska </w:t>
            </w:r>
            <w:r w:rsidR="007F2502">
              <w:rPr>
                <w:rFonts w:cstheme="minorHAnsi"/>
              </w:rPr>
              <w:t xml:space="preserve">- </w:t>
            </w:r>
            <w:r w:rsidRPr="0061015C">
              <w:rPr>
                <w:rFonts w:cstheme="minorHAnsi"/>
              </w:rPr>
              <w:t xml:space="preserve">SK </w:t>
            </w:r>
            <w:proofErr w:type="spellStart"/>
            <w:r w:rsidRPr="0061015C">
              <w:rPr>
                <w:rFonts w:cstheme="minorHAnsi"/>
              </w:rPr>
              <w:t>Nexilis</w:t>
            </w:r>
            <w:proofErr w:type="spellEnd"/>
            <w:r w:rsidRPr="0061015C">
              <w:rPr>
                <w:rFonts w:cstheme="minorHAnsi"/>
              </w:rPr>
              <w:t xml:space="preserve"> - 01</w:t>
            </w:r>
          </w:p>
        </w:tc>
        <w:tc>
          <w:tcPr>
            <w:tcW w:w="1984" w:type="dxa"/>
            <w:vAlign w:val="center"/>
          </w:tcPr>
          <w:p w14:paraId="76B6F3BA" w14:textId="77777777" w:rsidR="00995E11" w:rsidRPr="0061015C" w:rsidRDefault="00995E11" w:rsidP="00F3177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</w:rPr>
            </w:pPr>
            <w:r w:rsidRPr="0061015C">
              <w:rPr>
                <w:rFonts w:cstheme="minorHAnsi"/>
              </w:rPr>
              <w:t>Nr  ewidencyjny 01</w:t>
            </w:r>
          </w:p>
        </w:tc>
        <w:tc>
          <w:tcPr>
            <w:tcW w:w="2977" w:type="dxa"/>
            <w:vAlign w:val="center"/>
          </w:tcPr>
          <w:p w14:paraId="63B11AEF" w14:textId="64D37D9D" w:rsidR="00995E11" w:rsidRPr="0061015C" w:rsidRDefault="00995E11" w:rsidP="00F31779">
            <w:pPr>
              <w:autoSpaceDE w:val="0"/>
              <w:autoSpaceDN w:val="0"/>
              <w:adjustRightInd w:val="0"/>
              <w:spacing w:after="0" w:line="360" w:lineRule="auto"/>
              <w:ind w:left="33"/>
              <w:rPr>
                <w:rFonts w:cstheme="minorHAnsi"/>
              </w:rPr>
            </w:pPr>
            <w:r w:rsidRPr="0061015C">
              <w:rPr>
                <w:rFonts w:cstheme="minorHAnsi"/>
              </w:rPr>
              <w:t>Kierunek: ul. Solidarności</w:t>
            </w:r>
          </w:p>
        </w:tc>
      </w:tr>
      <w:tr w:rsidR="0061015C" w:rsidRPr="0061015C" w14:paraId="38EDCE76" w14:textId="77777777" w:rsidTr="007F2502">
        <w:trPr>
          <w:trHeight w:val="573"/>
        </w:trPr>
        <w:tc>
          <w:tcPr>
            <w:tcW w:w="2552" w:type="dxa"/>
            <w:vAlign w:val="center"/>
          </w:tcPr>
          <w:p w14:paraId="21D3B17C" w14:textId="69B94DA0" w:rsidR="00995E11" w:rsidRPr="0061015C" w:rsidRDefault="00995E11" w:rsidP="00F31779">
            <w:pPr>
              <w:autoSpaceDE w:val="0"/>
              <w:autoSpaceDN w:val="0"/>
              <w:adjustRightInd w:val="0"/>
              <w:spacing w:after="0" w:line="360" w:lineRule="auto"/>
              <w:ind w:left="183"/>
              <w:rPr>
                <w:rFonts w:cstheme="minorHAnsi"/>
              </w:rPr>
            </w:pPr>
            <w:r w:rsidRPr="0061015C">
              <w:rPr>
                <w:rFonts w:cstheme="minorHAnsi"/>
              </w:rPr>
              <w:t xml:space="preserve">Seulska </w:t>
            </w:r>
            <w:r w:rsidR="007F2502">
              <w:rPr>
                <w:rFonts w:cstheme="minorHAnsi"/>
              </w:rPr>
              <w:t xml:space="preserve">- </w:t>
            </w:r>
            <w:r w:rsidRPr="0061015C">
              <w:rPr>
                <w:rFonts w:cstheme="minorHAnsi"/>
              </w:rPr>
              <w:t xml:space="preserve">SK </w:t>
            </w:r>
            <w:proofErr w:type="spellStart"/>
            <w:r w:rsidRPr="0061015C">
              <w:rPr>
                <w:rFonts w:cstheme="minorHAnsi"/>
              </w:rPr>
              <w:t>Nexilis</w:t>
            </w:r>
            <w:proofErr w:type="spellEnd"/>
            <w:r w:rsidRPr="0061015C">
              <w:rPr>
                <w:rFonts w:cstheme="minorHAnsi"/>
              </w:rPr>
              <w:t xml:space="preserve"> - 02</w:t>
            </w:r>
          </w:p>
        </w:tc>
        <w:tc>
          <w:tcPr>
            <w:tcW w:w="1984" w:type="dxa"/>
            <w:vAlign w:val="center"/>
          </w:tcPr>
          <w:p w14:paraId="514C9752" w14:textId="77777777" w:rsidR="00995E11" w:rsidRPr="0061015C" w:rsidRDefault="00995E11" w:rsidP="00F31779">
            <w:pPr>
              <w:autoSpaceDE w:val="0"/>
              <w:autoSpaceDN w:val="0"/>
              <w:adjustRightInd w:val="0"/>
              <w:spacing w:after="0" w:line="360" w:lineRule="auto"/>
              <w:ind w:left="37"/>
              <w:jc w:val="center"/>
              <w:rPr>
                <w:rFonts w:cstheme="minorHAnsi"/>
              </w:rPr>
            </w:pPr>
            <w:r w:rsidRPr="0061015C">
              <w:rPr>
                <w:rFonts w:cstheme="minorHAnsi"/>
              </w:rPr>
              <w:t>Nr  ewidencyjny 02</w:t>
            </w:r>
          </w:p>
        </w:tc>
        <w:tc>
          <w:tcPr>
            <w:tcW w:w="2977" w:type="dxa"/>
            <w:vAlign w:val="center"/>
          </w:tcPr>
          <w:p w14:paraId="02560440" w14:textId="586D0201" w:rsidR="00995E11" w:rsidRPr="0061015C" w:rsidRDefault="00995E11" w:rsidP="00F31779">
            <w:pPr>
              <w:autoSpaceDE w:val="0"/>
              <w:autoSpaceDN w:val="0"/>
              <w:adjustRightInd w:val="0"/>
              <w:spacing w:after="0" w:line="360" w:lineRule="auto"/>
              <w:ind w:left="33"/>
              <w:rPr>
                <w:rFonts w:cstheme="minorHAnsi"/>
              </w:rPr>
            </w:pPr>
            <w:r w:rsidRPr="0061015C">
              <w:rPr>
                <w:rFonts w:cstheme="minorHAnsi"/>
              </w:rPr>
              <w:t xml:space="preserve">Kierunek: SK </w:t>
            </w:r>
            <w:proofErr w:type="spellStart"/>
            <w:r w:rsidRPr="0061015C">
              <w:rPr>
                <w:rFonts w:cstheme="minorHAnsi"/>
              </w:rPr>
              <w:t>Nexilis</w:t>
            </w:r>
            <w:proofErr w:type="spellEnd"/>
          </w:p>
        </w:tc>
      </w:tr>
    </w:tbl>
    <w:p w14:paraId="27E7D921" w14:textId="77777777" w:rsidR="00995E11" w:rsidRPr="0061015C" w:rsidRDefault="00995E11" w:rsidP="002A3C1A">
      <w:pPr>
        <w:pStyle w:val="Akapitzlist"/>
        <w:spacing w:line="360" w:lineRule="auto"/>
        <w:ind w:left="426"/>
      </w:pPr>
    </w:p>
    <w:p w14:paraId="0D18EE62" w14:textId="6AC8D674" w:rsidR="00995E11" w:rsidRPr="0061015C" w:rsidRDefault="00995E11" w:rsidP="002A3C1A">
      <w:pPr>
        <w:pStyle w:val="Akapitzlist"/>
        <w:spacing w:line="360" w:lineRule="auto"/>
        <w:ind w:left="426"/>
        <w:jc w:val="both"/>
      </w:pPr>
      <w:r w:rsidRPr="0061015C">
        <w:t xml:space="preserve">Powyższe przystanki pozwolą obsłużyć ruch komunikacji miejskiej oraz przewoźników z terenu miasta do zakładu SK </w:t>
      </w:r>
      <w:proofErr w:type="spellStart"/>
      <w:r w:rsidRPr="0061015C">
        <w:t>Nexilis</w:t>
      </w:r>
      <w:proofErr w:type="spellEnd"/>
      <w:r w:rsidRPr="0061015C">
        <w:t xml:space="preserve">. Będą to przystanki udostępniane </w:t>
      </w:r>
      <w:r w:rsidR="0035219E" w:rsidRPr="0061015C">
        <w:t xml:space="preserve">zarówno </w:t>
      </w:r>
      <w:r w:rsidRPr="0061015C">
        <w:t>Operatorom</w:t>
      </w:r>
      <w:r w:rsidR="0035219E" w:rsidRPr="0061015C">
        <w:t xml:space="preserve"> </w:t>
      </w:r>
      <w:r w:rsidR="00F31779">
        <w:t xml:space="preserve">oraz </w:t>
      </w:r>
      <w:r w:rsidRPr="0061015C">
        <w:t xml:space="preserve">przewoźnikom </w:t>
      </w:r>
      <w:r w:rsidR="0035219E" w:rsidRPr="0061015C">
        <w:t>(</w:t>
      </w:r>
      <w:r w:rsidRPr="0061015C">
        <w:t xml:space="preserve">przewozy regularne </w:t>
      </w:r>
      <w:r w:rsidR="00F31779">
        <w:t xml:space="preserve">i </w:t>
      </w:r>
      <w:r w:rsidRPr="0061015C">
        <w:t>regularne specjalne</w:t>
      </w:r>
      <w:r w:rsidR="0035219E" w:rsidRPr="0061015C">
        <w:t>).</w:t>
      </w:r>
    </w:p>
    <w:p w14:paraId="0AE66B55" w14:textId="50AEA7C8" w:rsidR="0035219E" w:rsidRPr="0061015C" w:rsidRDefault="0035219E" w:rsidP="00905205">
      <w:pPr>
        <w:pStyle w:val="Akapitzlist"/>
        <w:spacing w:line="360" w:lineRule="auto"/>
        <w:ind w:left="426"/>
        <w:jc w:val="both"/>
      </w:pPr>
      <w:r w:rsidRPr="0061015C">
        <w:t>Przystanki wymieniono w Załącznikach nr 1 i 2.</w:t>
      </w:r>
    </w:p>
    <w:p w14:paraId="0E4A3B08" w14:textId="77777777" w:rsidR="00F31779" w:rsidRDefault="00F31779" w:rsidP="00FA52CE">
      <w:pPr>
        <w:spacing w:line="360" w:lineRule="auto"/>
        <w:jc w:val="both"/>
      </w:pPr>
    </w:p>
    <w:p w14:paraId="0B9ED135" w14:textId="77777777" w:rsidR="00F31779" w:rsidRDefault="00F31779" w:rsidP="00FA52CE">
      <w:pPr>
        <w:spacing w:line="360" w:lineRule="auto"/>
        <w:jc w:val="both"/>
      </w:pPr>
    </w:p>
    <w:p w14:paraId="3DE421E4" w14:textId="50C75F46" w:rsidR="00FA52CE" w:rsidRPr="0061015C" w:rsidRDefault="00FA52CE" w:rsidP="00FA52CE">
      <w:pPr>
        <w:spacing w:line="360" w:lineRule="auto"/>
        <w:jc w:val="both"/>
      </w:pPr>
      <w:r w:rsidRPr="0061015C">
        <w:lastRenderedPageBreak/>
        <w:t>W wyniku wprowadzanych rozwiązań:</w:t>
      </w:r>
    </w:p>
    <w:p w14:paraId="66AE1C39" w14:textId="4BBD981D" w:rsidR="00FA52CE" w:rsidRPr="0061015C" w:rsidRDefault="00FA52CE" w:rsidP="00FA52CE">
      <w:pPr>
        <w:spacing w:line="360" w:lineRule="auto"/>
        <w:jc w:val="both"/>
      </w:pPr>
      <w:r w:rsidRPr="0061015C">
        <w:t>- zmianie ulegają Załączniki Nr 1 (przystanki udostępniane operatorom i przewoźnikom),</w:t>
      </w:r>
      <w:r w:rsidRPr="0061015C">
        <w:br/>
        <w:t xml:space="preserve">  Załączniki Nr 2 (przystanki udostępniane operatorom i przewoźnikom</w:t>
      </w:r>
      <w:r w:rsidRPr="0061015C">
        <w:br/>
        <w:t xml:space="preserve">  wykonującym przewozy regularne specjalne) oraz Nr 3 (przystanki udostępniane operatorom),</w:t>
      </w:r>
    </w:p>
    <w:p w14:paraId="407D9DBC" w14:textId="142B812D" w:rsidR="00FA52CE" w:rsidRPr="0061015C" w:rsidRDefault="00FA52CE" w:rsidP="00FA52CE">
      <w:pPr>
        <w:spacing w:line="360" w:lineRule="auto"/>
        <w:jc w:val="both"/>
      </w:pPr>
      <w:r w:rsidRPr="0061015C">
        <w:t>- bez zmian pozostaje Załącznik Nr 4 (zasady korzystania z przystanków).</w:t>
      </w:r>
    </w:p>
    <w:p w14:paraId="5B765BD7" w14:textId="77777777" w:rsidR="00FA52CE" w:rsidRPr="0061015C" w:rsidRDefault="00FA52CE" w:rsidP="00FA52CE">
      <w:pPr>
        <w:spacing w:line="360" w:lineRule="auto"/>
        <w:jc w:val="both"/>
      </w:pPr>
    </w:p>
    <w:p w14:paraId="5EEC2F6A" w14:textId="77777777" w:rsidR="0083311A" w:rsidRPr="0061015C" w:rsidRDefault="0083311A" w:rsidP="0083311A">
      <w:pPr>
        <w:spacing w:line="360" w:lineRule="auto"/>
        <w:jc w:val="both"/>
      </w:pPr>
    </w:p>
    <w:sectPr w:rsidR="0083311A" w:rsidRPr="00610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F216C4"/>
    <w:multiLevelType w:val="hybridMultilevel"/>
    <w:tmpl w:val="1B829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554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BD0"/>
    <w:rsid w:val="001F6492"/>
    <w:rsid w:val="002A3C1A"/>
    <w:rsid w:val="0035219E"/>
    <w:rsid w:val="003877B6"/>
    <w:rsid w:val="005D0F3C"/>
    <w:rsid w:val="0061015C"/>
    <w:rsid w:val="00625BD0"/>
    <w:rsid w:val="00625FBE"/>
    <w:rsid w:val="00670D0A"/>
    <w:rsid w:val="0077024C"/>
    <w:rsid w:val="007F2502"/>
    <w:rsid w:val="0083311A"/>
    <w:rsid w:val="00905205"/>
    <w:rsid w:val="0093755C"/>
    <w:rsid w:val="00995E11"/>
    <w:rsid w:val="00A47DBF"/>
    <w:rsid w:val="00A76E0F"/>
    <w:rsid w:val="00A85FE6"/>
    <w:rsid w:val="00AC79EA"/>
    <w:rsid w:val="00E80F61"/>
    <w:rsid w:val="00F31779"/>
    <w:rsid w:val="00FA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24824"/>
  <w15:chartTrackingRefBased/>
  <w15:docId w15:val="{1B69EB89-CBC1-402D-8000-4B475E370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25B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5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5B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5B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5B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5B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5B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5B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5B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5B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D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D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5B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5B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5B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5B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5B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5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5B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25B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5B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25B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5B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25BD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5B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5BD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5B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289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Kuźnar Paweł</dc:creator>
  <cp:keywords/>
  <dc:description/>
  <cp:lastModifiedBy>Kuźnar Paweł</cp:lastModifiedBy>
  <cp:revision>15</cp:revision>
  <cp:lastPrinted>2026-03-27T11:52:00Z</cp:lastPrinted>
  <dcterms:created xsi:type="dcterms:W3CDTF">2025-10-28T10:18:00Z</dcterms:created>
  <dcterms:modified xsi:type="dcterms:W3CDTF">2026-03-27T11:53:00Z</dcterms:modified>
</cp:coreProperties>
</file>