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prognozie finansowej na lata 201</w:t>
      </w:r>
      <w:r w:rsidR="00325B21">
        <w:rPr>
          <w:b/>
          <w:u w:val="single"/>
        </w:rPr>
        <w:t>9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D462E5">
        <w:rPr>
          <w:b/>
          <w:u w:val="single"/>
        </w:rPr>
        <w:t>5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>Prognoza 201</w:t>
      </w:r>
      <w:r w:rsidR="005C2231">
        <w:rPr>
          <w:u w:val="single"/>
        </w:rPr>
        <w:t>9</w:t>
      </w:r>
    </w:p>
    <w:p w:rsidR="00FF775B" w:rsidRPr="00FF775B" w:rsidRDefault="00FF775B" w:rsidP="004D748E">
      <w:pPr>
        <w:rPr>
          <w:u w:val="single"/>
        </w:rPr>
      </w:pPr>
    </w:p>
    <w:p w:rsidR="00D462E5" w:rsidRDefault="00E87631" w:rsidP="00631881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Pr="00DB2AC2">
        <w:t>uchwał</w:t>
      </w:r>
      <w:r w:rsidR="0080033A">
        <w:t>ami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D462E5">
        <w:t>13 września</w:t>
      </w:r>
      <w:r w:rsidRPr="00DB2AC2">
        <w:t xml:space="preserve"> </w:t>
      </w:r>
      <w:r w:rsidR="006B75AA" w:rsidRPr="00DB2AC2">
        <w:t>201</w:t>
      </w:r>
      <w:r w:rsidR="005C2231">
        <w:t>9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D462E5">
        <w:t>:</w:t>
      </w:r>
    </w:p>
    <w:p w:rsidR="00C93598" w:rsidRDefault="00D462E5" w:rsidP="00631881">
      <w:pPr>
        <w:jc w:val="both"/>
      </w:pPr>
      <w:r>
        <w:t>1)</w:t>
      </w:r>
      <w:r w:rsidR="00B823D3">
        <w:t xml:space="preserve"> </w:t>
      </w:r>
      <w:r w:rsidR="00B823D3" w:rsidRPr="00AC07DB">
        <w:rPr>
          <w:u w:val="single"/>
        </w:rPr>
        <w:t>zwiększenie</w:t>
      </w:r>
      <w:r w:rsidR="00EF3141" w:rsidRPr="00AC07DB">
        <w:rPr>
          <w:u w:val="single"/>
        </w:rPr>
        <w:t xml:space="preserve"> </w:t>
      </w:r>
      <w:r w:rsidR="0069737F" w:rsidRPr="00AC07DB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o kwotę </w:t>
      </w:r>
      <w:r>
        <w:t>4.756.854,34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>
        <w:t>284.474.908,24</w:t>
      </w:r>
      <w:r w:rsidR="007E4849">
        <w:t xml:space="preserve"> zł </w:t>
      </w:r>
      <w:r>
        <w:br/>
        <w:t xml:space="preserve">     </w:t>
      </w:r>
      <w:r w:rsidR="00C93598">
        <w:t xml:space="preserve">do kwoty </w:t>
      </w:r>
      <w:r>
        <w:t>289.231.762,58</w:t>
      </w:r>
      <w:r w:rsidR="00493979">
        <w:t xml:space="preserve"> </w:t>
      </w:r>
      <w:r w:rsidR="004F5158">
        <w:t>zł</w:t>
      </w:r>
      <w:r w:rsidR="00631881">
        <w:t>,</w:t>
      </w:r>
      <w:r w:rsidR="004F5158">
        <w:t xml:space="preserve"> w tym</w:t>
      </w:r>
      <w:r w:rsidR="00493979">
        <w:t xml:space="preserve"> dochodów</w:t>
      </w:r>
      <w:r w:rsidR="00C93598">
        <w:t>:</w:t>
      </w:r>
    </w:p>
    <w:p w:rsidR="00EF3141" w:rsidRDefault="00D462E5" w:rsidP="00631881">
      <w:pPr>
        <w:jc w:val="both"/>
      </w:pPr>
      <w:r>
        <w:t xml:space="preserve">   a</w:t>
      </w:r>
      <w:r w:rsidR="00EF3141">
        <w:t xml:space="preserve">) z tytułu udziału we wpływach z podatku dochodowego od osób prawnych (1.1.2) o kwotę </w:t>
      </w:r>
      <w:r w:rsidR="00EF3141">
        <w:br/>
        <w:t xml:space="preserve">     </w:t>
      </w:r>
      <w:r>
        <w:t xml:space="preserve">  1.695.492,00</w:t>
      </w:r>
      <w:r w:rsidR="00EF3141">
        <w:t xml:space="preserve"> zł do kwoty </w:t>
      </w:r>
      <w:r>
        <w:t>6.247.463,75</w:t>
      </w:r>
      <w:r w:rsidR="00EF3141">
        <w:t xml:space="preserve"> zł,</w:t>
      </w:r>
    </w:p>
    <w:p w:rsidR="005E163D" w:rsidRDefault="00D462E5" w:rsidP="00631881">
      <w:pPr>
        <w:jc w:val="both"/>
      </w:pPr>
      <w:r>
        <w:t xml:space="preserve">   b</w:t>
      </w:r>
      <w:r w:rsidR="00C26F59">
        <w:t xml:space="preserve">) </w:t>
      </w:r>
      <w:r w:rsidR="00A30AFB">
        <w:t xml:space="preserve">z </w:t>
      </w:r>
      <w:r w:rsidR="00E93AA2">
        <w:t xml:space="preserve">tytułu dotacji i środków przeznaczonych na cele bieżące </w:t>
      </w:r>
      <w:r w:rsidR="001F5A99">
        <w:t xml:space="preserve"> </w:t>
      </w:r>
      <w:r w:rsidR="00204962">
        <w:t>(1.1.</w:t>
      </w:r>
      <w:r w:rsidR="00E93AA2">
        <w:t>5</w:t>
      </w:r>
      <w:r w:rsidR="0074373E">
        <w:t>) o kwotę</w:t>
      </w:r>
      <w:r w:rsidR="00C26F59">
        <w:t xml:space="preserve"> </w:t>
      </w:r>
      <w:r>
        <w:t>2.223.880,44</w:t>
      </w:r>
      <w:r w:rsidR="0074373E">
        <w:t xml:space="preserve"> zł </w:t>
      </w:r>
      <w:r w:rsidR="00EF3141">
        <w:br/>
        <w:t xml:space="preserve">    </w:t>
      </w:r>
      <w:r>
        <w:t xml:space="preserve">  </w:t>
      </w:r>
      <w:r w:rsidR="00EF3141">
        <w:t xml:space="preserve"> </w:t>
      </w:r>
      <w:r w:rsidR="0074373E">
        <w:t xml:space="preserve">do kwoty </w:t>
      </w:r>
      <w:r>
        <w:t>63.840.073,19</w:t>
      </w:r>
      <w:r w:rsidR="0074373E">
        <w:t xml:space="preserve"> zł,</w:t>
      </w:r>
      <w:r w:rsidR="005E163D">
        <w:t xml:space="preserve">    </w:t>
      </w:r>
    </w:p>
    <w:p w:rsidR="00D462E5" w:rsidRDefault="00D462E5" w:rsidP="00631881">
      <w:pPr>
        <w:jc w:val="both"/>
      </w:pPr>
      <w:r>
        <w:t xml:space="preserve">2) </w:t>
      </w:r>
      <w:r w:rsidRPr="00AC07DB">
        <w:rPr>
          <w:u w:val="single"/>
        </w:rPr>
        <w:t>zmniejszenie dochodów majątkowych</w:t>
      </w:r>
      <w:r>
        <w:t xml:space="preserve"> (1.2) netto o kwotę 343.482,92 zł z kwoty 54.199.062,40 zł </w:t>
      </w:r>
      <w:r>
        <w:br/>
        <w:t xml:space="preserve">    do kwoty 53.855.579,48 zł, w tym:</w:t>
      </w:r>
    </w:p>
    <w:p w:rsidR="00D462E5" w:rsidRDefault="00D462E5" w:rsidP="00631881">
      <w:pPr>
        <w:jc w:val="both"/>
      </w:pPr>
      <w:r>
        <w:t xml:space="preserve">   a) zwiększenie dochodów ze sprzedaży majątku (1.2.1) o kwotę 1.050,40 zł do kwoty </w:t>
      </w:r>
      <w:r>
        <w:br/>
        <w:t xml:space="preserve">       13.351.405,15 zł,</w:t>
      </w:r>
    </w:p>
    <w:p w:rsidR="00D462E5" w:rsidRDefault="00D462E5" w:rsidP="00631881">
      <w:pPr>
        <w:jc w:val="both"/>
      </w:pPr>
      <w:r>
        <w:t xml:space="preserve">   b) zmniejszenie dochodów z tytułu</w:t>
      </w:r>
      <w:r w:rsidR="009D6EEF">
        <w:t xml:space="preserve"> dotacji oraz środków przeznaczonych na inwestycje (1.2.2) </w:t>
      </w:r>
      <w:r w:rsidR="009D6EEF">
        <w:br/>
        <w:t xml:space="preserve">        o kwotę 344.533,32 zł do kwoty 40.054.174,32 zł.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E838EB">
        <w:t>z</w:t>
      </w:r>
      <w:r w:rsidR="00E93AA2">
        <w:t>więk</w:t>
      </w:r>
      <w:r w:rsidR="00E838EB">
        <w:t>szono</w:t>
      </w:r>
      <w:r w:rsidR="001D37A6">
        <w:t xml:space="preserve"> </w:t>
      </w:r>
      <w:r w:rsidR="00683888">
        <w:t xml:space="preserve">netto </w:t>
      </w:r>
      <w:r>
        <w:t xml:space="preserve">o kwotę </w:t>
      </w:r>
      <w:r w:rsidR="009D6EEF">
        <w:t xml:space="preserve">4.413.371,42 </w:t>
      </w:r>
      <w:r>
        <w:t xml:space="preserve">zł z kwoty </w:t>
      </w:r>
      <w:r w:rsidR="009D6EEF">
        <w:t>338.673.970,64</w:t>
      </w:r>
      <w:r w:rsidR="001D37A6">
        <w:t xml:space="preserve"> </w:t>
      </w:r>
      <w:r w:rsidR="007E4849">
        <w:t xml:space="preserve">zł </w:t>
      </w:r>
      <w:r>
        <w:t xml:space="preserve">do kwoty </w:t>
      </w:r>
      <w:r w:rsidR="009D6EEF">
        <w:t>343.087.342,06</w:t>
      </w:r>
      <w:r w:rsidR="00324D45">
        <w:t xml:space="preserve">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E838EB">
        <w:t>z</w:t>
      </w:r>
      <w:r w:rsidR="00324D45">
        <w:t>większ</w:t>
      </w:r>
      <w:r w:rsidR="00E838EB">
        <w:t>eniu</w:t>
      </w:r>
      <w:r>
        <w:t xml:space="preserve"> uległy wydatki ogółem (2) </w:t>
      </w:r>
      <w:r w:rsidR="00683888">
        <w:t xml:space="preserve">netto </w:t>
      </w:r>
      <w:r>
        <w:t xml:space="preserve">o kwotę </w:t>
      </w:r>
      <w:r w:rsidR="00683888">
        <w:t>4.413.371,42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683888">
        <w:t>371.980.773,15</w:t>
      </w:r>
      <w:r>
        <w:t xml:space="preserve"> zł do kwoty </w:t>
      </w:r>
      <w:r w:rsidR="00683888">
        <w:t>376.394.144,57</w:t>
      </w:r>
      <w:r w:rsidR="00411B2D">
        <w:t xml:space="preserve"> zł poprzez</w:t>
      </w:r>
      <w:r>
        <w:t>:</w:t>
      </w:r>
    </w:p>
    <w:p w:rsidR="002C7B61" w:rsidRDefault="005E163D" w:rsidP="001D37A6">
      <w:pPr>
        <w:jc w:val="both"/>
      </w:pPr>
      <w:r>
        <w:t xml:space="preserve">1) </w:t>
      </w:r>
      <w:r w:rsidR="00683888" w:rsidRPr="00683888">
        <w:rPr>
          <w:u w:val="single"/>
        </w:rPr>
        <w:t xml:space="preserve">zwiększenie </w:t>
      </w:r>
      <w:r w:rsidR="0069737F" w:rsidRPr="00683888">
        <w:rPr>
          <w:u w:val="single"/>
        </w:rPr>
        <w:t>wydatków bieżących</w:t>
      </w:r>
      <w:r w:rsidR="0069737F" w:rsidRPr="00387ACA">
        <w:rPr>
          <w:u w:val="single"/>
        </w:rPr>
        <w:t xml:space="preserve"> </w:t>
      </w:r>
      <w:r w:rsidR="0069737F">
        <w:t>(2.1)</w:t>
      </w:r>
      <w:r w:rsidR="00D844B8">
        <w:t xml:space="preserve"> </w:t>
      </w:r>
      <w:r w:rsidR="00D844B8" w:rsidRPr="006B75AA">
        <w:t xml:space="preserve">o kwotę </w:t>
      </w:r>
      <w:r w:rsidR="00683888">
        <w:t>5.231.956,90</w:t>
      </w:r>
      <w:r w:rsidR="00D844B8">
        <w:t xml:space="preserve"> zł </w:t>
      </w:r>
      <w:r w:rsidR="0069737F">
        <w:t xml:space="preserve">z kwoty </w:t>
      </w:r>
      <w:r w:rsidR="00683888">
        <w:t>267.250.192,17</w:t>
      </w:r>
      <w:r w:rsidR="00324D45">
        <w:t xml:space="preserve"> </w:t>
      </w:r>
      <w:r w:rsidR="0069737F">
        <w:t xml:space="preserve">zł </w:t>
      </w:r>
      <w:r w:rsidR="00683888">
        <w:br/>
        <w:t xml:space="preserve">     </w:t>
      </w:r>
      <w:r w:rsidR="0069737F" w:rsidRPr="006B75AA">
        <w:t xml:space="preserve">do kwoty </w:t>
      </w:r>
      <w:r w:rsidR="00683888">
        <w:t>272.482.149,07</w:t>
      </w:r>
      <w:r w:rsidR="00D844B8">
        <w:t xml:space="preserve"> zł,</w:t>
      </w:r>
      <w:r w:rsidR="00290C4B">
        <w:t xml:space="preserve"> </w:t>
      </w:r>
    </w:p>
    <w:p w:rsidR="0069737F" w:rsidRDefault="00EF3141" w:rsidP="0069737F">
      <w:pPr>
        <w:jc w:val="both"/>
      </w:pPr>
      <w:r>
        <w:t xml:space="preserve">2) </w:t>
      </w:r>
      <w:r w:rsidR="00683888" w:rsidRPr="00683888">
        <w:rPr>
          <w:u w:val="single"/>
        </w:rPr>
        <w:t xml:space="preserve">zmniejszenie </w:t>
      </w:r>
      <w:r w:rsidR="0069737F" w:rsidRPr="00683888">
        <w:rPr>
          <w:u w:val="single"/>
        </w:rPr>
        <w:t>wydatków majątkowych</w:t>
      </w:r>
      <w:r w:rsidR="0069737F" w:rsidRPr="006B75AA">
        <w:t xml:space="preserve"> (2.2) </w:t>
      </w:r>
      <w:r w:rsidR="00D844B8" w:rsidRPr="006B75AA">
        <w:t xml:space="preserve">o kwotę </w:t>
      </w:r>
      <w:r w:rsidR="00683888">
        <w:t>818.585,48</w:t>
      </w:r>
      <w:r w:rsidR="0039368A">
        <w:t xml:space="preserve"> </w:t>
      </w:r>
      <w:r w:rsidR="00D844B8">
        <w:t xml:space="preserve">zł </w:t>
      </w:r>
      <w:r w:rsidR="0069737F">
        <w:t xml:space="preserve">z kwoty </w:t>
      </w:r>
      <w:r w:rsidR="00683888">
        <w:t>104.730.580,98</w:t>
      </w:r>
      <w:r w:rsidR="0069737F">
        <w:t xml:space="preserve"> zł </w:t>
      </w:r>
      <w:r w:rsidR="00683888">
        <w:br/>
        <w:t xml:space="preserve">     </w:t>
      </w:r>
      <w:r w:rsidR="0069737F" w:rsidRPr="006B75AA">
        <w:t xml:space="preserve">do kwoty </w:t>
      </w:r>
      <w:r w:rsidR="00683888">
        <w:t>103.911.995,50</w:t>
      </w:r>
      <w:r w:rsidR="0069737F" w:rsidRPr="006B75AA">
        <w:t xml:space="preserve"> 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B21017" w:rsidRDefault="00B21017" w:rsidP="00B21017">
      <w:pPr>
        <w:jc w:val="both"/>
      </w:pPr>
      <w:r>
        <w:t>Wynik budżetu (3)</w:t>
      </w:r>
      <w:r w:rsidR="00B46F50">
        <w:t>,</w:t>
      </w:r>
      <w:r>
        <w:t xml:space="preserve"> </w:t>
      </w:r>
      <w:r w:rsidR="00B46F50">
        <w:t>p</w:t>
      </w:r>
      <w:r>
        <w:t xml:space="preserve">rzychody (4) </w:t>
      </w:r>
      <w:r w:rsidR="00B46F50">
        <w:t>oraz r</w:t>
      </w:r>
      <w:r>
        <w:t>ozchody (5) pozostają bez zmian.</w:t>
      </w:r>
    </w:p>
    <w:p w:rsidR="00C504C7" w:rsidRDefault="00C504C7" w:rsidP="0069737F">
      <w:pPr>
        <w:ind w:left="360" w:hanging="360"/>
        <w:jc w:val="both"/>
      </w:pPr>
    </w:p>
    <w:p w:rsidR="00F14266" w:rsidRDefault="00F14266" w:rsidP="0069737F">
      <w:pPr>
        <w:jc w:val="both"/>
      </w:pPr>
    </w:p>
    <w:p w:rsidR="00683888" w:rsidRDefault="00F14266" w:rsidP="00AE5AC8">
      <w:pPr>
        <w:jc w:val="both"/>
      </w:pPr>
      <w:r w:rsidRPr="00FE2056">
        <w:t xml:space="preserve">W załączniku Nr 2 </w:t>
      </w:r>
      <w:r w:rsidR="00683888">
        <w:t>zwiększa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 xml:space="preserve">(11.3.2) </w:t>
      </w:r>
      <w:r w:rsidR="00B22DD5">
        <w:t xml:space="preserve">o kwotę </w:t>
      </w:r>
      <w:r w:rsidR="00683888">
        <w:t>163.079,85</w:t>
      </w:r>
      <w:r w:rsidR="00B22DD5">
        <w:t xml:space="preserve"> zł </w:t>
      </w:r>
      <w:r w:rsidR="00955DC8">
        <w:t xml:space="preserve">z kwoty </w:t>
      </w:r>
      <w:r w:rsidR="00683888">
        <w:t>103.320.243,30</w:t>
      </w:r>
      <w:r w:rsidR="00955DC8">
        <w:t xml:space="preserve"> zł do kwoty </w:t>
      </w:r>
      <w:r w:rsidR="00683888">
        <w:t>103.483.323,15</w:t>
      </w:r>
      <w:r w:rsidR="00955DC8">
        <w:t xml:space="preserve"> zł, </w:t>
      </w:r>
      <w:r w:rsidR="00E36022">
        <w:br/>
      </w:r>
      <w:r w:rsidR="001D37A6">
        <w:t>poprzez</w:t>
      </w:r>
      <w:r w:rsidR="00683888">
        <w:t xml:space="preserve"> zwiększenie</w:t>
      </w:r>
      <w:r w:rsidR="00EF3141">
        <w:t>:</w:t>
      </w:r>
    </w:p>
    <w:p w:rsidR="00436918" w:rsidRDefault="00EF3141" w:rsidP="00AE5AC8">
      <w:pPr>
        <w:jc w:val="both"/>
      </w:pPr>
      <w:r>
        <w:t xml:space="preserve">1) </w:t>
      </w:r>
      <w:r w:rsidRPr="00436918">
        <w:rPr>
          <w:u w:val="single"/>
        </w:rPr>
        <w:t>wydatków bieżących</w:t>
      </w:r>
      <w:r>
        <w:t xml:space="preserve"> o kwotę </w:t>
      </w:r>
      <w:r w:rsidR="00683888">
        <w:t>55.944,60</w:t>
      </w:r>
      <w:r>
        <w:t xml:space="preserve"> zł </w:t>
      </w:r>
      <w:r w:rsidR="00436918">
        <w:t xml:space="preserve">z kwoty </w:t>
      </w:r>
      <w:r w:rsidR="00683888">
        <w:t>12.390.243,60</w:t>
      </w:r>
      <w:r w:rsidR="00436918">
        <w:t xml:space="preserve"> zł do kwoty </w:t>
      </w:r>
      <w:r w:rsidR="00683888">
        <w:t>12.446.188,20</w:t>
      </w:r>
      <w:r w:rsidR="00436918">
        <w:t xml:space="preserve"> zł </w:t>
      </w:r>
      <w:r w:rsidR="00683888">
        <w:br/>
        <w:t xml:space="preserve">    w wyniku wprowadzenia</w:t>
      </w:r>
      <w:r w:rsidR="00436918">
        <w:t xml:space="preserve"> nowego przedsięwzięcia </w:t>
      </w:r>
      <w:proofErr w:type="spellStart"/>
      <w:r w:rsidR="00436918">
        <w:t>pn</w:t>
      </w:r>
      <w:proofErr w:type="spellEnd"/>
      <w:r w:rsidR="00436918">
        <w:t>: „</w:t>
      </w:r>
      <w:r w:rsidR="00683888">
        <w:t>Anioł Stróż</w:t>
      </w:r>
      <w:r w:rsidR="00436918">
        <w:t xml:space="preserve">” w kwocie </w:t>
      </w:r>
      <w:r w:rsidR="00683888">
        <w:t>55.944,60</w:t>
      </w:r>
      <w:r w:rsidR="00436918">
        <w:t xml:space="preserve"> zł,   </w:t>
      </w:r>
    </w:p>
    <w:p w:rsidR="00AE5AC8" w:rsidRDefault="00436918" w:rsidP="00AE5AC8">
      <w:pPr>
        <w:jc w:val="both"/>
      </w:pPr>
      <w:r>
        <w:t>2)</w:t>
      </w:r>
      <w:r w:rsidR="00C227EF">
        <w:t xml:space="preserve"> </w:t>
      </w:r>
      <w:r w:rsidR="00955DC8" w:rsidRPr="00500F73">
        <w:rPr>
          <w:u w:val="single"/>
        </w:rPr>
        <w:t>wydatk</w:t>
      </w:r>
      <w:r w:rsidR="00500F73" w:rsidRPr="00500F73">
        <w:rPr>
          <w:u w:val="single"/>
        </w:rPr>
        <w:t>ów</w:t>
      </w:r>
      <w:r w:rsidR="00955DC8" w:rsidRPr="00500F73">
        <w:rPr>
          <w:u w:val="single"/>
        </w:rPr>
        <w:t xml:space="preserve"> majątkow</w:t>
      </w:r>
      <w:r w:rsidR="00500F73" w:rsidRPr="00500F73">
        <w:rPr>
          <w:u w:val="single"/>
        </w:rPr>
        <w:t>ych</w:t>
      </w:r>
      <w:r w:rsidR="00955DC8" w:rsidRPr="00955DC8">
        <w:t xml:space="preserve"> </w:t>
      </w:r>
      <w:r>
        <w:t xml:space="preserve">netto o kwotę </w:t>
      </w:r>
      <w:r w:rsidR="00A85EEC">
        <w:t>107.135,25</w:t>
      </w:r>
      <w:r>
        <w:t xml:space="preserve"> zł </w:t>
      </w:r>
      <w:r w:rsidR="00955DC8" w:rsidRPr="00780B81">
        <w:t xml:space="preserve">z kwoty </w:t>
      </w:r>
      <w:r w:rsidR="00A85EEC">
        <w:t>90.929.999,70</w:t>
      </w:r>
      <w:r w:rsidR="00955DC8">
        <w:t xml:space="preserve"> zł </w:t>
      </w:r>
      <w:r w:rsidR="00A85EEC">
        <w:t>d</w:t>
      </w:r>
      <w:r w:rsidR="00955DC8">
        <w:t xml:space="preserve">o kwoty </w:t>
      </w:r>
      <w:r w:rsidR="00A85EEC">
        <w:br/>
        <w:t xml:space="preserve">     91.037.134,95</w:t>
      </w:r>
      <w:r w:rsidR="00955DC8">
        <w:t xml:space="preserve"> zł </w:t>
      </w:r>
      <w:r w:rsidR="00A85EEC">
        <w:t>w wyniku</w:t>
      </w:r>
      <w:r>
        <w:t>:</w:t>
      </w:r>
    </w:p>
    <w:p w:rsidR="00A85EEC" w:rsidRDefault="00436918" w:rsidP="00AE5AC8">
      <w:pPr>
        <w:jc w:val="both"/>
      </w:pPr>
      <w:r>
        <w:t xml:space="preserve">   a) </w:t>
      </w:r>
      <w:r w:rsidRPr="00A85EEC">
        <w:rPr>
          <w:u w:val="single"/>
        </w:rPr>
        <w:t>zwiększ</w:t>
      </w:r>
      <w:r w:rsidR="00A85EEC" w:rsidRPr="00A85EEC">
        <w:rPr>
          <w:u w:val="single"/>
        </w:rPr>
        <w:t>enie wydatków</w:t>
      </w:r>
      <w:r w:rsidR="00A85EEC">
        <w:t xml:space="preserve"> </w:t>
      </w:r>
      <w:r w:rsidR="007D2D16">
        <w:t xml:space="preserve">o kwotę 724.000,00 zł </w:t>
      </w:r>
      <w:r w:rsidR="00A85EEC">
        <w:t>na przedsięwzięciach</w:t>
      </w:r>
      <w:r>
        <w:t xml:space="preserve"> </w:t>
      </w:r>
      <w:proofErr w:type="spellStart"/>
      <w:r>
        <w:t>pn</w:t>
      </w:r>
      <w:proofErr w:type="spellEnd"/>
      <w:r>
        <w:t xml:space="preserve">: </w:t>
      </w:r>
    </w:p>
    <w:p w:rsidR="00A85EEC" w:rsidRDefault="00A85EEC" w:rsidP="00AE5AC8">
      <w:pPr>
        <w:jc w:val="both"/>
      </w:pPr>
      <w:r>
        <w:t xml:space="preserve">      - „Modernizacja targowiska miejskiego w Stalowej Woli” – o kwotę 110.000,00 zł,</w:t>
      </w:r>
    </w:p>
    <w:p w:rsidR="00436918" w:rsidRDefault="00A85EEC" w:rsidP="00AE5AC8">
      <w:pPr>
        <w:jc w:val="both"/>
      </w:pPr>
      <w:r>
        <w:t xml:space="preserve">      - </w:t>
      </w:r>
      <w:r w:rsidR="00436918">
        <w:t>„Rewitalizacja przestrzenna MOF Stalowej Woli”</w:t>
      </w:r>
      <w:r>
        <w:t xml:space="preserve"> –</w:t>
      </w:r>
      <w:r w:rsidR="00436918">
        <w:t xml:space="preserve"> o kwotę </w:t>
      </w:r>
      <w:r>
        <w:t>22.000</w:t>
      </w:r>
      <w:r w:rsidR="00436918">
        <w:t>,00 zł,</w:t>
      </w:r>
    </w:p>
    <w:p w:rsidR="00A85EEC" w:rsidRDefault="00A85EEC" w:rsidP="00AE5AC8">
      <w:pPr>
        <w:jc w:val="both"/>
      </w:pPr>
      <w:r>
        <w:t xml:space="preserve">      - „</w:t>
      </w:r>
      <w:r w:rsidRPr="00A85EEC">
        <w:t xml:space="preserve">Poprawa lokalnego układu komunikacyjnego poprzez rozbudowę drogi gminnej stanowiącej </w:t>
      </w:r>
      <w:r>
        <w:br/>
        <w:t xml:space="preserve">         </w:t>
      </w:r>
      <w:r w:rsidRPr="00A85EEC">
        <w:t xml:space="preserve">bezpośrednie połączenie z istniejącymi terenami inwestycyjnymi położonymi przy ul. COP </w:t>
      </w:r>
      <w:r>
        <w:br/>
        <w:t xml:space="preserve">         </w:t>
      </w:r>
      <w:r w:rsidRPr="00A85EEC">
        <w:t>w Stalowej Woli</w:t>
      </w:r>
      <w:r>
        <w:t>” – o kwotę 170.000,00 zł,</w:t>
      </w:r>
    </w:p>
    <w:p w:rsidR="00A85EEC" w:rsidRDefault="00A85EEC" w:rsidP="00AE5AC8">
      <w:pPr>
        <w:jc w:val="both"/>
      </w:pPr>
      <w:r>
        <w:t xml:space="preserve">      - „Utworzenie Podkarpackiego Centrum Piłki Nożnej w Stalowej Woli” – o kwotę 282.000,00 zł,</w:t>
      </w:r>
    </w:p>
    <w:p w:rsidR="00A85EEC" w:rsidRDefault="00A85EEC" w:rsidP="00AE5AC8">
      <w:pPr>
        <w:jc w:val="both"/>
      </w:pPr>
      <w:r>
        <w:t xml:space="preserve">      - „Rozbudowa sali gimnastycznej PSP Nr 3 w Stalowej Woli” – o kwotę 80.000,00 zł,</w:t>
      </w:r>
    </w:p>
    <w:p w:rsidR="00A85EEC" w:rsidRDefault="00A85EEC" w:rsidP="00AE5AC8">
      <w:pPr>
        <w:jc w:val="both"/>
      </w:pPr>
      <w:r>
        <w:t xml:space="preserve">      - „Przygotowanie niezbędnej infrastruktury pod targowisko” – o kwotę 60.000,00 </w:t>
      </w:r>
      <w:proofErr w:type="spellStart"/>
      <w:r>
        <w:t>zl</w:t>
      </w:r>
      <w:proofErr w:type="spellEnd"/>
      <w:r>
        <w:t>,</w:t>
      </w:r>
    </w:p>
    <w:p w:rsidR="00A85EEC" w:rsidRDefault="00A85EEC" w:rsidP="00AE5AC8">
      <w:pPr>
        <w:jc w:val="both"/>
      </w:pPr>
      <w:r>
        <w:t xml:space="preserve">   b) </w:t>
      </w:r>
      <w:r w:rsidRPr="00A85EEC">
        <w:rPr>
          <w:u w:val="single"/>
        </w:rPr>
        <w:t>wprowadzenie wydatków</w:t>
      </w:r>
      <w:r>
        <w:t xml:space="preserve"> na przedsięwzięciu </w:t>
      </w:r>
      <w:proofErr w:type="spellStart"/>
      <w:r>
        <w:t>pn</w:t>
      </w:r>
      <w:proofErr w:type="spellEnd"/>
      <w:r>
        <w:t xml:space="preserve">: „Budowa drogi gminnej ul. 11-go Listopada </w:t>
      </w:r>
      <w:r>
        <w:br/>
        <w:t xml:space="preserve">        w Stalowej Woli” – w kwocie 54.120,00 zł, </w:t>
      </w:r>
    </w:p>
    <w:p w:rsidR="00A85EEC" w:rsidRDefault="00A85EEC" w:rsidP="00AE5AC8">
      <w:pPr>
        <w:jc w:val="both"/>
      </w:pPr>
    </w:p>
    <w:p w:rsidR="00A85EEC" w:rsidRDefault="00A85EEC" w:rsidP="00AE5AC8">
      <w:pPr>
        <w:jc w:val="both"/>
      </w:pPr>
    </w:p>
    <w:p w:rsidR="00AE5AC8" w:rsidRDefault="00A85EEC" w:rsidP="00AE5AC8">
      <w:pPr>
        <w:jc w:val="both"/>
      </w:pPr>
      <w:r>
        <w:lastRenderedPageBreak/>
        <w:t xml:space="preserve">    </w:t>
      </w:r>
      <w:r w:rsidR="00A77BA4">
        <w:t>c</w:t>
      </w:r>
      <w:r w:rsidR="00436918">
        <w:t xml:space="preserve">) </w:t>
      </w:r>
      <w:r w:rsidR="00436918" w:rsidRPr="00A85EEC">
        <w:rPr>
          <w:u w:val="single"/>
        </w:rPr>
        <w:t xml:space="preserve">zmniejszenie </w:t>
      </w:r>
      <w:r w:rsidR="00BE05C3" w:rsidRPr="00A85EEC">
        <w:rPr>
          <w:u w:val="single"/>
        </w:rPr>
        <w:t>wydatków</w:t>
      </w:r>
      <w:r w:rsidR="00BE05C3">
        <w:t xml:space="preserve"> </w:t>
      </w:r>
      <w:r w:rsidR="007D2D16">
        <w:t xml:space="preserve">o kwotę </w:t>
      </w:r>
      <w:r w:rsidR="00E2780D">
        <w:t xml:space="preserve">477.199,75 zł </w:t>
      </w:r>
      <w:r w:rsidR="001E1737">
        <w:t>na przedsięwzięci</w:t>
      </w:r>
      <w:r w:rsidR="003F6015">
        <w:t>ach</w:t>
      </w:r>
      <w:r w:rsidR="001E1737">
        <w:t>:</w:t>
      </w:r>
    </w:p>
    <w:p w:rsidR="00B0685E" w:rsidRDefault="00BE05C3" w:rsidP="00AE5AC8">
      <w:pPr>
        <w:jc w:val="both"/>
      </w:pPr>
      <w:r>
        <w:t xml:space="preserve">      -</w:t>
      </w:r>
      <w:r w:rsidR="00C227EF">
        <w:t xml:space="preserve"> </w:t>
      </w:r>
      <w:r w:rsidR="003F6015">
        <w:t>„</w:t>
      </w:r>
      <w:r w:rsidR="00A85EEC" w:rsidRPr="00A85EEC">
        <w:t xml:space="preserve">Termomodernizacja stalowowolskich budynków użyteczności publicznej - Przychodnia Nr 6 </w:t>
      </w:r>
      <w:r w:rsidR="00A85EEC">
        <w:br/>
        <w:t xml:space="preserve">          </w:t>
      </w:r>
      <w:r w:rsidR="00A85EEC" w:rsidRPr="00A85EEC">
        <w:t>w Stalowej Woli</w:t>
      </w:r>
      <w:r w:rsidR="00B0685E">
        <w:t xml:space="preserve">” o kwotę  </w:t>
      </w:r>
      <w:r w:rsidR="003C6B56">
        <w:t>198.665,50</w:t>
      </w:r>
      <w:r w:rsidR="00BE2ADD">
        <w:t xml:space="preserve"> </w:t>
      </w:r>
      <w:r w:rsidR="00B0685E">
        <w:t>zł,</w:t>
      </w:r>
    </w:p>
    <w:p w:rsidR="00AE5AC8" w:rsidRDefault="00BE05C3" w:rsidP="00F14266">
      <w:pPr>
        <w:jc w:val="both"/>
      </w:pPr>
      <w:r>
        <w:t xml:space="preserve">      -</w:t>
      </w:r>
      <w:r w:rsidR="00A77BA4">
        <w:t xml:space="preserve"> </w:t>
      </w:r>
      <w:r w:rsidR="00AE5AC8">
        <w:t>„</w:t>
      </w:r>
      <w:r w:rsidR="00A77BA4" w:rsidRPr="00A77BA4">
        <w:t>Budowa łącznika od obwodnicy Stalowej Woli i Niska do Stalowowolskiej Strefy</w:t>
      </w:r>
      <w:r w:rsidR="00A77BA4">
        <w:t xml:space="preserve"> </w:t>
      </w:r>
      <w:r w:rsidR="00A77BA4">
        <w:br/>
        <w:t xml:space="preserve">          </w:t>
      </w:r>
      <w:r w:rsidR="00A77BA4" w:rsidRPr="00A77BA4">
        <w:t>Gospodarczej</w:t>
      </w:r>
      <w:r w:rsidR="00AE5AC8">
        <w:t xml:space="preserve">” o kwotę </w:t>
      </w:r>
      <w:r w:rsidR="00A77BA4">
        <w:t>140.000,00 zł,</w:t>
      </w:r>
    </w:p>
    <w:p w:rsidR="00A77BA4" w:rsidRDefault="00A77BA4" w:rsidP="00F14266">
      <w:pPr>
        <w:jc w:val="both"/>
      </w:pPr>
      <w:r>
        <w:t xml:space="preserve">      - „</w:t>
      </w:r>
      <w:r w:rsidRPr="00A77BA4">
        <w:t xml:space="preserve">Rozbudowa dróg dojazdowych i miejsc postojowych wraz z odwodnieniem i przebudową sieci </w:t>
      </w:r>
      <w:r>
        <w:br/>
        <w:t xml:space="preserve">         </w:t>
      </w:r>
      <w:r w:rsidRPr="00A77BA4">
        <w:t xml:space="preserve">uzbrojenia podziemnego na terenie MOSiR-u w Stalowej Woli - dojazd do hali sportowej </w:t>
      </w:r>
      <w:r>
        <w:br/>
        <w:t xml:space="preserve">         </w:t>
      </w:r>
      <w:r w:rsidRPr="00A77BA4">
        <w:t>i pływalni</w:t>
      </w:r>
      <w:r>
        <w:t>” – o kwotę 123.534,25 zł,</w:t>
      </w:r>
    </w:p>
    <w:p w:rsidR="00A85EEC" w:rsidRDefault="00A77BA4" w:rsidP="00F14266">
      <w:pPr>
        <w:jc w:val="both"/>
      </w:pPr>
      <w:r>
        <w:t xml:space="preserve">      - „Przebudowa parkingu przy ul. Kwiatkowskiego 1” – o kwotę 15.000,00 zł,</w:t>
      </w:r>
    </w:p>
    <w:p w:rsidR="00A85EEC" w:rsidRDefault="00A77BA4" w:rsidP="00F14266">
      <w:pPr>
        <w:jc w:val="both"/>
      </w:pPr>
      <w:r>
        <w:t xml:space="preserve">   d) </w:t>
      </w:r>
      <w:r w:rsidRPr="00E2780D">
        <w:rPr>
          <w:u w:val="single"/>
        </w:rPr>
        <w:t>wykreślenie wydatków</w:t>
      </w:r>
      <w:r>
        <w:t xml:space="preserve"> na przedsięwzięciu </w:t>
      </w:r>
      <w:proofErr w:type="spellStart"/>
      <w:r>
        <w:t>pn</w:t>
      </w:r>
      <w:proofErr w:type="spellEnd"/>
      <w:r>
        <w:t xml:space="preserve">: „Ekomiasto Stalowa Wola – wymiana źródeł </w:t>
      </w:r>
      <w:r>
        <w:br/>
        <w:t xml:space="preserve">        ciepła – ekogroszek” – w kwocie 193.785,00 zł.</w:t>
      </w:r>
    </w:p>
    <w:p w:rsidR="00B0685E" w:rsidRDefault="00B6678F" w:rsidP="00F14266">
      <w:pPr>
        <w:jc w:val="both"/>
      </w:pPr>
      <w:r>
        <w:tab/>
      </w:r>
    </w:p>
    <w:p w:rsidR="00EE4E3B" w:rsidRDefault="00B314EF" w:rsidP="00B314EF">
      <w:pPr>
        <w:jc w:val="both"/>
        <w:rPr>
          <w:u w:val="single"/>
        </w:rPr>
      </w:pPr>
      <w:r w:rsidRPr="00FF775B">
        <w:rPr>
          <w:u w:val="single"/>
        </w:rPr>
        <w:t>2. Prognoza 20</w:t>
      </w:r>
      <w:r w:rsidR="00B0685E">
        <w:rPr>
          <w:u w:val="single"/>
        </w:rPr>
        <w:t>20</w:t>
      </w:r>
    </w:p>
    <w:p w:rsidR="00BE05C3" w:rsidRDefault="00BE05C3" w:rsidP="00B314EF">
      <w:pPr>
        <w:jc w:val="both"/>
        <w:rPr>
          <w:u w:val="single"/>
        </w:rPr>
      </w:pPr>
    </w:p>
    <w:p w:rsidR="0011680F" w:rsidRPr="00874CDB" w:rsidRDefault="00BE05C3" w:rsidP="0011680F">
      <w:pPr>
        <w:jc w:val="both"/>
      </w:pPr>
      <w:r w:rsidRPr="00A91A25">
        <w:t xml:space="preserve">W związku </w:t>
      </w:r>
      <w:r w:rsidR="00B46799">
        <w:t>z</w:t>
      </w:r>
      <w:r w:rsidR="0011680F">
        <w:t>e zmianą harmonogramu</w:t>
      </w:r>
      <w:r w:rsidR="00B46799">
        <w:t xml:space="preserve"> </w:t>
      </w:r>
      <w:r w:rsidR="0011680F">
        <w:t xml:space="preserve">oraz </w:t>
      </w:r>
      <w:r w:rsidR="00B46799">
        <w:t xml:space="preserve">wprowadzeniem nowych przedsięwzięć </w:t>
      </w:r>
      <w:r w:rsidR="0011680F">
        <w:t>do realizacji</w:t>
      </w:r>
      <w:r>
        <w:t xml:space="preserve"> </w:t>
      </w:r>
      <w:r w:rsidRPr="00A91A25">
        <w:t>dokonano</w:t>
      </w:r>
      <w:r w:rsidR="0011680F">
        <w:t xml:space="preserve"> zwiększenia: </w:t>
      </w:r>
      <w:r w:rsidR="0011680F" w:rsidRPr="00F978C4">
        <w:rPr>
          <w:u w:val="single"/>
        </w:rPr>
        <w:t>dochodów bieżących</w:t>
      </w:r>
      <w:r w:rsidR="0011680F">
        <w:t xml:space="preserve"> (1.1</w:t>
      </w:r>
      <w:r w:rsidR="0011680F" w:rsidRPr="00874CDB">
        <w:t xml:space="preserve">) o kwotę </w:t>
      </w:r>
      <w:r w:rsidR="0011680F">
        <w:t>661.809,00 zł</w:t>
      </w:r>
      <w:r w:rsidR="0011680F" w:rsidRPr="00874CDB">
        <w:t xml:space="preserve"> </w:t>
      </w:r>
      <w:r w:rsidR="0011680F">
        <w:t xml:space="preserve">(środki z UE i BP do zadania </w:t>
      </w:r>
      <w:proofErr w:type="spellStart"/>
      <w:r w:rsidR="0011680F">
        <w:t>pn</w:t>
      </w:r>
      <w:proofErr w:type="spellEnd"/>
      <w:r w:rsidR="0011680F">
        <w:t>: „Anioł Stróż”) z kwoty 280.717.193,95 zł do kwoty 281.379.002,95 zł, a w ślad za tym d</w:t>
      </w:r>
      <w:r w:rsidR="0011680F" w:rsidRPr="00874CDB">
        <w:t>ochod</w:t>
      </w:r>
      <w:r w:rsidR="0011680F">
        <w:t>ów</w:t>
      </w:r>
      <w:r w:rsidR="0011680F" w:rsidRPr="00874CDB">
        <w:t xml:space="preserve"> ogółem (1) </w:t>
      </w:r>
      <w:r w:rsidR="0011680F">
        <w:t>z kwoty 313.862.336,80 zł do kwoty 314.524.145,80 zł.</w:t>
      </w:r>
    </w:p>
    <w:p w:rsidR="0011680F" w:rsidRDefault="0011680F" w:rsidP="0011680F">
      <w:pPr>
        <w:jc w:val="both"/>
      </w:pPr>
      <w:r>
        <w:t>Jednocześnie</w:t>
      </w:r>
      <w:r w:rsidRPr="00874CDB">
        <w:t xml:space="preserve"> </w:t>
      </w:r>
      <w:r>
        <w:t>zwiększeniu uległy wydatki ogółem (2) o kwotę 3.485.401,00 zł z kwoty 334.405.817,01 zł do kwoty 337.891.218,01 zł poprzez zwiększenie:</w:t>
      </w:r>
    </w:p>
    <w:p w:rsidR="0011680F" w:rsidRDefault="0011680F" w:rsidP="0011680F">
      <w:pPr>
        <w:jc w:val="both"/>
      </w:pPr>
      <w:r>
        <w:t xml:space="preserve">1) </w:t>
      </w:r>
      <w:r w:rsidRPr="0011680F">
        <w:rPr>
          <w:u w:val="single"/>
        </w:rPr>
        <w:t>wydatków bieżących</w:t>
      </w:r>
      <w:r>
        <w:t xml:space="preserve"> (2.1) o kwotę 690.969,00 zł z kwoty 264.249.177,73 zł do kwoty </w:t>
      </w:r>
      <w:r>
        <w:br/>
        <w:t xml:space="preserve">     264.940.146,73 zł,</w:t>
      </w:r>
    </w:p>
    <w:p w:rsidR="0011680F" w:rsidRDefault="0011680F" w:rsidP="0011680F">
      <w:pPr>
        <w:jc w:val="both"/>
      </w:pPr>
      <w:r>
        <w:t xml:space="preserve"> 2) </w:t>
      </w:r>
      <w:r w:rsidRPr="00D844B8">
        <w:rPr>
          <w:u w:val="single"/>
        </w:rPr>
        <w:t>wydatków majątkowych</w:t>
      </w:r>
      <w:r w:rsidRPr="006B75AA">
        <w:t xml:space="preserve"> (2.2) </w:t>
      </w:r>
      <w:r>
        <w:t xml:space="preserve">o kwotę </w:t>
      </w:r>
      <w:r w:rsidR="002C30FD">
        <w:t xml:space="preserve">2.794.432,00 zł </w:t>
      </w:r>
      <w:r>
        <w:t xml:space="preserve">z kwoty </w:t>
      </w:r>
      <w:r w:rsidR="002C30FD">
        <w:t>70.156.639,28</w:t>
      </w:r>
      <w:r>
        <w:t xml:space="preserve"> zł </w:t>
      </w:r>
      <w:r w:rsidRPr="006B75AA">
        <w:t xml:space="preserve">do kwoty </w:t>
      </w:r>
      <w:r w:rsidR="002C30FD">
        <w:br/>
        <w:t xml:space="preserve">      72.951.071,28</w:t>
      </w:r>
      <w:r w:rsidRPr="006B75AA">
        <w:t xml:space="preserve"> zł</w:t>
      </w:r>
      <w:r>
        <w:t>.</w:t>
      </w:r>
    </w:p>
    <w:p w:rsidR="00D54155" w:rsidRDefault="00D54155" w:rsidP="0011680F">
      <w:pPr>
        <w:jc w:val="both"/>
      </w:pPr>
    </w:p>
    <w:p w:rsidR="00BE05C3" w:rsidRDefault="00BE05C3" w:rsidP="00BE05C3">
      <w:pPr>
        <w:jc w:val="both"/>
      </w:pPr>
      <w:r>
        <w:t>Wynik budżetu (3) zwiększył się o kwotę „-</w:t>
      </w:r>
      <w:r w:rsidR="00CD0284">
        <w:t>2.823.592,00</w:t>
      </w:r>
      <w:r>
        <w:t xml:space="preserve"> zł”, tj. z kwoty „-</w:t>
      </w:r>
      <w:r w:rsidR="00CD0284">
        <w:t>20.543.480,21</w:t>
      </w:r>
      <w:r>
        <w:t xml:space="preserve"> zł” do kwoty „-</w:t>
      </w:r>
      <w:r w:rsidR="00CD0284">
        <w:t>23.367.072,21</w:t>
      </w:r>
      <w:r>
        <w:t xml:space="preserve"> zł”.</w:t>
      </w:r>
    </w:p>
    <w:p w:rsidR="00CD0284" w:rsidRDefault="00BE05C3" w:rsidP="00BE05C3">
      <w:pPr>
        <w:jc w:val="both"/>
      </w:pPr>
      <w:r>
        <w:t xml:space="preserve">Przychody (4) wzrosły o kwotę </w:t>
      </w:r>
      <w:r w:rsidR="00CD0284">
        <w:t>2.823.592,00</w:t>
      </w:r>
      <w:r>
        <w:t xml:space="preserve"> zł z kwoty </w:t>
      </w:r>
      <w:r w:rsidR="00CD0284">
        <w:t xml:space="preserve">35.543.480,21 </w:t>
      </w:r>
      <w:r>
        <w:t xml:space="preserve">zł do kwoty </w:t>
      </w:r>
      <w:r>
        <w:br/>
      </w:r>
      <w:r w:rsidR="00CD0284">
        <w:t xml:space="preserve">38.367.072,21 </w:t>
      </w:r>
      <w:r>
        <w:t>zł poprzez zwiększenie planowanej emisj</w:t>
      </w:r>
      <w:r w:rsidR="00CD0284">
        <w:t>i</w:t>
      </w:r>
      <w:r>
        <w:t xml:space="preserve"> obligacji. </w:t>
      </w:r>
    </w:p>
    <w:p w:rsidR="00BE05C3" w:rsidRDefault="00BE05C3" w:rsidP="00BE05C3">
      <w:pPr>
        <w:jc w:val="both"/>
      </w:pPr>
      <w:r>
        <w:t>Rozchody (5) pozostają bez zmian.</w:t>
      </w:r>
    </w:p>
    <w:p w:rsidR="00BE05C3" w:rsidRDefault="00BE05C3" w:rsidP="00BE05C3">
      <w:pPr>
        <w:jc w:val="both"/>
      </w:pPr>
    </w:p>
    <w:p w:rsidR="00BE05C3" w:rsidRDefault="00BE05C3" w:rsidP="00BE05C3">
      <w:pPr>
        <w:jc w:val="both"/>
      </w:pPr>
      <w:r w:rsidRPr="00B41F6B">
        <w:t xml:space="preserve">W załączniku Nr 2 zwiększeniu ulegają wydatki objęte limitem, o którym mowa w art. 226 ust. 3 </w:t>
      </w:r>
      <w:r w:rsidRPr="00B41F6B">
        <w:br/>
        <w:t xml:space="preserve">pkt 4 ustawy (11.3) o kwotę </w:t>
      </w:r>
      <w:r w:rsidR="00CD0284">
        <w:t>3.486.402,69</w:t>
      </w:r>
      <w:r w:rsidRPr="00B41F6B">
        <w:t xml:space="preserve"> zł z kwoty </w:t>
      </w:r>
      <w:r w:rsidR="00CD0284">
        <w:t>78.072.224,65</w:t>
      </w:r>
      <w:r w:rsidRPr="00B41F6B">
        <w:t xml:space="preserve"> zł do kwoty </w:t>
      </w:r>
      <w:r w:rsidR="00CD0284">
        <w:t>81.558.627,34</w:t>
      </w:r>
      <w:r w:rsidRPr="00B41F6B">
        <w:t xml:space="preserve"> zł, </w:t>
      </w:r>
      <w:r w:rsidR="00E77469">
        <w:br/>
      </w:r>
      <w:r w:rsidRPr="00B41F6B">
        <w:t>w tym</w:t>
      </w:r>
      <w:r>
        <w:t>:</w:t>
      </w:r>
    </w:p>
    <w:p w:rsidR="00CD0284" w:rsidRDefault="00BE05C3" w:rsidP="00BE05C3">
      <w:pPr>
        <w:jc w:val="both"/>
      </w:pPr>
      <w:r>
        <w:t xml:space="preserve">1) </w:t>
      </w:r>
      <w:r w:rsidRPr="009619E3">
        <w:rPr>
          <w:u w:val="single"/>
        </w:rPr>
        <w:t>wydatki bieżące</w:t>
      </w:r>
      <w:r>
        <w:t xml:space="preserve"> (11.3.1) o kwotę </w:t>
      </w:r>
      <w:r w:rsidR="00CD0284">
        <w:t>691.970,69</w:t>
      </w:r>
      <w:r>
        <w:t xml:space="preserve"> zł z kwoty </w:t>
      </w:r>
      <w:r w:rsidR="00CD0284">
        <w:t>9.415.585,37</w:t>
      </w:r>
      <w:r>
        <w:t xml:space="preserve"> zł do kwoty </w:t>
      </w:r>
      <w:r w:rsidR="00CD0284">
        <w:br/>
        <w:t xml:space="preserve">    10.107.556,06</w:t>
      </w:r>
      <w:r>
        <w:t xml:space="preserve"> zł na przedsięwzięci</w:t>
      </w:r>
      <w:r w:rsidR="00CD0284">
        <w:t>ach</w:t>
      </w:r>
      <w:r>
        <w:t xml:space="preserve"> </w:t>
      </w:r>
      <w:proofErr w:type="spellStart"/>
      <w:r>
        <w:t>pn</w:t>
      </w:r>
      <w:proofErr w:type="spellEnd"/>
      <w:r>
        <w:t>:</w:t>
      </w:r>
    </w:p>
    <w:p w:rsidR="00BE05C3" w:rsidRDefault="00CD0284" w:rsidP="00BE05C3">
      <w:pPr>
        <w:jc w:val="both"/>
      </w:pPr>
      <w:r>
        <w:t xml:space="preserve">    a)</w:t>
      </w:r>
      <w:r w:rsidR="00BE05C3">
        <w:t xml:space="preserve"> „</w:t>
      </w:r>
      <w:r>
        <w:t>Anioł Stróż</w:t>
      </w:r>
      <w:r w:rsidR="00BE05C3" w:rsidRPr="007E080F">
        <w:t>”</w:t>
      </w:r>
      <w:r>
        <w:t xml:space="preserve"> – wprowadzono wydatki w kwocie 690.969,00 zł</w:t>
      </w:r>
      <w:r w:rsidR="009619E3" w:rsidRPr="007E080F">
        <w:t>,</w:t>
      </w:r>
    </w:p>
    <w:p w:rsidR="00CD0284" w:rsidRPr="007E080F" w:rsidRDefault="00CD0284" w:rsidP="00BE05C3">
      <w:pPr>
        <w:jc w:val="both"/>
      </w:pPr>
      <w:r>
        <w:t xml:space="preserve">    b) „Technologie Informacyjno – Komunikacyjne TIK-TAK” – zwiększono wydatki o kwotę </w:t>
      </w:r>
      <w:r>
        <w:br/>
        <w:t xml:space="preserve">       1.001,69 zł,</w:t>
      </w:r>
    </w:p>
    <w:p w:rsidR="00F249F3" w:rsidRDefault="009619E3" w:rsidP="00BE05C3">
      <w:pPr>
        <w:jc w:val="both"/>
      </w:pPr>
      <w:r>
        <w:t xml:space="preserve">2) </w:t>
      </w:r>
      <w:r w:rsidR="00BE05C3">
        <w:rPr>
          <w:u w:val="single"/>
        </w:rPr>
        <w:t>w</w:t>
      </w:r>
      <w:r w:rsidR="00BE05C3" w:rsidRPr="00B41F6B">
        <w:rPr>
          <w:u w:val="single"/>
        </w:rPr>
        <w:t>ydatki majątkowe</w:t>
      </w:r>
      <w:r w:rsidR="00BE05C3" w:rsidRPr="00B41F6B">
        <w:t xml:space="preserve"> (11.3.2) </w:t>
      </w:r>
      <w:r>
        <w:t xml:space="preserve">o kwotę </w:t>
      </w:r>
      <w:r w:rsidR="00CD0284">
        <w:t>2.794.432,00</w:t>
      </w:r>
      <w:r>
        <w:t xml:space="preserve"> zł </w:t>
      </w:r>
      <w:r w:rsidR="00BE05C3" w:rsidRPr="00B41F6B">
        <w:t xml:space="preserve">z kwoty </w:t>
      </w:r>
      <w:r w:rsidR="00CD0284">
        <w:t>68.656.639,28</w:t>
      </w:r>
      <w:r w:rsidR="00BE05C3">
        <w:t xml:space="preserve"> </w:t>
      </w:r>
      <w:r w:rsidR="00BE05C3" w:rsidRPr="00B41F6B">
        <w:t xml:space="preserve">zł do kwoty </w:t>
      </w:r>
      <w:r>
        <w:br/>
        <w:t xml:space="preserve">     </w:t>
      </w:r>
      <w:r w:rsidR="00CD0284">
        <w:t>71.451.071,28</w:t>
      </w:r>
      <w:r w:rsidR="00BE05C3" w:rsidRPr="00B41F6B">
        <w:t xml:space="preserve"> zł na przedsięwzięci</w:t>
      </w:r>
      <w:r w:rsidR="00CD0284">
        <w:t>ach</w:t>
      </w:r>
      <w:r w:rsidR="00BE05C3" w:rsidRPr="00B41F6B">
        <w:t xml:space="preserve"> </w:t>
      </w:r>
      <w:proofErr w:type="spellStart"/>
      <w:r w:rsidR="00BE05C3" w:rsidRPr="00B41F6B">
        <w:t>pn</w:t>
      </w:r>
      <w:proofErr w:type="spellEnd"/>
      <w:r w:rsidR="00BE05C3" w:rsidRPr="00B41F6B">
        <w:t>:</w:t>
      </w:r>
    </w:p>
    <w:p w:rsidR="00F249F3" w:rsidRDefault="00F249F3" w:rsidP="00F249F3">
      <w:pPr>
        <w:jc w:val="both"/>
      </w:pPr>
      <w:r>
        <w:t xml:space="preserve">   a) </w:t>
      </w:r>
      <w:r w:rsidR="00BE05C3" w:rsidRPr="00B6678F">
        <w:t>„</w:t>
      </w:r>
      <w:r>
        <w:t xml:space="preserve">Rozbudowa sali gimnastycznej PSP Nr 3 w Stalowej Woli” – zwiększono wydatki o kwotę </w:t>
      </w:r>
      <w:r>
        <w:br/>
        <w:t xml:space="preserve">        28.500,00 zł,</w:t>
      </w:r>
    </w:p>
    <w:p w:rsidR="00F249F3" w:rsidRDefault="00F249F3" w:rsidP="00F249F3">
      <w:pPr>
        <w:jc w:val="both"/>
      </w:pPr>
      <w:r>
        <w:t xml:space="preserve">   b) „</w:t>
      </w:r>
      <w:r w:rsidRPr="00A77BA4">
        <w:t>Budowa łącznika od obwodnicy Stalowej Woli i Niska do Stalowowolskiej Strefy</w:t>
      </w:r>
      <w:r>
        <w:t xml:space="preserve"> </w:t>
      </w:r>
      <w:r w:rsidR="00E77469">
        <w:br/>
        <w:t xml:space="preserve">        G</w:t>
      </w:r>
      <w:r w:rsidRPr="00A77BA4">
        <w:t>ospodarczej</w:t>
      </w:r>
      <w:r>
        <w:t>”</w:t>
      </w:r>
      <w:r w:rsidR="00E77469">
        <w:t xml:space="preserve"> – zwiększono wydatki </w:t>
      </w:r>
      <w:r>
        <w:t xml:space="preserve">o kwotę </w:t>
      </w:r>
      <w:r w:rsidR="00E77469">
        <w:t>1.050</w:t>
      </w:r>
      <w:r>
        <w:t>.000,00 zł,</w:t>
      </w:r>
    </w:p>
    <w:p w:rsidR="00E51651" w:rsidRDefault="00E77469" w:rsidP="00BE05C3">
      <w:pPr>
        <w:jc w:val="both"/>
      </w:pPr>
      <w:r>
        <w:t xml:space="preserve">   c) „Budowa drogi gminnej ul. 11-go Listopada w Stalowej Woli” – wprowadzono wydatki w kwocie </w:t>
      </w:r>
      <w:r>
        <w:br/>
        <w:t xml:space="preserve">        1.715.932,00 zł.</w:t>
      </w:r>
    </w:p>
    <w:p w:rsidR="00E51651" w:rsidRDefault="00E51651" w:rsidP="00BE05C3">
      <w:pPr>
        <w:jc w:val="both"/>
      </w:pPr>
    </w:p>
    <w:p w:rsidR="00E51651" w:rsidRDefault="00E51651" w:rsidP="00E51651">
      <w:pPr>
        <w:jc w:val="both"/>
        <w:rPr>
          <w:u w:val="single"/>
        </w:rPr>
      </w:pPr>
      <w:r>
        <w:rPr>
          <w:u w:val="single"/>
        </w:rPr>
        <w:t>3</w:t>
      </w:r>
      <w:r w:rsidRPr="00FF775B">
        <w:rPr>
          <w:u w:val="single"/>
        </w:rPr>
        <w:t>. Prognoza 20</w:t>
      </w:r>
      <w:r>
        <w:rPr>
          <w:u w:val="single"/>
        </w:rPr>
        <w:t>21</w:t>
      </w:r>
    </w:p>
    <w:p w:rsidR="00E51651" w:rsidRDefault="00E51651" w:rsidP="00E51651">
      <w:pPr>
        <w:jc w:val="both"/>
        <w:rPr>
          <w:u w:val="single"/>
        </w:rPr>
      </w:pPr>
    </w:p>
    <w:p w:rsidR="00E77469" w:rsidRDefault="00E51651" w:rsidP="00E51651">
      <w:pPr>
        <w:jc w:val="both"/>
      </w:pPr>
      <w:r w:rsidRPr="00E51651">
        <w:t xml:space="preserve">W związku z </w:t>
      </w:r>
      <w:r>
        <w:t>wprowadzeniem w 2019 roku now</w:t>
      </w:r>
      <w:r w:rsidR="00E77469">
        <w:t>ych</w:t>
      </w:r>
      <w:r>
        <w:t xml:space="preserve"> przedsięwzię</w:t>
      </w:r>
      <w:r w:rsidR="00E77469">
        <w:t>ć</w:t>
      </w:r>
      <w:r>
        <w:t xml:space="preserve"> </w:t>
      </w:r>
      <w:r w:rsidR="00E77469">
        <w:t>(</w:t>
      </w:r>
      <w:r>
        <w:t xml:space="preserve">bieżącego </w:t>
      </w:r>
      <w:r w:rsidR="00E77469">
        <w:t xml:space="preserve">oraz majątkowego) oraz zmianą harmonogramu 1 przedsięwzięcia majątkowego (wydłużenie okresu realizacji do 2021 roku) </w:t>
      </w:r>
      <w:r w:rsidR="005D03BF">
        <w:t>zwiększa się</w:t>
      </w:r>
      <w:r w:rsidR="00E77469">
        <w:t>:</w:t>
      </w:r>
    </w:p>
    <w:p w:rsidR="00E77469" w:rsidRDefault="00E77469" w:rsidP="00E51651">
      <w:pPr>
        <w:jc w:val="both"/>
      </w:pPr>
      <w:r>
        <w:lastRenderedPageBreak/>
        <w:t>1)</w:t>
      </w:r>
      <w:r w:rsidR="005D03BF">
        <w:t xml:space="preserve"> dochody bieżące (1.1) o kwotę </w:t>
      </w:r>
      <w:r>
        <w:t>662.217,00</w:t>
      </w:r>
      <w:r w:rsidR="005D03BF">
        <w:t xml:space="preserve"> zł </w:t>
      </w:r>
      <w:r>
        <w:t xml:space="preserve">(środki z UE i BP) </w:t>
      </w:r>
      <w:r w:rsidR="005D03BF">
        <w:t xml:space="preserve">z kwoty </w:t>
      </w:r>
      <w:r>
        <w:t>296.247.089,02</w:t>
      </w:r>
      <w:r w:rsidR="005D03BF">
        <w:t xml:space="preserve"> zł </w:t>
      </w:r>
      <w:r>
        <w:br/>
        <w:t xml:space="preserve">     </w:t>
      </w:r>
      <w:r w:rsidR="005D03BF">
        <w:t xml:space="preserve">do kwoty </w:t>
      </w:r>
      <w:r>
        <w:t>296.909.306,02</w:t>
      </w:r>
      <w:r w:rsidR="005D03BF">
        <w:t xml:space="preserve"> zł, w tym z tytułu dotacji i środków przeznaczonych na cele bieżące </w:t>
      </w:r>
      <w:r>
        <w:br/>
        <w:t xml:space="preserve">     </w:t>
      </w:r>
      <w:r w:rsidR="005D03BF">
        <w:t xml:space="preserve">(1.1.5) do kwoty </w:t>
      </w:r>
      <w:r>
        <w:t>66.732.162,72</w:t>
      </w:r>
      <w:r w:rsidR="005D03BF">
        <w:t xml:space="preserve"> zł, </w:t>
      </w:r>
    </w:p>
    <w:p w:rsidR="00E77469" w:rsidRDefault="00E77469" w:rsidP="00E51651">
      <w:pPr>
        <w:jc w:val="both"/>
      </w:pPr>
      <w:r>
        <w:t xml:space="preserve">2) dochody majątkowe (1.2) o kwotę 7.361.840,00 zł (środki z BP) z kwoty 16.115.978,10 zł do kwoty </w:t>
      </w:r>
      <w:r>
        <w:br/>
        <w:t xml:space="preserve">    </w:t>
      </w:r>
      <w:r w:rsidR="00BF7FE5">
        <w:t xml:space="preserve">23.477.818,10 zł, w tym z tytułu dotacji i środków przeznaczonych na inwestycje </w:t>
      </w:r>
      <w:r w:rsidR="00BF7FE5">
        <w:br/>
        <w:t xml:space="preserve">    (1.2.2) do kwoty 22.583.918,00 zł.</w:t>
      </w:r>
    </w:p>
    <w:p w:rsidR="00E51651" w:rsidRDefault="00BF7FE5" w:rsidP="00E51651">
      <w:pPr>
        <w:jc w:val="both"/>
      </w:pPr>
      <w:r>
        <w:t>D</w:t>
      </w:r>
      <w:r w:rsidR="005D03BF">
        <w:t xml:space="preserve">ochody ogółem (1) </w:t>
      </w:r>
      <w:r>
        <w:t xml:space="preserve">wzrosły o kwotę 8.024.057,00 zł </w:t>
      </w:r>
      <w:r w:rsidR="005D03BF">
        <w:t>z kwoty 312.</w:t>
      </w:r>
      <w:r>
        <w:t>363.067,12</w:t>
      </w:r>
      <w:r w:rsidR="005D03BF">
        <w:t xml:space="preserve"> zł do kwoty </w:t>
      </w:r>
      <w:r>
        <w:t>320.387.124,12</w:t>
      </w:r>
      <w:r w:rsidR="005D03BF">
        <w:t xml:space="preserve"> zł. </w:t>
      </w:r>
    </w:p>
    <w:p w:rsidR="005D03BF" w:rsidRDefault="005D03BF" w:rsidP="00E51651">
      <w:pPr>
        <w:jc w:val="both"/>
      </w:pPr>
      <w:r>
        <w:t xml:space="preserve">Wydatki ogółem (2) wzrastają o kwotę </w:t>
      </w:r>
      <w:r w:rsidR="00BF7FE5">
        <w:t>14.238.919,61</w:t>
      </w:r>
      <w:r>
        <w:t xml:space="preserve"> zł z kwoty </w:t>
      </w:r>
      <w:r w:rsidR="00BF7FE5">
        <w:t>297.363.067,12</w:t>
      </w:r>
      <w:r>
        <w:t xml:space="preserve"> zł do kwoty </w:t>
      </w:r>
      <w:r w:rsidR="00BF7FE5">
        <w:t>311.601.986,73</w:t>
      </w:r>
      <w:r>
        <w:t xml:space="preserve"> zł, w tym:</w:t>
      </w:r>
    </w:p>
    <w:p w:rsidR="005D03BF" w:rsidRDefault="005D03BF" w:rsidP="00E51651">
      <w:pPr>
        <w:jc w:val="both"/>
      </w:pPr>
      <w:r>
        <w:t xml:space="preserve">1) wydatki bieżące (2.1) o kwotę </w:t>
      </w:r>
      <w:r w:rsidR="00BF7FE5">
        <w:t>693.417,00</w:t>
      </w:r>
      <w:r>
        <w:t xml:space="preserve"> zł z kwoty </w:t>
      </w:r>
      <w:r w:rsidR="00BF7FE5">
        <w:t>266.065.043,80</w:t>
      </w:r>
      <w:r>
        <w:t xml:space="preserve"> zł do kwoty </w:t>
      </w:r>
      <w:r w:rsidR="00BF7FE5">
        <w:br/>
        <w:t xml:space="preserve">     266.758.460,80</w:t>
      </w:r>
      <w:r>
        <w:t xml:space="preserve"> zł,</w:t>
      </w:r>
    </w:p>
    <w:p w:rsidR="005D03BF" w:rsidRDefault="005D03BF" w:rsidP="00E51651">
      <w:pPr>
        <w:jc w:val="both"/>
      </w:pPr>
      <w:r>
        <w:t xml:space="preserve">2) wydatki majątkowe (2.2) o kwotę </w:t>
      </w:r>
      <w:r w:rsidR="00BF7FE5">
        <w:t>13.545.502,61</w:t>
      </w:r>
      <w:r>
        <w:t xml:space="preserve"> zł z kwoty </w:t>
      </w:r>
      <w:r w:rsidR="00BF7FE5">
        <w:t>31.298.023,32</w:t>
      </w:r>
      <w:r>
        <w:t xml:space="preserve"> zł do kwoty </w:t>
      </w:r>
      <w:r>
        <w:br/>
        <w:t xml:space="preserve">     </w:t>
      </w:r>
      <w:r w:rsidR="00BF7FE5">
        <w:t>44.843.525,93</w:t>
      </w:r>
      <w:r>
        <w:t xml:space="preserve"> zł.</w:t>
      </w:r>
    </w:p>
    <w:p w:rsidR="00417DC4" w:rsidRDefault="00417DC4" w:rsidP="00E51651">
      <w:pPr>
        <w:jc w:val="both"/>
      </w:pPr>
    </w:p>
    <w:p w:rsidR="00417DC4" w:rsidRDefault="00417DC4" w:rsidP="00417DC4">
      <w:pPr>
        <w:jc w:val="both"/>
      </w:pPr>
      <w:r>
        <w:t xml:space="preserve">Wynik budżetu (3) </w:t>
      </w:r>
      <w:r w:rsidR="00BC7585">
        <w:t>zmniejsza</w:t>
      </w:r>
      <w:r>
        <w:t xml:space="preserve"> się o kwotę „-</w:t>
      </w:r>
      <w:r w:rsidR="00FD73E5">
        <w:t>6.214.862,61 zł”, tj. z kwoty „15.000.000,00 zł” do kwoty „8.785.137,39</w:t>
      </w:r>
      <w:r>
        <w:t xml:space="preserve"> zł”.</w:t>
      </w:r>
    </w:p>
    <w:p w:rsidR="00417DC4" w:rsidRDefault="00417DC4" w:rsidP="00417DC4">
      <w:pPr>
        <w:jc w:val="both"/>
      </w:pPr>
      <w:r>
        <w:t xml:space="preserve">Przychody (4) </w:t>
      </w:r>
      <w:r w:rsidR="00FD73E5">
        <w:t>wprowadzono</w:t>
      </w:r>
      <w:r>
        <w:t xml:space="preserve"> </w:t>
      </w:r>
      <w:r w:rsidR="00FD73E5">
        <w:t>w kwocie</w:t>
      </w:r>
      <w:r>
        <w:t xml:space="preserve"> </w:t>
      </w:r>
      <w:r w:rsidR="00FD73E5">
        <w:t>6.214.862,61</w:t>
      </w:r>
      <w:r>
        <w:t xml:space="preserve"> zł poprzez planowan</w:t>
      </w:r>
      <w:r w:rsidR="00FD73E5">
        <w:t>ą</w:t>
      </w:r>
      <w:r>
        <w:t xml:space="preserve"> emisj</w:t>
      </w:r>
      <w:r w:rsidR="00FD73E5">
        <w:t>ę</w:t>
      </w:r>
      <w:r>
        <w:t xml:space="preserve"> obligacji. </w:t>
      </w:r>
    </w:p>
    <w:p w:rsidR="00417DC4" w:rsidRDefault="00417DC4" w:rsidP="00417DC4">
      <w:pPr>
        <w:jc w:val="both"/>
      </w:pPr>
      <w:r>
        <w:t>Rozchody (5) pozostają bez zmian.</w:t>
      </w:r>
    </w:p>
    <w:p w:rsidR="00BE05C3" w:rsidRDefault="00BE05C3" w:rsidP="00B314EF">
      <w:pPr>
        <w:jc w:val="both"/>
        <w:rPr>
          <w:u w:val="single"/>
        </w:rPr>
      </w:pPr>
    </w:p>
    <w:p w:rsidR="00FD73E5" w:rsidRDefault="005D03BF" w:rsidP="004F4E11">
      <w:pPr>
        <w:jc w:val="both"/>
      </w:pPr>
      <w:r w:rsidRPr="00B41F6B">
        <w:t xml:space="preserve">W załączniku Nr 2 zwiększeniu ulegają wydatki objęte limitem, o którym mowa w art. 226 ust. 3 </w:t>
      </w:r>
      <w:r w:rsidRPr="00B41F6B">
        <w:br/>
        <w:t xml:space="preserve">pkt 4 ustawy (11.3) o kwotę </w:t>
      </w:r>
      <w:r w:rsidR="00FD73E5">
        <w:t>18.144.249,00</w:t>
      </w:r>
      <w:r w:rsidRPr="00B41F6B">
        <w:t xml:space="preserve"> zł z kwoty </w:t>
      </w:r>
      <w:r w:rsidR="00FD73E5">
        <w:t>36.665.724,62</w:t>
      </w:r>
      <w:r w:rsidRPr="00B41F6B">
        <w:t xml:space="preserve"> zł do kwoty </w:t>
      </w:r>
      <w:r w:rsidR="00FD73E5">
        <w:t>54.809.973,62</w:t>
      </w:r>
      <w:r w:rsidRPr="00B41F6B">
        <w:t xml:space="preserve"> zł</w:t>
      </w:r>
      <w:r>
        <w:t xml:space="preserve"> </w:t>
      </w:r>
      <w:r w:rsidR="004F4E11">
        <w:br/>
      </w:r>
      <w:r>
        <w:t>w wyniku</w:t>
      </w:r>
      <w:r w:rsidR="00FD73E5">
        <w:t xml:space="preserve"> zwiększenia:</w:t>
      </w:r>
    </w:p>
    <w:p w:rsidR="005D03BF" w:rsidRDefault="00FD73E5" w:rsidP="004F4E11">
      <w:pPr>
        <w:jc w:val="both"/>
      </w:pPr>
      <w:r>
        <w:t xml:space="preserve">1) </w:t>
      </w:r>
      <w:r w:rsidR="005D03BF" w:rsidRPr="005D03BF">
        <w:t>wydatk</w:t>
      </w:r>
      <w:r w:rsidR="005D03BF">
        <w:t>ów</w:t>
      </w:r>
      <w:r w:rsidR="005D03BF" w:rsidRPr="005D03BF">
        <w:t xml:space="preserve"> bieżąc</w:t>
      </w:r>
      <w:r w:rsidR="005D03BF">
        <w:t xml:space="preserve">ych (11.3.1) </w:t>
      </w:r>
      <w:r>
        <w:t xml:space="preserve">o kwotę 693.417,00 zł </w:t>
      </w:r>
      <w:r w:rsidR="005D03BF">
        <w:t xml:space="preserve">do kwoty </w:t>
      </w:r>
      <w:r>
        <w:t>9.966.447,69</w:t>
      </w:r>
      <w:r w:rsidR="005D03BF">
        <w:t xml:space="preserve"> zł na przedsięwzięciu </w:t>
      </w:r>
      <w:r>
        <w:br/>
        <w:t xml:space="preserve">    </w:t>
      </w:r>
      <w:proofErr w:type="spellStart"/>
      <w:r w:rsidR="005D03BF">
        <w:t>pn</w:t>
      </w:r>
      <w:proofErr w:type="spellEnd"/>
      <w:r w:rsidR="005D03BF">
        <w:t>: „</w:t>
      </w:r>
      <w:r>
        <w:t>Anioł Stróż</w:t>
      </w:r>
      <w:r w:rsidR="005D03BF">
        <w:t>”</w:t>
      </w:r>
      <w:r>
        <w:t>,</w:t>
      </w:r>
    </w:p>
    <w:p w:rsidR="00FD73E5" w:rsidRDefault="00FD73E5" w:rsidP="004F4E11">
      <w:pPr>
        <w:jc w:val="both"/>
      </w:pPr>
      <w:r>
        <w:t xml:space="preserve">2) wydatków majątkowych (11.3.2) o kwotę 17.450.832,00 zł na przedsięwzięciach </w:t>
      </w:r>
      <w:proofErr w:type="spellStart"/>
      <w:r>
        <w:t>pn</w:t>
      </w:r>
      <w:proofErr w:type="spellEnd"/>
      <w:r>
        <w:t>:</w:t>
      </w:r>
    </w:p>
    <w:p w:rsidR="00FD73E5" w:rsidRDefault="00FD73E5" w:rsidP="00FD73E5">
      <w:pPr>
        <w:jc w:val="both"/>
      </w:pPr>
      <w:r>
        <w:t xml:space="preserve">  a) „</w:t>
      </w:r>
      <w:r w:rsidRPr="00A77BA4">
        <w:t>Budowa łącznika od obwodnicy Stalowej Woli i Niska do Stalowowolskiej Strefy</w:t>
      </w:r>
      <w:r>
        <w:t xml:space="preserve"> G</w:t>
      </w:r>
      <w:r w:rsidRPr="00A77BA4">
        <w:t>ospodarczej</w:t>
      </w:r>
      <w:r>
        <w:t xml:space="preserve">” </w:t>
      </w:r>
      <w:r>
        <w:br/>
        <w:t xml:space="preserve">      – wprowadzono wydatki w kwocie 4.000.000,00 zł,</w:t>
      </w:r>
    </w:p>
    <w:p w:rsidR="00FD73E5" w:rsidRDefault="00FD73E5" w:rsidP="00FD73E5">
      <w:pPr>
        <w:jc w:val="both"/>
      </w:pPr>
      <w:r>
        <w:t xml:space="preserve">  b) „Budowa drogi gminnej ul. 11-go Listopada w Stalowej Woli” – wprowadzono wydatki w kwocie </w:t>
      </w:r>
      <w:r>
        <w:br/>
        <w:t xml:space="preserve">        13.450.832,00 zł.</w:t>
      </w:r>
    </w:p>
    <w:p w:rsidR="004F4E11" w:rsidRDefault="004F4E11" w:rsidP="004F4E11">
      <w:pPr>
        <w:jc w:val="both"/>
      </w:pPr>
    </w:p>
    <w:p w:rsidR="00920EEA" w:rsidRDefault="00920EEA" w:rsidP="00920EEA">
      <w:pPr>
        <w:jc w:val="both"/>
        <w:rPr>
          <w:u w:val="single"/>
        </w:rPr>
      </w:pPr>
      <w:r>
        <w:rPr>
          <w:u w:val="single"/>
        </w:rPr>
        <w:t>4</w:t>
      </w:r>
      <w:r w:rsidRPr="00FF775B">
        <w:rPr>
          <w:u w:val="single"/>
        </w:rPr>
        <w:t>. Prognoza 20</w:t>
      </w:r>
      <w:r>
        <w:rPr>
          <w:u w:val="single"/>
        </w:rPr>
        <w:t>22</w:t>
      </w:r>
    </w:p>
    <w:p w:rsidR="00920EEA" w:rsidRDefault="00920EEA" w:rsidP="00920EEA">
      <w:pPr>
        <w:jc w:val="both"/>
        <w:rPr>
          <w:u w:val="single"/>
        </w:rPr>
      </w:pPr>
    </w:p>
    <w:p w:rsidR="00920EEA" w:rsidRDefault="00920EEA" w:rsidP="00920EEA">
      <w:pPr>
        <w:jc w:val="both"/>
      </w:pPr>
      <w:r w:rsidRPr="00E51651">
        <w:t xml:space="preserve">W związku z </w:t>
      </w:r>
      <w:r>
        <w:t xml:space="preserve">wprowadzeniem w 2019 roku nowego przedsięwzięcia majątkowego zwiększa się dochody majątkowe (1.2) o kwotę 9.503.920,00 zł (środki z BP) z kwoty 545.600,00 zł do kwoty 10.049.520,00 zł, w tym z tytułu dotacji i środków przeznaczonych na inwestycje (1.2.2) do kwoty 9.503.920,00 zł, w ślad za tym dochody ogółem (1) z kwoty 318.056.162,57 zł do kwoty 327.560.082,57 zł. </w:t>
      </w:r>
    </w:p>
    <w:p w:rsidR="00920EEA" w:rsidRDefault="00920EEA" w:rsidP="00920EEA">
      <w:pPr>
        <w:jc w:val="both"/>
      </w:pPr>
      <w:r>
        <w:t>Wydatki ogółem (2) wzrastają o kwotę 9.503.920,00 zł z kwoty 302.797.162,57 zł do kwoty 312.301.082,57 zł, w tym wydatki majątkowe (2.2) do kwoty 44.291.169,27 zł.</w:t>
      </w:r>
    </w:p>
    <w:p w:rsidR="00920EEA" w:rsidRDefault="00920EEA" w:rsidP="00920EEA">
      <w:pPr>
        <w:jc w:val="both"/>
      </w:pPr>
    </w:p>
    <w:p w:rsidR="00920EEA" w:rsidRDefault="00920EEA" w:rsidP="00920EEA">
      <w:pPr>
        <w:jc w:val="both"/>
      </w:pPr>
      <w:r>
        <w:t>Wynik budżetu (3), przychody (4) oraz rozchody (5) pozostają bez zmian.</w:t>
      </w:r>
    </w:p>
    <w:p w:rsidR="00920EEA" w:rsidRDefault="00920EEA" w:rsidP="00920EEA">
      <w:pPr>
        <w:jc w:val="both"/>
        <w:rPr>
          <w:u w:val="single"/>
        </w:rPr>
      </w:pPr>
    </w:p>
    <w:p w:rsidR="00920EEA" w:rsidRDefault="00920EEA" w:rsidP="00920EEA">
      <w:pPr>
        <w:jc w:val="both"/>
      </w:pPr>
      <w:r w:rsidRPr="00B41F6B">
        <w:t xml:space="preserve">W załączniku Nr 2 zwiększeniu ulegają wydatki objęte limitem, o którym mowa w art. 226 ust. 3 </w:t>
      </w:r>
      <w:r w:rsidRPr="00B41F6B">
        <w:br/>
        <w:t xml:space="preserve">pkt 4 ustawy (11.3) o kwotę </w:t>
      </w:r>
      <w:r>
        <w:t>15.635.832,00</w:t>
      </w:r>
      <w:r w:rsidRPr="00B41F6B">
        <w:t xml:space="preserve"> zł z kwoty </w:t>
      </w:r>
      <w:r>
        <w:t>13.786.722,24</w:t>
      </w:r>
      <w:r w:rsidRPr="00B41F6B">
        <w:t xml:space="preserve"> zł do kwoty </w:t>
      </w:r>
      <w:r>
        <w:t>29.422.554,24</w:t>
      </w:r>
      <w:r w:rsidRPr="00B41F6B">
        <w:t xml:space="preserve"> zł</w:t>
      </w:r>
      <w:r>
        <w:t xml:space="preserve"> </w:t>
      </w:r>
      <w:r>
        <w:br/>
        <w:t xml:space="preserve">w wyniku zwiększenia wydatków majątkowych (11.3.2) do kwoty 20.563.858,24 zł </w:t>
      </w:r>
      <w:r>
        <w:br/>
        <w:t xml:space="preserve">na przedsięwzięciu </w:t>
      </w:r>
      <w:proofErr w:type="spellStart"/>
      <w:r>
        <w:t>pn</w:t>
      </w:r>
      <w:proofErr w:type="spellEnd"/>
      <w:r>
        <w:t>: „Budowa drogi gminnej ul. 11-go Listopada w Stalowej Woli”.</w:t>
      </w:r>
    </w:p>
    <w:p w:rsidR="00920EEA" w:rsidRDefault="00920EEA" w:rsidP="00920EEA">
      <w:pPr>
        <w:jc w:val="both"/>
      </w:pPr>
    </w:p>
    <w:p w:rsidR="00330585" w:rsidRDefault="00097BCA" w:rsidP="004F4E11">
      <w:pPr>
        <w:jc w:val="both"/>
        <w:rPr>
          <w:u w:val="single"/>
        </w:rPr>
      </w:pPr>
      <w:r>
        <w:rPr>
          <w:u w:val="single"/>
        </w:rPr>
        <w:t>5</w:t>
      </w:r>
      <w:r w:rsidR="004F4E11" w:rsidRPr="004F4E11">
        <w:rPr>
          <w:u w:val="single"/>
        </w:rPr>
        <w:t>. Prognoza 202</w:t>
      </w:r>
      <w:r>
        <w:rPr>
          <w:u w:val="single"/>
        </w:rPr>
        <w:t>3</w:t>
      </w:r>
      <w:r w:rsidR="004F4E11" w:rsidRPr="004F4E11">
        <w:rPr>
          <w:u w:val="single"/>
        </w:rPr>
        <w:t xml:space="preserve"> – 203</w:t>
      </w:r>
      <w:r>
        <w:rPr>
          <w:u w:val="single"/>
        </w:rPr>
        <w:t>3</w:t>
      </w:r>
      <w:r w:rsidR="004F4E11" w:rsidRPr="004F4E11">
        <w:rPr>
          <w:u w:val="single"/>
        </w:rPr>
        <w:t xml:space="preserve"> bez zmian.</w:t>
      </w:r>
    </w:p>
    <w:p w:rsidR="00330585" w:rsidRDefault="00330585" w:rsidP="004F4E11">
      <w:pPr>
        <w:jc w:val="both"/>
        <w:rPr>
          <w:u w:val="single"/>
        </w:rPr>
      </w:pPr>
    </w:p>
    <w:p w:rsidR="00330585" w:rsidRDefault="00330585" w:rsidP="004F4E11">
      <w:pPr>
        <w:jc w:val="both"/>
        <w:rPr>
          <w:u w:val="single"/>
        </w:rPr>
      </w:pPr>
    </w:p>
    <w:p w:rsidR="00330585" w:rsidRDefault="00330585" w:rsidP="004F4E11">
      <w:pPr>
        <w:jc w:val="both"/>
        <w:rPr>
          <w:u w:val="single"/>
        </w:rPr>
      </w:pPr>
    </w:p>
    <w:p w:rsidR="00330585" w:rsidRDefault="00330585" w:rsidP="004F4E11">
      <w:pPr>
        <w:jc w:val="both"/>
        <w:rPr>
          <w:u w:val="single"/>
        </w:rPr>
      </w:pPr>
    </w:p>
    <w:p w:rsidR="00330585" w:rsidRDefault="00330585" w:rsidP="004F4E11">
      <w:pPr>
        <w:jc w:val="both"/>
        <w:rPr>
          <w:u w:val="single"/>
        </w:rPr>
      </w:pPr>
    </w:p>
    <w:p w:rsidR="004F4E11" w:rsidRDefault="00097BCA" w:rsidP="004F4E11">
      <w:pPr>
        <w:jc w:val="both"/>
        <w:rPr>
          <w:u w:val="single"/>
        </w:rPr>
      </w:pPr>
      <w:r>
        <w:rPr>
          <w:u w:val="single"/>
        </w:rPr>
        <w:lastRenderedPageBreak/>
        <w:t>6</w:t>
      </w:r>
      <w:r w:rsidR="004F4E11">
        <w:rPr>
          <w:u w:val="single"/>
        </w:rPr>
        <w:t>. Prognoza 203</w:t>
      </w:r>
      <w:r>
        <w:rPr>
          <w:u w:val="single"/>
        </w:rPr>
        <w:t>4</w:t>
      </w:r>
    </w:p>
    <w:p w:rsidR="004F4E11" w:rsidRDefault="004F4E11" w:rsidP="004F4E11">
      <w:pPr>
        <w:jc w:val="both"/>
        <w:rPr>
          <w:u w:val="single"/>
        </w:rPr>
      </w:pPr>
    </w:p>
    <w:p w:rsidR="00097BCA" w:rsidRDefault="00097BCA" w:rsidP="00097BCA">
      <w:pPr>
        <w:jc w:val="both"/>
      </w:pPr>
      <w:r>
        <w:t xml:space="preserve">W wyniku zwiększenia w 2020 roku planowanej emisji obligacji oraz planowanej emisji obligacji </w:t>
      </w:r>
      <w:r>
        <w:br/>
        <w:t>w 2021 roku – w 2034 roku zwiększono rozchody budżetu (5) o kwotę 2.956.519,79 zł z kwoty 12.043.480,21 zł do kwoty 15.000.000,00 zł.</w:t>
      </w:r>
    </w:p>
    <w:p w:rsidR="00097BCA" w:rsidRPr="00965387" w:rsidRDefault="00097BCA" w:rsidP="00097BCA">
      <w:pPr>
        <w:jc w:val="both"/>
      </w:pPr>
      <w:r>
        <w:t xml:space="preserve">W </w:t>
      </w:r>
      <w:r w:rsidRPr="00965387">
        <w:t xml:space="preserve"> celu zrównoważenia budżetu w związku z</w:t>
      </w:r>
      <w:r>
        <w:t>e</w:t>
      </w:r>
      <w:r w:rsidRPr="00965387">
        <w:t xml:space="preserve"> </w:t>
      </w:r>
      <w:r>
        <w:t>wzrostem rozchodów</w:t>
      </w:r>
      <w:r w:rsidRPr="00965387">
        <w:t xml:space="preserve"> </w:t>
      </w:r>
      <w:r>
        <w:t xml:space="preserve">o kwotę 2.956.519,79 zł zmniejszeniu </w:t>
      </w:r>
      <w:r w:rsidRPr="00965387">
        <w:t xml:space="preserve">uległy wydatki </w:t>
      </w:r>
      <w:r>
        <w:t>majątkowe z kwoty 74.329.941,58 zł do kwoty 71.373.421,79 zł</w:t>
      </w:r>
      <w:r w:rsidRPr="00965387">
        <w:t xml:space="preserve">, </w:t>
      </w:r>
      <w:r>
        <w:br/>
      </w:r>
      <w:r w:rsidRPr="00965387">
        <w:t>a w ślad za tym wydatki ogółem</w:t>
      </w:r>
      <w:r>
        <w:t xml:space="preserve"> z kwoty 349.353.138,29 zł do kwoty 346.396.618,50 zł</w:t>
      </w:r>
      <w:r w:rsidRPr="00965387">
        <w:t>.</w:t>
      </w:r>
    </w:p>
    <w:p w:rsidR="00097BCA" w:rsidRDefault="00097BCA" w:rsidP="00097BCA">
      <w:pPr>
        <w:jc w:val="both"/>
      </w:pPr>
      <w:r>
        <w:t>Wobec powyższego w</w:t>
      </w:r>
      <w:r w:rsidRPr="00965387">
        <w:t xml:space="preserve">ynik budżetu (3) </w:t>
      </w:r>
      <w:r>
        <w:t xml:space="preserve">zwiększa się o kwotę 2.956.519,79 zł z kwoty </w:t>
      </w:r>
      <w:r>
        <w:br/>
        <w:t xml:space="preserve">12.043.480,21 zł do kwoty 15.000.000,00 zł. </w:t>
      </w:r>
    </w:p>
    <w:p w:rsidR="009F3653" w:rsidRDefault="009F3653" w:rsidP="004F4E11">
      <w:pPr>
        <w:jc w:val="both"/>
      </w:pPr>
    </w:p>
    <w:p w:rsidR="009F3653" w:rsidRDefault="00330585" w:rsidP="004F4E11">
      <w:pPr>
        <w:jc w:val="both"/>
      </w:pPr>
      <w:r>
        <w:rPr>
          <w:u w:val="single"/>
        </w:rPr>
        <w:t>7</w:t>
      </w:r>
      <w:r w:rsidR="009F3653">
        <w:rPr>
          <w:u w:val="single"/>
        </w:rPr>
        <w:t>. Wprowadzono prognozę 203</w:t>
      </w:r>
      <w:r w:rsidR="00163FC8">
        <w:rPr>
          <w:u w:val="single"/>
        </w:rPr>
        <w:t>5</w:t>
      </w:r>
      <w:r w:rsidR="009F3653" w:rsidRPr="00062846">
        <w:t xml:space="preserve"> </w:t>
      </w:r>
      <w:r w:rsidR="00356A7C">
        <w:t xml:space="preserve">– w związku </w:t>
      </w:r>
      <w:r w:rsidR="00770069">
        <w:t xml:space="preserve">z planowaną </w:t>
      </w:r>
      <w:r w:rsidR="00356A7C">
        <w:t>w 202</w:t>
      </w:r>
      <w:r>
        <w:t>1</w:t>
      </w:r>
      <w:r w:rsidR="00356A7C">
        <w:t xml:space="preserve"> roku</w:t>
      </w:r>
      <w:r w:rsidR="00770069">
        <w:t xml:space="preserve"> emisją obligacji komunalnych</w:t>
      </w:r>
      <w:r w:rsidR="00356A7C">
        <w:t>.</w:t>
      </w:r>
      <w:bookmarkStart w:id="0" w:name="_GoBack"/>
      <w:bookmarkEnd w:id="0"/>
    </w:p>
    <w:p w:rsidR="009F3653" w:rsidRDefault="009F3653" w:rsidP="004F4E11">
      <w:pPr>
        <w:jc w:val="both"/>
      </w:pPr>
    </w:p>
    <w:p w:rsidR="00356A7C" w:rsidRPr="005B0CB7" w:rsidRDefault="00330585" w:rsidP="00356A7C">
      <w:pPr>
        <w:jc w:val="both"/>
        <w:rPr>
          <w:u w:val="single"/>
        </w:rPr>
      </w:pPr>
      <w:r>
        <w:rPr>
          <w:u w:val="single"/>
        </w:rPr>
        <w:t>8</w:t>
      </w:r>
      <w:r w:rsidR="00356A7C">
        <w:rPr>
          <w:u w:val="single"/>
        </w:rPr>
        <w:t xml:space="preserve">. Kwota długu </w:t>
      </w:r>
    </w:p>
    <w:p w:rsidR="00356A7C" w:rsidRDefault="00356A7C" w:rsidP="00356A7C">
      <w:pPr>
        <w:jc w:val="both"/>
        <w:rPr>
          <w:bCs/>
        </w:rPr>
      </w:pP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2018 roku k</w:t>
      </w:r>
      <w:r w:rsidRPr="00AA0A55">
        <w:rPr>
          <w:rFonts w:ascii="Times New Roman" w:hAnsi="Times New Roman" w:cs="Times New Roman"/>
          <w:bCs/>
        </w:rPr>
        <w:t xml:space="preserve">wota długu </w:t>
      </w:r>
      <w:r>
        <w:rPr>
          <w:rFonts w:ascii="Times New Roman" w:hAnsi="Times New Roman" w:cs="Times New Roman"/>
          <w:bCs/>
        </w:rPr>
        <w:t xml:space="preserve">(6) </w:t>
      </w:r>
      <w:r w:rsidRPr="00D32F8D">
        <w:rPr>
          <w:rFonts w:ascii="Times New Roman" w:hAnsi="Times New Roman" w:cs="Times New Roman"/>
          <w:bCs/>
        </w:rPr>
        <w:t xml:space="preserve">uległa zwiększeniu o zobowiązania wymagalne w kwocie </w:t>
      </w:r>
      <w:r>
        <w:rPr>
          <w:rFonts w:ascii="Times New Roman" w:hAnsi="Times New Roman" w:cs="Times New Roman"/>
          <w:bCs/>
        </w:rPr>
        <w:t>614,90</w:t>
      </w:r>
      <w:r w:rsidRPr="00D32F8D">
        <w:rPr>
          <w:rFonts w:ascii="Times New Roman" w:hAnsi="Times New Roman" w:cs="Times New Roman"/>
          <w:bCs/>
        </w:rPr>
        <w:t xml:space="preserve"> zł</w:t>
      </w:r>
      <w:r w:rsidRPr="00AA0A5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  <w:t xml:space="preserve">i </w:t>
      </w:r>
      <w:r w:rsidRPr="00AA0A55">
        <w:rPr>
          <w:rFonts w:ascii="Times New Roman" w:hAnsi="Times New Roman" w:cs="Times New Roman"/>
          <w:bCs/>
        </w:rPr>
        <w:t>na koniec 201</w:t>
      </w:r>
      <w:r>
        <w:rPr>
          <w:rFonts w:ascii="Times New Roman" w:hAnsi="Times New Roman" w:cs="Times New Roman"/>
          <w:bCs/>
        </w:rPr>
        <w:t>8</w:t>
      </w:r>
      <w:r w:rsidRPr="00AA0A55">
        <w:rPr>
          <w:rFonts w:ascii="Times New Roman" w:hAnsi="Times New Roman" w:cs="Times New Roman"/>
          <w:bCs/>
        </w:rPr>
        <w:t xml:space="preserve"> r. </w:t>
      </w:r>
      <w:r>
        <w:rPr>
          <w:rFonts w:ascii="Times New Roman" w:hAnsi="Times New Roman" w:cs="Times New Roman"/>
          <w:bCs/>
        </w:rPr>
        <w:t>wyniosła</w:t>
      </w:r>
      <w:r w:rsidRPr="00AA0A5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173.259.614,90</w:t>
      </w:r>
      <w:r w:rsidRPr="00AA0A55">
        <w:rPr>
          <w:rFonts w:ascii="Times New Roman" w:hAnsi="Times New Roman" w:cs="Times New Roman"/>
          <w:b/>
          <w:bCs/>
        </w:rPr>
        <w:t xml:space="preserve"> zł</w:t>
      </w:r>
      <w:r w:rsidRPr="00AA0A55">
        <w:rPr>
          <w:rFonts w:ascii="Times New Roman" w:hAnsi="Times New Roman" w:cs="Times New Roman"/>
          <w:bCs/>
        </w:rPr>
        <w:t>. W 201</w:t>
      </w:r>
      <w:r>
        <w:rPr>
          <w:rFonts w:ascii="Times New Roman" w:hAnsi="Times New Roman" w:cs="Times New Roman"/>
          <w:bCs/>
        </w:rPr>
        <w:t>9</w:t>
      </w:r>
      <w:r w:rsidRPr="00AA0A55">
        <w:rPr>
          <w:rFonts w:ascii="Times New Roman" w:hAnsi="Times New Roman" w:cs="Times New Roman"/>
          <w:bCs/>
        </w:rPr>
        <w:t xml:space="preserve"> r. kwota długu  </w:t>
      </w:r>
      <w:r w:rsidRPr="00AA0A55">
        <w:rPr>
          <w:rFonts w:ascii="Times New Roman" w:hAnsi="Times New Roman" w:cs="Times New Roman"/>
          <w:b/>
          <w:bCs/>
        </w:rPr>
        <w:t>zwiększy się</w:t>
      </w:r>
      <w:r w:rsidRPr="00AA0A55">
        <w:rPr>
          <w:rFonts w:ascii="Times New Roman" w:hAnsi="Times New Roman" w:cs="Times New Roman"/>
          <w:bCs/>
        </w:rPr>
        <w:t xml:space="preserve"> o </w:t>
      </w:r>
      <w:r>
        <w:rPr>
          <w:rFonts w:ascii="Times New Roman" w:hAnsi="Times New Roman" w:cs="Times New Roman"/>
          <w:bCs/>
        </w:rPr>
        <w:t>emisję obligacji komunalnych</w:t>
      </w:r>
      <w:r w:rsidRPr="00AA0A55">
        <w:rPr>
          <w:rFonts w:ascii="Times New Roman" w:hAnsi="Times New Roman" w:cs="Times New Roman"/>
          <w:bCs/>
        </w:rPr>
        <w:t xml:space="preserve"> w wysokości </w:t>
      </w:r>
      <w:r>
        <w:rPr>
          <w:rFonts w:ascii="Times New Roman" w:hAnsi="Times New Roman" w:cs="Times New Roman"/>
          <w:bCs/>
        </w:rPr>
        <w:t>40</w:t>
      </w:r>
      <w:r w:rsidRPr="00AA0A55">
        <w:rPr>
          <w:rFonts w:ascii="Times New Roman" w:hAnsi="Times New Roman" w:cs="Times New Roman"/>
          <w:bCs/>
        </w:rPr>
        <w:t>.000.000,</w:t>
      </w:r>
      <w:r>
        <w:rPr>
          <w:rFonts w:ascii="Times New Roman" w:hAnsi="Times New Roman" w:cs="Times New Roman"/>
          <w:bCs/>
        </w:rPr>
        <w:t xml:space="preserve">00 zł, </w:t>
      </w:r>
      <w:r w:rsidRPr="00AA0A55">
        <w:rPr>
          <w:rFonts w:ascii="Times New Roman" w:hAnsi="Times New Roman" w:cs="Times New Roman"/>
          <w:bCs/>
        </w:rPr>
        <w:t xml:space="preserve">a </w:t>
      </w:r>
      <w:r w:rsidRPr="00AA0A55">
        <w:rPr>
          <w:rFonts w:ascii="Times New Roman" w:hAnsi="Times New Roman" w:cs="Times New Roman"/>
          <w:b/>
          <w:bCs/>
        </w:rPr>
        <w:t xml:space="preserve">zmniejszy się: </w:t>
      </w:r>
      <w:r w:rsidRPr="00D32F8D">
        <w:rPr>
          <w:rFonts w:ascii="Times New Roman" w:hAnsi="Times New Roman" w:cs="Times New Roman"/>
          <w:bCs/>
        </w:rPr>
        <w:t xml:space="preserve">spłatę zobowiązań wymagalnych w kwocie </w:t>
      </w:r>
      <w:r>
        <w:rPr>
          <w:rFonts w:ascii="Times New Roman" w:hAnsi="Times New Roman" w:cs="Times New Roman"/>
          <w:bCs/>
        </w:rPr>
        <w:t>614,90</w:t>
      </w:r>
      <w:r w:rsidRPr="00D32F8D">
        <w:rPr>
          <w:rFonts w:ascii="Times New Roman" w:hAnsi="Times New Roman" w:cs="Times New Roman"/>
          <w:bCs/>
        </w:rPr>
        <w:t xml:space="preserve"> zł,</w:t>
      </w:r>
      <w:r>
        <w:rPr>
          <w:rFonts w:ascii="Times New Roman" w:hAnsi="Times New Roman" w:cs="Times New Roman"/>
          <w:bCs/>
        </w:rPr>
        <w:t xml:space="preserve"> </w:t>
      </w:r>
      <w:r w:rsidRPr="00AA0A55">
        <w:rPr>
          <w:rFonts w:ascii="Times New Roman" w:hAnsi="Times New Roman" w:cs="Times New Roman"/>
          <w:bCs/>
        </w:rPr>
        <w:t>o</w:t>
      </w:r>
      <w:r w:rsidRPr="00AA0A55">
        <w:rPr>
          <w:rFonts w:ascii="Times New Roman" w:hAnsi="Times New Roman" w:cs="Times New Roman"/>
          <w:b/>
          <w:bCs/>
        </w:rPr>
        <w:t xml:space="preserve"> </w:t>
      </w:r>
      <w:r w:rsidRPr="00AA0A55">
        <w:rPr>
          <w:rFonts w:ascii="Times New Roman" w:hAnsi="Times New Roman" w:cs="Times New Roman"/>
          <w:bCs/>
        </w:rPr>
        <w:t xml:space="preserve">planowane spłaty rat kredytowych zgodnie z zawartymi </w:t>
      </w:r>
      <w:r>
        <w:rPr>
          <w:rFonts w:ascii="Times New Roman" w:hAnsi="Times New Roman" w:cs="Times New Roman"/>
          <w:bCs/>
        </w:rPr>
        <w:t>u</w:t>
      </w:r>
      <w:r w:rsidRPr="00AA0A55">
        <w:rPr>
          <w:rFonts w:ascii="Times New Roman" w:hAnsi="Times New Roman" w:cs="Times New Roman"/>
          <w:bCs/>
        </w:rPr>
        <w:t>mowami na łączną kwotę 15.000.000,</w:t>
      </w:r>
      <w:r>
        <w:rPr>
          <w:rFonts w:ascii="Times New Roman" w:hAnsi="Times New Roman" w:cs="Times New Roman"/>
          <w:bCs/>
        </w:rPr>
        <w:t>00 zł</w:t>
      </w:r>
      <w:r w:rsidRPr="00AA0A55">
        <w:rPr>
          <w:rFonts w:ascii="Times New Roman" w:hAnsi="Times New Roman" w:cs="Times New Roman"/>
          <w:bCs/>
        </w:rPr>
        <w:t xml:space="preserve"> oraz spłatę </w:t>
      </w:r>
      <w:r>
        <w:rPr>
          <w:rFonts w:ascii="Times New Roman" w:hAnsi="Times New Roman" w:cs="Times New Roman"/>
          <w:bCs/>
        </w:rPr>
        <w:t xml:space="preserve">trzeciej </w:t>
      </w:r>
      <w:r w:rsidRPr="00AA0A55">
        <w:rPr>
          <w:rFonts w:ascii="Times New Roman" w:hAnsi="Times New Roman" w:cs="Times New Roman"/>
          <w:bCs/>
        </w:rPr>
        <w:t xml:space="preserve">raty za zakupioną nieruchomość </w:t>
      </w:r>
      <w:r>
        <w:rPr>
          <w:rFonts w:ascii="Times New Roman" w:hAnsi="Times New Roman" w:cs="Times New Roman"/>
          <w:bCs/>
        </w:rPr>
        <w:br/>
      </w:r>
      <w:r w:rsidRPr="00AA0A55">
        <w:rPr>
          <w:rFonts w:ascii="Times New Roman" w:hAnsi="Times New Roman" w:cs="Times New Roman"/>
          <w:bCs/>
        </w:rPr>
        <w:t>od HSW S.A.</w:t>
      </w:r>
      <w:r>
        <w:rPr>
          <w:rFonts w:ascii="Times New Roman" w:hAnsi="Times New Roman" w:cs="Times New Roman"/>
          <w:bCs/>
        </w:rPr>
        <w:t xml:space="preserve"> </w:t>
      </w:r>
      <w:r w:rsidRPr="00AA0A55">
        <w:rPr>
          <w:rFonts w:ascii="Times New Roman" w:hAnsi="Times New Roman" w:cs="Times New Roman"/>
          <w:bCs/>
        </w:rPr>
        <w:t xml:space="preserve">działki w obrębie 6-HSW w kwocie </w:t>
      </w:r>
      <w:r>
        <w:rPr>
          <w:rFonts w:ascii="Times New Roman" w:hAnsi="Times New Roman" w:cs="Times New Roman"/>
          <w:bCs/>
        </w:rPr>
        <w:t>1.500</w:t>
      </w:r>
      <w:r w:rsidRPr="00AA0A55">
        <w:rPr>
          <w:rFonts w:ascii="Times New Roman" w:hAnsi="Times New Roman" w:cs="Times New Roman"/>
          <w:bCs/>
        </w:rPr>
        <w:t>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zł. </w:t>
      </w:r>
      <w:r>
        <w:rPr>
          <w:rFonts w:ascii="Times New Roman" w:hAnsi="Times New Roman" w:cs="Times New Roman"/>
          <w:bCs/>
        </w:rPr>
        <w:t xml:space="preserve">Działka ta została zakupiona </w:t>
      </w:r>
      <w:r>
        <w:rPr>
          <w:rFonts w:ascii="Times New Roman" w:hAnsi="Times New Roman" w:cs="Times New Roman"/>
          <w:bCs/>
        </w:rPr>
        <w:br/>
        <w:t xml:space="preserve">w 2017 roku  </w:t>
      </w:r>
      <w:r w:rsidRPr="00AA0A55">
        <w:rPr>
          <w:rFonts w:ascii="Times New Roman" w:hAnsi="Times New Roman" w:cs="Times New Roman"/>
          <w:bCs/>
        </w:rPr>
        <w:t>w łącznej kwocie 4.813.000,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ze spłatami w:</w:t>
      </w: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2017 r. – w kwocie    313.000,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4.500.000,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2018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3.000.000,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2019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2020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zł,</w:t>
      </w:r>
    </w:p>
    <w:p w:rsidR="00356A7C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 xml:space="preserve">(planowane spłaty rat do HSW S.A. dokona się z wydatków budżetu, co zostało przedstawione </w:t>
      </w:r>
      <w:r>
        <w:rPr>
          <w:rFonts w:ascii="Times New Roman" w:hAnsi="Times New Roman" w:cs="Times New Roman"/>
          <w:bCs/>
        </w:rPr>
        <w:br/>
      </w:r>
      <w:r w:rsidRPr="00AA0A55">
        <w:rPr>
          <w:rFonts w:ascii="Times New Roman" w:hAnsi="Times New Roman" w:cs="Times New Roman"/>
          <w:bCs/>
        </w:rPr>
        <w:t xml:space="preserve">w kolumnach (14.2) i (14.3) (14.3.2) </w:t>
      </w:r>
      <w:r>
        <w:rPr>
          <w:rFonts w:ascii="Times New Roman" w:hAnsi="Times New Roman" w:cs="Times New Roman"/>
          <w:bCs/>
        </w:rPr>
        <w:t>Z</w:t>
      </w:r>
      <w:r w:rsidRPr="00AA0A55">
        <w:rPr>
          <w:rFonts w:ascii="Times New Roman" w:hAnsi="Times New Roman" w:cs="Times New Roman"/>
          <w:bCs/>
        </w:rPr>
        <w:t>ałącznika Nr 1</w:t>
      </w:r>
      <w:r>
        <w:rPr>
          <w:rFonts w:ascii="Times New Roman" w:hAnsi="Times New Roman" w:cs="Times New Roman"/>
          <w:bCs/>
        </w:rPr>
        <w:t>. Planowana k</w:t>
      </w:r>
      <w:r w:rsidRPr="00AA0A55">
        <w:rPr>
          <w:rFonts w:ascii="Times New Roman" w:hAnsi="Times New Roman" w:cs="Times New Roman"/>
          <w:bCs/>
        </w:rPr>
        <w:t>wota długu na koniec 201</w:t>
      </w:r>
      <w:r>
        <w:rPr>
          <w:rFonts w:ascii="Times New Roman" w:hAnsi="Times New Roman" w:cs="Times New Roman"/>
          <w:bCs/>
        </w:rPr>
        <w:t>9</w:t>
      </w:r>
      <w:r w:rsidRPr="00AA0A55">
        <w:rPr>
          <w:rFonts w:ascii="Times New Roman" w:hAnsi="Times New Roman" w:cs="Times New Roman"/>
          <w:bCs/>
        </w:rPr>
        <w:t xml:space="preserve"> roku wyniesie </w:t>
      </w:r>
      <w:r w:rsidRPr="00AA0A5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96.759.</w:t>
      </w:r>
      <w:r w:rsidRPr="00AA0A55">
        <w:rPr>
          <w:rFonts w:ascii="Times New Roman" w:hAnsi="Times New Roman" w:cs="Times New Roman"/>
          <w:b/>
          <w:bCs/>
        </w:rPr>
        <w:t>000,</w:t>
      </w:r>
      <w:r>
        <w:rPr>
          <w:rFonts w:ascii="Times New Roman" w:hAnsi="Times New Roman" w:cs="Times New Roman"/>
          <w:b/>
          <w:bCs/>
        </w:rPr>
        <w:t>00</w:t>
      </w:r>
      <w:r w:rsidRPr="00AA0A55">
        <w:rPr>
          <w:rFonts w:ascii="Times New Roman" w:hAnsi="Times New Roman" w:cs="Times New Roman"/>
          <w:b/>
          <w:bCs/>
        </w:rPr>
        <w:t xml:space="preserve"> zł.</w:t>
      </w: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W kolejnych latach kwota długu będzie przedstawiała się następująco: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720C17">
        <w:rPr>
          <w:rFonts w:ascii="Times New Roman" w:hAnsi="Times New Roman" w:cs="Times New Roman"/>
          <w:bCs/>
        </w:rPr>
        <w:t>w 2020 r. – zwiększenie kwoty długu o planowaną emisję obligacji komunalnych na</w:t>
      </w:r>
      <w:r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>kwotę</w:t>
      </w:r>
      <w:r>
        <w:rPr>
          <w:rFonts w:ascii="Times New Roman" w:hAnsi="Times New Roman" w:cs="Times New Roman"/>
          <w:bCs/>
        </w:rPr>
        <w:br/>
      </w:r>
      <w:r w:rsidRPr="00720C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="00330585">
        <w:rPr>
          <w:rFonts w:ascii="Times New Roman" w:hAnsi="Times New Roman" w:cs="Times New Roman"/>
          <w:bCs/>
        </w:rPr>
        <w:t>38.367.072,21</w:t>
      </w:r>
      <w:r w:rsidRPr="00720C17">
        <w:rPr>
          <w:rFonts w:ascii="Times New Roman" w:hAnsi="Times New Roman" w:cs="Times New Roman"/>
          <w:bCs/>
        </w:rPr>
        <w:t xml:space="preserve"> zł minus spłaty  rat wcześniej zaciągniętych  kredytów  </w:t>
      </w:r>
      <w:r>
        <w:rPr>
          <w:rFonts w:ascii="Times New Roman" w:hAnsi="Times New Roman" w:cs="Times New Roman"/>
          <w:bCs/>
        </w:rPr>
        <w:br/>
        <w:t xml:space="preserve">        </w:t>
      </w:r>
      <w:r w:rsidRPr="00720C17">
        <w:rPr>
          <w:rFonts w:ascii="Times New Roman" w:hAnsi="Times New Roman" w:cs="Times New Roman"/>
          <w:bCs/>
        </w:rPr>
        <w:t>w wysokości</w:t>
      </w:r>
      <w:r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 xml:space="preserve">13.000.000,00 zł, minus wykup obligacji w kwocie 2.000.000,00 zł, </w:t>
      </w:r>
      <w:r>
        <w:rPr>
          <w:rFonts w:ascii="Times New Roman" w:hAnsi="Times New Roman" w:cs="Times New Roman"/>
          <w:bCs/>
        </w:rPr>
        <w:br/>
        <w:t xml:space="preserve">        </w:t>
      </w:r>
      <w:r w:rsidRPr="00720C17">
        <w:rPr>
          <w:rFonts w:ascii="Times New Roman" w:hAnsi="Times New Roman" w:cs="Times New Roman"/>
          <w:bCs/>
        </w:rPr>
        <w:t>minus  rata  do</w:t>
      </w:r>
      <w:r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>HSW S.A. w kwocie 1.500.000,00 zł, co daje kwotę długu w wysokości</w:t>
      </w:r>
      <w:r>
        <w:rPr>
          <w:rFonts w:ascii="Times New Roman" w:hAnsi="Times New Roman" w:cs="Times New Roman"/>
          <w:bCs/>
        </w:rPr>
        <w:br/>
        <w:t xml:space="preserve">        </w:t>
      </w:r>
      <w:r w:rsidR="00330585">
        <w:rPr>
          <w:rFonts w:ascii="Times New Roman" w:hAnsi="Times New Roman" w:cs="Times New Roman"/>
          <w:b/>
          <w:bCs/>
        </w:rPr>
        <w:t>218.626.072,21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3058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2021 r. – </w:t>
      </w:r>
      <w:r w:rsidR="00330585" w:rsidRPr="00720C17">
        <w:rPr>
          <w:rFonts w:ascii="Times New Roman" w:hAnsi="Times New Roman" w:cs="Times New Roman"/>
          <w:bCs/>
        </w:rPr>
        <w:t>zwiększenie kwoty długu o planowaną emisję obligacji komunalnych na</w:t>
      </w:r>
      <w:r w:rsidR="00330585">
        <w:rPr>
          <w:rFonts w:ascii="Times New Roman" w:hAnsi="Times New Roman" w:cs="Times New Roman"/>
          <w:bCs/>
        </w:rPr>
        <w:t xml:space="preserve"> </w:t>
      </w:r>
      <w:r w:rsidR="00330585" w:rsidRPr="00720C17">
        <w:rPr>
          <w:rFonts w:ascii="Times New Roman" w:hAnsi="Times New Roman" w:cs="Times New Roman"/>
          <w:bCs/>
        </w:rPr>
        <w:t>kwotę</w:t>
      </w:r>
      <w:r w:rsidR="00330585">
        <w:rPr>
          <w:rFonts w:ascii="Times New Roman" w:hAnsi="Times New Roman" w:cs="Times New Roman"/>
          <w:bCs/>
        </w:rPr>
        <w:br/>
        <w:t xml:space="preserve">                        6.214.862,61</w:t>
      </w:r>
      <w:r w:rsidR="00330585" w:rsidRPr="00720C17">
        <w:rPr>
          <w:rFonts w:ascii="Times New Roman" w:hAnsi="Times New Roman" w:cs="Times New Roman"/>
          <w:bCs/>
        </w:rPr>
        <w:t xml:space="preserve"> zł minus </w:t>
      </w:r>
      <w:r w:rsidRPr="00720C17">
        <w:rPr>
          <w:rFonts w:ascii="Times New Roman" w:hAnsi="Times New Roman" w:cs="Times New Roman"/>
          <w:bCs/>
        </w:rPr>
        <w:t>spłaty rat wcześniej zaciągniętych  kredytów w wysokości</w:t>
      </w:r>
      <w:r w:rsidR="00330585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ab/>
      </w:r>
      <w:r w:rsidRPr="00720C17">
        <w:rPr>
          <w:rFonts w:ascii="Times New Roman" w:hAnsi="Times New Roman" w:cs="Times New Roman"/>
          <w:bCs/>
        </w:rPr>
        <w:tab/>
        <w:t xml:space="preserve">10.000.000,00 zł minus wykup obligacji w kwocie 5.000.000,00 zł, co daje kwotę </w:t>
      </w:r>
      <w:r>
        <w:rPr>
          <w:rFonts w:ascii="Times New Roman" w:hAnsi="Times New Roman" w:cs="Times New Roman"/>
          <w:bCs/>
        </w:rPr>
        <w:br/>
        <w:t xml:space="preserve"> </w:t>
      </w:r>
      <w:r w:rsidR="00330585">
        <w:rPr>
          <w:rFonts w:ascii="Times New Roman" w:hAnsi="Times New Roman" w:cs="Times New Roman"/>
          <w:bCs/>
        </w:rPr>
        <w:t xml:space="preserve">                       </w:t>
      </w:r>
      <w:r>
        <w:rPr>
          <w:rFonts w:ascii="Times New Roman" w:hAnsi="Times New Roman" w:cs="Times New Roman"/>
          <w:bCs/>
        </w:rPr>
        <w:t>d</w:t>
      </w:r>
      <w:r w:rsidRPr="00720C17">
        <w:rPr>
          <w:rFonts w:ascii="Times New Roman" w:hAnsi="Times New Roman" w:cs="Times New Roman"/>
          <w:bCs/>
        </w:rPr>
        <w:t xml:space="preserve">ługu w wysokości </w:t>
      </w:r>
      <w:r w:rsidR="00330585">
        <w:rPr>
          <w:rFonts w:ascii="Times New Roman" w:hAnsi="Times New Roman" w:cs="Times New Roman"/>
          <w:b/>
          <w:bCs/>
        </w:rPr>
        <w:t>209.840.934,82</w:t>
      </w:r>
      <w:r w:rsidRPr="00720C17">
        <w:rPr>
          <w:rFonts w:ascii="Times New Roman" w:hAnsi="Times New Roman" w:cs="Times New Roman"/>
          <w:b/>
          <w:bCs/>
        </w:rPr>
        <w:t xml:space="preserve"> zł</w:t>
      </w:r>
      <w:r w:rsidRPr="00720C17">
        <w:rPr>
          <w:rFonts w:ascii="Times New Roman" w:hAnsi="Times New Roman" w:cs="Times New Roman"/>
          <w:bCs/>
        </w:rPr>
        <w:t>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2022 r. – zmniejszenie kwoty długu o spłaty rat wcześniej zaciągniętych  kredytów w wysokości 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ab/>
      </w:r>
      <w:r w:rsidRPr="00720C17">
        <w:rPr>
          <w:rFonts w:ascii="Times New Roman" w:hAnsi="Times New Roman" w:cs="Times New Roman"/>
          <w:bCs/>
        </w:rPr>
        <w:tab/>
        <w:t xml:space="preserve">     6.259.000,00 zł minus wykup obligacji w kwocie 9.000.000,00 zł, co daje kwotę długu     </w:t>
      </w:r>
      <w:r w:rsidRPr="00720C17">
        <w:rPr>
          <w:rFonts w:ascii="Times New Roman" w:hAnsi="Times New Roman" w:cs="Times New Roman"/>
          <w:bCs/>
        </w:rPr>
        <w:br/>
        <w:t xml:space="preserve">     w wysokości </w:t>
      </w:r>
      <w:r w:rsidR="00330585">
        <w:rPr>
          <w:rFonts w:ascii="Times New Roman" w:hAnsi="Times New Roman" w:cs="Times New Roman"/>
          <w:b/>
          <w:bCs/>
        </w:rPr>
        <w:t>194.581.934,82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2023 r. –  zmniejszenie kwoty długu o wykup obligacji w wysokości 15.000.000,00 zł, co daje    </w:t>
      </w:r>
      <w:r w:rsidRPr="00720C17">
        <w:rPr>
          <w:rFonts w:ascii="Times New Roman" w:hAnsi="Times New Roman" w:cs="Times New Roman"/>
          <w:bCs/>
        </w:rPr>
        <w:br/>
        <w:t xml:space="preserve">       kwotę długu w wysokości  </w:t>
      </w:r>
      <w:r w:rsidR="00330585">
        <w:rPr>
          <w:rFonts w:ascii="Times New Roman" w:hAnsi="Times New Roman" w:cs="Times New Roman"/>
          <w:b/>
          <w:bCs/>
        </w:rPr>
        <w:t>179.581.934,82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2024 r. – zmniejszenie kwoty długu o wykup obligacji w wysokości 16.</w:t>
      </w:r>
      <w:r>
        <w:rPr>
          <w:rFonts w:ascii="Times New Roman" w:hAnsi="Times New Roman" w:cs="Times New Roman"/>
          <w:bCs/>
        </w:rPr>
        <w:t>100.000</w:t>
      </w:r>
      <w:r w:rsidRPr="00720C17">
        <w:rPr>
          <w:rFonts w:ascii="Times New Roman" w:hAnsi="Times New Roman" w:cs="Times New Roman"/>
          <w:bCs/>
        </w:rPr>
        <w:t xml:space="preserve">,00 zł, co daje </w:t>
      </w:r>
      <w:r w:rsidRPr="00720C17">
        <w:rPr>
          <w:rFonts w:ascii="Times New Roman" w:hAnsi="Times New Roman" w:cs="Times New Roman"/>
          <w:bCs/>
        </w:rPr>
        <w:br/>
        <w:t xml:space="preserve">       kwotę długu w wysokości  </w:t>
      </w:r>
      <w:r w:rsidR="00330585">
        <w:rPr>
          <w:rFonts w:ascii="Times New Roman" w:hAnsi="Times New Roman" w:cs="Times New Roman"/>
          <w:b/>
          <w:bCs/>
        </w:rPr>
        <w:t>163.481.934,82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BA0498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w 2025 </w:t>
      </w:r>
      <w:r w:rsidR="00356A7C" w:rsidRPr="00720C17">
        <w:rPr>
          <w:rFonts w:ascii="Times New Roman" w:hAnsi="Times New Roman" w:cs="Times New Roman"/>
          <w:bCs/>
        </w:rPr>
        <w:t xml:space="preserve">r. – zmniejszenie kwoty długu o wykup obligacji w kwocie </w:t>
      </w:r>
      <w:r w:rsidR="00356A7C">
        <w:rPr>
          <w:rFonts w:ascii="Times New Roman" w:hAnsi="Times New Roman" w:cs="Times New Roman"/>
          <w:bCs/>
        </w:rPr>
        <w:t>15.500.000,00</w:t>
      </w:r>
      <w:r w:rsidR="00356A7C" w:rsidRPr="00720C17">
        <w:rPr>
          <w:rFonts w:ascii="Times New Roman" w:hAnsi="Times New Roman" w:cs="Times New Roman"/>
          <w:bCs/>
        </w:rPr>
        <w:t xml:space="preserve"> zł, co daje</w:t>
      </w:r>
      <w:r w:rsidR="00356A7C">
        <w:rPr>
          <w:rFonts w:ascii="Times New Roman" w:hAnsi="Times New Roman" w:cs="Times New Roman"/>
          <w:bCs/>
        </w:rPr>
        <w:t xml:space="preserve">        </w:t>
      </w:r>
      <w:r w:rsidR="00356A7C">
        <w:rPr>
          <w:rFonts w:ascii="Times New Roman" w:hAnsi="Times New Roman" w:cs="Times New Roman"/>
          <w:bCs/>
        </w:rPr>
        <w:br/>
        <w:t xml:space="preserve">     </w:t>
      </w:r>
      <w:r>
        <w:rPr>
          <w:rFonts w:ascii="Times New Roman" w:hAnsi="Times New Roman" w:cs="Times New Roman"/>
          <w:bCs/>
        </w:rPr>
        <w:t xml:space="preserve">   </w:t>
      </w:r>
      <w:r w:rsidR="00356A7C" w:rsidRPr="00720C17">
        <w:rPr>
          <w:rFonts w:ascii="Times New Roman" w:hAnsi="Times New Roman" w:cs="Times New Roman"/>
          <w:bCs/>
        </w:rPr>
        <w:t xml:space="preserve">kwotę długu w wysokości  </w:t>
      </w:r>
      <w:r w:rsidR="00330585">
        <w:rPr>
          <w:rFonts w:ascii="Times New Roman" w:hAnsi="Times New Roman" w:cs="Times New Roman"/>
          <w:b/>
          <w:bCs/>
        </w:rPr>
        <w:t>147.981.934,82</w:t>
      </w:r>
      <w:r w:rsidR="00356A7C"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2026 r. – zmniejszenie kwoty długu o wykup obligacji w kwocie </w:t>
      </w:r>
      <w:r>
        <w:rPr>
          <w:rFonts w:ascii="Times New Roman" w:hAnsi="Times New Roman" w:cs="Times New Roman"/>
          <w:bCs/>
        </w:rPr>
        <w:t>15.600.000,00</w:t>
      </w:r>
      <w:r w:rsidR="00BA0498">
        <w:rPr>
          <w:rFonts w:ascii="Times New Roman" w:hAnsi="Times New Roman" w:cs="Times New Roman"/>
          <w:bCs/>
        </w:rPr>
        <w:t xml:space="preserve"> zł, co daje kwoty </w:t>
      </w:r>
      <w:r w:rsidRPr="00720C17">
        <w:rPr>
          <w:rFonts w:ascii="Times New Roman" w:hAnsi="Times New Roman" w:cs="Times New Roman"/>
          <w:bCs/>
        </w:rPr>
        <w:t xml:space="preserve">długu w wysokości </w:t>
      </w:r>
      <w:r w:rsidR="00330585">
        <w:rPr>
          <w:rFonts w:ascii="Times New Roman" w:hAnsi="Times New Roman" w:cs="Times New Roman"/>
          <w:b/>
          <w:bCs/>
        </w:rPr>
        <w:t>132.381.934,82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2027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>–  zmniejszenie kwoty długu o wykup obligacji w kwocie 16.</w:t>
      </w:r>
      <w:r>
        <w:rPr>
          <w:rFonts w:ascii="Times New Roman" w:hAnsi="Times New Roman" w:cs="Times New Roman"/>
          <w:bCs/>
        </w:rPr>
        <w:t>100.000,00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330585">
        <w:rPr>
          <w:rFonts w:ascii="Times New Roman" w:hAnsi="Times New Roman" w:cs="Times New Roman"/>
          <w:b/>
          <w:bCs/>
        </w:rPr>
        <w:t>116.281.934,82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lastRenderedPageBreak/>
        <w:t>- w 2028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 xml:space="preserve">–  zmniejszenie kwoty długu o wykup obligacji w kwocie 16.000.000,00 zł co daje kwotę długu w wysokości </w:t>
      </w:r>
      <w:r w:rsidR="00330585">
        <w:rPr>
          <w:rFonts w:ascii="Times New Roman" w:hAnsi="Times New Roman" w:cs="Times New Roman"/>
          <w:b/>
          <w:bCs/>
        </w:rPr>
        <w:t>100.281.934,82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2029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>–  zmniejszenie kwoty długu o wykup obligacji w kwocie 16.</w:t>
      </w:r>
      <w:r>
        <w:rPr>
          <w:rFonts w:ascii="Times New Roman" w:hAnsi="Times New Roman" w:cs="Times New Roman"/>
          <w:bCs/>
        </w:rPr>
        <w:t>300.000,00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330585">
        <w:rPr>
          <w:rFonts w:ascii="Times New Roman" w:hAnsi="Times New Roman" w:cs="Times New Roman"/>
          <w:b/>
          <w:bCs/>
        </w:rPr>
        <w:t>83.981.934,82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2030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>–  zmniejszenie kwoty długu o wykup obligacji w kwocie 17.</w:t>
      </w:r>
      <w:r>
        <w:rPr>
          <w:rFonts w:ascii="Times New Roman" w:hAnsi="Times New Roman" w:cs="Times New Roman"/>
          <w:bCs/>
        </w:rPr>
        <w:t>900.000,00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330585">
        <w:rPr>
          <w:rFonts w:ascii="Times New Roman" w:hAnsi="Times New Roman" w:cs="Times New Roman"/>
          <w:b/>
          <w:bCs/>
        </w:rPr>
        <w:t>66.081.934,82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2031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 xml:space="preserve">–  zmniejszenie kwoty długu o wykup obligacji w kwocie </w:t>
      </w:r>
      <w:r w:rsidR="005A20F2">
        <w:rPr>
          <w:rFonts w:ascii="Times New Roman" w:hAnsi="Times New Roman" w:cs="Times New Roman"/>
          <w:bCs/>
        </w:rPr>
        <w:t>15.000.000,00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330585">
        <w:rPr>
          <w:rFonts w:ascii="Times New Roman" w:hAnsi="Times New Roman" w:cs="Times New Roman"/>
          <w:b/>
          <w:bCs/>
        </w:rPr>
        <w:t xml:space="preserve">51.081.934,82 </w:t>
      </w:r>
      <w:r w:rsidRPr="00720C17">
        <w:rPr>
          <w:rFonts w:ascii="Times New Roman" w:hAnsi="Times New Roman" w:cs="Times New Roman"/>
          <w:b/>
          <w:bCs/>
        </w:rPr>
        <w:t>zł,</w:t>
      </w:r>
    </w:p>
    <w:p w:rsidR="00356A7C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2032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 xml:space="preserve">–  zmniejszenie kwoty długu o wykup obligacji w kwocie </w:t>
      </w:r>
      <w:r w:rsidR="005A20F2">
        <w:rPr>
          <w:rFonts w:ascii="Times New Roman" w:hAnsi="Times New Roman" w:cs="Times New Roman"/>
          <w:bCs/>
        </w:rPr>
        <w:t>15.000.000,00</w:t>
      </w:r>
      <w:r w:rsidRPr="00720C17">
        <w:rPr>
          <w:rFonts w:ascii="Times New Roman" w:hAnsi="Times New Roman" w:cs="Times New Roman"/>
          <w:bCs/>
        </w:rPr>
        <w:t xml:space="preserve"> zł</w:t>
      </w:r>
      <w:r>
        <w:rPr>
          <w:rFonts w:ascii="Times New Roman" w:hAnsi="Times New Roman" w:cs="Times New Roman"/>
          <w:bCs/>
        </w:rPr>
        <w:t>,</w:t>
      </w:r>
      <w:r w:rsidRPr="00720C1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co daje kwotę </w:t>
      </w:r>
      <w:r w:rsidRPr="00720C17">
        <w:rPr>
          <w:rFonts w:ascii="Times New Roman" w:hAnsi="Times New Roman" w:cs="Times New Roman"/>
          <w:bCs/>
        </w:rPr>
        <w:t xml:space="preserve">długu w wysokości </w:t>
      </w:r>
      <w:r w:rsidR="00330585">
        <w:rPr>
          <w:rFonts w:ascii="Times New Roman" w:hAnsi="Times New Roman" w:cs="Times New Roman"/>
          <w:b/>
          <w:bCs/>
        </w:rPr>
        <w:t xml:space="preserve">36.081.934,82 </w:t>
      </w:r>
      <w:r w:rsidRPr="00720C17">
        <w:rPr>
          <w:rFonts w:ascii="Times New Roman" w:hAnsi="Times New Roman" w:cs="Times New Roman"/>
          <w:b/>
          <w:bCs/>
        </w:rPr>
        <w:t>zł,</w:t>
      </w:r>
    </w:p>
    <w:p w:rsidR="00356A7C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D36C4F">
        <w:rPr>
          <w:rFonts w:ascii="Times New Roman" w:hAnsi="Times New Roman" w:cs="Times New Roman"/>
          <w:bCs/>
        </w:rPr>
        <w:t xml:space="preserve">- w 2033 r. – zmniejszenie </w:t>
      </w:r>
      <w:r w:rsidRPr="00720C17">
        <w:rPr>
          <w:rFonts w:ascii="Times New Roman" w:hAnsi="Times New Roman" w:cs="Times New Roman"/>
          <w:bCs/>
        </w:rPr>
        <w:t xml:space="preserve">kwoty długu o wykup obligacji w kwocie </w:t>
      </w:r>
      <w:r w:rsidR="005A20F2">
        <w:rPr>
          <w:rFonts w:ascii="Times New Roman" w:hAnsi="Times New Roman" w:cs="Times New Roman"/>
          <w:bCs/>
        </w:rPr>
        <w:t>15.000.000,00</w:t>
      </w:r>
      <w:r w:rsidRPr="00720C17">
        <w:rPr>
          <w:rFonts w:ascii="Times New Roman" w:hAnsi="Times New Roman" w:cs="Times New Roman"/>
          <w:bCs/>
        </w:rPr>
        <w:t xml:space="preserve"> zł do kwoty </w:t>
      </w:r>
      <w:r>
        <w:rPr>
          <w:rFonts w:ascii="Times New Roman" w:hAnsi="Times New Roman" w:cs="Times New Roman"/>
          <w:bCs/>
        </w:rPr>
        <w:br/>
      </w:r>
      <w:r w:rsidR="00330585">
        <w:rPr>
          <w:rFonts w:ascii="Times New Roman" w:hAnsi="Times New Roman" w:cs="Times New Roman"/>
          <w:b/>
          <w:bCs/>
        </w:rPr>
        <w:t>21.081.934,82</w:t>
      </w:r>
      <w:r w:rsidR="005A20F2">
        <w:rPr>
          <w:rFonts w:ascii="Times New Roman" w:hAnsi="Times New Roman" w:cs="Times New Roman"/>
          <w:b/>
          <w:bCs/>
        </w:rPr>
        <w:t xml:space="preserve"> zł,</w:t>
      </w:r>
    </w:p>
    <w:p w:rsidR="00330585" w:rsidRDefault="005A20F2" w:rsidP="005A20F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D36C4F">
        <w:rPr>
          <w:rFonts w:ascii="Times New Roman" w:hAnsi="Times New Roman" w:cs="Times New Roman"/>
          <w:bCs/>
        </w:rPr>
        <w:t>- w 203</w:t>
      </w:r>
      <w:r>
        <w:rPr>
          <w:rFonts w:ascii="Times New Roman" w:hAnsi="Times New Roman" w:cs="Times New Roman"/>
          <w:bCs/>
        </w:rPr>
        <w:t>4</w:t>
      </w:r>
      <w:r w:rsidRPr="00D36C4F">
        <w:rPr>
          <w:rFonts w:ascii="Times New Roman" w:hAnsi="Times New Roman" w:cs="Times New Roman"/>
          <w:bCs/>
        </w:rPr>
        <w:t xml:space="preserve"> r. – zmniejszenie </w:t>
      </w:r>
      <w:r w:rsidRPr="00720C17">
        <w:rPr>
          <w:rFonts w:ascii="Times New Roman" w:hAnsi="Times New Roman" w:cs="Times New Roman"/>
          <w:bCs/>
        </w:rPr>
        <w:t xml:space="preserve">kwoty długu o wykup obligacji w kwocie </w:t>
      </w:r>
      <w:r w:rsidR="00330585">
        <w:rPr>
          <w:rFonts w:ascii="Times New Roman" w:hAnsi="Times New Roman" w:cs="Times New Roman"/>
          <w:bCs/>
        </w:rPr>
        <w:t>15.000.000,00</w:t>
      </w:r>
      <w:r w:rsidRPr="00720C17">
        <w:rPr>
          <w:rFonts w:ascii="Times New Roman" w:hAnsi="Times New Roman" w:cs="Times New Roman"/>
          <w:bCs/>
        </w:rPr>
        <w:t xml:space="preserve"> zł do kwoty </w:t>
      </w:r>
      <w:r>
        <w:rPr>
          <w:rFonts w:ascii="Times New Roman" w:hAnsi="Times New Roman" w:cs="Times New Roman"/>
          <w:bCs/>
        </w:rPr>
        <w:br/>
      </w:r>
      <w:r w:rsidR="00330585">
        <w:rPr>
          <w:rFonts w:ascii="Times New Roman" w:hAnsi="Times New Roman" w:cs="Times New Roman"/>
          <w:b/>
          <w:bCs/>
        </w:rPr>
        <w:t>6.081.934,82</w:t>
      </w:r>
      <w:r>
        <w:rPr>
          <w:rFonts w:ascii="Times New Roman" w:hAnsi="Times New Roman" w:cs="Times New Roman"/>
          <w:b/>
          <w:bCs/>
        </w:rPr>
        <w:t xml:space="preserve"> </w:t>
      </w:r>
      <w:r w:rsidR="00330585">
        <w:rPr>
          <w:rFonts w:ascii="Times New Roman" w:hAnsi="Times New Roman" w:cs="Times New Roman"/>
          <w:b/>
          <w:bCs/>
        </w:rPr>
        <w:t>zł,</w:t>
      </w:r>
    </w:p>
    <w:p w:rsidR="00330585" w:rsidRDefault="00330585" w:rsidP="0033058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D36C4F">
        <w:rPr>
          <w:rFonts w:ascii="Times New Roman" w:hAnsi="Times New Roman" w:cs="Times New Roman"/>
          <w:bCs/>
        </w:rPr>
        <w:t>- w 203</w:t>
      </w:r>
      <w:r>
        <w:rPr>
          <w:rFonts w:ascii="Times New Roman" w:hAnsi="Times New Roman" w:cs="Times New Roman"/>
          <w:bCs/>
        </w:rPr>
        <w:t>5</w:t>
      </w:r>
      <w:r w:rsidRPr="00D36C4F">
        <w:rPr>
          <w:rFonts w:ascii="Times New Roman" w:hAnsi="Times New Roman" w:cs="Times New Roman"/>
          <w:bCs/>
        </w:rPr>
        <w:t xml:space="preserve"> r. – zmniejszenie </w:t>
      </w:r>
      <w:r w:rsidRPr="00720C17">
        <w:rPr>
          <w:rFonts w:ascii="Times New Roman" w:hAnsi="Times New Roman" w:cs="Times New Roman"/>
          <w:bCs/>
        </w:rPr>
        <w:t xml:space="preserve">kwoty długu o wykup obligacji w kwocie </w:t>
      </w:r>
      <w:r>
        <w:rPr>
          <w:rFonts w:ascii="Times New Roman" w:hAnsi="Times New Roman" w:cs="Times New Roman"/>
          <w:bCs/>
        </w:rPr>
        <w:t>6.081.934,82</w:t>
      </w:r>
      <w:r w:rsidRPr="00720C17">
        <w:rPr>
          <w:rFonts w:ascii="Times New Roman" w:hAnsi="Times New Roman" w:cs="Times New Roman"/>
          <w:bCs/>
        </w:rPr>
        <w:t xml:space="preserve"> zł do kwoty 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/>
          <w:bCs/>
        </w:rPr>
        <w:t>0,00 zł.</w:t>
      </w:r>
    </w:p>
    <w:p w:rsidR="00330585" w:rsidRDefault="00330585" w:rsidP="0033058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p w:rsidR="00330585" w:rsidRDefault="00330585" w:rsidP="0033058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p w:rsidR="00657F71" w:rsidRPr="0023173C" w:rsidRDefault="00657F71" w:rsidP="00657F71">
      <w:pPr>
        <w:jc w:val="both"/>
      </w:pPr>
      <w:r>
        <w:rPr>
          <w:bCs/>
        </w:rPr>
        <w:t>W</w:t>
      </w:r>
      <w:r w:rsidRPr="0023173C">
        <w:rPr>
          <w:bCs/>
        </w:rPr>
        <w:t xml:space="preserve"> związku z planowaną </w:t>
      </w:r>
      <w:r>
        <w:rPr>
          <w:bCs/>
        </w:rPr>
        <w:t xml:space="preserve">zmianą harmonogramów </w:t>
      </w:r>
      <w:r w:rsidRPr="0023173C">
        <w:rPr>
          <w:bCs/>
        </w:rPr>
        <w:t>realizacj</w:t>
      </w:r>
      <w:r>
        <w:rPr>
          <w:bCs/>
        </w:rPr>
        <w:t>i</w:t>
      </w:r>
      <w:r w:rsidRPr="0023173C">
        <w:rPr>
          <w:bCs/>
        </w:rPr>
        <w:t xml:space="preserve"> zadań inwestycyjnych dofinansowanych </w:t>
      </w:r>
      <w:r>
        <w:rPr>
          <w:bCs/>
        </w:rPr>
        <w:br/>
      </w:r>
      <w:r w:rsidRPr="0023173C">
        <w:rPr>
          <w:bCs/>
        </w:rPr>
        <w:t xml:space="preserve">ze środków unijnych dokonuje się ponownego przeliczenia wynikającego z art. 243 ustawy </w:t>
      </w:r>
      <w:r>
        <w:rPr>
          <w:bCs/>
        </w:rPr>
        <w:br/>
      </w:r>
      <w:r w:rsidRPr="0023173C">
        <w:rPr>
          <w:bCs/>
        </w:rPr>
        <w:t xml:space="preserve">o finansach publicznych.  </w:t>
      </w:r>
    </w:p>
    <w:p w:rsidR="00657F71" w:rsidRPr="009C2AD5" w:rsidRDefault="00657F71" w:rsidP="00657F7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3173C">
        <w:rPr>
          <w:rFonts w:ascii="Times New Roman" w:hAnsi="Times New Roman" w:cs="Times New Roman"/>
          <w:bCs/>
        </w:rPr>
        <w:t xml:space="preserve">W załączniku Nr 1 w kol. 2.1.3.1.2; 5.1.1 i 5.1.1.2 zastosowano wyłączenia wynikające z art. 243 </w:t>
      </w:r>
      <w:r>
        <w:rPr>
          <w:rFonts w:ascii="Times New Roman" w:hAnsi="Times New Roman" w:cs="Times New Roman"/>
          <w:bCs/>
        </w:rPr>
        <w:br/>
        <w:t xml:space="preserve">ust. </w:t>
      </w:r>
      <w:r w:rsidRPr="0023173C">
        <w:rPr>
          <w:rFonts w:ascii="Times New Roman" w:hAnsi="Times New Roman" w:cs="Times New Roman"/>
          <w:bCs/>
        </w:rPr>
        <w:t xml:space="preserve">3a, ustawy o finansach publicznych, które dotyczą spłat rat kredytu, jaki zaciągnięto </w:t>
      </w:r>
      <w:r>
        <w:rPr>
          <w:rFonts w:ascii="Times New Roman" w:hAnsi="Times New Roman" w:cs="Times New Roman"/>
          <w:bCs/>
        </w:rPr>
        <w:br/>
      </w:r>
      <w:r w:rsidRPr="0023173C">
        <w:rPr>
          <w:rFonts w:ascii="Times New Roman" w:hAnsi="Times New Roman" w:cs="Times New Roman"/>
          <w:bCs/>
        </w:rPr>
        <w:t>w 2014 roku na kwotę 24.659.000,</w:t>
      </w:r>
      <w:r>
        <w:rPr>
          <w:rFonts w:ascii="Times New Roman" w:hAnsi="Times New Roman" w:cs="Times New Roman"/>
          <w:bCs/>
        </w:rPr>
        <w:t>00</w:t>
      </w:r>
      <w:r w:rsidRPr="0023173C">
        <w:rPr>
          <w:rFonts w:ascii="Times New Roman" w:hAnsi="Times New Roman" w:cs="Times New Roman"/>
          <w:bCs/>
        </w:rPr>
        <w:t xml:space="preserve"> zł, </w:t>
      </w:r>
      <w:r>
        <w:rPr>
          <w:rFonts w:ascii="Times New Roman" w:hAnsi="Times New Roman" w:cs="Times New Roman"/>
          <w:bCs/>
        </w:rPr>
        <w:t>(ze spłatą w latach 2019-2021</w:t>
      </w:r>
      <w:r w:rsidRPr="0023173C">
        <w:rPr>
          <w:rFonts w:ascii="Times New Roman" w:hAnsi="Times New Roman" w:cs="Times New Roman"/>
          <w:bCs/>
        </w:rPr>
        <w:t xml:space="preserve">) na wkład krajowy  </w:t>
      </w:r>
      <w:r>
        <w:rPr>
          <w:rFonts w:ascii="Times New Roman" w:hAnsi="Times New Roman" w:cs="Times New Roman"/>
          <w:bCs/>
        </w:rPr>
        <w:br/>
      </w:r>
      <w:r w:rsidRPr="0023173C">
        <w:rPr>
          <w:rFonts w:ascii="Times New Roman" w:hAnsi="Times New Roman" w:cs="Times New Roman"/>
          <w:bCs/>
        </w:rPr>
        <w:t xml:space="preserve">m. in. do zadania dofinansowanego ze środków unijnych „Kompleksowe uzbrojenie </w:t>
      </w:r>
      <w:r>
        <w:rPr>
          <w:rFonts w:ascii="Times New Roman" w:hAnsi="Times New Roman" w:cs="Times New Roman"/>
          <w:bCs/>
        </w:rPr>
        <w:br/>
      </w:r>
      <w:r w:rsidRPr="0023173C">
        <w:rPr>
          <w:rFonts w:ascii="Times New Roman" w:hAnsi="Times New Roman" w:cs="Times New Roman"/>
          <w:bCs/>
        </w:rPr>
        <w:t xml:space="preserve">i przygotowanie terenów inwestycyjnych w rejonie drogi łączącej ul. Tołwińskiego z projektowaną drogą za Z-5” w kwocie </w:t>
      </w:r>
      <w:r>
        <w:rPr>
          <w:rFonts w:ascii="Times New Roman" w:hAnsi="Times New Roman" w:cs="Times New Roman"/>
          <w:b/>
          <w:bCs/>
        </w:rPr>
        <w:t>4.000.000,00</w:t>
      </w:r>
      <w:r w:rsidRPr="0023173C">
        <w:rPr>
          <w:rFonts w:ascii="Times New Roman" w:hAnsi="Times New Roman" w:cs="Times New Roman"/>
          <w:b/>
          <w:bCs/>
        </w:rPr>
        <w:t xml:space="preserve"> zł.</w:t>
      </w:r>
      <w:r w:rsidRPr="0023173C">
        <w:rPr>
          <w:rFonts w:ascii="Times New Roman" w:hAnsi="Times New Roman" w:cs="Times New Roman"/>
          <w:bCs/>
        </w:rPr>
        <w:t xml:space="preserve"> Umowa ta spełnia wymogi art. 243 ust. 3a, tj. umowa </w:t>
      </w:r>
      <w:r>
        <w:rPr>
          <w:rFonts w:ascii="Times New Roman" w:hAnsi="Times New Roman" w:cs="Times New Roman"/>
          <w:bCs/>
        </w:rPr>
        <w:br/>
      </w:r>
      <w:r w:rsidRPr="0023173C">
        <w:rPr>
          <w:rFonts w:ascii="Times New Roman" w:hAnsi="Times New Roman" w:cs="Times New Roman"/>
          <w:bCs/>
        </w:rPr>
        <w:t>Nr UDA-RPPK.01.04.00-18-008/12-00 zawarto w dniu 13 września 2013 r. i na realizację projektu  finansowanego w wysokości nie większej niż 75% ze środków, o których mowa w art. 5 ust. 1 pkt 2 w części odpowiadającej wydatkom na wkład krajowy. Powyższy projekt stanowi 16,22% kredytu. Poniżej przedstawiono sposób zastosowanych wyłączeń w poszczególnych latach:</w:t>
      </w:r>
    </w:p>
    <w:p w:rsidR="00657F71" w:rsidRPr="00596E05" w:rsidRDefault="00657F71" w:rsidP="00657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1020"/>
        <w:gridCol w:w="1120"/>
        <w:gridCol w:w="860"/>
        <w:gridCol w:w="1314"/>
        <w:gridCol w:w="899"/>
        <w:gridCol w:w="1086"/>
        <w:gridCol w:w="992"/>
      </w:tblGrid>
      <w:tr w:rsidR="00657F71" w:rsidRPr="00596E05" w:rsidTr="00657F71">
        <w:trPr>
          <w:trHeight w:val="175"/>
        </w:trPr>
        <w:tc>
          <w:tcPr>
            <w:tcW w:w="9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71" w:rsidRPr="00596E05" w:rsidRDefault="00657F71" w:rsidP="00657F71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71" w:rsidRPr="00596E05" w:rsidRDefault="00657F71" w:rsidP="00657F71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Raty</w:t>
            </w:r>
          </w:p>
        </w:tc>
        <w:tc>
          <w:tcPr>
            <w:tcW w:w="10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71" w:rsidRPr="00596E05" w:rsidRDefault="00657F71" w:rsidP="00657F71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Odsetki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71" w:rsidRPr="00596E05" w:rsidRDefault="00657F71" w:rsidP="00657F71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86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71" w:rsidRPr="00596E05" w:rsidRDefault="00657F71" w:rsidP="00657F71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double" w:sz="4" w:space="0" w:color="auto"/>
              <w:left w:val="nil"/>
              <w:right w:val="dashDotStroked" w:sz="24" w:space="0" w:color="auto"/>
            </w:tcBorders>
            <w:shd w:val="clear" w:color="auto" w:fill="auto"/>
            <w:vAlign w:val="center"/>
          </w:tcPr>
          <w:p w:rsidR="00657F71" w:rsidRPr="00596E05" w:rsidRDefault="00657F71" w:rsidP="00657F71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Razem odliczenia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ashDotStroked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57F71" w:rsidRPr="00596E05" w:rsidRDefault="00657F71" w:rsidP="00657F71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Wyłączenia</w:t>
            </w:r>
          </w:p>
        </w:tc>
      </w:tr>
      <w:tr w:rsidR="00657F71" w:rsidRPr="00596E05" w:rsidTr="00657F71">
        <w:trPr>
          <w:trHeight w:val="142"/>
        </w:trPr>
        <w:tc>
          <w:tcPr>
            <w:tcW w:w="9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71" w:rsidRPr="00596E05" w:rsidRDefault="00657F71" w:rsidP="00657F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71" w:rsidRPr="00596E05" w:rsidRDefault="00657F71" w:rsidP="00657F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71" w:rsidRPr="00596E05" w:rsidRDefault="00657F71" w:rsidP="00657F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71" w:rsidRPr="00596E05" w:rsidRDefault="00657F71" w:rsidP="00657F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71" w:rsidRPr="00596E05" w:rsidRDefault="00657F71" w:rsidP="00657F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57F71" w:rsidRPr="00596E05" w:rsidRDefault="00657F71" w:rsidP="00657F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71" w:rsidRPr="00596E05" w:rsidRDefault="00657F71" w:rsidP="00657F71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Odsetki*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71" w:rsidRPr="00596E05" w:rsidRDefault="00657F71" w:rsidP="00657F71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Raty**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F71" w:rsidRPr="00596E05" w:rsidRDefault="00657F71" w:rsidP="00657F71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Razem</w:t>
            </w:r>
          </w:p>
        </w:tc>
      </w:tr>
      <w:tr w:rsidR="00657F71" w:rsidRPr="00596E05" w:rsidTr="00657F71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2015 r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509 070,00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doub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82 571</w:t>
            </w:r>
          </w:p>
        </w:tc>
        <w:tc>
          <w:tcPr>
            <w:tcW w:w="899" w:type="dxa"/>
            <w:tcBorders>
              <w:top w:val="doub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82 571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suppressAutoHyphens/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82 571</w:t>
            </w:r>
          </w:p>
        </w:tc>
      </w:tr>
      <w:tr w:rsidR="00657F71" w:rsidRPr="00596E05" w:rsidTr="00657F71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2016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532 758,00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86 413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86 413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86 413</w:t>
            </w:r>
          </w:p>
        </w:tc>
      </w:tr>
      <w:tr w:rsidR="00657F71" w:rsidRPr="00596E05" w:rsidTr="00657F71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2017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532 510,00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86 373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86 373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86 373</w:t>
            </w:r>
          </w:p>
        </w:tc>
      </w:tr>
      <w:tr w:rsidR="00657F71" w:rsidRPr="00596E05" w:rsidTr="00657F71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 xml:space="preserve">2018 r.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532 634,00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86 393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86 393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86 393</w:t>
            </w:r>
          </w:p>
        </w:tc>
      </w:tr>
      <w:tr w:rsidR="00657F71" w:rsidRPr="00596E05" w:rsidTr="00657F71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2019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8 000 000,00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454 876,00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8 454 876,00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1 371 381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73 781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1 297 600,00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1 371 381</w:t>
            </w:r>
          </w:p>
        </w:tc>
      </w:tr>
      <w:tr w:rsidR="00657F71" w:rsidRPr="00596E05" w:rsidTr="00657F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2020 r.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10 000 000,00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218 962,00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10 218 962,00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1 657 516</w:t>
            </w:r>
          </w:p>
        </w:tc>
        <w:tc>
          <w:tcPr>
            <w:tcW w:w="89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35 516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1 622 000,00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1 657 516</w:t>
            </w:r>
          </w:p>
        </w:tc>
      </w:tr>
      <w:tr w:rsidR="00657F71" w:rsidRPr="00596E05" w:rsidTr="00657F71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2021 r.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6 659 000,00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50 468,00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6 709 468,00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1 088 276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8 186</w:t>
            </w:r>
          </w:p>
        </w:tc>
        <w:tc>
          <w:tcPr>
            <w:tcW w:w="10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1 080 089,80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1 088 276</w:t>
            </w:r>
          </w:p>
        </w:tc>
      </w:tr>
      <w:tr w:rsidR="00657F71" w:rsidRPr="00596E05" w:rsidTr="00657F71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24 659 000,00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2 831 278,00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25 383 306,00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double" w:sz="4" w:space="0" w:color="auto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4 458 923</w:t>
            </w:r>
          </w:p>
        </w:tc>
        <w:tc>
          <w:tcPr>
            <w:tcW w:w="899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459 233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3 999 689,80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4 458 923</w:t>
            </w:r>
          </w:p>
        </w:tc>
      </w:tr>
    </w:tbl>
    <w:p w:rsidR="00657F71" w:rsidRDefault="00657F71" w:rsidP="00657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657F71" w:rsidRDefault="00657F71" w:rsidP="00657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u w:val="single"/>
        </w:rPr>
      </w:pPr>
      <w:r w:rsidRPr="00596E05">
        <w:rPr>
          <w:bCs/>
        </w:rPr>
        <w:t>Dokonano również wyłączeń, które dotyczą spłat rat emisji obligacji komunalnych, jakie wyemitowano w 2017 roku na kwotę 40.000.000,</w:t>
      </w:r>
      <w:r>
        <w:rPr>
          <w:bCs/>
        </w:rPr>
        <w:t>00</w:t>
      </w:r>
      <w:r w:rsidRPr="00596E05">
        <w:rPr>
          <w:bCs/>
        </w:rPr>
        <w:t xml:space="preserve"> zł.</w:t>
      </w:r>
      <w:r>
        <w:rPr>
          <w:bCs/>
        </w:rPr>
        <w:t xml:space="preserve"> (ze spłatą w latach 2020-2025</w:t>
      </w:r>
      <w:r w:rsidRPr="00596E05">
        <w:rPr>
          <w:bCs/>
        </w:rPr>
        <w:t xml:space="preserve">) </w:t>
      </w:r>
      <w:r>
        <w:rPr>
          <w:bCs/>
        </w:rPr>
        <w:br/>
      </w:r>
      <w:r w:rsidRPr="00596E05">
        <w:rPr>
          <w:bCs/>
        </w:rPr>
        <w:t>z wyłączeniami na kwotę 2.530.581,74 zł, emisję obligacji w 2018 r.  na kwotę 86.000.000</w:t>
      </w:r>
      <w:r>
        <w:rPr>
          <w:bCs/>
        </w:rPr>
        <w:t>,00</w:t>
      </w:r>
      <w:r w:rsidRPr="00596E05">
        <w:rPr>
          <w:bCs/>
        </w:rPr>
        <w:t xml:space="preserve"> zł </w:t>
      </w:r>
      <w:r>
        <w:rPr>
          <w:bCs/>
        </w:rPr>
        <w:br/>
      </w:r>
      <w:r w:rsidRPr="00596E05">
        <w:rPr>
          <w:bCs/>
        </w:rPr>
        <w:t xml:space="preserve">( ze spłatą w latach 2023-2030)  z wyłączeniami na kwotę </w:t>
      </w:r>
      <w:r>
        <w:rPr>
          <w:bCs/>
        </w:rPr>
        <w:t>7.253.195,27 zł,</w:t>
      </w:r>
      <w:r w:rsidRPr="00596E05">
        <w:rPr>
          <w:bCs/>
        </w:rPr>
        <w:t xml:space="preserve"> emisję obligacji  </w:t>
      </w:r>
      <w:r>
        <w:rPr>
          <w:bCs/>
        </w:rPr>
        <w:br/>
        <w:t xml:space="preserve">w 2019 r. </w:t>
      </w:r>
      <w:r w:rsidRPr="00596E05">
        <w:rPr>
          <w:bCs/>
        </w:rPr>
        <w:t>na kwotę 40.000.000,</w:t>
      </w:r>
      <w:r>
        <w:rPr>
          <w:bCs/>
        </w:rPr>
        <w:t>00</w:t>
      </w:r>
      <w:r w:rsidRPr="00596E05">
        <w:rPr>
          <w:bCs/>
        </w:rPr>
        <w:t xml:space="preserve"> zł </w:t>
      </w:r>
      <w:r>
        <w:rPr>
          <w:bCs/>
        </w:rPr>
        <w:t>(</w:t>
      </w:r>
      <w:r w:rsidRPr="00596E05">
        <w:rPr>
          <w:bCs/>
        </w:rPr>
        <w:t>ze spłata w latach 2024-203</w:t>
      </w:r>
      <w:r>
        <w:rPr>
          <w:bCs/>
        </w:rPr>
        <w:t>2)</w:t>
      </w:r>
      <w:r w:rsidRPr="00596E05">
        <w:rPr>
          <w:bCs/>
        </w:rPr>
        <w:t xml:space="preserve"> z wyłączeniami </w:t>
      </w:r>
      <w:r>
        <w:rPr>
          <w:bCs/>
        </w:rPr>
        <w:br/>
      </w:r>
      <w:r w:rsidRPr="00596E05">
        <w:rPr>
          <w:bCs/>
        </w:rPr>
        <w:t xml:space="preserve">w kwocie </w:t>
      </w:r>
      <w:r w:rsidR="007240CF">
        <w:rPr>
          <w:bCs/>
        </w:rPr>
        <w:t>1.397.507,66</w:t>
      </w:r>
      <w:r w:rsidRPr="00596E05">
        <w:rPr>
          <w:bCs/>
        </w:rPr>
        <w:t xml:space="preserve"> zł </w:t>
      </w:r>
      <w:r>
        <w:rPr>
          <w:bCs/>
        </w:rPr>
        <w:t xml:space="preserve">oraz </w:t>
      </w:r>
      <w:r w:rsidRPr="00596E05">
        <w:rPr>
          <w:bCs/>
        </w:rPr>
        <w:t>planowaną na 20</w:t>
      </w:r>
      <w:r>
        <w:rPr>
          <w:bCs/>
        </w:rPr>
        <w:t>20</w:t>
      </w:r>
      <w:r w:rsidRPr="00596E05">
        <w:rPr>
          <w:bCs/>
        </w:rPr>
        <w:t xml:space="preserve"> rok emisj</w:t>
      </w:r>
      <w:r>
        <w:rPr>
          <w:bCs/>
        </w:rPr>
        <w:t>ę</w:t>
      </w:r>
      <w:r w:rsidRPr="00596E05">
        <w:rPr>
          <w:bCs/>
        </w:rPr>
        <w:t xml:space="preserve"> obligacji  na kwotę </w:t>
      </w:r>
      <w:r w:rsidR="00DA2529">
        <w:rPr>
          <w:bCs/>
        </w:rPr>
        <w:t>38.367.072,21</w:t>
      </w:r>
      <w:r w:rsidRPr="00596E05">
        <w:rPr>
          <w:bCs/>
        </w:rPr>
        <w:t xml:space="preserve"> zł </w:t>
      </w:r>
      <w:r>
        <w:rPr>
          <w:bCs/>
        </w:rPr>
        <w:t>(</w:t>
      </w:r>
      <w:r w:rsidRPr="00596E05">
        <w:rPr>
          <w:bCs/>
        </w:rPr>
        <w:t xml:space="preserve">ze spłata w latach </w:t>
      </w:r>
      <w:r>
        <w:rPr>
          <w:bCs/>
        </w:rPr>
        <w:t>2031</w:t>
      </w:r>
      <w:r w:rsidRPr="00596E05">
        <w:rPr>
          <w:bCs/>
        </w:rPr>
        <w:t>-203</w:t>
      </w:r>
      <w:r w:rsidR="00DA2529">
        <w:rPr>
          <w:bCs/>
        </w:rPr>
        <w:t>4</w:t>
      </w:r>
      <w:r>
        <w:rPr>
          <w:bCs/>
        </w:rPr>
        <w:t>)</w:t>
      </w:r>
      <w:r w:rsidRPr="00596E05">
        <w:rPr>
          <w:bCs/>
        </w:rPr>
        <w:t xml:space="preserve"> z wyłączeniami w kwocie </w:t>
      </w:r>
      <w:r>
        <w:rPr>
          <w:bCs/>
        </w:rPr>
        <w:t>6.017.558,08</w:t>
      </w:r>
      <w:r w:rsidRPr="00596E05">
        <w:rPr>
          <w:bCs/>
        </w:rPr>
        <w:t xml:space="preserve"> zł</w:t>
      </w:r>
      <w:r>
        <w:rPr>
          <w:bCs/>
        </w:rPr>
        <w:t>,</w:t>
      </w:r>
      <w:r w:rsidRPr="00596E05">
        <w:rPr>
          <w:bCs/>
        </w:rPr>
        <w:t xml:space="preserve"> </w:t>
      </w:r>
      <w:r>
        <w:rPr>
          <w:bCs/>
        </w:rPr>
        <w:t>na</w:t>
      </w:r>
      <w:r w:rsidRPr="00596E05">
        <w:rPr>
          <w:bCs/>
        </w:rPr>
        <w:t xml:space="preserve"> wkład krajowy do zadań dofinansowanych ze środków unijnych:</w:t>
      </w:r>
      <w:r w:rsidRPr="00596E05">
        <w:rPr>
          <w:bCs/>
          <w:u w:val="single"/>
        </w:rPr>
        <w:t xml:space="preserve">  </w:t>
      </w:r>
    </w:p>
    <w:p w:rsidR="007240CF" w:rsidRPr="00596E05" w:rsidRDefault="007240CF" w:rsidP="00657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u w:val="single"/>
        </w:rPr>
      </w:pPr>
    </w:p>
    <w:p w:rsidR="00657F71" w:rsidRPr="00596E05" w:rsidRDefault="00657F71" w:rsidP="00657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</w:p>
    <w:tbl>
      <w:tblPr>
        <w:tblW w:w="947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662"/>
        <w:gridCol w:w="1567"/>
        <w:gridCol w:w="1193"/>
        <w:gridCol w:w="1193"/>
      </w:tblGrid>
      <w:tr w:rsidR="007240CF" w:rsidTr="007240CF">
        <w:trPr>
          <w:trHeight w:val="558"/>
        </w:trPr>
        <w:tc>
          <w:tcPr>
            <w:tcW w:w="3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0CF" w:rsidRDefault="007240CF" w:rsidP="007240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Nazwa zadania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F" w:rsidRDefault="007240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Wykonanie 2017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F" w:rsidRDefault="007240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Wykonanie 2018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F" w:rsidRDefault="007240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Plan 2019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F" w:rsidRDefault="007240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Plan 2020</w:t>
            </w:r>
          </w:p>
        </w:tc>
      </w:tr>
      <w:tr w:rsidR="007240CF" w:rsidTr="007240CF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Mobilny MOF Stalowej Woli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2 902,21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4 735 682,63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515 095,69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240CF" w:rsidTr="007240CF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Kompleksowa termomodernizacja obiektów MOSiR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862 471,35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258 861,55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240CF" w:rsidTr="007240CF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Poprawa </w:t>
            </w:r>
            <w:r w:rsidR="00397853">
              <w:rPr>
                <w:rFonts w:ascii="Calibri" w:hAnsi="Calibri"/>
                <w:color w:val="000000"/>
                <w:sz w:val="18"/>
                <w:szCs w:val="18"/>
              </w:rPr>
              <w:t>dostępności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do usług społecznych poprzez rozbudowę i przebudowę budynku MOPS w Stalowej Woli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808 916,29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562 220,08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240CF" w:rsidTr="007240CF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Rozwój terenów zielonych w Gminie Stalowa Wola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184 503,79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1 300 183,76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60 651,10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240CF" w:rsidTr="007240CF">
        <w:trPr>
          <w:trHeight w:val="73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Termomodernizacja stalowowolskich budynków użyteczności publicznej - Przychodnia Nr 6 w Stalowej Woli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276,75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68 724,86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240CF" w:rsidTr="007240CF">
        <w:trPr>
          <w:trHeight w:val="7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Projekt cyfryzacji jednostek organizacyjnych Gminy Stalowa Wola poprzez rozszerzenie e - usług publicznych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233 882,78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363 706,30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240CF" w:rsidTr="007240CF">
        <w:trPr>
          <w:trHeight w:val="61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Adaptacja pomieszczeń na potrzeby placówek wsparcia dziennego w Stalowej Woli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191 681,25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240CF" w:rsidTr="007240CF">
        <w:trPr>
          <w:trHeight w:val="96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Tworzenie warunków dla nowoczesnego nauczania poprzez modernizację infrastruktury edukacyjnej w Gminie Stalowa Wola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246 224,07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240CF" w:rsidTr="007240CF">
        <w:trPr>
          <w:trHeight w:val="7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Modelowanie kompleksowej rewitalizacji Stalowej Woli z wykorzystaniem narzędzi partycypacji społecznej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32 249,20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55 522,18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240CF" w:rsidTr="007240CF">
        <w:trPr>
          <w:trHeight w:val="8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697 513,83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3 844 885,49</w:t>
            </w:r>
          </w:p>
        </w:tc>
      </w:tr>
      <w:tr w:rsidR="007240CF" w:rsidTr="007240CF">
        <w:trPr>
          <w:trHeight w:val="7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Rewaloryzacja zabytkowego budynku dawnego C.K Sądu Powiatowego w Stalowej Woli na potrzeby Galerii Malarstwa Alfonsa Karpińskiego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240CF" w:rsidTr="007240CF">
        <w:trPr>
          <w:trHeight w:val="532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Default="007240C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Rewitalizacja przestrzenna MOF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2 172 672,59</w:t>
            </w:r>
          </w:p>
        </w:tc>
      </w:tr>
      <w:tr w:rsidR="007240CF" w:rsidTr="007240CF">
        <w:trPr>
          <w:trHeight w:val="43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2 530 581,74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7 253 195,27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Default="007240C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1 397 507,66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F" w:rsidRPr="007240CF" w:rsidRDefault="007240CF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6 017 </w:t>
            </w:r>
            <w:r w:rsidRPr="007240CF">
              <w:rPr>
                <w:rFonts w:asciiTheme="minorHAnsi" w:hAnsiTheme="minorHAnsi"/>
                <w:b/>
                <w:bCs/>
                <w:sz w:val="18"/>
                <w:szCs w:val="18"/>
              </w:rPr>
              <w:t>558,08</w:t>
            </w:r>
          </w:p>
        </w:tc>
      </w:tr>
    </w:tbl>
    <w:p w:rsidR="00657F71" w:rsidRPr="00596E05" w:rsidRDefault="00657F71" w:rsidP="00657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</w:p>
    <w:p w:rsidR="00657F71" w:rsidRPr="006F3478" w:rsidRDefault="00657F71" w:rsidP="00657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6F3478">
        <w:rPr>
          <w:bCs/>
        </w:rPr>
        <w:t xml:space="preserve">Planowane umowy na realizację projektów będą finansowane w wysokości większej niż 60% </w:t>
      </w:r>
      <w:r>
        <w:rPr>
          <w:bCs/>
        </w:rPr>
        <w:br/>
      </w:r>
      <w:r w:rsidRPr="006F3478">
        <w:rPr>
          <w:bCs/>
        </w:rPr>
        <w:t>ze środków, o których mowa w art. 5 ust. 1 pkt 2 w części odpowiadającej wydatkom na wkład krajowy i będą spełniały wymogi art. 243 ust. 3a. Poniżej przedstawiono sposób obliczonych wyłączeń w  poszczególnych latach:</w:t>
      </w:r>
    </w:p>
    <w:p w:rsidR="00657F71" w:rsidRPr="006F3478" w:rsidRDefault="00657F71" w:rsidP="00657F71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1) </w:t>
      </w:r>
      <w:r w:rsidRPr="006F3478">
        <w:rPr>
          <w:bCs/>
        </w:rPr>
        <w:t>w roku 2017 wyemitowano obligacje</w:t>
      </w:r>
      <w:r>
        <w:rPr>
          <w:bCs/>
        </w:rPr>
        <w:t xml:space="preserve"> komunalne na kwotę 40.000.000,00</w:t>
      </w:r>
      <w:r w:rsidRPr="006F3478">
        <w:rPr>
          <w:bCs/>
        </w:rPr>
        <w:t xml:space="preserve"> zł, wkład własny </w:t>
      </w:r>
      <w:r>
        <w:rPr>
          <w:bCs/>
        </w:rPr>
        <w:br/>
        <w:t xml:space="preserve">      </w:t>
      </w:r>
      <w:r w:rsidRPr="006F3478">
        <w:rPr>
          <w:bCs/>
        </w:rPr>
        <w:t>kwalifikowany wyniósł 2.530.581,74 zł, proporcja – 6,33%</w:t>
      </w:r>
    </w:p>
    <w:p w:rsidR="00657F71" w:rsidRPr="00596E05" w:rsidRDefault="00657F71" w:rsidP="00657F71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8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40"/>
        <w:gridCol w:w="1180"/>
        <w:gridCol w:w="960"/>
        <w:gridCol w:w="800"/>
        <w:gridCol w:w="1200"/>
        <w:gridCol w:w="960"/>
        <w:gridCol w:w="1060"/>
        <w:gridCol w:w="960"/>
      </w:tblGrid>
      <w:tr w:rsidR="00657F71" w:rsidRPr="00596E05" w:rsidTr="00657F71">
        <w:trPr>
          <w:trHeight w:val="4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71" w:rsidRPr="00596E05" w:rsidRDefault="00657F71" w:rsidP="00657F71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71" w:rsidRPr="00596E05" w:rsidRDefault="00657F71" w:rsidP="00657F71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71" w:rsidRPr="00596E05" w:rsidRDefault="00657F71" w:rsidP="00657F71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71" w:rsidRPr="00596E05" w:rsidRDefault="00657F71" w:rsidP="00657F71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71" w:rsidRPr="00596E05" w:rsidRDefault="00657F71" w:rsidP="00657F71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71" w:rsidRPr="00596E05" w:rsidRDefault="00657F71" w:rsidP="00657F71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71" w:rsidRPr="00596E05" w:rsidRDefault="00657F71" w:rsidP="00657F71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71" w:rsidRPr="00596E05" w:rsidRDefault="00657F71" w:rsidP="00657F71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71" w:rsidRPr="00596E05" w:rsidRDefault="00657F71" w:rsidP="00657F71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657F71" w:rsidRPr="00596E05" w:rsidTr="00657F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</w:tr>
      <w:tr w:rsidR="00657F71" w:rsidRPr="00596E05" w:rsidTr="00657F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</w:tr>
      <w:tr w:rsidR="00657F71" w:rsidRPr="00596E05" w:rsidTr="00657F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193 780,29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126 600,00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193 780,29</w:t>
            </w:r>
          </w:p>
        </w:tc>
      </w:tr>
      <w:tr w:rsidR="00657F71" w:rsidRPr="00596E05" w:rsidTr="00657F7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1 011 100,00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6 011 100,00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380 502,63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64 002,63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316 500,00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380 502,63</w:t>
            </w:r>
          </w:p>
        </w:tc>
      </w:tr>
      <w:tr w:rsidR="00657F71" w:rsidRPr="00596E05" w:rsidTr="00657F7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883 100,00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9 883 100,00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625 600,23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55 900,23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569 700,00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625 600,23</w:t>
            </w:r>
          </w:p>
        </w:tc>
      </w:tr>
      <w:tr w:rsidR="00657F71" w:rsidRPr="00596E05" w:rsidTr="00657F7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648 200,00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10 648 200,00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674 031,06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41 031,06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674 031,06</w:t>
            </w:r>
          </w:p>
        </w:tc>
      </w:tr>
      <w:tr w:rsidR="00657F71" w:rsidRPr="00596E05" w:rsidTr="00657F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382 200,00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10 382 200,00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657 193,26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24 193,26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657 193,26</w:t>
            </w:r>
          </w:p>
        </w:tc>
      </w:tr>
      <w:tr w:rsidR="00657F71" w:rsidRPr="00596E05" w:rsidTr="00657F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4 111 200,00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260 238,96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7 038,96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253 200,00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260 238,96</w:t>
            </w:r>
          </w:p>
        </w:tc>
      </w:tr>
      <w:tr w:rsidR="00657F71" w:rsidRPr="00596E05" w:rsidTr="00657F7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6 219 700,00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46 219 700,00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2 925 707,01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393 707,01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2 532 000,00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Pr="00596E05" w:rsidRDefault="00657F71" w:rsidP="00657F71">
            <w:pPr>
              <w:jc w:val="right"/>
              <w:rPr>
                <w:rFonts w:ascii="Czcionka tekstu podstawowego" w:hAnsi="Czcionka tekstu podstawowego" w:cs="Calibri"/>
                <w:b/>
                <w:bCs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sz w:val="14"/>
                <w:szCs w:val="14"/>
              </w:rPr>
              <w:t>2 925 707,01</w:t>
            </w:r>
          </w:p>
        </w:tc>
      </w:tr>
    </w:tbl>
    <w:p w:rsidR="00657F71" w:rsidRPr="00596E05" w:rsidRDefault="00657F71" w:rsidP="00657F71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57F71" w:rsidRPr="0032119E" w:rsidRDefault="00657F71" w:rsidP="00657F71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jc w:val="both"/>
        <w:rPr>
          <w:bCs/>
        </w:rPr>
      </w:pPr>
      <w:r w:rsidRPr="0032119E">
        <w:rPr>
          <w:bCs/>
        </w:rPr>
        <w:lastRenderedPageBreak/>
        <w:t xml:space="preserve">2) w roku 2018 wyemitowano obligacje komunalne na kwotę 86.000.000,00 zł, wkład własny </w:t>
      </w:r>
      <w:r>
        <w:rPr>
          <w:bCs/>
        </w:rPr>
        <w:br/>
        <w:t xml:space="preserve">     </w:t>
      </w:r>
      <w:r w:rsidRPr="0032119E">
        <w:rPr>
          <w:bCs/>
        </w:rPr>
        <w:t>kwalifikowany wyniósł 7.253.19</w:t>
      </w:r>
      <w:r>
        <w:rPr>
          <w:bCs/>
        </w:rPr>
        <w:t>5</w:t>
      </w:r>
      <w:r w:rsidRPr="0032119E">
        <w:rPr>
          <w:bCs/>
        </w:rPr>
        <w:t>,27 zł, proporcja – 8,43%</w:t>
      </w:r>
    </w:p>
    <w:p w:rsidR="00657F71" w:rsidRPr="0032119E" w:rsidRDefault="00657F71" w:rsidP="00657F71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00"/>
        <w:gridCol w:w="1160"/>
        <w:gridCol w:w="1300"/>
        <w:gridCol w:w="960"/>
        <w:gridCol w:w="1000"/>
        <w:gridCol w:w="1000"/>
        <w:gridCol w:w="1000"/>
        <w:gridCol w:w="1000"/>
      </w:tblGrid>
      <w:tr w:rsidR="00657F71" w:rsidTr="00657F71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71" w:rsidRDefault="00657F71" w:rsidP="00657F7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71" w:rsidRDefault="00657F71" w:rsidP="00657F7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71" w:rsidRDefault="00657F71" w:rsidP="00657F7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71" w:rsidRDefault="00657F71" w:rsidP="00657F7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F71" w:rsidRDefault="00657F71" w:rsidP="00657F7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657F71" w:rsidRDefault="00657F71" w:rsidP="00657F7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71" w:rsidRDefault="00657F71" w:rsidP="00657F7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71" w:rsidRDefault="00657F71" w:rsidP="00657F7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71" w:rsidRDefault="00657F71" w:rsidP="00657F7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657F71" w:rsidTr="00657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1 740 640,00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1 740 640,00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146 735,95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146 735,95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146 735,95</w:t>
            </w:r>
          </w:p>
        </w:tc>
      </w:tr>
      <w:tr w:rsidR="00657F71" w:rsidTr="00657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2 341 684,02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2 341 684,02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197 403,96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197 403,96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197 403,96</w:t>
            </w:r>
          </w:p>
        </w:tc>
      </w:tr>
      <w:tr w:rsidR="00657F71" w:rsidTr="00657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197 919,54</w:t>
            </w:r>
          </w:p>
        </w:tc>
      </w:tr>
      <w:tr w:rsidR="00657F71" w:rsidTr="00657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197 919,54</w:t>
            </w:r>
          </w:p>
        </w:tc>
      </w:tr>
      <w:tr w:rsidR="00657F71" w:rsidTr="00657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2 256 550,68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7 256 550,68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611 727,22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190 227,22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421 500,00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611 727,22</w:t>
            </w:r>
          </w:p>
        </w:tc>
      </w:tr>
      <w:tr w:rsidR="00657F71" w:rsidTr="00657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2 200 111,48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7 200 111,48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606 969,40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185 469,40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421 500,00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606 969,40</w:t>
            </w:r>
          </w:p>
        </w:tc>
      </w:tr>
      <w:tr w:rsidR="00657F71" w:rsidTr="00657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10 500 000,00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2 051 239,73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12 551 239,73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1 058 069,51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172 919,51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885 150,00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1 058 069,51</w:t>
            </w:r>
          </w:p>
        </w:tc>
      </w:tr>
      <w:tr w:rsidR="00657F71" w:rsidTr="00657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11 000 000,00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1 763 467,81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12 763 467,81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1 075 960,34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148 660,34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927 300,00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1 075 960,34</w:t>
            </w:r>
          </w:p>
        </w:tc>
      </w:tr>
      <w:tr w:rsidR="00657F71" w:rsidTr="00657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1 456 436,30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15 456 436,30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1 302 977,58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122 777,58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1 180 200,00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1 302 977,58</w:t>
            </w:r>
          </w:p>
        </w:tc>
      </w:tr>
      <w:tr w:rsidR="00657F71" w:rsidTr="00657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1 077 265,48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15 077 265,48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1 271 013,48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90 813,48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1 180 200,00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1 271 013,48</w:t>
            </w:r>
          </w:p>
        </w:tc>
      </w:tr>
      <w:tr w:rsidR="00657F71" w:rsidTr="00657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687 907,79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15 687 907,79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1 322 490,63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57 990,63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1 264 500,00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1 322 490,63</w:t>
            </w:r>
          </w:p>
        </w:tc>
      </w:tr>
      <w:tr w:rsidR="00657F71" w:rsidTr="00657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11 500 000,00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288 145,89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11 788 145,89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993 740,70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24 290,70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969 450,00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993 740,70</w:t>
            </w:r>
          </w:p>
        </w:tc>
      </w:tr>
      <w:tr w:rsidR="00657F71" w:rsidTr="00657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86 000 000,00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20 559 049,18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106 559 049,18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8 982 927,85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1 733 127,85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7 249 800,00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71" w:rsidRDefault="00657F71" w:rsidP="00657F7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8 982 927,85</w:t>
            </w:r>
          </w:p>
        </w:tc>
      </w:tr>
    </w:tbl>
    <w:p w:rsidR="00657F71" w:rsidRPr="00596E05" w:rsidRDefault="00657F71" w:rsidP="00657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</w:p>
    <w:p w:rsidR="00657F71" w:rsidRPr="0032119E" w:rsidRDefault="00657F71" w:rsidP="00657F71">
      <w:p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-142"/>
        <w:jc w:val="both"/>
        <w:rPr>
          <w:bCs/>
        </w:rPr>
      </w:pPr>
      <w:r>
        <w:rPr>
          <w:bCs/>
          <w:sz w:val="22"/>
          <w:szCs w:val="22"/>
        </w:rPr>
        <w:t xml:space="preserve">   </w:t>
      </w:r>
      <w:r w:rsidRPr="0032119E">
        <w:rPr>
          <w:bCs/>
        </w:rPr>
        <w:t xml:space="preserve">3) w roku 2019 </w:t>
      </w:r>
      <w:r>
        <w:rPr>
          <w:bCs/>
        </w:rPr>
        <w:t>wyemitowano</w:t>
      </w:r>
      <w:r w:rsidRPr="0032119E">
        <w:rPr>
          <w:bCs/>
        </w:rPr>
        <w:t xml:space="preserve"> obligacj</w:t>
      </w:r>
      <w:r>
        <w:rPr>
          <w:bCs/>
        </w:rPr>
        <w:t>e</w:t>
      </w:r>
      <w:r w:rsidRPr="0032119E">
        <w:rPr>
          <w:bCs/>
        </w:rPr>
        <w:t xml:space="preserve"> komunaln</w:t>
      </w:r>
      <w:r>
        <w:rPr>
          <w:bCs/>
        </w:rPr>
        <w:t>e</w:t>
      </w:r>
      <w:r w:rsidRPr="0032119E">
        <w:rPr>
          <w:bCs/>
        </w:rPr>
        <w:t xml:space="preserve"> na kwotę 40.000.000,00 zł, wkład </w:t>
      </w:r>
      <w:r>
        <w:rPr>
          <w:bCs/>
        </w:rPr>
        <w:br/>
        <w:t xml:space="preserve">        </w:t>
      </w:r>
      <w:r w:rsidRPr="0032119E">
        <w:rPr>
          <w:bCs/>
        </w:rPr>
        <w:t xml:space="preserve">własny kwalifikowany </w:t>
      </w:r>
      <w:r>
        <w:rPr>
          <w:bCs/>
        </w:rPr>
        <w:t>wyniósł</w:t>
      </w:r>
      <w:r w:rsidRPr="0032119E">
        <w:rPr>
          <w:bCs/>
        </w:rPr>
        <w:t xml:space="preserve">  </w:t>
      </w:r>
      <w:r w:rsidR="00DA2529">
        <w:rPr>
          <w:bCs/>
        </w:rPr>
        <w:t>1.397.507,66</w:t>
      </w:r>
      <w:r w:rsidRPr="0032119E">
        <w:rPr>
          <w:bCs/>
        </w:rPr>
        <w:t xml:space="preserve"> zł, proporcja – 3,</w:t>
      </w:r>
      <w:r w:rsidR="00DA2529">
        <w:rPr>
          <w:bCs/>
        </w:rPr>
        <w:t>49</w:t>
      </w:r>
      <w:r w:rsidRPr="0032119E">
        <w:rPr>
          <w:bCs/>
        </w:rPr>
        <w:t>%</w:t>
      </w:r>
    </w:p>
    <w:p w:rsidR="00657F71" w:rsidRPr="0032119E" w:rsidRDefault="00657F71" w:rsidP="00657F71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00"/>
        <w:gridCol w:w="1000"/>
        <w:gridCol w:w="1000"/>
        <w:gridCol w:w="980"/>
        <w:gridCol w:w="1000"/>
        <w:gridCol w:w="980"/>
        <w:gridCol w:w="980"/>
        <w:gridCol w:w="980"/>
      </w:tblGrid>
      <w:tr w:rsidR="00DA2529" w:rsidTr="00DA2529">
        <w:trPr>
          <w:trHeight w:val="5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1 093 144,94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1 093 144,94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38 150,76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38 150,76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38 150,76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38 250,40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38 250,40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38 250,40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1 069 449,87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2 169 449,87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75 713,80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37 323,80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38 390,00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75 713,80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1 049 908,65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2 049 908,65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71 541,81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36 641,81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34 900,00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71 541,81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4 600 000,00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943 144,99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5 543 144,99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193 455,76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32 915,76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160 540,00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193 455,76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872 601,86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2 972 601,86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103 743,80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30 453,80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73 290,00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103 743,80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819 212,42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2 819 212,42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98 390,51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28 590,51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69 800,00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98 390,51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775 912,32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2 075 912,32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72 449,34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27 079,34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45 370,00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72 449,34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6 400 000,00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626 947,38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7 026 947,38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245 240,46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21 880,46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223 360,00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245 240,46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12 500 000,00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308 793,72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12 808 793,72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447 026,90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10 776,90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436 250,00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447 026,90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42 425,84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9 042 425,84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315 580,66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1 480,66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314 100,00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315 580,66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40 000 000,00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10 889 541,99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50 889 541,99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1 776 045,02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380 045,02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1 396 000,00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1 776 045,02</w:t>
            </w:r>
          </w:p>
        </w:tc>
      </w:tr>
    </w:tbl>
    <w:p w:rsidR="00657F71" w:rsidRPr="00596E05" w:rsidRDefault="00657F71" w:rsidP="00657F71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57F71" w:rsidRDefault="00657F71" w:rsidP="00657F71">
      <w:p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657F71" w:rsidRDefault="00657F71" w:rsidP="00657F71">
      <w:p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-142"/>
        <w:jc w:val="both"/>
        <w:rPr>
          <w:bCs/>
        </w:rPr>
      </w:pPr>
      <w:r w:rsidRPr="006F3478">
        <w:rPr>
          <w:bCs/>
        </w:rPr>
        <w:t xml:space="preserve">4) w roku 2020 planowana jest emisja obligacji komunalnych na kwotę </w:t>
      </w:r>
      <w:r w:rsidR="00DA2529">
        <w:rPr>
          <w:bCs/>
        </w:rPr>
        <w:t>38.367.072,21</w:t>
      </w:r>
      <w:r w:rsidRPr="006F3478">
        <w:rPr>
          <w:bCs/>
        </w:rPr>
        <w:t xml:space="preserve"> zł, wkład </w:t>
      </w:r>
      <w:r>
        <w:rPr>
          <w:bCs/>
        </w:rPr>
        <w:br/>
        <w:t xml:space="preserve">        </w:t>
      </w:r>
      <w:r w:rsidRPr="006F3478">
        <w:rPr>
          <w:bCs/>
        </w:rPr>
        <w:t xml:space="preserve">własny kwalifikowany wyniesie  </w:t>
      </w:r>
      <w:r>
        <w:rPr>
          <w:bCs/>
        </w:rPr>
        <w:t>6.017.558,08</w:t>
      </w:r>
      <w:r w:rsidRPr="006F3478">
        <w:rPr>
          <w:bCs/>
        </w:rPr>
        <w:t xml:space="preserve"> zł, proporcja – </w:t>
      </w:r>
      <w:r w:rsidR="00DA2529">
        <w:rPr>
          <w:bCs/>
        </w:rPr>
        <w:t>15,68</w:t>
      </w:r>
      <w:r w:rsidRPr="006F3478">
        <w:rPr>
          <w:bCs/>
        </w:rPr>
        <w:t>%</w:t>
      </w:r>
    </w:p>
    <w:p w:rsidR="00657F71" w:rsidRPr="006F3478" w:rsidRDefault="00657F71" w:rsidP="00657F71">
      <w:p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-142"/>
        <w:jc w:val="both"/>
        <w:rPr>
          <w:bCs/>
        </w:rPr>
      </w:pPr>
      <w:r>
        <w:rPr>
          <w:bCs/>
        </w:rPr>
        <w:t xml:space="preserve">  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00"/>
        <w:gridCol w:w="1000"/>
        <w:gridCol w:w="980"/>
        <w:gridCol w:w="980"/>
        <w:gridCol w:w="1000"/>
        <w:gridCol w:w="980"/>
        <w:gridCol w:w="980"/>
        <w:gridCol w:w="1220"/>
      </w:tblGrid>
      <w:tr w:rsidR="00DA2529" w:rsidTr="00DA2529">
        <w:trPr>
          <w:trHeight w:val="5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15,68%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68 859,05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68 859,05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15,68%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10 797,10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10 797,10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10 797,10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15,68%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15,68%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lastRenderedPageBreak/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15,68%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15,68%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15,68%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15,68%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15,68%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15,68%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15,68%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15,68%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131 724,61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693 703,74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3 193 703,74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15,68%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500 772,75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108 772,75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500 772,75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458 652,62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6 458 652,62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15,68%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1 012 716,73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71 916,73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940 800,00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1 012 716,73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37 213,49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15 037 213,49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15,68%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2 357 835,08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5 835,08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2 352 000,00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2 357 835,08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14 867 072,21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14 867 072,21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15,68%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2 331 156,92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2 331 156,92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2 331 156,92</w:t>
            </w:r>
          </w:p>
        </w:tc>
      </w:tr>
      <w:tr w:rsidR="00DA2529" w:rsidTr="00DA252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38 367 072,21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9 659 232,90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33 159 232,90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15,68%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2 841 532,64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1 514 567,72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3 684 800,00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5 199 367,72</w:t>
            </w:r>
          </w:p>
        </w:tc>
      </w:tr>
    </w:tbl>
    <w:p w:rsidR="00657F71" w:rsidRDefault="00657F71" w:rsidP="00657F71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720"/>
        <w:rPr>
          <w:bCs/>
        </w:rPr>
      </w:pPr>
    </w:p>
    <w:p w:rsidR="00DA2529" w:rsidRDefault="00DA2529" w:rsidP="00657F71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720"/>
        <w:rPr>
          <w:bCs/>
        </w:rPr>
      </w:pPr>
    </w:p>
    <w:p w:rsidR="00657F71" w:rsidRPr="00596E05" w:rsidRDefault="00657F71" w:rsidP="00DA2529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rPr>
          <w:bCs/>
        </w:rPr>
      </w:pPr>
      <w:r>
        <w:rPr>
          <w:bCs/>
        </w:rPr>
        <w:t xml:space="preserve">5) </w:t>
      </w:r>
      <w:r w:rsidRPr="00596E05">
        <w:rPr>
          <w:bCs/>
        </w:rPr>
        <w:t>razem wyłączenia przedstawiono w poniższej tabeli</w:t>
      </w:r>
      <w:r>
        <w:rPr>
          <w:bCs/>
        </w:rPr>
        <w:t>:</w:t>
      </w:r>
    </w:p>
    <w:p w:rsidR="00657F71" w:rsidRDefault="00657F71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</w:pPr>
    </w:p>
    <w:p w:rsidR="00DA2529" w:rsidRDefault="00DA2529" w:rsidP="00657F71">
      <w:pPr>
        <w:suppressAutoHyphens/>
        <w:rPr>
          <w:sz w:val="16"/>
          <w:szCs w:val="16"/>
        </w:rPr>
        <w:sectPr w:rsidR="00DA2529" w:rsidSect="00AA019D">
          <w:footerReference w:type="even" r:id="rId8"/>
          <w:footerReference w:type="default" r:id="rId9"/>
          <w:pgSz w:w="11906" w:h="16838"/>
          <w:pgMar w:top="851" w:right="1133" w:bottom="993" w:left="1080" w:header="708" w:footer="708" w:gutter="0"/>
          <w:cols w:space="708"/>
          <w:docGrid w:linePitch="360"/>
        </w:sectPr>
      </w:pPr>
    </w:p>
    <w:tbl>
      <w:tblPr>
        <w:tblW w:w="1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980"/>
        <w:gridCol w:w="1020"/>
        <w:gridCol w:w="989"/>
        <w:gridCol w:w="940"/>
        <w:gridCol w:w="1080"/>
        <w:gridCol w:w="1220"/>
        <w:gridCol w:w="1120"/>
        <w:gridCol w:w="1140"/>
        <w:gridCol w:w="1120"/>
        <w:gridCol w:w="1120"/>
        <w:gridCol w:w="1120"/>
        <w:gridCol w:w="1340"/>
      </w:tblGrid>
      <w:tr w:rsidR="00DA2529" w:rsidTr="00DA2529">
        <w:trPr>
          <w:trHeight w:val="67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29" w:rsidRDefault="00DA252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>Rok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Obligacje                z 2017 r.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Obligacje                 z 2018 r.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Tołwińskiego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Obligacje 2019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Planowane obligacje 2020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DA2529" w:rsidRDefault="00DA252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Razem odsetki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Obligacje                z 2017 r.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Obligacje                 z 2018 r.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Tołwińskiego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Obligacje 2019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Planowane obligacje 2020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A2529" w:rsidRDefault="00DA252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Razem raty kapitałowe</w:t>
            </w:r>
          </w:p>
        </w:tc>
      </w:tr>
      <w:tr w:rsidR="00DA2529" w:rsidTr="00DA2529">
        <w:trPr>
          <w:trHeight w:val="24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529" w:rsidRDefault="00DA252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529" w:rsidRDefault="00DA252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29" w:rsidRDefault="00DA252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29" w:rsidRDefault="00DA252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A2529" w:rsidRDefault="00DA252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529" w:rsidRDefault="00DA252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spłata kredytu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529" w:rsidRDefault="00DA252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529" w:rsidRDefault="00DA252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A2529" w:rsidRDefault="00DA252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A2529" w:rsidTr="00DA252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67 180,29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146 735,95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73 871,00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287 787,24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1 297 600,00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1 297 600,00</w:t>
            </w:r>
          </w:p>
        </w:tc>
      </w:tr>
      <w:tr w:rsidR="00DA2529" w:rsidTr="00DA252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67 180,29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197 403,96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35 516,00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38 150,76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10 797,10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349 048,11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1 622 000,00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1 748 600,00</w:t>
            </w:r>
          </w:p>
        </w:tc>
      </w:tr>
      <w:tr w:rsidR="00DA2529" w:rsidTr="00DA252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64 002,63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197 919,54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8 186,00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38 250,40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131 724,61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440 083,18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316 500,00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1 080 089,80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1 396 589,80</w:t>
            </w:r>
          </w:p>
        </w:tc>
      </w:tr>
      <w:tr w:rsidR="00DA2529" w:rsidTr="00DA252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55 900,23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197 919,54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38 250,40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131 724,61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423 794,78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569 700,00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569 700,00</w:t>
            </w:r>
          </w:p>
        </w:tc>
      </w:tr>
      <w:tr w:rsidR="00DA2529" w:rsidTr="00DA252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41 031,06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190 227,22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38 250,40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131 724,61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401 233,29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1 054 500,00</w:t>
            </w:r>
          </w:p>
        </w:tc>
      </w:tr>
      <w:tr w:rsidR="00DA2529" w:rsidTr="00DA252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24 193,26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185 469,40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37 323,80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131 724,61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378 711,07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38 390,00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1 092 890,00</w:t>
            </w:r>
          </w:p>
        </w:tc>
      </w:tr>
      <w:tr w:rsidR="00DA2529" w:rsidTr="00DA252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7 038,96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172 919,51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36 641,81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131 724,61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348 324,89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253 200,00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885 150,00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1 173 250,00</w:t>
            </w:r>
          </w:p>
        </w:tc>
      </w:tr>
      <w:tr w:rsidR="00DA2529" w:rsidTr="00DA252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148 660,34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32 915,76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131 724,61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313 300,71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927 300,00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160 540,00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1 087 840,00</w:t>
            </w:r>
          </w:p>
        </w:tc>
      </w:tr>
      <w:tr w:rsidR="00DA2529" w:rsidTr="00DA252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122 777,58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30 453,80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131 724,61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284 955,99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1 180 200,00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73 290,00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1 253 490,00</w:t>
            </w:r>
          </w:p>
        </w:tc>
      </w:tr>
      <w:tr w:rsidR="00DA2529" w:rsidTr="00DA252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90 813,48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28 590,51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131 724,61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251 128,60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1 180 200,00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1 250 000,00</w:t>
            </w:r>
          </w:p>
        </w:tc>
      </w:tr>
      <w:tr w:rsidR="00DA2529" w:rsidTr="00DA2529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57 990,63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27 079,34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131 724,61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216 794,58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1 264 500,00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45 370,00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1 309 870,00</w:t>
            </w:r>
          </w:p>
        </w:tc>
      </w:tr>
      <w:tr w:rsidR="00DA2529" w:rsidTr="00DA2529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24 290,70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21 880,46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131 724,61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177 895,77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969 450,00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223 360,00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1 192 810,00</w:t>
            </w:r>
          </w:p>
        </w:tc>
      </w:tr>
      <w:tr w:rsidR="00DA2529" w:rsidTr="00DA2529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10 776,90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108 772,75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119 549,65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436 250,00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392 000,00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828 250,00</w:t>
            </w:r>
          </w:p>
        </w:tc>
      </w:tr>
      <w:tr w:rsidR="00DA2529" w:rsidTr="00DA252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1 480,66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71 916,73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73 397,39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314 100,00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940 800,00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1 254 900,00</w:t>
            </w:r>
          </w:p>
        </w:tc>
      </w:tr>
      <w:tr w:rsidR="00DA2529" w:rsidTr="00DA252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5 835,08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5 835,08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2 352 000,00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2 352 000,00</w:t>
            </w:r>
          </w:p>
        </w:tc>
      </w:tr>
      <w:tr w:rsidR="00DA2529" w:rsidTr="00DA2529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2 331 156,92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2 331 156,92</w:t>
            </w:r>
          </w:p>
        </w:tc>
      </w:tr>
      <w:tr w:rsidR="00DA2529" w:rsidTr="00DA252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326 526,72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1 733 127,85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117 573,00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380 045,02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1 514 567,72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4 071 840,30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2 532 000,00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7 249 800,00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3 999 689,80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1 396 000,00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3 684 800,00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A2529" w:rsidRDefault="00DA252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18 862 289,80</w:t>
            </w:r>
          </w:p>
        </w:tc>
      </w:tr>
    </w:tbl>
    <w:p w:rsidR="00DA2529" w:rsidRDefault="00DA2529" w:rsidP="00657F71">
      <w:pPr>
        <w:suppressAutoHyphens/>
        <w:rPr>
          <w:sz w:val="16"/>
          <w:szCs w:val="16"/>
        </w:rPr>
      </w:pPr>
    </w:p>
    <w:p w:rsidR="00657F71" w:rsidRPr="00596E05" w:rsidRDefault="00657F71" w:rsidP="00657F71">
      <w:pPr>
        <w:suppressAutoHyphens/>
        <w:rPr>
          <w:sz w:val="16"/>
          <w:szCs w:val="16"/>
        </w:rPr>
      </w:pPr>
      <w:r w:rsidRPr="00596E05">
        <w:rPr>
          <w:sz w:val="16"/>
          <w:szCs w:val="16"/>
        </w:rPr>
        <w:t>* w załączniku Nr 1 kol (2.1.3.1.2).</w:t>
      </w:r>
    </w:p>
    <w:p w:rsidR="00657F71" w:rsidRDefault="00657F71" w:rsidP="00657F71">
      <w:pPr>
        <w:suppressAutoHyphens/>
        <w:rPr>
          <w:bCs/>
        </w:rPr>
      </w:pPr>
      <w:r w:rsidRPr="00596E05">
        <w:rPr>
          <w:sz w:val="16"/>
          <w:szCs w:val="16"/>
        </w:rPr>
        <w:t>** w załączniku Nr 1 kol (5.1.1) i (5.1.1.2).</w:t>
      </w:r>
    </w:p>
    <w:p w:rsidR="00657F71" w:rsidRPr="005B0CB7" w:rsidRDefault="00657F71" w:rsidP="00657F71">
      <w:pPr>
        <w:jc w:val="both"/>
        <w:rPr>
          <w:u w:val="single"/>
        </w:rPr>
      </w:pPr>
    </w:p>
    <w:p w:rsidR="00330585" w:rsidRDefault="00330585" w:rsidP="0033058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p w:rsidR="005A20F2" w:rsidRDefault="005A20F2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p w:rsidR="00356A7C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p w:rsidR="00356A7C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p w:rsidR="009665D3" w:rsidRDefault="009665D3" w:rsidP="00A17DAF">
      <w:pPr>
        <w:jc w:val="both"/>
        <w:rPr>
          <w:u w:val="single"/>
        </w:rPr>
      </w:pPr>
    </w:p>
    <w:sectPr w:rsidR="009665D3" w:rsidSect="00DA2529">
      <w:pgSz w:w="16838" w:h="11906" w:orient="landscape"/>
      <w:pgMar w:top="1077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7DB" w:rsidRDefault="00AC07DB">
      <w:r>
        <w:separator/>
      </w:r>
    </w:p>
  </w:endnote>
  <w:endnote w:type="continuationSeparator" w:id="0">
    <w:p w:rsidR="00AC07DB" w:rsidRDefault="00AC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DB" w:rsidRDefault="00AC07DB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07DB" w:rsidRDefault="00AC07DB" w:rsidP="00CB7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DB" w:rsidRDefault="00AC07DB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0069">
      <w:rPr>
        <w:rStyle w:val="Numerstrony"/>
        <w:noProof/>
      </w:rPr>
      <w:t>9</w:t>
    </w:r>
    <w:r>
      <w:rPr>
        <w:rStyle w:val="Numerstrony"/>
      </w:rPr>
      <w:fldChar w:fldCharType="end"/>
    </w:r>
  </w:p>
  <w:p w:rsidR="00AC07DB" w:rsidRDefault="00AC07DB" w:rsidP="00CB75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7DB" w:rsidRDefault="00AC07DB">
      <w:r>
        <w:separator/>
      </w:r>
    </w:p>
  </w:footnote>
  <w:footnote w:type="continuationSeparator" w:id="0">
    <w:p w:rsidR="00AC07DB" w:rsidRDefault="00AC0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8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5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7"/>
  </w:num>
  <w:num w:numId="29">
    <w:abstractNumId w:val="16"/>
  </w:num>
  <w:num w:numId="30">
    <w:abstractNumId w:val="34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C1F7D"/>
    <w:rsid w:val="000C5CAD"/>
    <w:rsid w:val="000C6AF4"/>
    <w:rsid w:val="000C77B4"/>
    <w:rsid w:val="000D10DA"/>
    <w:rsid w:val="000D124F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4A50"/>
    <w:rsid w:val="000E5C82"/>
    <w:rsid w:val="000E6073"/>
    <w:rsid w:val="000E7905"/>
    <w:rsid w:val="000F06BF"/>
    <w:rsid w:val="000F0B90"/>
    <w:rsid w:val="000F6D8D"/>
    <w:rsid w:val="000F7792"/>
    <w:rsid w:val="0010019A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AEC"/>
    <w:rsid w:val="001D5E57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35A"/>
    <w:rsid w:val="002236E1"/>
    <w:rsid w:val="00224315"/>
    <w:rsid w:val="0022499F"/>
    <w:rsid w:val="00225093"/>
    <w:rsid w:val="00225AED"/>
    <w:rsid w:val="0022656F"/>
    <w:rsid w:val="00226821"/>
    <w:rsid w:val="0023173C"/>
    <w:rsid w:val="00232F5E"/>
    <w:rsid w:val="002341D7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3"/>
    <w:rsid w:val="002D7A0B"/>
    <w:rsid w:val="002D7AE2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70F4"/>
    <w:rsid w:val="00317886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E0FAE"/>
    <w:rsid w:val="003E1126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383"/>
    <w:rsid w:val="0048579F"/>
    <w:rsid w:val="00486FEA"/>
    <w:rsid w:val="00487006"/>
    <w:rsid w:val="00487854"/>
    <w:rsid w:val="00493979"/>
    <w:rsid w:val="00495421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889"/>
    <w:rsid w:val="00527E98"/>
    <w:rsid w:val="00530162"/>
    <w:rsid w:val="00531FE9"/>
    <w:rsid w:val="0053545C"/>
    <w:rsid w:val="0053651C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1D6D"/>
    <w:rsid w:val="00642418"/>
    <w:rsid w:val="006427D8"/>
    <w:rsid w:val="00643220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888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706D"/>
    <w:rsid w:val="006E0476"/>
    <w:rsid w:val="006E09F9"/>
    <w:rsid w:val="006E0B88"/>
    <w:rsid w:val="006E0CBA"/>
    <w:rsid w:val="006E4E10"/>
    <w:rsid w:val="006E5782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3BBC"/>
    <w:rsid w:val="00713DE2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D7A"/>
    <w:rsid w:val="008C18DB"/>
    <w:rsid w:val="008C1CA5"/>
    <w:rsid w:val="008C28AA"/>
    <w:rsid w:val="008C2DB8"/>
    <w:rsid w:val="008C3568"/>
    <w:rsid w:val="008C40D6"/>
    <w:rsid w:val="008C498A"/>
    <w:rsid w:val="008C5B3B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25A4"/>
    <w:rsid w:val="008F2F50"/>
    <w:rsid w:val="008F407B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F18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ED"/>
    <w:rsid w:val="009A4DA7"/>
    <w:rsid w:val="009A5949"/>
    <w:rsid w:val="009A5B52"/>
    <w:rsid w:val="009A6518"/>
    <w:rsid w:val="009A72E6"/>
    <w:rsid w:val="009A7965"/>
    <w:rsid w:val="009B1E31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EEF"/>
    <w:rsid w:val="009D6F30"/>
    <w:rsid w:val="009D73B2"/>
    <w:rsid w:val="009E006A"/>
    <w:rsid w:val="009E08E6"/>
    <w:rsid w:val="009E557E"/>
    <w:rsid w:val="009F2963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CBE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C07DB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AC8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3859"/>
    <w:rsid w:val="00B54D3C"/>
    <w:rsid w:val="00B5633F"/>
    <w:rsid w:val="00B563A9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E0990"/>
    <w:rsid w:val="00CE0E3A"/>
    <w:rsid w:val="00CE2A06"/>
    <w:rsid w:val="00CE33E0"/>
    <w:rsid w:val="00CE52C7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69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4A34"/>
    <w:rsid w:val="00D35D0F"/>
    <w:rsid w:val="00D36C4F"/>
    <w:rsid w:val="00D37343"/>
    <w:rsid w:val="00D377F9"/>
    <w:rsid w:val="00D4093C"/>
    <w:rsid w:val="00D41385"/>
    <w:rsid w:val="00D41849"/>
    <w:rsid w:val="00D4241D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660"/>
    <w:rsid w:val="00D75F90"/>
    <w:rsid w:val="00D81127"/>
    <w:rsid w:val="00D81368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0E4C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2665"/>
    <w:rsid w:val="00F02C94"/>
    <w:rsid w:val="00F03707"/>
    <w:rsid w:val="00F043BA"/>
    <w:rsid w:val="00F05709"/>
    <w:rsid w:val="00F05F45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006A"/>
    <w:rsid w:val="00FB36F9"/>
    <w:rsid w:val="00FB3ACE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E8A52-74C0-4AAF-9991-F4E55C40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9</Pages>
  <Words>4051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25747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43</cp:revision>
  <cp:lastPrinted>2019-09-10T08:01:00Z</cp:lastPrinted>
  <dcterms:created xsi:type="dcterms:W3CDTF">2019-04-24T10:24:00Z</dcterms:created>
  <dcterms:modified xsi:type="dcterms:W3CDTF">2019-09-10T10:55:00Z</dcterms:modified>
</cp:coreProperties>
</file>