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A47" w:rsidRPr="000F770B" w:rsidRDefault="00423D98" w:rsidP="00423D98">
      <w:pPr>
        <w:spacing w:after="0"/>
        <w:jc w:val="center"/>
        <w:rPr>
          <w:b/>
          <w:sz w:val="28"/>
          <w:szCs w:val="28"/>
          <w:lang w:val="pl-PL"/>
        </w:rPr>
      </w:pPr>
      <w:r w:rsidRPr="000F770B">
        <w:rPr>
          <w:b/>
          <w:sz w:val="28"/>
          <w:szCs w:val="28"/>
          <w:lang w:val="pl-PL"/>
        </w:rPr>
        <w:t>PLAN PRACY KOMISJI INICJATYW GOSPODARCZYCH</w:t>
      </w:r>
    </w:p>
    <w:p w:rsidR="00423D98" w:rsidRDefault="00423D98" w:rsidP="00423D98">
      <w:pPr>
        <w:spacing w:after="0"/>
        <w:jc w:val="center"/>
        <w:rPr>
          <w:sz w:val="24"/>
          <w:szCs w:val="24"/>
          <w:lang w:val="pl-PL"/>
        </w:rPr>
      </w:pPr>
      <w:r w:rsidRPr="000F770B">
        <w:rPr>
          <w:b/>
          <w:sz w:val="28"/>
          <w:szCs w:val="28"/>
          <w:lang w:val="pl-PL"/>
        </w:rPr>
        <w:t xml:space="preserve">  ROZWOJU I PROMCJI MIASTA NA ROK 20</w:t>
      </w:r>
      <w:r w:rsidR="00B130F3">
        <w:rPr>
          <w:b/>
          <w:sz w:val="28"/>
          <w:szCs w:val="28"/>
          <w:lang w:val="pl-PL"/>
        </w:rPr>
        <w:t>20</w:t>
      </w:r>
    </w:p>
    <w:tbl>
      <w:tblPr>
        <w:tblStyle w:val="Tabela-Siatka"/>
        <w:tblW w:w="14601" w:type="dxa"/>
        <w:tblInd w:w="-459" w:type="dxa"/>
        <w:tblLook w:val="04A0" w:firstRow="1" w:lastRow="0" w:firstColumn="1" w:lastColumn="0" w:noHBand="0" w:noVBand="1"/>
      </w:tblPr>
      <w:tblGrid>
        <w:gridCol w:w="709"/>
        <w:gridCol w:w="1701"/>
        <w:gridCol w:w="7655"/>
        <w:gridCol w:w="4536"/>
      </w:tblGrid>
      <w:tr w:rsidR="00423D98" w:rsidTr="00F01F4B">
        <w:tc>
          <w:tcPr>
            <w:tcW w:w="709" w:type="dxa"/>
          </w:tcPr>
          <w:p w:rsidR="00423D98" w:rsidRPr="00423D98" w:rsidRDefault="00423D98" w:rsidP="00F01F4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423D98">
              <w:rPr>
                <w:b/>
                <w:sz w:val="24"/>
                <w:szCs w:val="24"/>
                <w:lang w:val="pl-PL"/>
              </w:rPr>
              <w:t>L.p.</w:t>
            </w:r>
          </w:p>
        </w:tc>
        <w:tc>
          <w:tcPr>
            <w:tcW w:w="1701" w:type="dxa"/>
          </w:tcPr>
          <w:p w:rsidR="00423D98" w:rsidRPr="00423D98" w:rsidRDefault="00423D98" w:rsidP="00F01F4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423D98">
              <w:rPr>
                <w:b/>
                <w:sz w:val="24"/>
                <w:szCs w:val="24"/>
                <w:lang w:val="pl-PL"/>
              </w:rPr>
              <w:t>MIESIĄC</w:t>
            </w:r>
          </w:p>
        </w:tc>
        <w:tc>
          <w:tcPr>
            <w:tcW w:w="7655" w:type="dxa"/>
          </w:tcPr>
          <w:p w:rsidR="00423D98" w:rsidRPr="00423D98" w:rsidRDefault="00423D98" w:rsidP="00F01F4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423D98">
              <w:rPr>
                <w:b/>
                <w:sz w:val="24"/>
                <w:szCs w:val="24"/>
                <w:lang w:val="pl-PL"/>
              </w:rPr>
              <w:t>TEMATYKA</w:t>
            </w:r>
          </w:p>
        </w:tc>
        <w:tc>
          <w:tcPr>
            <w:tcW w:w="4536" w:type="dxa"/>
          </w:tcPr>
          <w:p w:rsidR="00423D98" w:rsidRPr="00423D98" w:rsidRDefault="00423D98" w:rsidP="00F01F4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423D98">
              <w:rPr>
                <w:b/>
                <w:sz w:val="24"/>
                <w:szCs w:val="24"/>
                <w:lang w:val="pl-PL"/>
              </w:rPr>
              <w:t>UCZESTNICY</w:t>
            </w:r>
          </w:p>
        </w:tc>
      </w:tr>
      <w:tr w:rsidR="00423D98" w:rsidRPr="00423D98" w:rsidTr="00F01F4B">
        <w:tc>
          <w:tcPr>
            <w:tcW w:w="709" w:type="dxa"/>
          </w:tcPr>
          <w:p w:rsidR="00F67134" w:rsidRDefault="00F67134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423D98" w:rsidRPr="00423D98" w:rsidRDefault="00423D98" w:rsidP="00F01F4B">
            <w:pPr>
              <w:jc w:val="center"/>
              <w:rPr>
                <w:sz w:val="24"/>
                <w:szCs w:val="24"/>
                <w:lang w:val="pl-PL"/>
              </w:rPr>
            </w:pPr>
            <w:r w:rsidRPr="00423D9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701" w:type="dxa"/>
          </w:tcPr>
          <w:p w:rsidR="00F67134" w:rsidRDefault="00F67134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423D98" w:rsidRPr="00423D98" w:rsidRDefault="00423D98" w:rsidP="00F01F4B">
            <w:pPr>
              <w:jc w:val="center"/>
              <w:rPr>
                <w:sz w:val="24"/>
                <w:szCs w:val="24"/>
                <w:lang w:val="pl-PL"/>
              </w:rPr>
            </w:pPr>
            <w:r w:rsidRPr="00423D98">
              <w:rPr>
                <w:sz w:val="24"/>
                <w:szCs w:val="24"/>
                <w:lang w:val="pl-PL"/>
              </w:rPr>
              <w:t>MARZEC</w:t>
            </w:r>
          </w:p>
        </w:tc>
        <w:tc>
          <w:tcPr>
            <w:tcW w:w="7655" w:type="dxa"/>
          </w:tcPr>
          <w:p w:rsidR="00423D98" w:rsidRDefault="00423D98" w:rsidP="0022728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PRZYJĘCIE PLANU PRACY KOMISJI NA 20</w:t>
            </w:r>
            <w:r w:rsidR="0046021A">
              <w:rPr>
                <w:sz w:val="24"/>
                <w:szCs w:val="24"/>
                <w:lang w:val="pl-PL"/>
              </w:rPr>
              <w:t>20</w:t>
            </w:r>
            <w:r>
              <w:rPr>
                <w:sz w:val="24"/>
                <w:szCs w:val="24"/>
                <w:lang w:val="pl-PL"/>
              </w:rPr>
              <w:t>R.</w:t>
            </w:r>
          </w:p>
          <w:p w:rsidR="0022728E" w:rsidRDefault="0022728E" w:rsidP="0022728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SPOTKANIE W INKUBATORZE TECHNOLOGICZNYM – ANALIZA DZIAŁALNOŚCI INKUBATORA TECHNOLOGICZNEGO (W TYM WYNIK</w:t>
            </w:r>
          </w:p>
          <w:p w:rsidR="0022728E" w:rsidRDefault="0022728E" w:rsidP="0022728E">
            <w:pPr>
              <w:pStyle w:val="Akapitzlis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EKONOMICZNY INKUBATORA)</w:t>
            </w:r>
          </w:p>
          <w:p w:rsidR="0022728E" w:rsidRDefault="0022728E" w:rsidP="0022728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SPRAWY RÓŻNE</w:t>
            </w:r>
          </w:p>
          <w:p w:rsidR="0022728E" w:rsidRDefault="0022728E" w:rsidP="0022728E">
            <w:pPr>
              <w:pStyle w:val="Akapitzlist"/>
              <w:rPr>
                <w:sz w:val="24"/>
                <w:szCs w:val="24"/>
                <w:lang w:val="pl-PL"/>
              </w:rPr>
            </w:pPr>
          </w:p>
          <w:p w:rsidR="00423D98" w:rsidRPr="0022728E" w:rsidRDefault="00423D98" w:rsidP="0022728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:rsidR="0022728E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PREZYDENT MIASTA</w:t>
            </w:r>
          </w:p>
          <w:p w:rsidR="0022728E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PRZEWODNICZĄCY RADY MIEJSKIEJ</w:t>
            </w:r>
          </w:p>
          <w:p w:rsidR="0022728E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NACZELNICY/KIEROWNICY UM</w:t>
            </w:r>
          </w:p>
          <w:p w:rsidR="0022728E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WŁAŚCIWI TEMATYCE</w:t>
            </w:r>
          </w:p>
          <w:p w:rsidR="0022728E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PREZES MZK</w:t>
            </w:r>
          </w:p>
          <w:p w:rsidR="00F67134" w:rsidRPr="00423D98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CZŁONKOWIE KOMISJI</w:t>
            </w:r>
          </w:p>
        </w:tc>
      </w:tr>
      <w:tr w:rsidR="0022728E" w:rsidRPr="00423D98" w:rsidTr="00F01F4B">
        <w:tc>
          <w:tcPr>
            <w:tcW w:w="709" w:type="dxa"/>
          </w:tcPr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Pr="00423D98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  <w:r w:rsidRPr="00423D9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701" w:type="dxa"/>
          </w:tcPr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Pr="00F67134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  <w:r w:rsidRPr="00F67134">
              <w:rPr>
                <w:sz w:val="24"/>
                <w:szCs w:val="24"/>
                <w:lang w:val="pl-PL"/>
              </w:rPr>
              <w:t>KWIECIEŃ</w:t>
            </w:r>
          </w:p>
        </w:tc>
        <w:tc>
          <w:tcPr>
            <w:tcW w:w="7655" w:type="dxa"/>
          </w:tcPr>
          <w:p w:rsidR="0022728E" w:rsidRDefault="0022728E" w:rsidP="0022728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OCENA FUNKCJONOWANIA SZKOLNICTWA WYŻSZEGO W STALOWEJ WOLI I LICZBA STUDENTÓW, ZATRUDNIENIE ABSOLWENTÓW          W PRZEMYŚLE STALOWOWOLSKIM ITP.</w:t>
            </w:r>
          </w:p>
          <w:p w:rsidR="0022728E" w:rsidRDefault="0022728E" w:rsidP="0022728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SPRAWY RÓŻNE</w:t>
            </w:r>
          </w:p>
          <w:p w:rsidR="0022728E" w:rsidRPr="00F67134" w:rsidRDefault="0022728E" w:rsidP="0022728E">
            <w:pPr>
              <w:pStyle w:val="Akapitzlist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:rsidR="0022728E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PREZYDENT MIASTA</w:t>
            </w:r>
          </w:p>
          <w:p w:rsidR="0022728E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PRZEWODNICZĄCY RADY MIEJSKIEJ</w:t>
            </w:r>
          </w:p>
          <w:p w:rsidR="0022728E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STAROSTA POWIATU STALOWOWOLSKIEGO</w:t>
            </w:r>
          </w:p>
          <w:p w:rsidR="0022728E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DYREKTORZY SZKÓŁ PONADGIMNAZJALNYCH</w:t>
            </w:r>
          </w:p>
          <w:p w:rsidR="0022728E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DYREKTOR POWIATOWEGO URZĘDU PRACY</w:t>
            </w:r>
          </w:p>
          <w:p w:rsidR="0022728E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PRZEDSTAWICIELE UCZELNI WYŻSZYCH</w:t>
            </w:r>
          </w:p>
          <w:p w:rsidR="0022728E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PRZEDSTAWICIELE ORGANIZACJI PRACODAWCÓW</w:t>
            </w:r>
          </w:p>
          <w:p w:rsidR="0022728E" w:rsidRPr="00F67134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CZŁONKOWIE KOMISJI</w:t>
            </w:r>
          </w:p>
        </w:tc>
      </w:tr>
      <w:tr w:rsidR="0022728E" w:rsidRPr="00423D98" w:rsidTr="00F01F4B">
        <w:tc>
          <w:tcPr>
            <w:tcW w:w="709" w:type="dxa"/>
          </w:tcPr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Pr="00423D98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  <w:r w:rsidRPr="00423D9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701" w:type="dxa"/>
          </w:tcPr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Pr="00F67134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MAJ</w:t>
            </w:r>
          </w:p>
        </w:tc>
        <w:tc>
          <w:tcPr>
            <w:tcW w:w="7655" w:type="dxa"/>
          </w:tcPr>
          <w:p w:rsidR="0022728E" w:rsidRDefault="0022728E" w:rsidP="0022728E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ANALIZA PROGRAMU „ROZWÓJ LOKALNY” W RAMACH MECHANIZMU FINANSOWEGO EUROPEJSKIEGO OBSZARU GOSPODARCZEGO I NORWESKIEGO MECHANIZMU FINANSOWEGO 2014-2021 Z UWZGLĘDNIENIEM WYNIKU AUDYTU GMINY STALOWA WOLA ORAZ ZAŁOŻEŃ MERYTORYCZNYCH PROJEKTU</w:t>
            </w:r>
            <w:r w:rsidR="0046021A">
              <w:rPr>
                <w:sz w:val="24"/>
                <w:szCs w:val="24"/>
                <w:lang w:val="pl-PL"/>
              </w:rPr>
              <w:t xml:space="preserve"> (WSPÓLNE POSIEDZENIE WSZYSTKICH KOMISJI MERYTORYCZNYCH RADY MIASTA STALOWA WOLA) </w:t>
            </w:r>
          </w:p>
          <w:p w:rsidR="0022728E" w:rsidRPr="00931F6D" w:rsidRDefault="0022728E" w:rsidP="0022728E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SPRAWY RÓŹNE</w:t>
            </w:r>
          </w:p>
        </w:tc>
        <w:tc>
          <w:tcPr>
            <w:tcW w:w="4536" w:type="dxa"/>
          </w:tcPr>
          <w:p w:rsidR="0046021A" w:rsidRDefault="0046021A" w:rsidP="0046021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PREZYDENT MIASTA</w:t>
            </w:r>
          </w:p>
          <w:p w:rsidR="0046021A" w:rsidRDefault="0046021A" w:rsidP="0046021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PRZEWODNICZĄCY RADY MIEJSKIEJ</w:t>
            </w:r>
          </w:p>
          <w:p w:rsidR="0046021A" w:rsidRDefault="0046021A" w:rsidP="0046021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SKARBNIK MIASTA</w:t>
            </w:r>
          </w:p>
          <w:p w:rsidR="0022728E" w:rsidRDefault="0046021A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RADNI RADY MIASTA</w:t>
            </w:r>
          </w:p>
          <w:p w:rsidR="0046021A" w:rsidRDefault="00F07604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CZLONKOWIE ORGANOW</w:t>
            </w:r>
            <w:r w:rsidR="0046021A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DORADCZYCH PROJEKTU</w:t>
            </w:r>
          </w:p>
          <w:p w:rsidR="00F07604" w:rsidRDefault="00F07604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INSTYTUCJA OPRACOWUJĄCA AUDYT GMINY STALOWA WOLA</w:t>
            </w:r>
          </w:p>
          <w:p w:rsidR="00F07604" w:rsidRDefault="0042394A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PRACOWNICY MERYTORYCZNI</w:t>
            </w:r>
            <w:bookmarkStart w:id="0" w:name="_GoBack"/>
            <w:bookmarkEnd w:id="0"/>
          </w:p>
          <w:p w:rsidR="00F07604" w:rsidRPr="00F67134" w:rsidRDefault="00F07604" w:rsidP="0022728E">
            <w:pPr>
              <w:rPr>
                <w:sz w:val="24"/>
                <w:szCs w:val="24"/>
                <w:lang w:val="pl-PL"/>
              </w:rPr>
            </w:pPr>
          </w:p>
        </w:tc>
      </w:tr>
      <w:tr w:rsidR="0022728E" w:rsidRPr="008E29FC" w:rsidTr="00F01F4B">
        <w:tc>
          <w:tcPr>
            <w:tcW w:w="709" w:type="dxa"/>
          </w:tcPr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  <w:r w:rsidRPr="00423D98">
              <w:rPr>
                <w:sz w:val="24"/>
                <w:szCs w:val="24"/>
                <w:lang w:val="pl-PL"/>
              </w:rPr>
              <w:t>5</w:t>
            </w: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Pr="00423D98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Pr="00F67134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CZERWIEC</w:t>
            </w:r>
          </w:p>
        </w:tc>
        <w:tc>
          <w:tcPr>
            <w:tcW w:w="7655" w:type="dxa"/>
          </w:tcPr>
          <w:p w:rsidR="0022728E" w:rsidRDefault="0022728E" w:rsidP="0022728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ZAOPINIOWANIE PROJEKTU UCHWAŁY W SPRAWIE ZATWIERDZENIA</w:t>
            </w:r>
          </w:p>
          <w:p w:rsidR="0022728E" w:rsidRDefault="0022728E" w:rsidP="0022728E">
            <w:pPr>
              <w:pStyle w:val="Akapitzlis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SPRAWOZDANIA FINANSOWEGO ZA 2019R.</w:t>
            </w:r>
          </w:p>
          <w:p w:rsidR="0022728E" w:rsidRDefault="0022728E" w:rsidP="0022728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ZAOPINIOWANIE UCHWAŁY W SPRAWIE UDZIELENIA  ABSOLUTORIUM PREZYDENTOWI MIASTA STALOWA WOLA                Z TYTUŁU WYKONANIA BUDŻETU MIASTA ZA 2019R.</w:t>
            </w:r>
          </w:p>
          <w:p w:rsidR="0022728E" w:rsidRDefault="0022728E" w:rsidP="0022728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ZAOPINIOWANIE PROJEKTU UCHWAŁY W SPRAWIE ZATWIERDZENIA</w:t>
            </w:r>
          </w:p>
          <w:p w:rsidR="0022728E" w:rsidRDefault="0022728E" w:rsidP="0022728E">
            <w:pPr>
              <w:pStyle w:val="Akapitzlis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ROCZNEGO SPRAWOZDANIA FINANSOWEGO SP ZOZ W STALOWEJ WOLI</w:t>
            </w:r>
          </w:p>
          <w:p w:rsidR="0022728E" w:rsidRPr="001A7988" w:rsidRDefault="0022728E" w:rsidP="0022728E">
            <w:pPr>
              <w:pStyle w:val="Akapitzlist"/>
              <w:rPr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:rsidR="0022728E" w:rsidRPr="00F67134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WSPÓLNE POSIEDZENIE KOMISJI BUDŻETU  I FINANSÓW, KOMISJI GOSPODARKI KOMUNALNEJ I KOMISJI INICJATYW GOSPODARCZYCH</w:t>
            </w:r>
          </w:p>
        </w:tc>
      </w:tr>
      <w:tr w:rsidR="0022728E" w:rsidRPr="008E29FC" w:rsidTr="00F01F4B">
        <w:tc>
          <w:tcPr>
            <w:tcW w:w="709" w:type="dxa"/>
          </w:tcPr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Pr="00423D98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  <w:r w:rsidRPr="00423D9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1701" w:type="dxa"/>
          </w:tcPr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Pr="00F67134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WRZESIEŃ</w:t>
            </w:r>
          </w:p>
        </w:tc>
        <w:tc>
          <w:tcPr>
            <w:tcW w:w="7655" w:type="dxa"/>
          </w:tcPr>
          <w:p w:rsidR="0022728E" w:rsidRDefault="0022728E" w:rsidP="0022728E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ZAOPINIOWANIE INFORMACJI Z PRZEBIEGU WYKONANIA BUDŻETU MIASTA ZA PIERWSZE PÓŁROCZE 2020R.</w:t>
            </w:r>
          </w:p>
          <w:p w:rsidR="0022728E" w:rsidRDefault="0022728E" w:rsidP="0022728E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  <w:lang w:val="pl-PL"/>
              </w:rPr>
            </w:pPr>
            <w:r w:rsidRPr="00A14EDF">
              <w:rPr>
                <w:sz w:val="24"/>
                <w:szCs w:val="24"/>
                <w:lang w:val="pl-PL"/>
              </w:rPr>
              <w:t xml:space="preserve">ZAOPINIOWANIE INFORMACJI Z PRZEBIEGU </w:t>
            </w:r>
            <w:r>
              <w:rPr>
                <w:sz w:val="24"/>
                <w:szCs w:val="24"/>
                <w:lang w:val="pl-PL"/>
              </w:rPr>
              <w:t>WYKONANIA PLANÓW</w:t>
            </w:r>
          </w:p>
          <w:p w:rsidR="0022728E" w:rsidRPr="00A14EDF" w:rsidRDefault="0022728E" w:rsidP="0022728E">
            <w:pPr>
              <w:pStyle w:val="Akapitzlis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FINANSOWYCH SAMORZĄDOWYCH INSTYTUCJI KULTURY I SP ZOZ</w:t>
            </w:r>
          </w:p>
        </w:tc>
        <w:tc>
          <w:tcPr>
            <w:tcW w:w="4536" w:type="dxa"/>
          </w:tcPr>
          <w:p w:rsidR="0022728E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WSPÓLNE POSIEDZENIE KOMISJI BUDŻETU  I FINANSÓW, KOMISJI GOSPODARKI KOMUNALNEJ I KOMISJI INICJATYW GOSPODARCZYCH</w:t>
            </w:r>
          </w:p>
          <w:p w:rsidR="0022728E" w:rsidRPr="00F67134" w:rsidRDefault="0022728E" w:rsidP="0022728E">
            <w:pPr>
              <w:rPr>
                <w:sz w:val="24"/>
                <w:szCs w:val="24"/>
                <w:lang w:val="pl-PL"/>
              </w:rPr>
            </w:pPr>
          </w:p>
        </w:tc>
      </w:tr>
      <w:tr w:rsidR="0022728E" w:rsidRPr="00423D98" w:rsidTr="00F01F4B">
        <w:tc>
          <w:tcPr>
            <w:tcW w:w="709" w:type="dxa"/>
          </w:tcPr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Pr="00423D98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</w:t>
            </w:r>
            <w:r w:rsidRPr="00423D9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1701" w:type="dxa"/>
          </w:tcPr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Pr="00F67134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PAŹDZIERNIK</w:t>
            </w:r>
          </w:p>
        </w:tc>
        <w:tc>
          <w:tcPr>
            <w:tcW w:w="7655" w:type="dxa"/>
          </w:tcPr>
          <w:p w:rsidR="0046021A" w:rsidRDefault="0046021A" w:rsidP="0046021A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ANALIZA WPŁYWÓW Z TYTUŁU PODATKÓW: DOCHODOWEGO OD OSÓB FIZYCZNYCH, PODATKÓW I OPŁAT POZOSTAŁYCH W TYM PODATKU OD NIERUCHOMOSCI</w:t>
            </w:r>
          </w:p>
          <w:p w:rsidR="0046021A" w:rsidRDefault="0046021A" w:rsidP="0046021A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ANALIZA PRZYGOTOWANIA DO SPRZEDAŻY MAJĄTKU  GMINY I</w:t>
            </w:r>
            <w:r w:rsidR="00F07604">
              <w:rPr>
                <w:sz w:val="24"/>
                <w:szCs w:val="24"/>
                <w:lang w:val="pl-PL"/>
              </w:rPr>
              <w:t xml:space="preserve"> Z</w:t>
            </w:r>
            <w:r>
              <w:rPr>
                <w:sz w:val="24"/>
                <w:szCs w:val="24"/>
                <w:lang w:val="pl-PL"/>
              </w:rPr>
              <w:t>MIANY PLANÓW ZAGOSPODAROWANIA PRZESTRZENNEGO, DZIAŁKI LEŚNE</w:t>
            </w:r>
          </w:p>
          <w:p w:rsidR="0022728E" w:rsidRPr="00A14EDF" w:rsidRDefault="0046021A" w:rsidP="0046021A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SPRAWY RÓŻNE</w:t>
            </w:r>
          </w:p>
        </w:tc>
        <w:tc>
          <w:tcPr>
            <w:tcW w:w="4536" w:type="dxa"/>
          </w:tcPr>
          <w:p w:rsidR="0046021A" w:rsidRDefault="0046021A" w:rsidP="0046021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PREZYDENT MIASTA</w:t>
            </w:r>
          </w:p>
          <w:p w:rsidR="0046021A" w:rsidRDefault="0046021A" w:rsidP="0046021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PRZEWODNICZĄCY RADY MIEJSKIEJ</w:t>
            </w:r>
          </w:p>
          <w:p w:rsidR="0046021A" w:rsidRDefault="0046021A" w:rsidP="0046021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SKARBNIK MIASTA</w:t>
            </w:r>
          </w:p>
          <w:p w:rsidR="0046021A" w:rsidRDefault="0046021A" w:rsidP="0046021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NACZELNICY /KIEROWNICY UM</w:t>
            </w:r>
          </w:p>
          <w:p w:rsidR="0046021A" w:rsidRDefault="0046021A" w:rsidP="0046021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WŁAŚCIWI TEMATYCE</w:t>
            </w:r>
          </w:p>
          <w:p w:rsidR="0046021A" w:rsidRDefault="0046021A" w:rsidP="0046021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CZŁONKOWIE KOMISJI</w:t>
            </w:r>
          </w:p>
          <w:p w:rsidR="0022728E" w:rsidRPr="00F67134" w:rsidRDefault="0022728E" w:rsidP="0022728E">
            <w:pPr>
              <w:rPr>
                <w:sz w:val="24"/>
                <w:szCs w:val="24"/>
                <w:lang w:val="pl-PL"/>
              </w:rPr>
            </w:pPr>
          </w:p>
        </w:tc>
      </w:tr>
      <w:tr w:rsidR="0022728E" w:rsidRPr="00423D98" w:rsidTr="00F01F4B">
        <w:tc>
          <w:tcPr>
            <w:tcW w:w="709" w:type="dxa"/>
          </w:tcPr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Pr="00423D98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  <w:r w:rsidRPr="00423D9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1701" w:type="dxa"/>
          </w:tcPr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Pr="00F67134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LISTOPAD</w:t>
            </w:r>
          </w:p>
        </w:tc>
        <w:tc>
          <w:tcPr>
            <w:tcW w:w="7655" w:type="dxa"/>
          </w:tcPr>
          <w:p w:rsidR="0022728E" w:rsidRDefault="0022728E" w:rsidP="0022728E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PODSUMOWANIE INWESTYCJI NA TERENIE GMINY STALOWA WOLA</w:t>
            </w:r>
          </w:p>
          <w:p w:rsidR="0022728E" w:rsidRDefault="0022728E" w:rsidP="0022728E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PRZYGOTOWANIE PLANISTYCZNE I FINANSOWE DLA PRZYSZŁYCH INWESTYCJI</w:t>
            </w:r>
          </w:p>
          <w:p w:rsidR="0022728E" w:rsidRPr="000F770B" w:rsidRDefault="0022728E" w:rsidP="0022728E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SPRAWY RÓŻNE</w:t>
            </w:r>
          </w:p>
        </w:tc>
        <w:tc>
          <w:tcPr>
            <w:tcW w:w="4536" w:type="dxa"/>
          </w:tcPr>
          <w:p w:rsidR="0022728E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PREZYDENT MIASTA</w:t>
            </w:r>
          </w:p>
          <w:p w:rsidR="0022728E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PRZEWODNICZĄCY RADY MIEJSKIEJ</w:t>
            </w:r>
          </w:p>
          <w:p w:rsidR="0022728E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SKARBNIK MIASTA</w:t>
            </w:r>
          </w:p>
          <w:p w:rsidR="0022728E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NACZELNICY /KIEROWNICY UM</w:t>
            </w:r>
          </w:p>
          <w:p w:rsidR="0022728E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WŁAŚCIWI TEMATYCE</w:t>
            </w:r>
          </w:p>
          <w:p w:rsidR="0022728E" w:rsidRPr="00F67134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CZŁONKOWIE KOMISJI</w:t>
            </w:r>
          </w:p>
        </w:tc>
      </w:tr>
      <w:tr w:rsidR="0022728E" w:rsidRPr="008E29FC" w:rsidTr="00F01F4B">
        <w:tc>
          <w:tcPr>
            <w:tcW w:w="709" w:type="dxa"/>
          </w:tcPr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</w:t>
            </w:r>
          </w:p>
          <w:p w:rsidR="0022728E" w:rsidRPr="00423D98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22728E" w:rsidRPr="00F67134" w:rsidRDefault="0022728E" w:rsidP="0022728E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GRUDZIEŃ</w:t>
            </w:r>
          </w:p>
        </w:tc>
        <w:tc>
          <w:tcPr>
            <w:tcW w:w="7655" w:type="dxa"/>
          </w:tcPr>
          <w:p w:rsidR="0022728E" w:rsidRDefault="0022728E" w:rsidP="0022728E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ZAOPINIOWANIE PROJEKTU UCHWAŁY BUDŻETOWEJ MIASTA STALOWA WOLA NA 2021R.</w:t>
            </w:r>
          </w:p>
          <w:p w:rsidR="0022728E" w:rsidRPr="00F01F4B" w:rsidRDefault="0022728E" w:rsidP="0022728E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ZAOPINIOWANIE PROJEKTU UCHWAŁY W SPRAWIE WIELOLETNIEJ PROGNOZY FINANSOWEJ MIASTA STALOWA WOLA</w:t>
            </w:r>
          </w:p>
        </w:tc>
        <w:tc>
          <w:tcPr>
            <w:tcW w:w="4536" w:type="dxa"/>
          </w:tcPr>
          <w:p w:rsidR="0022728E" w:rsidRPr="00F67134" w:rsidRDefault="0022728E" w:rsidP="002272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WSPÓLNE POSIEDZENIE KOMISJI BUDŻETU  I FINANSÓW, KOMISJI GOSPODARKI KOMUNALNEJ I KOMISJI INICJATYW GOSPODARCZYCH</w:t>
            </w:r>
          </w:p>
        </w:tc>
      </w:tr>
      <w:tr w:rsidR="0022728E" w:rsidRPr="008E29FC" w:rsidTr="00F01F4B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14601" w:type="dxa"/>
            <w:gridSpan w:val="4"/>
          </w:tcPr>
          <w:p w:rsidR="0022728E" w:rsidRDefault="0022728E" w:rsidP="0022728E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lastRenderedPageBreak/>
              <w:t xml:space="preserve"> </w:t>
            </w:r>
          </w:p>
          <w:p w:rsidR="0022728E" w:rsidRDefault="0022728E" w:rsidP="0022728E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        </w:t>
            </w:r>
          </w:p>
          <w:p w:rsidR="0022728E" w:rsidRDefault="0022728E" w:rsidP="0022728E">
            <w:pPr>
              <w:ind w:left="488" w:hanging="488"/>
              <w:rPr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          </w:t>
            </w:r>
            <w:r>
              <w:rPr>
                <w:sz w:val="24"/>
                <w:szCs w:val="24"/>
                <w:lang w:val="pl-PL"/>
              </w:rPr>
              <w:t>KOMISJA INICJATYW GOSPODARCZYCH ZGODNIE ZE STATUTEM MIASTA BĘDZIE RÓWNIEŻ ODBYWAĆ POSIEDZENIA W PRZYPADKU POTRZEBY     ZAOPINIOWANIA UCHWAŁ BĘDĄCYCH W ZAKRESIE JEJ ZAINTERESOWANIA  I PRZYPISANYCH ZADAŃ  MIASTA STALOWA WOLA</w:t>
            </w:r>
          </w:p>
          <w:p w:rsidR="0022728E" w:rsidRDefault="0022728E" w:rsidP="0022728E">
            <w:pPr>
              <w:rPr>
                <w:sz w:val="24"/>
                <w:szCs w:val="24"/>
                <w:lang w:val="pl-PL"/>
              </w:rPr>
            </w:pPr>
          </w:p>
          <w:p w:rsidR="0022728E" w:rsidRPr="00F01F4B" w:rsidRDefault="0022728E" w:rsidP="0022728E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423D98" w:rsidRPr="00423D98" w:rsidRDefault="00423D98" w:rsidP="00423D98">
      <w:pPr>
        <w:spacing w:after="0"/>
        <w:rPr>
          <w:b/>
          <w:sz w:val="24"/>
          <w:szCs w:val="24"/>
          <w:lang w:val="pl-PL"/>
        </w:rPr>
      </w:pPr>
    </w:p>
    <w:sectPr w:rsidR="00423D98" w:rsidRPr="00423D98" w:rsidSect="00423D9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55F"/>
    <w:multiLevelType w:val="hybridMultilevel"/>
    <w:tmpl w:val="5498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C4B89"/>
    <w:multiLevelType w:val="hybridMultilevel"/>
    <w:tmpl w:val="A81CC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F073C"/>
    <w:multiLevelType w:val="hybridMultilevel"/>
    <w:tmpl w:val="EE306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5377"/>
    <w:multiLevelType w:val="hybridMultilevel"/>
    <w:tmpl w:val="9CF4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06592"/>
    <w:multiLevelType w:val="hybridMultilevel"/>
    <w:tmpl w:val="4D3A1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A7C46"/>
    <w:multiLevelType w:val="hybridMultilevel"/>
    <w:tmpl w:val="2A3EE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07285"/>
    <w:multiLevelType w:val="hybridMultilevel"/>
    <w:tmpl w:val="9594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61F49"/>
    <w:multiLevelType w:val="hybridMultilevel"/>
    <w:tmpl w:val="FDDC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66CAC"/>
    <w:multiLevelType w:val="hybridMultilevel"/>
    <w:tmpl w:val="8CBA3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98"/>
    <w:rsid w:val="000F770B"/>
    <w:rsid w:val="00117420"/>
    <w:rsid w:val="00177860"/>
    <w:rsid w:val="001A7988"/>
    <w:rsid w:val="0022728E"/>
    <w:rsid w:val="0042394A"/>
    <w:rsid w:val="00423D98"/>
    <w:rsid w:val="0046021A"/>
    <w:rsid w:val="00496910"/>
    <w:rsid w:val="00536CB8"/>
    <w:rsid w:val="005954A7"/>
    <w:rsid w:val="005B7A47"/>
    <w:rsid w:val="006D486F"/>
    <w:rsid w:val="008E29FC"/>
    <w:rsid w:val="00931F6D"/>
    <w:rsid w:val="00A14EDF"/>
    <w:rsid w:val="00B130F3"/>
    <w:rsid w:val="00D0292B"/>
    <w:rsid w:val="00F01F4B"/>
    <w:rsid w:val="00F07604"/>
    <w:rsid w:val="00F6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6688"/>
  <w15:docId w15:val="{60927C46-7EA9-43AE-B98C-DCC0FBFC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3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awolak</dc:creator>
  <cp:lastModifiedBy>damian@upled.pl</cp:lastModifiedBy>
  <cp:revision>3</cp:revision>
  <dcterms:created xsi:type="dcterms:W3CDTF">2020-03-09T13:06:00Z</dcterms:created>
  <dcterms:modified xsi:type="dcterms:W3CDTF">2020-03-09T13:21:00Z</dcterms:modified>
</cp:coreProperties>
</file>