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D8" w:rsidRDefault="00E45FD8" w:rsidP="00E45FD8">
      <w:pPr>
        <w:spacing w:line="360" w:lineRule="auto"/>
        <w:jc w:val="center"/>
        <w:rPr>
          <w:b/>
        </w:rPr>
      </w:pPr>
      <w:r>
        <w:rPr>
          <w:b/>
        </w:rPr>
        <w:t xml:space="preserve">Autopoprawka do projektu uchwały </w:t>
      </w:r>
    </w:p>
    <w:p w:rsidR="00E45FD8" w:rsidRDefault="00E45FD8" w:rsidP="00E45FD8">
      <w:pPr>
        <w:spacing w:line="360" w:lineRule="auto"/>
        <w:jc w:val="center"/>
        <w:rPr>
          <w:b/>
        </w:rPr>
      </w:pPr>
      <w:r>
        <w:rPr>
          <w:b/>
        </w:rPr>
        <w:t xml:space="preserve">Rady Miejskiej w Stalowej Woli na sesję w dniu </w:t>
      </w:r>
      <w:r w:rsidR="00F2105D">
        <w:rPr>
          <w:b/>
        </w:rPr>
        <w:t>22 maja</w:t>
      </w:r>
      <w:r>
        <w:rPr>
          <w:b/>
        </w:rPr>
        <w:t xml:space="preserve"> 2020 r.</w:t>
      </w:r>
    </w:p>
    <w:p w:rsidR="00E45FD8" w:rsidRDefault="00E45FD8" w:rsidP="00E45FD8">
      <w:pPr>
        <w:spacing w:line="360" w:lineRule="auto"/>
        <w:jc w:val="center"/>
        <w:rPr>
          <w:b/>
        </w:rPr>
      </w:pPr>
      <w:r>
        <w:rPr>
          <w:b/>
        </w:rPr>
        <w:t>w sprawie zmian w budżecie miasta na 2020 roku oraz zmieniającej uchwałę budżetową Miasta Stalowa Wola na 2020 rok</w:t>
      </w:r>
    </w:p>
    <w:p w:rsidR="00E45FD8" w:rsidRDefault="00E45FD8" w:rsidP="00E45FD8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</w:p>
    <w:p w:rsidR="00E45FD8" w:rsidRDefault="00F2105D" w:rsidP="00E45FD8">
      <w:pPr>
        <w:spacing w:line="360" w:lineRule="auto"/>
        <w:jc w:val="both"/>
      </w:pPr>
      <w:r>
        <w:t>W</w:t>
      </w:r>
      <w:r w:rsidR="00E45FD8" w:rsidRPr="00E45FD8">
        <w:t xml:space="preserve"> związku z </w:t>
      </w:r>
      <w:r>
        <w:t>koniecznością korekty klasyfikacji budżetowej wprowadza się następujące zmiany</w:t>
      </w:r>
      <w:r w:rsidR="00E45FD8" w:rsidRPr="00E45FD8">
        <w:t>:</w:t>
      </w:r>
    </w:p>
    <w:p w:rsidR="00E45FD8" w:rsidRDefault="00E45FD8" w:rsidP="00E45FD8">
      <w:pPr>
        <w:spacing w:line="360" w:lineRule="auto"/>
        <w:jc w:val="both"/>
      </w:pPr>
    </w:p>
    <w:p w:rsidR="00E45FD8" w:rsidRDefault="00E45FD8" w:rsidP="00E45FD8">
      <w:pPr>
        <w:spacing w:line="360" w:lineRule="auto"/>
        <w:jc w:val="both"/>
      </w:pPr>
      <w:r>
        <w:t>I. w treści uchwały</w:t>
      </w:r>
    </w:p>
    <w:p w:rsidR="00E45FD8" w:rsidRDefault="00E45FD8" w:rsidP="00E45FD8">
      <w:pPr>
        <w:spacing w:line="360" w:lineRule="auto"/>
        <w:jc w:val="both"/>
      </w:pPr>
      <w:r>
        <w:t xml:space="preserve"> </w:t>
      </w:r>
      <w:r w:rsidR="006568A4">
        <w:t xml:space="preserve">   1) </w:t>
      </w:r>
      <w:r>
        <w:t xml:space="preserve">w </w:t>
      </w:r>
      <w:r w:rsidRPr="00E45FD8">
        <w:t>§</w:t>
      </w:r>
      <w:r w:rsidR="006568A4">
        <w:t xml:space="preserve"> 1 </w:t>
      </w:r>
      <w:r w:rsidR="00F2105D">
        <w:t>pkt 8 otrzymuje brzmienie:</w:t>
      </w:r>
    </w:p>
    <w:p w:rsidR="006568A4" w:rsidRDefault="006568A4" w:rsidP="006568A4">
      <w:pPr>
        <w:suppressAutoHyphens/>
        <w:spacing w:line="360" w:lineRule="auto"/>
      </w:pPr>
    </w:p>
    <w:p w:rsidR="006568A4" w:rsidRDefault="006568A4" w:rsidP="006568A4">
      <w:pPr>
        <w:suppressAutoHyphens/>
        <w:spacing w:line="360" w:lineRule="auto"/>
        <w:rPr>
          <w:b/>
          <w:u w:val="single"/>
          <w:lang w:eastAsia="ar-SA"/>
        </w:rPr>
      </w:pPr>
      <w:r>
        <w:t>„</w:t>
      </w:r>
      <w:r>
        <w:rPr>
          <w:b/>
          <w:u w:val="single"/>
          <w:lang w:eastAsia="ar-SA"/>
        </w:rPr>
        <w:t>8</w:t>
      </w:r>
      <w:r w:rsidRPr="00DA1342">
        <w:rPr>
          <w:b/>
          <w:u w:val="single"/>
          <w:lang w:eastAsia="ar-SA"/>
        </w:rPr>
        <w:t>. Zwięks</w:t>
      </w:r>
      <w:r>
        <w:rPr>
          <w:b/>
          <w:u w:val="single"/>
          <w:lang w:eastAsia="ar-SA"/>
        </w:rPr>
        <w:t>za się plan przychodów</w:t>
      </w:r>
      <w:r w:rsidRPr="00DA1342">
        <w:rPr>
          <w:b/>
          <w:u w:val="single"/>
          <w:lang w:eastAsia="ar-SA"/>
        </w:rPr>
        <w:t xml:space="preserve"> – </w:t>
      </w:r>
      <w:r w:rsidRPr="00DA1342">
        <w:rPr>
          <w:b/>
          <w:u w:val="single"/>
          <w:lang w:eastAsia="ar-SA"/>
        </w:rPr>
        <w:tab/>
      </w:r>
      <w:r w:rsidRPr="00DA1342">
        <w:rPr>
          <w:b/>
          <w:u w:val="single"/>
          <w:lang w:eastAsia="ar-SA"/>
        </w:rPr>
        <w:tab/>
        <w:t xml:space="preserve">              </w:t>
      </w:r>
      <w:r>
        <w:rPr>
          <w:b/>
          <w:u w:val="single"/>
          <w:lang w:eastAsia="ar-SA"/>
        </w:rPr>
        <w:tab/>
      </w:r>
      <w:r w:rsidRPr="00DA1342">
        <w:rPr>
          <w:b/>
          <w:u w:val="single"/>
          <w:lang w:eastAsia="ar-SA"/>
        </w:rPr>
        <w:t xml:space="preserve">o kwotę    </w:t>
      </w:r>
      <w:r>
        <w:rPr>
          <w:b/>
          <w:u w:val="single"/>
          <w:lang w:eastAsia="ar-SA"/>
        </w:rPr>
        <w:t>3.439.176,62</w:t>
      </w:r>
      <w:r w:rsidRPr="00DA1342">
        <w:rPr>
          <w:b/>
          <w:u w:val="single"/>
          <w:lang w:eastAsia="ar-SA"/>
        </w:rPr>
        <w:t xml:space="preserve"> zł      </w:t>
      </w:r>
    </w:p>
    <w:p w:rsidR="006568A4" w:rsidRPr="006568A4" w:rsidRDefault="006568A4" w:rsidP="006568A4">
      <w:pPr>
        <w:suppressAutoHyphens/>
        <w:spacing w:line="360" w:lineRule="auto"/>
        <w:rPr>
          <w:lang w:eastAsia="ar-SA"/>
        </w:rPr>
      </w:pPr>
      <w:r>
        <w:rPr>
          <w:lang w:eastAsia="ar-SA"/>
        </w:rPr>
        <w:t xml:space="preserve">  </w:t>
      </w:r>
      <w:r w:rsidRPr="006568A4">
        <w:rPr>
          <w:lang w:eastAsia="ar-SA"/>
        </w:rPr>
        <w:t xml:space="preserve">§ </w:t>
      </w:r>
      <w:r>
        <w:rPr>
          <w:lang w:eastAsia="ar-SA"/>
        </w:rPr>
        <w:t xml:space="preserve">906 – </w:t>
      </w:r>
      <w:r w:rsidRPr="006568A4">
        <w:rPr>
          <w:lang w:eastAsia="ar-SA"/>
        </w:rPr>
        <w:t xml:space="preserve">Przychody jednostek samorządu terytorialnego z wynikających </w:t>
      </w:r>
      <w:r>
        <w:rPr>
          <w:lang w:eastAsia="ar-SA"/>
        </w:rPr>
        <w:br/>
        <w:t xml:space="preserve">               </w:t>
      </w:r>
      <w:r w:rsidRPr="006568A4">
        <w:rPr>
          <w:lang w:eastAsia="ar-SA"/>
        </w:rPr>
        <w:t xml:space="preserve">z rozliczenia środków określonych w art. 5 ust. 1 pkt 2 </w:t>
      </w:r>
      <w:r>
        <w:rPr>
          <w:lang w:eastAsia="ar-SA"/>
        </w:rPr>
        <w:br/>
        <w:t xml:space="preserve">               </w:t>
      </w:r>
      <w:r w:rsidRPr="006568A4">
        <w:rPr>
          <w:lang w:eastAsia="ar-SA"/>
        </w:rPr>
        <w:t xml:space="preserve">ustawy i dotacji na realizację programu, projektu </w:t>
      </w:r>
      <w:r>
        <w:rPr>
          <w:lang w:eastAsia="ar-SA"/>
        </w:rPr>
        <w:br/>
        <w:t xml:space="preserve">               </w:t>
      </w:r>
      <w:r w:rsidRPr="006568A4">
        <w:rPr>
          <w:lang w:eastAsia="ar-SA"/>
        </w:rPr>
        <w:t>lub zadania finansowanego z udziałem tych środków</w:t>
      </w:r>
      <w:r>
        <w:rPr>
          <w:lang w:eastAsia="ar-SA"/>
        </w:rPr>
        <w:t xml:space="preserve"> – </w:t>
      </w:r>
      <w:r>
        <w:rPr>
          <w:lang w:eastAsia="ar-SA"/>
        </w:rPr>
        <w:tab/>
        <w:t>o kwotę          192.669,43 zł</w:t>
      </w:r>
      <w:r w:rsidRPr="006568A4">
        <w:rPr>
          <w:lang w:eastAsia="ar-SA"/>
        </w:rPr>
        <w:t xml:space="preserve">    </w:t>
      </w:r>
      <w:r>
        <w:rPr>
          <w:lang w:eastAsia="ar-SA"/>
        </w:rPr>
        <w:t xml:space="preserve">§ 950 – </w:t>
      </w:r>
      <w:r w:rsidRPr="00F54092">
        <w:rPr>
          <w:color w:val="000000"/>
        </w:rPr>
        <w:t xml:space="preserve">Wolne środki, o których mowa w </w:t>
      </w:r>
      <w:r w:rsidRPr="00F54092">
        <w:rPr>
          <w:color w:val="1B1B1B"/>
        </w:rPr>
        <w:t xml:space="preserve">art. 217 ust. 2 </w:t>
      </w:r>
    </w:p>
    <w:p w:rsidR="006568A4" w:rsidRPr="009C4834" w:rsidRDefault="006568A4" w:rsidP="006568A4">
      <w:pPr>
        <w:spacing w:before="25" w:line="360" w:lineRule="auto"/>
        <w:jc w:val="both"/>
      </w:pPr>
      <w:r>
        <w:rPr>
          <w:color w:val="1B1B1B"/>
        </w:rPr>
        <w:t xml:space="preserve">             </w:t>
      </w:r>
      <w:r w:rsidRPr="00F54092">
        <w:rPr>
          <w:color w:val="1B1B1B"/>
        </w:rPr>
        <w:t>pkt 6</w:t>
      </w:r>
      <w:r w:rsidRPr="00F54092">
        <w:rPr>
          <w:color w:val="000000"/>
        </w:rPr>
        <w:t xml:space="preserve"> ustawy</w:t>
      </w:r>
      <w:r>
        <w:t xml:space="preserve"> </w:t>
      </w:r>
      <w:r w:rsidRPr="005546A3">
        <w:rPr>
          <w:lang w:eastAsia="ar-SA"/>
        </w:rPr>
        <w:t xml:space="preserve">– </w:t>
      </w:r>
      <w:r w:rsidRPr="005546A3">
        <w:rPr>
          <w:lang w:eastAsia="ar-SA"/>
        </w:rPr>
        <w:tab/>
      </w:r>
      <w:r w:rsidRPr="005546A3"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o kwotę       3.</w:t>
      </w:r>
      <w:r>
        <w:rPr>
          <w:lang w:eastAsia="ar-SA"/>
        </w:rPr>
        <w:t>246.507,19</w:t>
      </w:r>
      <w:r w:rsidRPr="005546A3">
        <w:rPr>
          <w:lang w:eastAsia="ar-SA"/>
        </w:rPr>
        <w:t xml:space="preserve"> zł</w:t>
      </w:r>
    </w:p>
    <w:p w:rsidR="006568A4" w:rsidRDefault="006568A4" w:rsidP="003008AC">
      <w:pPr>
        <w:spacing w:line="360" w:lineRule="auto"/>
        <w:jc w:val="both"/>
      </w:pPr>
      <w:r>
        <w:rPr>
          <w:i/>
          <w:color w:val="000000"/>
          <w:lang w:eastAsia="ar-SA"/>
        </w:rPr>
        <w:t>w   związku   ze   sporządzeniem   bilansu   organu  za  2019  rok.</w:t>
      </w:r>
      <w:r>
        <w:rPr>
          <w:i/>
          <w:color w:val="000000"/>
          <w:lang w:eastAsia="ar-SA"/>
        </w:rPr>
        <w:t>”</w:t>
      </w:r>
    </w:p>
    <w:p w:rsidR="006568A4" w:rsidRDefault="006568A4" w:rsidP="003008AC">
      <w:pPr>
        <w:spacing w:line="360" w:lineRule="auto"/>
        <w:jc w:val="both"/>
      </w:pPr>
    </w:p>
    <w:p w:rsidR="003008AC" w:rsidRDefault="006568A4" w:rsidP="003008AC">
      <w:pPr>
        <w:spacing w:line="360" w:lineRule="auto"/>
        <w:jc w:val="both"/>
        <w:rPr>
          <w:lang w:eastAsia="ar-SA"/>
        </w:rPr>
      </w:pPr>
      <w:r>
        <w:t xml:space="preserve">2) </w:t>
      </w:r>
      <w:r w:rsidR="003008AC">
        <w:t xml:space="preserve">w </w:t>
      </w:r>
      <w:r w:rsidR="003008AC" w:rsidRPr="002F1879">
        <w:rPr>
          <w:lang w:eastAsia="ar-SA"/>
        </w:rPr>
        <w:t>§</w:t>
      </w:r>
      <w:r w:rsidR="003008AC">
        <w:rPr>
          <w:lang w:eastAsia="ar-SA"/>
        </w:rPr>
        <w:t xml:space="preserve"> 2 </w:t>
      </w:r>
      <w:r>
        <w:rPr>
          <w:lang w:eastAsia="ar-SA"/>
        </w:rPr>
        <w:t>pkt II otrzymuje brzmienie:</w:t>
      </w:r>
    </w:p>
    <w:p w:rsidR="006568A4" w:rsidRDefault="006568A4" w:rsidP="003008AC">
      <w:pPr>
        <w:spacing w:line="360" w:lineRule="auto"/>
        <w:jc w:val="both"/>
        <w:rPr>
          <w:lang w:eastAsia="ar-SA"/>
        </w:rPr>
      </w:pPr>
    </w:p>
    <w:p w:rsidR="006568A4" w:rsidRPr="009E743A" w:rsidRDefault="006568A4" w:rsidP="006568A4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„</w:t>
      </w:r>
      <w:r w:rsidRPr="009E743A">
        <w:rPr>
          <w:lang w:eastAsia="ar-SA"/>
        </w:rPr>
        <w:t>II.   § 3 otrzymuje brzmienie:</w:t>
      </w:r>
    </w:p>
    <w:p w:rsidR="006568A4" w:rsidRPr="00760930" w:rsidRDefault="006568A4" w:rsidP="006568A4">
      <w:pPr>
        <w:suppressAutoHyphens/>
        <w:spacing w:line="360" w:lineRule="auto"/>
        <w:rPr>
          <w:b/>
          <w:bCs/>
          <w:lang w:eastAsia="ar-SA"/>
        </w:rPr>
      </w:pPr>
      <w:r w:rsidRPr="009E743A">
        <w:rPr>
          <w:bCs/>
          <w:lang w:eastAsia="ar-SA"/>
        </w:rPr>
        <w:t xml:space="preserve">   „§ 3.1.</w:t>
      </w:r>
      <w:r>
        <w:rPr>
          <w:b/>
          <w:bCs/>
          <w:lang w:eastAsia="ar-SA"/>
        </w:rPr>
        <w:t xml:space="preserve"> </w:t>
      </w:r>
      <w:r w:rsidRPr="00760930">
        <w:t xml:space="preserve">Ustala się deficyt budżetu </w:t>
      </w:r>
      <w:r w:rsidRPr="00760930">
        <w:tab/>
      </w:r>
      <w:r w:rsidRPr="00760930">
        <w:tab/>
      </w:r>
      <w:r w:rsidRPr="00760930">
        <w:tab/>
      </w:r>
      <w:r w:rsidRPr="00760930">
        <w:tab/>
        <w:t xml:space="preserve">w kwocie </w:t>
      </w:r>
      <w:r w:rsidRPr="00760930">
        <w:tab/>
      </w:r>
      <w:r>
        <w:t xml:space="preserve">        </w:t>
      </w:r>
      <w:r w:rsidRPr="001F3E37">
        <w:rPr>
          <w:b/>
        </w:rPr>
        <w:t>3</w:t>
      </w:r>
      <w:r>
        <w:rPr>
          <w:b/>
        </w:rPr>
        <w:t>.439.176,62</w:t>
      </w:r>
      <w:r w:rsidRPr="00760930">
        <w:rPr>
          <w:b/>
        </w:rPr>
        <w:t xml:space="preserve"> zł</w:t>
      </w:r>
    </w:p>
    <w:p w:rsidR="006568A4" w:rsidRDefault="006568A4" w:rsidP="006568A4">
      <w:pPr>
        <w:suppressAutoHyphens/>
        <w:spacing w:line="360" w:lineRule="auto"/>
        <w:ind w:left="360"/>
      </w:pPr>
      <w:r>
        <w:t xml:space="preserve">     2. </w:t>
      </w:r>
      <w:r w:rsidRPr="009E743A">
        <w:t>Źródłami pokrycia deficytu będą:</w:t>
      </w:r>
    </w:p>
    <w:p w:rsidR="006568A4" w:rsidRPr="009E743A" w:rsidRDefault="006568A4" w:rsidP="006568A4">
      <w:pPr>
        <w:suppressAutoHyphens/>
        <w:spacing w:line="360" w:lineRule="auto"/>
        <w:ind w:left="360"/>
      </w:pPr>
      <w:r>
        <w:t xml:space="preserve">      a) </w:t>
      </w:r>
      <w:r w:rsidR="002110E0">
        <w:rPr>
          <w:lang w:eastAsia="ar-SA"/>
        </w:rPr>
        <w:t>p</w:t>
      </w:r>
      <w:r w:rsidRPr="006568A4">
        <w:rPr>
          <w:lang w:eastAsia="ar-SA"/>
        </w:rPr>
        <w:t xml:space="preserve">rzychody jednostek samorządu terytorialnego </w:t>
      </w:r>
      <w:r>
        <w:rPr>
          <w:lang w:eastAsia="ar-SA"/>
        </w:rPr>
        <w:br/>
        <w:t xml:space="preserve">          </w:t>
      </w:r>
      <w:r w:rsidRPr="006568A4">
        <w:rPr>
          <w:lang w:eastAsia="ar-SA"/>
        </w:rPr>
        <w:t xml:space="preserve">z wynikających </w:t>
      </w:r>
      <w:r>
        <w:rPr>
          <w:lang w:eastAsia="ar-SA"/>
        </w:rPr>
        <w:t>z</w:t>
      </w:r>
      <w:r w:rsidRPr="006568A4">
        <w:rPr>
          <w:lang w:eastAsia="ar-SA"/>
        </w:rPr>
        <w:t xml:space="preserve"> rozliczenia środków określonych </w:t>
      </w:r>
      <w:r>
        <w:rPr>
          <w:lang w:eastAsia="ar-SA"/>
        </w:rPr>
        <w:br/>
        <w:t xml:space="preserve">          </w:t>
      </w:r>
      <w:r w:rsidRPr="006568A4">
        <w:rPr>
          <w:lang w:eastAsia="ar-SA"/>
        </w:rPr>
        <w:t xml:space="preserve">w art. 5 ust. 1 pkt 2 ustawy i dotacji na realizację </w:t>
      </w:r>
      <w:r>
        <w:rPr>
          <w:lang w:eastAsia="ar-SA"/>
        </w:rPr>
        <w:br/>
        <w:t xml:space="preserve">           </w:t>
      </w:r>
      <w:r w:rsidRPr="006568A4">
        <w:rPr>
          <w:lang w:eastAsia="ar-SA"/>
        </w:rPr>
        <w:t xml:space="preserve">programu, projektu lub zadania finansowanego </w:t>
      </w:r>
      <w:r>
        <w:rPr>
          <w:lang w:eastAsia="ar-SA"/>
        </w:rPr>
        <w:br/>
        <w:t xml:space="preserve">           </w:t>
      </w:r>
      <w:r w:rsidRPr="006568A4">
        <w:rPr>
          <w:lang w:eastAsia="ar-SA"/>
        </w:rPr>
        <w:t>z udziałem tych środków</w:t>
      </w:r>
      <w:r>
        <w:rPr>
          <w:lang w:eastAsia="ar-SA"/>
        </w:rPr>
        <w:t xml:space="preserve"> –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w kwocie</w:t>
      </w:r>
      <w:r>
        <w:rPr>
          <w:lang w:eastAsia="ar-SA"/>
        </w:rPr>
        <w:t xml:space="preserve">          </w:t>
      </w:r>
      <w:r>
        <w:rPr>
          <w:lang w:eastAsia="ar-SA"/>
        </w:rPr>
        <w:t xml:space="preserve">         </w:t>
      </w:r>
      <w:r w:rsidRPr="006568A4">
        <w:rPr>
          <w:b/>
          <w:lang w:eastAsia="ar-SA"/>
        </w:rPr>
        <w:t>192.669,43 zł</w:t>
      </w:r>
      <w:r w:rsidRPr="006568A4">
        <w:rPr>
          <w:lang w:eastAsia="ar-SA"/>
        </w:rPr>
        <w:t xml:space="preserve">    </w:t>
      </w:r>
    </w:p>
    <w:p w:rsidR="006568A4" w:rsidRDefault="006568A4" w:rsidP="006568A4">
      <w:pPr>
        <w:spacing w:line="360" w:lineRule="auto"/>
        <w:ind w:left="720"/>
      </w:pPr>
      <w:r>
        <w:t>b</w:t>
      </w:r>
      <w:r w:rsidRPr="00760930">
        <w:t xml:space="preserve">) </w:t>
      </w:r>
      <w:r>
        <w:t>wolne środki, o których mowa w art. 217 ust. 2</w:t>
      </w:r>
    </w:p>
    <w:p w:rsidR="006568A4" w:rsidRPr="00760930" w:rsidRDefault="006568A4" w:rsidP="006568A4">
      <w:pPr>
        <w:pStyle w:val="Akapitzlist"/>
        <w:spacing w:line="360" w:lineRule="auto"/>
      </w:pPr>
      <w:r>
        <w:t xml:space="preserve">    pkt. 6 ustawy</w:t>
      </w:r>
      <w:r w:rsidRPr="009E743A">
        <w:t xml:space="preserve">        </w:t>
      </w:r>
      <w:r w:rsidRPr="009E743A">
        <w:tab/>
      </w:r>
      <w:r w:rsidRPr="009E743A">
        <w:tab/>
      </w:r>
      <w:r w:rsidRPr="009E743A">
        <w:tab/>
      </w:r>
      <w:r>
        <w:tab/>
      </w:r>
      <w:r>
        <w:tab/>
      </w:r>
      <w:r w:rsidRPr="009E743A">
        <w:t xml:space="preserve">w kwocie             </w:t>
      </w:r>
      <w:r>
        <w:t xml:space="preserve">   </w:t>
      </w:r>
      <w:r>
        <w:rPr>
          <w:b/>
        </w:rPr>
        <w:t>3.</w:t>
      </w:r>
      <w:r>
        <w:rPr>
          <w:b/>
        </w:rPr>
        <w:t>246.507,19</w:t>
      </w:r>
      <w:r w:rsidRPr="009E743A">
        <w:rPr>
          <w:b/>
        </w:rPr>
        <w:t xml:space="preserve"> zł</w:t>
      </w:r>
    </w:p>
    <w:p w:rsidR="006568A4" w:rsidRPr="009E743A" w:rsidRDefault="006568A4" w:rsidP="006568A4">
      <w:pPr>
        <w:suppressAutoHyphens/>
        <w:spacing w:line="360" w:lineRule="auto"/>
        <w:ind w:left="720"/>
        <w:jc w:val="both"/>
        <w:rPr>
          <w:b/>
        </w:rPr>
      </w:pPr>
      <w:r>
        <w:t xml:space="preserve">3. </w:t>
      </w:r>
      <w:r w:rsidRPr="009E743A">
        <w:t xml:space="preserve">Ustala się przychody budżetu </w:t>
      </w:r>
      <w:r w:rsidRPr="009E743A">
        <w:tab/>
      </w:r>
      <w:r w:rsidRPr="009E743A">
        <w:tab/>
      </w:r>
      <w:r w:rsidRPr="009E743A">
        <w:tab/>
        <w:t xml:space="preserve">w kwocie </w:t>
      </w:r>
      <w:r w:rsidRPr="009E743A">
        <w:tab/>
        <w:t xml:space="preserve">   </w:t>
      </w:r>
      <w:r>
        <w:t xml:space="preserve">   </w:t>
      </w:r>
      <w:r>
        <w:rPr>
          <w:b/>
        </w:rPr>
        <w:t>18.439.176,62</w:t>
      </w:r>
      <w:r w:rsidRPr="009E743A">
        <w:rPr>
          <w:b/>
        </w:rPr>
        <w:t xml:space="preserve"> zł</w:t>
      </w:r>
    </w:p>
    <w:p w:rsidR="006568A4" w:rsidRPr="00760930" w:rsidRDefault="006568A4" w:rsidP="006568A4">
      <w:pPr>
        <w:spacing w:line="360" w:lineRule="auto"/>
        <w:ind w:left="720"/>
      </w:pPr>
      <w:r>
        <w:t xml:space="preserve">    </w:t>
      </w:r>
      <w:r w:rsidRPr="00760930">
        <w:t>z  tego:</w:t>
      </w:r>
    </w:p>
    <w:p w:rsidR="006568A4" w:rsidRDefault="006568A4" w:rsidP="006568A4">
      <w:pPr>
        <w:suppressAutoHyphens/>
        <w:spacing w:line="360" w:lineRule="auto"/>
      </w:pPr>
      <w:r w:rsidRPr="00760930">
        <w:t xml:space="preserve">            </w:t>
      </w:r>
      <w:r>
        <w:t xml:space="preserve">   </w:t>
      </w:r>
      <w:r>
        <w:t xml:space="preserve">§ 906 – </w:t>
      </w:r>
      <w:r>
        <w:rPr>
          <w:lang w:eastAsia="ar-SA"/>
        </w:rPr>
        <w:t>p</w:t>
      </w:r>
      <w:r w:rsidRPr="006568A4">
        <w:rPr>
          <w:lang w:eastAsia="ar-SA"/>
        </w:rPr>
        <w:t xml:space="preserve">rzychody jednostek samorządu terytorialnego </w:t>
      </w:r>
      <w:r>
        <w:rPr>
          <w:lang w:eastAsia="ar-SA"/>
        </w:rPr>
        <w:br/>
        <w:t xml:space="preserve">                            </w:t>
      </w:r>
      <w:r w:rsidRPr="006568A4">
        <w:rPr>
          <w:lang w:eastAsia="ar-SA"/>
        </w:rPr>
        <w:t xml:space="preserve">z wynikających </w:t>
      </w:r>
      <w:r>
        <w:rPr>
          <w:lang w:eastAsia="ar-SA"/>
        </w:rPr>
        <w:t>z</w:t>
      </w:r>
      <w:r w:rsidRPr="006568A4">
        <w:rPr>
          <w:lang w:eastAsia="ar-SA"/>
        </w:rPr>
        <w:t xml:space="preserve"> rozliczenia środków określonych </w:t>
      </w:r>
      <w:r>
        <w:rPr>
          <w:lang w:eastAsia="ar-SA"/>
        </w:rPr>
        <w:br/>
        <w:t xml:space="preserve">                            </w:t>
      </w:r>
      <w:r w:rsidRPr="006568A4">
        <w:rPr>
          <w:lang w:eastAsia="ar-SA"/>
        </w:rPr>
        <w:t xml:space="preserve">w art. 5 ust. 1 pkt 2 ustawy i dotacji na realizację </w:t>
      </w:r>
      <w:r>
        <w:rPr>
          <w:lang w:eastAsia="ar-SA"/>
        </w:rPr>
        <w:br/>
        <w:t xml:space="preserve">                            </w:t>
      </w:r>
      <w:r w:rsidRPr="006568A4">
        <w:rPr>
          <w:lang w:eastAsia="ar-SA"/>
        </w:rPr>
        <w:t xml:space="preserve">programu, projektu lub zadania finansowanego </w:t>
      </w:r>
      <w:r>
        <w:rPr>
          <w:lang w:eastAsia="ar-SA"/>
        </w:rPr>
        <w:br/>
        <w:t xml:space="preserve">                            </w:t>
      </w:r>
      <w:r w:rsidRPr="006568A4">
        <w:rPr>
          <w:lang w:eastAsia="ar-SA"/>
        </w:rPr>
        <w:t>z udziałem tych środków</w:t>
      </w:r>
      <w:r>
        <w:rPr>
          <w:lang w:eastAsia="ar-SA"/>
        </w:rPr>
        <w:t xml:space="preserve"> – </w:t>
      </w:r>
      <w:r>
        <w:rPr>
          <w:lang w:eastAsia="ar-SA"/>
        </w:rPr>
        <w:tab/>
      </w:r>
      <w:r>
        <w:rPr>
          <w:lang w:eastAsia="ar-SA"/>
        </w:rPr>
        <w:tab/>
        <w:t xml:space="preserve">w kwocie                   </w:t>
      </w:r>
      <w:r w:rsidRPr="006568A4">
        <w:rPr>
          <w:b/>
          <w:lang w:eastAsia="ar-SA"/>
        </w:rPr>
        <w:t>192.669,43 zł</w:t>
      </w:r>
      <w:r w:rsidRPr="006568A4">
        <w:rPr>
          <w:lang w:eastAsia="ar-SA"/>
        </w:rPr>
        <w:t xml:space="preserve">    </w:t>
      </w:r>
    </w:p>
    <w:p w:rsidR="006568A4" w:rsidRPr="00760930" w:rsidRDefault="006568A4" w:rsidP="006568A4">
      <w:pPr>
        <w:suppressAutoHyphens/>
        <w:spacing w:line="360" w:lineRule="auto"/>
        <w:ind w:firstLine="708"/>
      </w:pPr>
      <w:r>
        <w:t xml:space="preserve">   </w:t>
      </w:r>
      <w:r w:rsidRPr="00760930">
        <w:t xml:space="preserve">§ 931 – przychody ze sprzedaży innych papierów </w:t>
      </w:r>
    </w:p>
    <w:p w:rsidR="006568A4" w:rsidRDefault="006568A4" w:rsidP="006568A4">
      <w:pPr>
        <w:spacing w:line="360" w:lineRule="auto"/>
        <w:ind w:left="1440" w:hanging="720"/>
        <w:rPr>
          <w:b/>
        </w:rPr>
      </w:pPr>
      <w:r w:rsidRPr="00760930">
        <w:t xml:space="preserve">              </w:t>
      </w:r>
      <w:r>
        <w:t xml:space="preserve">  </w:t>
      </w:r>
      <w:r w:rsidRPr="00760930">
        <w:t>wartościowych</w:t>
      </w:r>
      <w:r w:rsidRPr="00760930">
        <w:tab/>
      </w:r>
      <w:r w:rsidRPr="00760930">
        <w:tab/>
      </w:r>
      <w:r w:rsidRPr="00760930">
        <w:tab/>
      </w:r>
      <w:r w:rsidRPr="00760930">
        <w:tab/>
        <w:t>w kwocie</w:t>
      </w:r>
      <w:r w:rsidRPr="00760930">
        <w:tab/>
      </w:r>
      <w:r>
        <w:t xml:space="preserve">      </w:t>
      </w:r>
      <w:r>
        <w:rPr>
          <w:b/>
        </w:rPr>
        <w:t>15</w:t>
      </w:r>
      <w:r w:rsidRPr="00760930">
        <w:rPr>
          <w:b/>
        </w:rPr>
        <w:t>.000.000,00 zł</w:t>
      </w:r>
    </w:p>
    <w:p w:rsidR="006568A4" w:rsidRDefault="006568A4" w:rsidP="006568A4">
      <w:pPr>
        <w:pStyle w:val="Akapitzlist"/>
        <w:spacing w:line="360" w:lineRule="auto"/>
      </w:pPr>
      <w:r>
        <w:t xml:space="preserve">   </w:t>
      </w:r>
      <w:r w:rsidRPr="00760930">
        <w:t xml:space="preserve">§ </w:t>
      </w:r>
      <w:r>
        <w:t>950</w:t>
      </w:r>
      <w:r w:rsidRPr="00760930">
        <w:t xml:space="preserve"> </w:t>
      </w:r>
      <w:r>
        <w:t xml:space="preserve">– wolne środki, o których mowa w art. 217 </w:t>
      </w:r>
    </w:p>
    <w:p w:rsidR="006568A4" w:rsidRPr="00760930" w:rsidRDefault="006568A4" w:rsidP="006568A4">
      <w:pPr>
        <w:pStyle w:val="Akapitzlist"/>
        <w:spacing w:line="360" w:lineRule="auto"/>
      </w:pPr>
      <w:r>
        <w:t xml:space="preserve">                ust. 2 pkt. 6 ustawy</w:t>
      </w:r>
      <w:r w:rsidRPr="009E743A">
        <w:t xml:space="preserve">        </w:t>
      </w:r>
      <w:r w:rsidRPr="00760930">
        <w:tab/>
      </w:r>
      <w:r w:rsidRPr="00760930">
        <w:tab/>
      </w:r>
      <w:r>
        <w:tab/>
      </w:r>
      <w:r w:rsidRPr="00760930">
        <w:t>w kwocie</w:t>
      </w:r>
      <w:r w:rsidRPr="00760930">
        <w:tab/>
      </w:r>
      <w:r>
        <w:t xml:space="preserve">        </w:t>
      </w:r>
      <w:r>
        <w:rPr>
          <w:b/>
        </w:rPr>
        <w:t>3.</w:t>
      </w:r>
      <w:r>
        <w:rPr>
          <w:b/>
        </w:rPr>
        <w:t>246.507,19</w:t>
      </w:r>
      <w:r w:rsidRPr="00760930">
        <w:rPr>
          <w:b/>
        </w:rPr>
        <w:t xml:space="preserve"> zł</w:t>
      </w:r>
    </w:p>
    <w:p w:rsidR="006568A4" w:rsidRPr="001F3E37" w:rsidRDefault="006568A4" w:rsidP="006568A4">
      <w:pPr>
        <w:spacing w:line="360" w:lineRule="auto"/>
        <w:rPr>
          <w:b/>
        </w:rPr>
      </w:pPr>
      <w:r>
        <w:t xml:space="preserve">          4. </w:t>
      </w:r>
      <w:r w:rsidRPr="001F3E37">
        <w:t xml:space="preserve">Ustala się rozchody budżetu </w:t>
      </w:r>
      <w:r w:rsidRPr="001F3E37">
        <w:tab/>
      </w:r>
      <w:r w:rsidRPr="001F3E37">
        <w:tab/>
      </w:r>
      <w:r w:rsidRPr="001F3E37">
        <w:tab/>
        <w:t xml:space="preserve">w kwocie </w:t>
      </w:r>
      <w:r w:rsidRPr="001F3E37">
        <w:tab/>
      </w:r>
      <w:r>
        <w:t xml:space="preserve">      </w:t>
      </w:r>
      <w:r w:rsidRPr="001F3E37">
        <w:rPr>
          <w:b/>
        </w:rPr>
        <w:t>15.000.000,00 zł</w:t>
      </w:r>
    </w:p>
    <w:p w:rsidR="006568A4" w:rsidRPr="001F3E37" w:rsidRDefault="006568A4" w:rsidP="006568A4">
      <w:pPr>
        <w:spacing w:line="360" w:lineRule="auto"/>
        <w:ind w:left="720"/>
      </w:pPr>
      <w:r w:rsidRPr="001F3E37">
        <w:t>z tego:</w:t>
      </w:r>
    </w:p>
    <w:p w:rsidR="006568A4" w:rsidRPr="001F3E37" w:rsidRDefault="006568A4" w:rsidP="006568A4">
      <w:pPr>
        <w:spacing w:line="360" w:lineRule="auto"/>
        <w:ind w:left="720"/>
        <w:rPr>
          <w:b/>
        </w:rPr>
      </w:pPr>
      <w:r w:rsidRPr="001F3E37">
        <w:t xml:space="preserve">§ 982 - Wykup innych papierów wartościowych     w kwocie           </w:t>
      </w:r>
      <w:r>
        <w:t xml:space="preserve">     </w:t>
      </w:r>
      <w:r w:rsidRPr="001F3E37">
        <w:rPr>
          <w:b/>
        </w:rPr>
        <w:t>2 000 000,00 zł</w:t>
      </w:r>
    </w:p>
    <w:p w:rsidR="006568A4" w:rsidRPr="001F3E37" w:rsidRDefault="006568A4" w:rsidP="006568A4">
      <w:pPr>
        <w:spacing w:line="360" w:lineRule="auto"/>
        <w:ind w:left="720"/>
      </w:pPr>
      <w:r w:rsidRPr="001F3E37">
        <w:t>w tym:</w:t>
      </w:r>
    </w:p>
    <w:p w:rsidR="006568A4" w:rsidRPr="001F3E37" w:rsidRDefault="006568A4" w:rsidP="006568A4">
      <w:pPr>
        <w:spacing w:line="360" w:lineRule="auto"/>
        <w:ind w:left="720"/>
      </w:pPr>
      <w:r w:rsidRPr="001F3E37">
        <w:t xml:space="preserve">    1)  wykup obligacji od Banku Polska Kasa Opieki S.A</w:t>
      </w:r>
    </w:p>
    <w:p w:rsidR="006568A4" w:rsidRPr="001F3E37" w:rsidRDefault="006568A4" w:rsidP="006568A4">
      <w:pPr>
        <w:spacing w:line="360" w:lineRule="auto"/>
        <w:ind w:left="720"/>
      </w:pPr>
      <w:r w:rsidRPr="001F3E37">
        <w:t>§ 992</w:t>
      </w:r>
      <w:r w:rsidRPr="001F3E37">
        <w:rPr>
          <w:b/>
        </w:rPr>
        <w:t xml:space="preserve"> - </w:t>
      </w:r>
      <w:r w:rsidRPr="001F3E37">
        <w:t>spłaty otrzymanych krajowych pożyczek</w:t>
      </w:r>
    </w:p>
    <w:p w:rsidR="006568A4" w:rsidRPr="001F3E37" w:rsidRDefault="006568A4" w:rsidP="006568A4">
      <w:pPr>
        <w:spacing w:line="360" w:lineRule="auto"/>
        <w:ind w:left="720" w:firstLine="696"/>
        <w:rPr>
          <w:b/>
        </w:rPr>
      </w:pPr>
      <w:r w:rsidRPr="001F3E37">
        <w:t xml:space="preserve"> i kredytów </w:t>
      </w:r>
      <w:r w:rsidRPr="001F3E37">
        <w:tab/>
      </w:r>
      <w:r w:rsidRPr="001F3E37">
        <w:tab/>
      </w:r>
      <w:r w:rsidRPr="001F3E37">
        <w:tab/>
      </w:r>
      <w:r w:rsidRPr="001F3E37">
        <w:tab/>
      </w:r>
      <w:r w:rsidRPr="001F3E37">
        <w:tab/>
        <w:t>w kwocie</w:t>
      </w:r>
      <w:r w:rsidRPr="001F3E37">
        <w:tab/>
      </w:r>
      <w:r>
        <w:t xml:space="preserve">      </w:t>
      </w:r>
      <w:r w:rsidRPr="001F3E37">
        <w:rPr>
          <w:b/>
        </w:rPr>
        <w:t>13.000.000,00 zł</w:t>
      </w:r>
    </w:p>
    <w:p w:rsidR="006568A4" w:rsidRPr="001F3E37" w:rsidRDefault="006568A4" w:rsidP="006568A4">
      <w:pPr>
        <w:spacing w:line="360" w:lineRule="auto"/>
        <w:ind w:left="720"/>
      </w:pPr>
      <w:r w:rsidRPr="001F3E37">
        <w:t>w tym:</w:t>
      </w:r>
    </w:p>
    <w:p w:rsidR="006568A4" w:rsidRPr="001F3E37" w:rsidRDefault="006568A4" w:rsidP="006568A4">
      <w:pPr>
        <w:spacing w:line="360" w:lineRule="auto"/>
      </w:pPr>
      <w:r w:rsidRPr="001F3E37">
        <w:t xml:space="preserve">                1) 1 kredyt w Banku Polska Kasa Opieki S.A. – </w:t>
      </w:r>
      <w:r w:rsidRPr="001F3E37">
        <w:tab/>
        <w:t xml:space="preserve">  10.000.000,00 zł</w:t>
      </w:r>
    </w:p>
    <w:p w:rsidR="006568A4" w:rsidRPr="001F3E37" w:rsidRDefault="006568A4" w:rsidP="006568A4">
      <w:pPr>
        <w:spacing w:line="360" w:lineRule="auto"/>
      </w:pPr>
      <w:r w:rsidRPr="001F3E37">
        <w:t xml:space="preserve">                2) 1 kredyt w Banku Polskiej Spółdzielczości –      3.000.000,00 zł </w:t>
      </w:r>
    </w:p>
    <w:p w:rsidR="006568A4" w:rsidRDefault="006568A4" w:rsidP="006568A4">
      <w:pPr>
        <w:spacing w:line="360" w:lineRule="auto"/>
        <w:ind w:left="780" w:hanging="60"/>
      </w:pPr>
      <w:r w:rsidRPr="001F3E37">
        <w:t xml:space="preserve">wg klasyfikacji budżetowej jak niżej: </w:t>
      </w:r>
    </w:p>
    <w:p w:rsidR="006568A4" w:rsidRDefault="006568A4" w:rsidP="006568A4">
      <w:pPr>
        <w:ind w:left="780" w:hanging="60"/>
      </w:pPr>
    </w:p>
    <w:p w:rsidR="006568A4" w:rsidRDefault="006568A4" w:rsidP="006568A4"/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130"/>
        <w:gridCol w:w="1559"/>
        <w:gridCol w:w="2027"/>
      </w:tblGrid>
      <w:tr w:rsidR="006568A4" w:rsidRPr="00AE77FC" w:rsidTr="00772C32">
        <w:tc>
          <w:tcPr>
            <w:tcW w:w="779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</w:tcBorders>
          </w:tcPr>
          <w:p w:rsidR="006568A4" w:rsidRPr="00AE77FC" w:rsidRDefault="006568A4" w:rsidP="001B43E5">
            <w:pPr>
              <w:jc w:val="center"/>
              <w:rPr>
                <w:b/>
              </w:rPr>
            </w:pPr>
            <w:r w:rsidRPr="00AE77FC">
              <w:rPr>
                <w:b/>
              </w:rPr>
              <w:t>Lp.</w:t>
            </w:r>
          </w:p>
        </w:tc>
        <w:tc>
          <w:tcPr>
            <w:tcW w:w="5130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6568A4" w:rsidRPr="00AE77FC" w:rsidRDefault="006568A4" w:rsidP="001B43E5">
            <w:pPr>
              <w:jc w:val="center"/>
              <w:rPr>
                <w:b/>
              </w:rPr>
            </w:pPr>
            <w:r w:rsidRPr="00AE77FC">
              <w:rPr>
                <w:b/>
              </w:rPr>
              <w:t>Treść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6568A4" w:rsidRPr="00AE77FC" w:rsidRDefault="006568A4" w:rsidP="001B43E5">
            <w:pPr>
              <w:jc w:val="center"/>
              <w:rPr>
                <w:b/>
              </w:rPr>
            </w:pPr>
            <w:r w:rsidRPr="00AE77FC">
              <w:rPr>
                <w:b/>
              </w:rPr>
              <w:t>Klasyfikacja</w:t>
            </w:r>
          </w:p>
        </w:tc>
        <w:tc>
          <w:tcPr>
            <w:tcW w:w="2027" w:type="dxa"/>
            <w:tcBorders>
              <w:top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6568A4" w:rsidRPr="00AE77FC" w:rsidRDefault="006568A4" w:rsidP="001B43E5">
            <w:pPr>
              <w:jc w:val="center"/>
              <w:rPr>
                <w:b/>
              </w:rPr>
            </w:pPr>
            <w:r w:rsidRPr="00AE77FC">
              <w:rPr>
                <w:b/>
              </w:rPr>
              <w:t>Kwota</w:t>
            </w:r>
          </w:p>
        </w:tc>
      </w:tr>
      <w:tr w:rsidR="006568A4" w:rsidRPr="00AE77FC" w:rsidTr="00772C32">
        <w:trPr>
          <w:trHeight w:val="317"/>
        </w:trPr>
        <w:tc>
          <w:tcPr>
            <w:tcW w:w="779" w:type="dxa"/>
            <w:tcBorders>
              <w:top w:val="single" w:sz="12" w:space="0" w:color="auto"/>
              <w:left w:val="thinThickSmallGap" w:sz="24" w:space="0" w:color="auto"/>
            </w:tcBorders>
          </w:tcPr>
          <w:p w:rsidR="006568A4" w:rsidRPr="00AE77FC" w:rsidRDefault="006568A4" w:rsidP="001B43E5">
            <w:pPr>
              <w:jc w:val="center"/>
            </w:pPr>
            <w:r w:rsidRPr="00AE77FC">
              <w:t>1.</w:t>
            </w:r>
          </w:p>
        </w:tc>
        <w:tc>
          <w:tcPr>
            <w:tcW w:w="5130" w:type="dxa"/>
            <w:tcBorders>
              <w:top w:val="single" w:sz="12" w:space="0" w:color="auto"/>
            </w:tcBorders>
            <w:vAlign w:val="center"/>
          </w:tcPr>
          <w:p w:rsidR="006568A4" w:rsidRPr="00AE77FC" w:rsidRDefault="006568A4" w:rsidP="001B43E5">
            <w:r w:rsidRPr="00AE77FC">
              <w:t>Planowane dochody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568A4" w:rsidRPr="00AE77FC" w:rsidRDefault="006568A4" w:rsidP="001B43E5">
            <w:pPr>
              <w:jc w:val="center"/>
            </w:pPr>
            <w:r w:rsidRPr="00AE77FC">
              <w:t>-</w:t>
            </w:r>
          </w:p>
        </w:tc>
        <w:tc>
          <w:tcPr>
            <w:tcW w:w="2027" w:type="dxa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6568A4" w:rsidRPr="00AE77FC" w:rsidRDefault="006568A4" w:rsidP="001B43E5">
            <w:pPr>
              <w:jc w:val="center"/>
            </w:pPr>
            <w:r>
              <w:t>359.640.298,48</w:t>
            </w:r>
          </w:p>
        </w:tc>
      </w:tr>
      <w:tr w:rsidR="006568A4" w:rsidRPr="00AE77FC" w:rsidTr="00772C32">
        <w:trPr>
          <w:trHeight w:val="285"/>
        </w:trPr>
        <w:tc>
          <w:tcPr>
            <w:tcW w:w="779" w:type="dxa"/>
            <w:tcBorders>
              <w:left w:val="thinThickSmallGap" w:sz="24" w:space="0" w:color="auto"/>
            </w:tcBorders>
          </w:tcPr>
          <w:p w:rsidR="006568A4" w:rsidRPr="00AE77FC" w:rsidRDefault="006568A4" w:rsidP="001B43E5">
            <w:pPr>
              <w:jc w:val="center"/>
            </w:pPr>
            <w:r w:rsidRPr="00AE77FC">
              <w:t>2.</w:t>
            </w:r>
          </w:p>
        </w:tc>
        <w:tc>
          <w:tcPr>
            <w:tcW w:w="5130" w:type="dxa"/>
            <w:vAlign w:val="center"/>
          </w:tcPr>
          <w:p w:rsidR="006568A4" w:rsidRPr="00AE77FC" w:rsidRDefault="006568A4" w:rsidP="001B43E5">
            <w:r w:rsidRPr="00AE77FC">
              <w:t>Planowane wydatki</w:t>
            </w:r>
          </w:p>
        </w:tc>
        <w:tc>
          <w:tcPr>
            <w:tcW w:w="1559" w:type="dxa"/>
          </w:tcPr>
          <w:p w:rsidR="006568A4" w:rsidRPr="00AE77FC" w:rsidRDefault="006568A4" w:rsidP="001B43E5">
            <w:pPr>
              <w:jc w:val="center"/>
            </w:pPr>
            <w:r w:rsidRPr="00AE77FC">
              <w:t>-</w:t>
            </w:r>
          </w:p>
        </w:tc>
        <w:tc>
          <w:tcPr>
            <w:tcW w:w="2027" w:type="dxa"/>
            <w:tcBorders>
              <w:right w:val="thinThickSmallGap" w:sz="24" w:space="0" w:color="auto"/>
            </w:tcBorders>
            <w:vAlign w:val="center"/>
          </w:tcPr>
          <w:p w:rsidR="006568A4" w:rsidRPr="00AE77FC" w:rsidRDefault="006568A4" w:rsidP="001B43E5">
            <w:pPr>
              <w:jc w:val="center"/>
            </w:pPr>
            <w:r>
              <w:t>363.079.475,10</w:t>
            </w:r>
          </w:p>
        </w:tc>
      </w:tr>
      <w:tr w:rsidR="006568A4" w:rsidRPr="00AE77FC" w:rsidTr="00772C32">
        <w:trPr>
          <w:trHeight w:val="261"/>
        </w:trPr>
        <w:tc>
          <w:tcPr>
            <w:tcW w:w="779" w:type="dxa"/>
            <w:tcBorders>
              <w:left w:val="thinThickSmallGap" w:sz="24" w:space="0" w:color="auto"/>
            </w:tcBorders>
          </w:tcPr>
          <w:p w:rsidR="006568A4" w:rsidRPr="00AE77FC" w:rsidRDefault="006568A4" w:rsidP="001B43E5">
            <w:pPr>
              <w:jc w:val="center"/>
              <w:rPr>
                <w:b/>
              </w:rPr>
            </w:pPr>
            <w:r w:rsidRPr="00AE77FC">
              <w:rPr>
                <w:b/>
              </w:rPr>
              <w:t>3.</w:t>
            </w:r>
          </w:p>
        </w:tc>
        <w:tc>
          <w:tcPr>
            <w:tcW w:w="5130" w:type="dxa"/>
            <w:vAlign w:val="center"/>
          </w:tcPr>
          <w:p w:rsidR="006568A4" w:rsidRPr="00AE77FC" w:rsidRDefault="006568A4" w:rsidP="001B43E5">
            <w:pPr>
              <w:rPr>
                <w:b/>
              </w:rPr>
            </w:pPr>
            <w:r w:rsidRPr="00AE77FC">
              <w:rPr>
                <w:b/>
              </w:rPr>
              <w:t>Deficyt budżetowy</w:t>
            </w:r>
          </w:p>
        </w:tc>
        <w:tc>
          <w:tcPr>
            <w:tcW w:w="1559" w:type="dxa"/>
          </w:tcPr>
          <w:p w:rsidR="006568A4" w:rsidRPr="00AE77FC" w:rsidRDefault="006568A4" w:rsidP="001B43E5">
            <w:pPr>
              <w:jc w:val="center"/>
              <w:rPr>
                <w:b/>
              </w:rPr>
            </w:pPr>
            <w:r w:rsidRPr="00AE77FC">
              <w:rPr>
                <w:b/>
              </w:rPr>
              <w:t>-</w:t>
            </w:r>
          </w:p>
        </w:tc>
        <w:tc>
          <w:tcPr>
            <w:tcW w:w="2027" w:type="dxa"/>
            <w:tcBorders>
              <w:right w:val="thinThickSmallGap" w:sz="24" w:space="0" w:color="auto"/>
            </w:tcBorders>
          </w:tcPr>
          <w:p w:rsidR="006568A4" w:rsidRPr="00AE77FC" w:rsidRDefault="006568A4" w:rsidP="001B43E5">
            <w:pPr>
              <w:jc w:val="center"/>
            </w:pPr>
            <w:r>
              <w:t xml:space="preserve">    3.439.176,62</w:t>
            </w:r>
          </w:p>
        </w:tc>
      </w:tr>
      <w:tr w:rsidR="006568A4" w:rsidRPr="00AE77FC" w:rsidTr="00772C32">
        <w:trPr>
          <w:trHeight w:val="279"/>
        </w:trPr>
        <w:tc>
          <w:tcPr>
            <w:tcW w:w="779" w:type="dxa"/>
            <w:tcBorders>
              <w:left w:val="thinThickSmallGap" w:sz="24" w:space="0" w:color="auto"/>
            </w:tcBorders>
          </w:tcPr>
          <w:p w:rsidR="006568A4" w:rsidRPr="00AE77FC" w:rsidRDefault="006568A4" w:rsidP="001B43E5">
            <w:pPr>
              <w:jc w:val="center"/>
            </w:pPr>
            <w:r w:rsidRPr="00AE77FC">
              <w:t>4.</w:t>
            </w:r>
          </w:p>
        </w:tc>
        <w:tc>
          <w:tcPr>
            <w:tcW w:w="5130" w:type="dxa"/>
            <w:vAlign w:val="center"/>
          </w:tcPr>
          <w:p w:rsidR="006568A4" w:rsidRPr="00AE77FC" w:rsidRDefault="006568A4" w:rsidP="001B43E5">
            <w:r w:rsidRPr="00AE77FC">
              <w:t>Przychody</w:t>
            </w:r>
          </w:p>
        </w:tc>
        <w:tc>
          <w:tcPr>
            <w:tcW w:w="1559" w:type="dxa"/>
          </w:tcPr>
          <w:p w:rsidR="006568A4" w:rsidRPr="00AE77FC" w:rsidRDefault="006568A4" w:rsidP="001B43E5">
            <w:pPr>
              <w:jc w:val="center"/>
            </w:pPr>
          </w:p>
        </w:tc>
        <w:tc>
          <w:tcPr>
            <w:tcW w:w="2027" w:type="dxa"/>
            <w:tcBorders>
              <w:right w:val="thinThickSmallGap" w:sz="24" w:space="0" w:color="auto"/>
            </w:tcBorders>
          </w:tcPr>
          <w:p w:rsidR="006568A4" w:rsidRPr="00AE77FC" w:rsidRDefault="006568A4" w:rsidP="001B43E5">
            <w:pPr>
              <w:jc w:val="center"/>
            </w:pPr>
            <w:r w:rsidRPr="00AE77FC">
              <w:t xml:space="preserve">  </w:t>
            </w:r>
            <w:r>
              <w:t>18.439.176,62</w:t>
            </w:r>
          </w:p>
        </w:tc>
      </w:tr>
      <w:tr w:rsidR="006568A4" w:rsidRPr="00AE77FC" w:rsidTr="00772C32">
        <w:trPr>
          <w:trHeight w:val="566"/>
        </w:trPr>
        <w:tc>
          <w:tcPr>
            <w:tcW w:w="779" w:type="dxa"/>
            <w:tcBorders>
              <w:left w:val="thinThickSmallGap" w:sz="24" w:space="0" w:color="auto"/>
            </w:tcBorders>
          </w:tcPr>
          <w:p w:rsidR="006568A4" w:rsidRPr="00AE77FC" w:rsidRDefault="006568A4" w:rsidP="001B43E5">
            <w:pPr>
              <w:jc w:val="center"/>
            </w:pPr>
          </w:p>
        </w:tc>
        <w:tc>
          <w:tcPr>
            <w:tcW w:w="5130" w:type="dxa"/>
          </w:tcPr>
          <w:p w:rsidR="006568A4" w:rsidRDefault="006568A4" w:rsidP="001B43E5">
            <w:r w:rsidRPr="00AE77FC">
              <w:t xml:space="preserve">w tym: </w:t>
            </w:r>
          </w:p>
          <w:p w:rsidR="006568A4" w:rsidRPr="00AE77FC" w:rsidRDefault="006568A4" w:rsidP="001B43E5">
            <w:r>
              <w:t xml:space="preserve">a) </w:t>
            </w:r>
            <w:r w:rsidR="00772C32">
              <w:rPr>
                <w:lang w:eastAsia="ar-SA"/>
              </w:rPr>
              <w:t>p</w:t>
            </w:r>
            <w:r w:rsidR="00772C32" w:rsidRPr="006568A4">
              <w:rPr>
                <w:lang w:eastAsia="ar-SA"/>
              </w:rPr>
              <w:t xml:space="preserve">rzychody jednostek samorządu </w:t>
            </w:r>
            <w:r w:rsidR="00772C32">
              <w:rPr>
                <w:lang w:eastAsia="ar-SA"/>
              </w:rPr>
              <w:t>t</w:t>
            </w:r>
            <w:r w:rsidR="00772C32" w:rsidRPr="006568A4">
              <w:rPr>
                <w:lang w:eastAsia="ar-SA"/>
              </w:rPr>
              <w:t xml:space="preserve">erytorialnego </w:t>
            </w:r>
            <w:r w:rsidR="00772C32">
              <w:rPr>
                <w:lang w:eastAsia="ar-SA"/>
              </w:rPr>
              <w:br/>
              <w:t xml:space="preserve">    </w:t>
            </w:r>
            <w:r w:rsidR="00772C32" w:rsidRPr="006568A4">
              <w:rPr>
                <w:lang w:eastAsia="ar-SA"/>
              </w:rPr>
              <w:t xml:space="preserve">z wynikających </w:t>
            </w:r>
            <w:r w:rsidR="00772C32">
              <w:rPr>
                <w:lang w:eastAsia="ar-SA"/>
              </w:rPr>
              <w:t>z</w:t>
            </w:r>
            <w:r w:rsidR="00772C32" w:rsidRPr="006568A4">
              <w:rPr>
                <w:lang w:eastAsia="ar-SA"/>
              </w:rPr>
              <w:t xml:space="preserve"> rozliczenia środków </w:t>
            </w:r>
            <w:r w:rsidR="00772C32">
              <w:rPr>
                <w:lang w:eastAsia="ar-SA"/>
              </w:rPr>
              <w:br/>
              <w:t xml:space="preserve">    o</w:t>
            </w:r>
            <w:r w:rsidR="00772C32" w:rsidRPr="006568A4">
              <w:rPr>
                <w:lang w:eastAsia="ar-SA"/>
              </w:rPr>
              <w:t>kreślonych w art. 5 ust. 1 pkt 2 ustawy i dotacji</w:t>
            </w:r>
            <w:r w:rsidR="002110E0">
              <w:rPr>
                <w:lang w:eastAsia="ar-SA"/>
              </w:rPr>
              <w:br/>
              <w:t xml:space="preserve">    </w:t>
            </w:r>
            <w:r w:rsidR="00772C32" w:rsidRPr="006568A4">
              <w:rPr>
                <w:lang w:eastAsia="ar-SA"/>
              </w:rPr>
              <w:t>na realizację programu, projektu lub zadania</w:t>
            </w:r>
            <w:r w:rsidR="002110E0">
              <w:rPr>
                <w:lang w:eastAsia="ar-SA"/>
              </w:rPr>
              <w:br/>
              <w:t xml:space="preserve">    </w:t>
            </w:r>
            <w:r w:rsidR="00772C32" w:rsidRPr="006568A4">
              <w:rPr>
                <w:lang w:eastAsia="ar-SA"/>
              </w:rPr>
              <w:t>finansowanego z udziałem tych środków</w:t>
            </w:r>
          </w:p>
          <w:p w:rsidR="006568A4" w:rsidRPr="00AE77FC" w:rsidRDefault="006568A4" w:rsidP="001B43E5">
            <w:r>
              <w:t>b</w:t>
            </w:r>
            <w:r w:rsidRPr="00AE77FC">
              <w:t>) przychody ze sprzedaży innych papierów</w:t>
            </w:r>
          </w:p>
          <w:p w:rsidR="006568A4" w:rsidRDefault="006568A4" w:rsidP="001B43E5">
            <w:r w:rsidRPr="00AE77FC">
              <w:t xml:space="preserve">    wartościowych </w:t>
            </w:r>
          </w:p>
          <w:p w:rsidR="006568A4" w:rsidRPr="00AE77FC" w:rsidRDefault="006568A4" w:rsidP="001B43E5">
            <w:r>
              <w:t>c</w:t>
            </w:r>
            <w:r>
              <w:t xml:space="preserve">) wolne środki, o których mowa w art. 217 </w:t>
            </w:r>
            <w:r>
              <w:br/>
              <w:t xml:space="preserve">    ust. 2 pkt 6 ustawy</w:t>
            </w:r>
          </w:p>
        </w:tc>
        <w:tc>
          <w:tcPr>
            <w:tcW w:w="1559" w:type="dxa"/>
          </w:tcPr>
          <w:p w:rsidR="006568A4" w:rsidRPr="00AE77FC" w:rsidRDefault="006568A4" w:rsidP="001B43E5"/>
          <w:p w:rsidR="00772C32" w:rsidRDefault="00772C32" w:rsidP="001B43E5">
            <w:pPr>
              <w:jc w:val="center"/>
            </w:pPr>
          </w:p>
          <w:p w:rsidR="002110E0" w:rsidRDefault="002110E0" w:rsidP="001B43E5">
            <w:pPr>
              <w:jc w:val="center"/>
            </w:pPr>
          </w:p>
          <w:p w:rsidR="002110E0" w:rsidRDefault="002110E0" w:rsidP="001B43E5">
            <w:pPr>
              <w:jc w:val="center"/>
            </w:pPr>
          </w:p>
          <w:p w:rsidR="002110E0" w:rsidRDefault="002110E0" w:rsidP="001B43E5">
            <w:pPr>
              <w:jc w:val="center"/>
            </w:pPr>
          </w:p>
          <w:p w:rsidR="002110E0" w:rsidRDefault="002110E0" w:rsidP="001B43E5">
            <w:pPr>
              <w:jc w:val="center"/>
            </w:pPr>
            <w:r>
              <w:t>§ 906</w:t>
            </w:r>
          </w:p>
          <w:p w:rsidR="002110E0" w:rsidRDefault="002110E0" w:rsidP="001B43E5">
            <w:pPr>
              <w:jc w:val="center"/>
            </w:pPr>
          </w:p>
          <w:p w:rsidR="006568A4" w:rsidRPr="00AE77FC" w:rsidRDefault="006568A4" w:rsidP="001B43E5">
            <w:pPr>
              <w:jc w:val="center"/>
            </w:pPr>
            <w:r w:rsidRPr="00AE77FC">
              <w:t>§ 931</w:t>
            </w:r>
          </w:p>
          <w:p w:rsidR="006568A4" w:rsidRDefault="006568A4" w:rsidP="001B43E5">
            <w:pPr>
              <w:jc w:val="center"/>
            </w:pPr>
          </w:p>
          <w:p w:rsidR="006568A4" w:rsidRPr="00AE77FC" w:rsidRDefault="006568A4" w:rsidP="001B43E5">
            <w:pPr>
              <w:jc w:val="center"/>
            </w:pPr>
            <w:r>
              <w:t xml:space="preserve">§ 950 </w:t>
            </w:r>
          </w:p>
        </w:tc>
        <w:tc>
          <w:tcPr>
            <w:tcW w:w="2027" w:type="dxa"/>
            <w:tcBorders>
              <w:right w:val="thinThickSmallGap" w:sz="24" w:space="0" w:color="auto"/>
            </w:tcBorders>
          </w:tcPr>
          <w:p w:rsidR="006568A4" w:rsidRPr="00AE77FC" w:rsidRDefault="006568A4" w:rsidP="001B43E5"/>
          <w:p w:rsidR="00772C32" w:rsidRDefault="00772C32" w:rsidP="001B43E5">
            <w:pPr>
              <w:jc w:val="center"/>
            </w:pPr>
          </w:p>
          <w:p w:rsidR="002110E0" w:rsidRDefault="002110E0" w:rsidP="001B43E5">
            <w:pPr>
              <w:jc w:val="center"/>
            </w:pPr>
          </w:p>
          <w:p w:rsidR="002110E0" w:rsidRDefault="002110E0" w:rsidP="001B43E5">
            <w:pPr>
              <w:jc w:val="center"/>
            </w:pPr>
          </w:p>
          <w:p w:rsidR="002110E0" w:rsidRDefault="002110E0" w:rsidP="001B43E5">
            <w:pPr>
              <w:jc w:val="center"/>
            </w:pPr>
          </w:p>
          <w:p w:rsidR="002110E0" w:rsidRDefault="002110E0" w:rsidP="001B43E5">
            <w:pPr>
              <w:jc w:val="center"/>
            </w:pPr>
            <w:r>
              <w:t xml:space="preserve">     192 669,43</w:t>
            </w:r>
          </w:p>
          <w:p w:rsidR="002110E0" w:rsidRDefault="002110E0" w:rsidP="001B43E5">
            <w:pPr>
              <w:jc w:val="center"/>
            </w:pPr>
          </w:p>
          <w:p w:rsidR="006568A4" w:rsidRDefault="006568A4" w:rsidP="001B43E5">
            <w:pPr>
              <w:jc w:val="center"/>
            </w:pPr>
            <w:r w:rsidRPr="00AE77FC">
              <w:t>15 000 000,00</w:t>
            </w:r>
          </w:p>
          <w:p w:rsidR="006568A4" w:rsidRPr="00AE77FC" w:rsidRDefault="006568A4" w:rsidP="001B43E5">
            <w:pPr>
              <w:jc w:val="center"/>
            </w:pPr>
          </w:p>
          <w:p w:rsidR="006568A4" w:rsidRPr="00AE77FC" w:rsidRDefault="006568A4" w:rsidP="00772C32">
            <w:pPr>
              <w:jc w:val="center"/>
            </w:pPr>
            <w:r>
              <w:t xml:space="preserve"> 3.</w:t>
            </w:r>
            <w:r w:rsidR="00772C32">
              <w:t>246.507,19</w:t>
            </w:r>
          </w:p>
        </w:tc>
      </w:tr>
      <w:tr w:rsidR="006568A4" w:rsidRPr="00AE77FC" w:rsidTr="00772C32">
        <w:trPr>
          <w:trHeight w:val="214"/>
        </w:trPr>
        <w:tc>
          <w:tcPr>
            <w:tcW w:w="779" w:type="dxa"/>
            <w:tcBorders>
              <w:left w:val="thinThickSmallGap" w:sz="24" w:space="0" w:color="auto"/>
            </w:tcBorders>
          </w:tcPr>
          <w:p w:rsidR="006568A4" w:rsidRPr="00AE77FC" w:rsidRDefault="006568A4" w:rsidP="001B43E5">
            <w:pPr>
              <w:jc w:val="center"/>
            </w:pPr>
            <w:r w:rsidRPr="00AE77FC">
              <w:t>5.</w:t>
            </w:r>
          </w:p>
        </w:tc>
        <w:tc>
          <w:tcPr>
            <w:tcW w:w="5130" w:type="dxa"/>
            <w:vAlign w:val="center"/>
          </w:tcPr>
          <w:p w:rsidR="006568A4" w:rsidRPr="00AE77FC" w:rsidRDefault="006568A4" w:rsidP="001B43E5">
            <w:r w:rsidRPr="00AE77FC">
              <w:t>Rozchody</w:t>
            </w:r>
          </w:p>
        </w:tc>
        <w:tc>
          <w:tcPr>
            <w:tcW w:w="1559" w:type="dxa"/>
          </w:tcPr>
          <w:p w:rsidR="006568A4" w:rsidRPr="00AE77FC" w:rsidRDefault="006568A4" w:rsidP="001B43E5">
            <w:pPr>
              <w:jc w:val="center"/>
            </w:pPr>
          </w:p>
        </w:tc>
        <w:tc>
          <w:tcPr>
            <w:tcW w:w="2027" w:type="dxa"/>
            <w:tcBorders>
              <w:right w:val="thinThickSmallGap" w:sz="24" w:space="0" w:color="auto"/>
            </w:tcBorders>
          </w:tcPr>
          <w:p w:rsidR="006568A4" w:rsidRPr="00AE77FC" w:rsidRDefault="006568A4" w:rsidP="001B43E5">
            <w:pPr>
              <w:jc w:val="center"/>
            </w:pPr>
            <w:r w:rsidRPr="00AE77FC">
              <w:t xml:space="preserve">  15.000.000,00</w:t>
            </w:r>
          </w:p>
        </w:tc>
      </w:tr>
      <w:tr w:rsidR="006568A4" w:rsidRPr="00AE77FC" w:rsidTr="00772C32">
        <w:trPr>
          <w:trHeight w:val="1060"/>
        </w:trPr>
        <w:tc>
          <w:tcPr>
            <w:tcW w:w="77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568A4" w:rsidRPr="00AE77FC" w:rsidRDefault="006568A4" w:rsidP="001B43E5">
            <w:pPr>
              <w:jc w:val="center"/>
            </w:pPr>
          </w:p>
        </w:tc>
        <w:tc>
          <w:tcPr>
            <w:tcW w:w="5130" w:type="dxa"/>
            <w:tcBorders>
              <w:bottom w:val="thinThickSmallGap" w:sz="24" w:space="0" w:color="auto"/>
            </w:tcBorders>
          </w:tcPr>
          <w:p w:rsidR="006568A4" w:rsidRPr="00AE77FC" w:rsidRDefault="006568A4" w:rsidP="001B43E5">
            <w:r w:rsidRPr="00AE77FC">
              <w:t>a) wykup innych papierów wartościowych</w:t>
            </w:r>
          </w:p>
          <w:p w:rsidR="006568A4" w:rsidRPr="00AE77FC" w:rsidRDefault="006568A4" w:rsidP="001B43E5">
            <w:pPr>
              <w:rPr>
                <w:i/>
              </w:rPr>
            </w:pPr>
            <w:r w:rsidRPr="00AE77FC">
              <w:t xml:space="preserve">    </w:t>
            </w:r>
            <w:r w:rsidRPr="00AE77FC">
              <w:rPr>
                <w:i/>
              </w:rPr>
              <w:t xml:space="preserve">1) wykup obligacji od Banku Polska Kasa  </w:t>
            </w:r>
          </w:p>
          <w:p w:rsidR="006568A4" w:rsidRPr="00AE77FC" w:rsidRDefault="006568A4" w:rsidP="001B43E5">
            <w:pPr>
              <w:rPr>
                <w:i/>
              </w:rPr>
            </w:pPr>
            <w:r w:rsidRPr="00AE77FC">
              <w:rPr>
                <w:i/>
              </w:rPr>
              <w:t xml:space="preserve">        Opieki S.A</w:t>
            </w:r>
          </w:p>
          <w:p w:rsidR="006568A4" w:rsidRPr="00AE77FC" w:rsidRDefault="006568A4" w:rsidP="001B43E5">
            <w:r w:rsidRPr="00AE77FC">
              <w:t>b) spłaty otrzymanych krajowych pożyczek</w:t>
            </w:r>
            <w:r w:rsidRPr="00AE77FC">
              <w:br/>
              <w:t xml:space="preserve">    i kredytów</w:t>
            </w:r>
          </w:p>
          <w:p w:rsidR="006568A4" w:rsidRPr="00AE77FC" w:rsidRDefault="006568A4" w:rsidP="001B43E5">
            <w:pPr>
              <w:rPr>
                <w:i/>
              </w:rPr>
            </w:pPr>
            <w:r w:rsidRPr="00AE77FC">
              <w:rPr>
                <w:i/>
              </w:rPr>
              <w:t xml:space="preserve">   1) 2 kredyty w Banku Polska Kasa Opieki S.A.</w:t>
            </w:r>
            <w:r w:rsidRPr="00AE77FC">
              <w:rPr>
                <w:i/>
              </w:rPr>
              <w:tab/>
            </w:r>
          </w:p>
          <w:p w:rsidR="006568A4" w:rsidRPr="00AE77FC" w:rsidRDefault="006568A4" w:rsidP="001B43E5">
            <w:r w:rsidRPr="00AE77FC">
              <w:rPr>
                <w:i/>
              </w:rPr>
              <w:t xml:space="preserve">   2) 1 kredyt w Banku Polskiej Spółdzielczości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0A1053" w:rsidRDefault="006568A4" w:rsidP="001B43E5">
            <w:r w:rsidRPr="00AE77FC">
              <w:t xml:space="preserve">             </w:t>
            </w:r>
          </w:p>
          <w:p w:rsidR="000A1053" w:rsidRDefault="000A1053" w:rsidP="001B43E5"/>
          <w:p w:rsidR="006568A4" w:rsidRPr="00AE77FC" w:rsidRDefault="006568A4" w:rsidP="000A1053">
            <w:pPr>
              <w:jc w:val="center"/>
            </w:pPr>
            <w:r w:rsidRPr="00AE77FC">
              <w:t>§ 982</w:t>
            </w:r>
          </w:p>
          <w:p w:rsidR="006568A4" w:rsidRPr="00AE77FC" w:rsidRDefault="006568A4" w:rsidP="001B43E5">
            <w:pPr>
              <w:jc w:val="center"/>
            </w:pPr>
          </w:p>
          <w:p w:rsidR="006568A4" w:rsidRPr="00AE77FC" w:rsidRDefault="006568A4" w:rsidP="000A1053">
            <w:pPr>
              <w:jc w:val="center"/>
            </w:pPr>
            <w:r w:rsidRPr="00AE77FC">
              <w:t>§ 992</w:t>
            </w:r>
          </w:p>
          <w:p w:rsidR="006568A4" w:rsidRPr="00AE77FC" w:rsidRDefault="006568A4" w:rsidP="001B43E5">
            <w:pPr>
              <w:jc w:val="center"/>
            </w:pPr>
          </w:p>
        </w:tc>
        <w:tc>
          <w:tcPr>
            <w:tcW w:w="202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A1053" w:rsidRDefault="006568A4" w:rsidP="001B43E5">
            <w:r w:rsidRPr="00AE77FC">
              <w:t xml:space="preserve">           </w:t>
            </w:r>
          </w:p>
          <w:p w:rsidR="000A1053" w:rsidRDefault="000A1053" w:rsidP="001B43E5"/>
          <w:p w:rsidR="006568A4" w:rsidRPr="00AE77FC" w:rsidRDefault="000A1053" w:rsidP="001B43E5">
            <w:r>
              <w:t xml:space="preserve">      </w:t>
            </w:r>
            <w:r w:rsidR="006568A4" w:rsidRPr="00AE77FC">
              <w:t>2.000.000,00</w:t>
            </w:r>
          </w:p>
          <w:p w:rsidR="006568A4" w:rsidRPr="00AE77FC" w:rsidRDefault="006568A4" w:rsidP="001B43E5">
            <w:pPr>
              <w:jc w:val="center"/>
              <w:rPr>
                <w:i/>
              </w:rPr>
            </w:pPr>
          </w:p>
          <w:p w:rsidR="006568A4" w:rsidRPr="00AE77FC" w:rsidRDefault="006568A4" w:rsidP="001B43E5">
            <w:pPr>
              <w:jc w:val="center"/>
            </w:pPr>
            <w:r w:rsidRPr="00AE77FC">
              <w:t xml:space="preserve">13 000 000,00 </w:t>
            </w:r>
          </w:p>
          <w:p w:rsidR="006568A4" w:rsidRPr="00AE77FC" w:rsidRDefault="006568A4" w:rsidP="001B43E5">
            <w:pPr>
              <w:jc w:val="center"/>
            </w:pPr>
            <w:bookmarkStart w:id="0" w:name="_GoBack"/>
            <w:bookmarkEnd w:id="0"/>
            <w:r w:rsidRPr="00AE77FC">
              <w:rPr>
                <w:i/>
              </w:rPr>
              <w:t xml:space="preserve"> 10.000.000,00</w:t>
            </w:r>
          </w:p>
          <w:p w:rsidR="006568A4" w:rsidRPr="00AE77FC" w:rsidRDefault="006568A4" w:rsidP="001B43E5">
            <w:pPr>
              <w:jc w:val="center"/>
            </w:pPr>
            <w:r w:rsidRPr="00AE77FC">
              <w:rPr>
                <w:i/>
              </w:rPr>
              <w:t xml:space="preserve">   3.000.000,00</w:t>
            </w:r>
          </w:p>
        </w:tc>
      </w:tr>
    </w:tbl>
    <w:p w:rsidR="006568A4" w:rsidRDefault="006568A4" w:rsidP="003008AC">
      <w:pPr>
        <w:spacing w:line="360" w:lineRule="auto"/>
        <w:jc w:val="both"/>
      </w:pPr>
    </w:p>
    <w:p w:rsidR="00503F82" w:rsidRDefault="00503F82" w:rsidP="00503F82">
      <w:pPr>
        <w:spacing w:line="360" w:lineRule="auto"/>
        <w:jc w:val="both"/>
      </w:pPr>
    </w:p>
    <w:p w:rsidR="00503F82" w:rsidRDefault="00503F82" w:rsidP="00503F82">
      <w:pPr>
        <w:spacing w:line="360" w:lineRule="auto"/>
        <w:jc w:val="both"/>
      </w:pPr>
      <w:r>
        <w:t>II. w treści uzasadnienia</w:t>
      </w:r>
      <w:r w:rsidR="002110E0">
        <w:t xml:space="preserve"> w pkt I po </w:t>
      </w:r>
      <w:proofErr w:type="spellStart"/>
      <w:r w:rsidR="002110E0">
        <w:t>ppkt</w:t>
      </w:r>
      <w:proofErr w:type="spellEnd"/>
      <w:r w:rsidR="002110E0">
        <w:t xml:space="preserve"> 4 zdanie odnoszące się do finansowania deficytu </w:t>
      </w:r>
      <w:r w:rsidR="002110E0">
        <w:br/>
        <w:t xml:space="preserve">     otrzymuje brzmienie:</w:t>
      </w:r>
    </w:p>
    <w:p w:rsidR="00A311D5" w:rsidRDefault="002110E0" w:rsidP="002110E0">
      <w:pPr>
        <w:jc w:val="both"/>
        <w:rPr>
          <w:bCs/>
        </w:rPr>
      </w:pPr>
      <w:r>
        <w:t xml:space="preserve">    „</w:t>
      </w:r>
      <w:r>
        <w:rPr>
          <w:bCs/>
        </w:rPr>
        <w:t xml:space="preserve">Powyższe zmiany skutkują deficytem w kwocie 3.439.176,62 zł, który zostaje </w:t>
      </w:r>
      <w:r w:rsidR="00A311D5">
        <w:rPr>
          <w:bCs/>
        </w:rPr>
        <w:br/>
        <w:t xml:space="preserve">      </w:t>
      </w:r>
      <w:r>
        <w:rPr>
          <w:bCs/>
        </w:rPr>
        <w:t xml:space="preserve">sfinansowany </w:t>
      </w:r>
      <w:r w:rsidR="00A311D5">
        <w:rPr>
          <w:bCs/>
        </w:rPr>
        <w:t>poprzez wprowadzenie:</w:t>
      </w:r>
    </w:p>
    <w:p w:rsidR="00A311D5" w:rsidRDefault="00A311D5" w:rsidP="002110E0">
      <w:pPr>
        <w:jc w:val="both"/>
        <w:rPr>
          <w:lang w:eastAsia="ar-SA"/>
        </w:rPr>
      </w:pPr>
      <w:r>
        <w:rPr>
          <w:bCs/>
        </w:rPr>
        <w:t xml:space="preserve">      a) </w:t>
      </w:r>
      <w:r>
        <w:rPr>
          <w:lang w:eastAsia="ar-SA"/>
        </w:rPr>
        <w:t>p</w:t>
      </w:r>
      <w:r w:rsidRPr="006568A4">
        <w:rPr>
          <w:lang w:eastAsia="ar-SA"/>
        </w:rPr>
        <w:t>rzychod</w:t>
      </w:r>
      <w:r>
        <w:rPr>
          <w:lang w:eastAsia="ar-SA"/>
        </w:rPr>
        <w:t>ów</w:t>
      </w:r>
      <w:r w:rsidRPr="006568A4">
        <w:rPr>
          <w:lang w:eastAsia="ar-SA"/>
        </w:rPr>
        <w:t xml:space="preserve"> jednostek samorządu </w:t>
      </w:r>
      <w:r>
        <w:rPr>
          <w:lang w:eastAsia="ar-SA"/>
        </w:rPr>
        <w:t>t</w:t>
      </w:r>
      <w:r w:rsidRPr="006568A4">
        <w:rPr>
          <w:lang w:eastAsia="ar-SA"/>
        </w:rPr>
        <w:t xml:space="preserve">erytorialnego z wynikających </w:t>
      </w:r>
      <w:r>
        <w:rPr>
          <w:lang w:eastAsia="ar-SA"/>
        </w:rPr>
        <w:t>z</w:t>
      </w:r>
      <w:r w:rsidRPr="006568A4">
        <w:rPr>
          <w:lang w:eastAsia="ar-SA"/>
        </w:rPr>
        <w:t xml:space="preserve"> rozliczenia środków </w:t>
      </w:r>
      <w:r>
        <w:rPr>
          <w:lang w:eastAsia="ar-SA"/>
        </w:rPr>
        <w:br/>
        <w:t xml:space="preserve">           </w:t>
      </w:r>
      <w:r>
        <w:rPr>
          <w:lang w:eastAsia="ar-SA"/>
        </w:rPr>
        <w:t>o</w:t>
      </w:r>
      <w:r w:rsidRPr="006568A4">
        <w:rPr>
          <w:lang w:eastAsia="ar-SA"/>
        </w:rPr>
        <w:t>kreślonych w art. 5 ust. 1 pkt 2 ustawy i dotacji</w:t>
      </w:r>
      <w:r>
        <w:rPr>
          <w:lang w:eastAsia="ar-SA"/>
        </w:rPr>
        <w:t xml:space="preserve"> </w:t>
      </w:r>
      <w:r w:rsidRPr="006568A4">
        <w:rPr>
          <w:lang w:eastAsia="ar-SA"/>
        </w:rPr>
        <w:t xml:space="preserve">na realizację programu, projektu </w:t>
      </w:r>
      <w:r>
        <w:rPr>
          <w:lang w:eastAsia="ar-SA"/>
        </w:rPr>
        <w:br/>
        <w:t xml:space="preserve">           </w:t>
      </w:r>
      <w:r w:rsidRPr="006568A4">
        <w:rPr>
          <w:lang w:eastAsia="ar-SA"/>
        </w:rPr>
        <w:t>lub</w:t>
      </w:r>
      <w:r>
        <w:rPr>
          <w:lang w:eastAsia="ar-SA"/>
        </w:rPr>
        <w:t xml:space="preserve"> </w:t>
      </w:r>
      <w:r w:rsidRPr="006568A4">
        <w:rPr>
          <w:lang w:eastAsia="ar-SA"/>
        </w:rPr>
        <w:t>zadania</w:t>
      </w:r>
      <w:r>
        <w:rPr>
          <w:lang w:eastAsia="ar-SA"/>
        </w:rPr>
        <w:t xml:space="preserve"> </w:t>
      </w:r>
      <w:r w:rsidRPr="006568A4">
        <w:rPr>
          <w:lang w:eastAsia="ar-SA"/>
        </w:rPr>
        <w:t>finansowanego z udziałem tych środków</w:t>
      </w:r>
      <w:r>
        <w:rPr>
          <w:lang w:eastAsia="ar-SA"/>
        </w:rPr>
        <w:t xml:space="preserve"> – w kwocie 192.559,43 zł,</w:t>
      </w:r>
    </w:p>
    <w:p w:rsidR="002110E0" w:rsidRDefault="00A311D5" w:rsidP="002110E0">
      <w:pPr>
        <w:jc w:val="both"/>
        <w:rPr>
          <w:bCs/>
        </w:rPr>
      </w:pPr>
      <w:r>
        <w:rPr>
          <w:lang w:eastAsia="ar-SA"/>
        </w:rPr>
        <w:t xml:space="preserve">      b) </w:t>
      </w:r>
      <w:r w:rsidR="002110E0">
        <w:rPr>
          <w:bCs/>
        </w:rPr>
        <w:t>przychodów z tytułu wolnych środków, o których mowa w</w:t>
      </w:r>
      <w:r w:rsidR="002110E0" w:rsidRPr="00FD26D5">
        <w:t xml:space="preserve"> </w:t>
      </w:r>
      <w:r w:rsidR="002110E0" w:rsidRPr="00FD26D5">
        <w:rPr>
          <w:bCs/>
        </w:rPr>
        <w:t>art. 217 ust. 2 pkt 6 ustawy</w:t>
      </w:r>
      <w:r w:rsidR="002110E0">
        <w:rPr>
          <w:bCs/>
        </w:rPr>
        <w:t xml:space="preserve"> </w:t>
      </w:r>
      <w:r>
        <w:rPr>
          <w:bCs/>
        </w:rPr>
        <w:br/>
        <w:t xml:space="preserve">          o finansach publicznych – w kwocie 3.246.507,19 zł.”</w:t>
      </w:r>
    </w:p>
    <w:p w:rsidR="002110E0" w:rsidRDefault="002110E0" w:rsidP="00503F82">
      <w:pPr>
        <w:spacing w:line="360" w:lineRule="auto"/>
        <w:jc w:val="both"/>
      </w:pPr>
    </w:p>
    <w:sectPr w:rsidR="0021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35D"/>
    <w:multiLevelType w:val="hybridMultilevel"/>
    <w:tmpl w:val="78B2E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438F"/>
    <w:multiLevelType w:val="hybridMultilevel"/>
    <w:tmpl w:val="274E6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A541F"/>
    <w:multiLevelType w:val="hybridMultilevel"/>
    <w:tmpl w:val="E71CA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B06FF"/>
    <w:multiLevelType w:val="hybridMultilevel"/>
    <w:tmpl w:val="10447AF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F8254FA"/>
    <w:multiLevelType w:val="hybridMultilevel"/>
    <w:tmpl w:val="80EE8B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6C"/>
    <w:rsid w:val="000A1053"/>
    <w:rsid w:val="00102C31"/>
    <w:rsid w:val="002110E0"/>
    <w:rsid w:val="002E32B4"/>
    <w:rsid w:val="003008AC"/>
    <w:rsid w:val="00444BC2"/>
    <w:rsid w:val="00503F82"/>
    <w:rsid w:val="006568A4"/>
    <w:rsid w:val="006B3645"/>
    <w:rsid w:val="006F3921"/>
    <w:rsid w:val="00772C32"/>
    <w:rsid w:val="00A311D5"/>
    <w:rsid w:val="00A93D48"/>
    <w:rsid w:val="00C74DE2"/>
    <w:rsid w:val="00E45FD8"/>
    <w:rsid w:val="00E55A78"/>
    <w:rsid w:val="00ED406C"/>
    <w:rsid w:val="00F2105D"/>
    <w:rsid w:val="00F2388A"/>
    <w:rsid w:val="00F347FD"/>
    <w:rsid w:val="00F448CB"/>
    <w:rsid w:val="00F8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E26C8-0E8C-4887-A23F-86D0A9FB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Jadwiga Tabor</cp:lastModifiedBy>
  <cp:revision>8</cp:revision>
  <dcterms:created xsi:type="dcterms:W3CDTF">2020-03-10T16:15:00Z</dcterms:created>
  <dcterms:modified xsi:type="dcterms:W3CDTF">2020-05-21T08:01:00Z</dcterms:modified>
</cp:coreProperties>
</file>