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1D" w:rsidRPr="00DD6EC5" w:rsidRDefault="00A27B63" w:rsidP="00A27B63">
      <w:pPr>
        <w:jc w:val="right"/>
        <w:rPr>
          <w:b/>
        </w:rPr>
      </w:pPr>
      <w:r>
        <w:rPr>
          <w:b/>
        </w:rPr>
        <w:t>/ Projekt /</w:t>
      </w:r>
    </w:p>
    <w:p w:rsidR="00F51E62" w:rsidRPr="00DD6EC5" w:rsidRDefault="00A27B63" w:rsidP="00F51E62">
      <w:pPr>
        <w:jc w:val="center"/>
        <w:rPr>
          <w:b/>
        </w:rPr>
      </w:pPr>
      <w:r>
        <w:rPr>
          <w:b/>
        </w:rPr>
        <w:t>UCHWAŁA NR ……</w:t>
      </w:r>
    </w:p>
    <w:p w:rsidR="00F51E62" w:rsidRPr="00DD6EC5" w:rsidRDefault="00F51E62" w:rsidP="00F51E62">
      <w:pPr>
        <w:jc w:val="center"/>
        <w:rPr>
          <w:b/>
        </w:rPr>
      </w:pPr>
      <w:r w:rsidRPr="00DD6EC5">
        <w:rPr>
          <w:b/>
        </w:rPr>
        <w:t>RADY MIEJSKIEJ W STALOWEJ WOLI</w:t>
      </w:r>
    </w:p>
    <w:p w:rsidR="00F51E62" w:rsidRPr="00DD6EC5" w:rsidRDefault="00F36DFE" w:rsidP="00F51E62">
      <w:pPr>
        <w:jc w:val="center"/>
        <w:rPr>
          <w:b/>
        </w:rPr>
      </w:pPr>
      <w:r>
        <w:rPr>
          <w:b/>
        </w:rPr>
        <w:t>z dnia</w:t>
      </w:r>
      <w:r w:rsidR="00D311BD" w:rsidRPr="00DD6EC5">
        <w:rPr>
          <w:b/>
        </w:rPr>
        <w:t xml:space="preserve"> </w:t>
      </w:r>
      <w:r w:rsidR="003657BB">
        <w:rPr>
          <w:b/>
        </w:rPr>
        <w:t>04 maja 2020 r.</w:t>
      </w:r>
      <w:bookmarkStart w:id="0" w:name="_GoBack"/>
      <w:bookmarkEnd w:id="0"/>
    </w:p>
    <w:p w:rsidR="00F51E62" w:rsidRPr="00DD6EC5" w:rsidRDefault="00F51E62" w:rsidP="00F51E62">
      <w:pPr>
        <w:rPr>
          <w:color w:val="0070C0"/>
        </w:rPr>
      </w:pPr>
    </w:p>
    <w:p w:rsidR="00F51E62" w:rsidRPr="00DD6EC5" w:rsidRDefault="0081320A" w:rsidP="004F4E6E">
      <w:pPr>
        <w:spacing w:line="360" w:lineRule="auto"/>
        <w:jc w:val="both"/>
      </w:pPr>
      <w:r>
        <w:t>zmieniająca uchwałę</w:t>
      </w:r>
      <w:r w:rsidR="00A27B63">
        <w:t xml:space="preserve"> </w:t>
      </w:r>
      <w:r w:rsidR="00F51E62" w:rsidRPr="00DD6EC5">
        <w:t>w sprawie powierzenia M</w:t>
      </w:r>
      <w:r w:rsidR="004F4E6E">
        <w:t>iejskiemu Zakładowi Komunalnemu</w:t>
      </w:r>
      <w:r w:rsidR="004F4E6E">
        <w:br/>
      </w:r>
      <w:r w:rsidR="00F51E62" w:rsidRPr="00DD6EC5">
        <w:t xml:space="preserve">Spółce z ograniczoną odpowiedzialnością w Stalowej Woli wykonywania zadania własnego gminy z zakresu </w:t>
      </w:r>
      <w:r w:rsidR="005F7264" w:rsidRPr="00DD6EC5">
        <w:t xml:space="preserve">kultury fizycznej </w:t>
      </w:r>
      <w:r w:rsidR="0075271D" w:rsidRPr="00DD6EC5">
        <w:t>i turystyki –</w:t>
      </w:r>
      <w:r w:rsidR="00010DDD" w:rsidRPr="00DD6EC5">
        <w:t xml:space="preserve"> </w:t>
      </w:r>
      <w:r w:rsidR="0075271D" w:rsidRPr="00DD6EC5">
        <w:t xml:space="preserve">system roweru miejskiego </w:t>
      </w:r>
      <w:r w:rsidR="00F51E62" w:rsidRPr="00DD6EC5">
        <w:t>na terenie miasta Stalowej Woli</w:t>
      </w:r>
      <w:r w:rsidR="00A27B63">
        <w:t xml:space="preserve"> </w:t>
      </w:r>
      <w:r w:rsidR="005A0DA0">
        <w:t>na lata 2019 - 2021</w:t>
      </w:r>
      <w:r w:rsidR="005C39A1" w:rsidRPr="00DD6EC5">
        <w:t>.</w:t>
      </w:r>
    </w:p>
    <w:p w:rsidR="00F51E62" w:rsidRPr="00DD6EC5" w:rsidRDefault="00F51E62" w:rsidP="004F4E6E">
      <w:pPr>
        <w:spacing w:line="360" w:lineRule="auto"/>
        <w:jc w:val="both"/>
        <w:rPr>
          <w:color w:val="0070C0"/>
        </w:rPr>
      </w:pPr>
    </w:p>
    <w:p w:rsidR="00A27B63" w:rsidRDefault="00F51E62" w:rsidP="004F4E6E">
      <w:pPr>
        <w:spacing w:line="360" w:lineRule="auto"/>
        <w:jc w:val="both"/>
        <w:rPr>
          <w:color w:val="FF0000"/>
        </w:rPr>
      </w:pPr>
      <w:r w:rsidRPr="004F4E6E">
        <w:t xml:space="preserve">Na podstawie art. 7 ust. 1 pkt </w:t>
      </w:r>
      <w:r w:rsidR="005F7264" w:rsidRPr="004F4E6E">
        <w:t>10</w:t>
      </w:r>
      <w:r w:rsidRPr="004F4E6E">
        <w:t>, art. 9 ust.</w:t>
      </w:r>
      <w:r w:rsidR="006A1481" w:rsidRPr="004F4E6E">
        <w:t xml:space="preserve"> </w:t>
      </w:r>
      <w:r w:rsidRPr="004F4E6E">
        <w:t>3 ustawy z dnia 8 marca 1990 r. o samorządzie gminnym (</w:t>
      </w:r>
      <w:r w:rsidR="001B7EBA" w:rsidRPr="004F4E6E">
        <w:t xml:space="preserve">tekst jedn. </w:t>
      </w:r>
      <w:r w:rsidR="009C1673" w:rsidRPr="004F4E6E">
        <w:t>Dz. U. z 2020 r. poz. 713</w:t>
      </w:r>
      <w:r w:rsidRPr="004F4E6E">
        <w:t>)</w:t>
      </w:r>
      <w:r w:rsidR="0081320A">
        <w:t xml:space="preserve"> oraz</w:t>
      </w:r>
      <w:r w:rsidRPr="004F4E6E">
        <w:t xml:space="preserve"> art. 2 i 4 ust. 1 pkt 1 </w:t>
      </w:r>
      <w:r w:rsidR="00CC3A9B" w:rsidRPr="004F4E6E">
        <w:t>ustawy</w:t>
      </w:r>
      <w:r w:rsidR="004F4E6E">
        <w:br/>
        <w:t xml:space="preserve">z dnia </w:t>
      </w:r>
      <w:r w:rsidRPr="004F4E6E">
        <w:t>20 grudnia 1996 r. o gospodarce komunalnej (</w:t>
      </w:r>
      <w:r w:rsidR="001B7EBA" w:rsidRPr="004F4E6E">
        <w:t xml:space="preserve">tekst jedn. </w:t>
      </w:r>
      <w:r w:rsidRPr="004F4E6E">
        <w:t>Dz</w:t>
      </w:r>
      <w:r w:rsidR="0075271D" w:rsidRPr="004F4E6E">
        <w:t>. U. z 201</w:t>
      </w:r>
      <w:r w:rsidR="004F4E6E" w:rsidRPr="004F4E6E">
        <w:t>9 r. poz. 712</w:t>
      </w:r>
      <w:r w:rsidR="004F4E6E">
        <w:br/>
      </w:r>
      <w:r w:rsidR="0075271D" w:rsidRPr="004F4E6E">
        <w:t>ze zm.)</w:t>
      </w:r>
      <w:r w:rsidR="0081320A">
        <w:t xml:space="preserve"> Rada Miejska w Stalowej Woli </w:t>
      </w:r>
      <w:r w:rsidR="0075271D" w:rsidRPr="004F4E6E">
        <w:t xml:space="preserve"> </w:t>
      </w:r>
      <w:r w:rsidR="0081320A">
        <w:t>uchwala,</w:t>
      </w:r>
      <w:r w:rsidR="00A27B63" w:rsidRPr="004F4E6E">
        <w:t xml:space="preserve"> co następuje:</w:t>
      </w:r>
    </w:p>
    <w:p w:rsidR="00A27B63" w:rsidRDefault="00A27B63" w:rsidP="004F4E6E">
      <w:pPr>
        <w:spacing w:line="360" w:lineRule="auto"/>
        <w:jc w:val="both"/>
        <w:rPr>
          <w:color w:val="FF0000"/>
        </w:rPr>
      </w:pPr>
    </w:p>
    <w:p w:rsidR="00A27B63" w:rsidRPr="00A27B63" w:rsidRDefault="00A27B63" w:rsidP="004F4E6E">
      <w:pPr>
        <w:spacing w:line="360" w:lineRule="auto"/>
        <w:jc w:val="center"/>
        <w:rPr>
          <w:b/>
        </w:rPr>
      </w:pPr>
      <w:r w:rsidRPr="00A27B63">
        <w:rPr>
          <w:b/>
        </w:rPr>
        <w:t>§ 1</w:t>
      </w:r>
    </w:p>
    <w:p w:rsidR="0081320A" w:rsidRPr="00DD6EC5" w:rsidRDefault="004F4E6E" w:rsidP="0081320A">
      <w:pPr>
        <w:spacing w:line="360" w:lineRule="auto"/>
        <w:jc w:val="both"/>
      </w:pPr>
      <w:r>
        <w:t xml:space="preserve">W </w:t>
      </w:r>
      <w:r w:rsidR="00A27B63">
        <w:t xml:space="preserve">Uchwale Nr </w:t>
      </w:r>
      <w:r w:rsidR="00A27B63" w:rsidRPr="00A27B63">
        <w:t>LXXXIII/1088/18</w:t>
      </w:r>
      <w:r w:rsidR="00A27B63">
        <w:t xml:space="preserve"> Rady Miejskiej w Stalowej Woli z dnia 15 listopada 2018 r.</w:t>
      </w:r>
      <w:r w:rsidR="0081320A" w:rsidRPr="0081320A">
        <w:t xml:space="preserve"> </w:t>
      </w:r>
      <w:r w:rsidR="0081320A" w:rsidRPr="00DD6EC5">
        <w:t>w sprawie powierzenia M</w:t>
      </w:r>
      <w:r w:rsidR="0081320A">
        <w:t>iejskiemu Zakładowi Komunalnemu</w:t>
      </w:r>
      <w:r w:rsidR="0081320A">
        <w:br/>
      </w:r>
      <w:r w:rsidR="0081320A" w:rsidRPr="00DD6EC5">
        <w:t>Spółce z ograniczoną odpowiedzialnością w Stalowej Woli wykonywania zadania własnego gminy z zakresu kultury fizycznej i turystyki – system roweru miejskiego na terenie miasta Stalowej Woli</w:t>
      </w:r>
      <w:r w:rsidR="0081320A">
        <w:t xml:space="preserve"> na lata 2019 – 2021 wprowadza się następujące zmiany :</w:t>
      </w:r>
    </w:p>
    <w:p w:rsidR="0081320A" w:rsidRDefault="00AF3BB6" w:rsidP="004F4E6E">
      <w:pPr>
        <w:spacing w:line="360" w:lineRule="auto"/>
        <w:jc w:val="both"/>
      </w:pPr>
      <w:r>
        <w:br/>
      </w:r>
      <w:r w:rsidR="0081320A">
        <w:t xml:space="preserve">1)  w tytule uchwały wyrazy „ na lata 2019-2021” zastępuje się wyrazami : „ na lata 2019-2022” </w:t>
      </w:r>
    </w:p>
    <w:p w:rsidR="00A27B63" w:rsidRPr="00A27B63" w:rsidRDefault="0081320A" w:rsidP="004F4E6E">
      <w:pPr>
        <w:spacing w:line="360" w:lineRule="auto"/>
        <w:jc w:val="both"/>
      </w:pPr>
      <w:r>
        <w:t xml:space="preserve">2 ) w § 1 wyrazy : „ </w:t>
      </w:r>
      <w:r w:rsidRPr="001C2973">
        <w:t>w latach 2019-2021”</w:t>
      </w:r>
      <w:r>
        <w:t xml:space="preserve"> zastępuje się wyrazami: </w:t>
      </w:r>
      <w:r w:rsidR="00A27B63" w:rsidRPr="00A27B63">
        <w:t xml:space="preserve"> </w:t>
      </w:r>
      <w:r>
        <w:t xml:space="preserve">„ w latach 2019-2022” </w:t>
      </w:r>
    </w:p>
    <w:p w:rsidR="00F51E62" w:rsidRPr="00DD6EC5" w:rsidRDefault="00F51E62" w:rsidP="004F4E6E">
      <w:pPr>
        <w:spacing w:line="360" w:lineRule="auto"/>
        <w:jc w:val="both"/>
        <w:rPr>
          <w:color w:val="0070C0"/>
        </w:rPr>
      </w:pPr>
    </w:p>
    <w:p w:rsidR="00F51E62" w:rsidRPr="00AF3BB6" w:rsidRDefault="00F51E62" w:rsidP="004F4E6E">
      <w:pPr>
        <w:spacing w:line="360" w:lineRule="auto"/>
        <w:jc w:val="both"/>
      </w:pPr>
    </w:p>
    <w:p w:rsidR="00F51E62" w:rsidRPr="00AF3BB6" w:rsidRDefault="00AF3BB6" w:rsidP="004F4E6E">
      <w:pPr>
        <w:spacing w:line="360" w:lineRule="auto"/>
        <w:jc w:val="center"/>
        <w:rPr>
          <w:b/>
        </w:rPr>
      </w:pPr>
      <w:r w:rsidRPr="00AF3BB6">
        <w:rPr>
          <w:b/>
        </w:rPr>
        <w:t>§ 2</w:t>
      </w:r>
    </w:p>
    <w:p w:rsidR="00F51E62" w:rsidRPr="00AF3BB6" w:rsidRDefault="00F51E62" w:rsidP="004F4E6E">
      <w:pPr>
        <w:spacing w:line="360" w:lineRule="auto"/>
        <w:jc w:val="both"/>
      </w:pPr>
      <w:r w:rsidRPr="00AF3BB6">
        <w:t>Wykonanie uchwały powierza się Prezydentowi Miasta Stalowej Woli.</w:t>
      </w:r>
    </w:p>
    <w:p w:rsidR="00F51E62" w:rsidRPr="00AF3BB6" w:rsidRDefault="00F51E62" w:rsidP="004F4E6E">
      <w:pPr>
        <w:spacing w:line="360" w:lineRule="auto"/>
        <w:jc w:val="both"/>
      </w:pPr>
    </w:p>
    <w:p w:rsidR="00F51E62" w:rsidRPr="00AF3BB6" w:rsidRDefault="00AF3BB6" w:rsidP="004F4E6E">
      <w:pPr>
        <w:spacing w:line="360" w:lineRule="auto"/>
        <w:jc w:val="center"/>
        <w:rPr>
          <w:b/>
        </w:rPr>
      </w:pPr>
      <w:r w:rsidRPr="00AF3BB6">
        <w:rPr>
          <w:b/>
        </w:rPr>
        <w:t>§ 3</w:t>
      </w:r>
    </w:p>
    <w:p w:rsidR="00F51E62" w:rsidRPr="00AF3BB6" w:rsidRDefault="00F51E62" w:rsidP="004F4E6E">
      <w:pPr>
        <w:spacing w:line="360" w:lineRule="auto"/>
        <w:jc w:val="both"/>
      </w:pPr>
      <w:r w:rsidRPr="00AF3BB6">
        <w:t>Uchwała wchodzi w życie z dniem podjęcia.</w:t>
      </w:r>
    </w:p>
    <w:p w:rsidR="00F51E62" w:rsidRPr="00DD6EC5" w:rsidRDefault="00F51E62" w:rsidP="00F51E62">
      <w:pPr>
        <w:jc w:val="both"/>
        <w:rPr>
          <w:color w:val="0070C0"/>
        </w:rPr>
      </w:pPr>
    </w:p>
    <w:p w:rsidR="00F51E62" w:rsidRDefault="00F51E62" w:rsidP="00F51E62">
      <w:pPr>
        <w:jc w:val="both"/>
        <w:rPr>
          <w:color w:val="0070C0"/>
        </w:rPr>
      </w:pPr>
    </w:p>
    <w:p w:rsidR="004F4E6E" w:rsidRDefault="004F4E6E" w:rsidP="00F51E62">
      <w:pPr>
        <w:jc w:val="both"/>
        <w:rPr>
          <w:color w:val="0070C0"/>
        </w:rPr>
      </w:pPr>
    </w:p>
    <w:p w:rsidR="001C2973" w:rsidRDefault="001C2973" w:rsidP="00F51E62">
      <w:pPr>
        <w:jc w:val="both"/>
        <w:rPr>
          <w:color w:val="0070C0"/>
        </w:rPr>
      </w:pPr>
    </w:p>
    <w:p w:rsidR="001C2973" w:rsidRPr="00DD6EC5" w:rsidRDefault="001C2973" w:rsidP="00F51E62">
      <w:pPr>
        <w:jc w:val="both"/>
        <w:rPr>
          <w:color w:val="0070C0"/>
        </w:rPr>
      </w:pPr>
    </w:p>
    <w:p w:rsidR="00F51E62" w:rsidRPr="00213A12" w:rsidRDefault="00F51E62" w:rsidP="00F51E62">
      <w:pPr>
        <w:jc w:val="center"/>
      </w:pPr>
      <w:r w:rsidRPr="00213A12">
        <w:lastRenderedPageBreak/>
        <w:t>Uzasadnienie</w:t>
      </w:r>
    </w:p>
    <w:p w:rsidR="00F51E62" w:rsidRDefault="00F51E62" w:rsidP="00F51E62">
      <w:pPr>
        <w:jc w:val="center"/>
        <w:rPr>
          <w:color w:val="00B0F0"/>
        </w:rPr>
      </w:pPr>
    </w:p>
    <w:p w:rsidR="00AF3BB6" w:rsidRPr="00AF3BB6" w:rsidRDefault="00AF3BB6" w:rsidP="009C1673">
      <w:pPr>
        <w:spacing w:line="360" w:lineRule="auto"/>
        <w:ind w:firstLine="708"/>
        <w:jc w:val="both"/>
      </w:pPr>
      <w:r w:rsidRPr="00AF3BB6">
        <w:t>Zmiana Uchwały Nr LXXXIII/1088/18 Rady Miejskiej w Stalowej Woli</w:t>
      </w:r>
      <w:r w:rsidR="004F4E6E">
        <w:br/>
      </w:r>
      <w:r w:rsidRPr="00AF3BB6">
        <w:t>z dnia</w:t>
      </w:r>
      <w:r w:rsidR="004F4E6E">
        <w:t xml:space="preserve"> </w:t>
      </w:r>
      <w:r w:rsidRPr="00AF3BB6">
        <w:t xml:space="preserve">15 listopada 2018 r. obejmuje przedłużenie okresu powierzenia </w:t>
      </w:r>
      <w:r w:rsidR="00146F3F">
        <w:t xml:space="preserve">z </w:t>
      </w:r>
      <w:r w:rsidR="006D5146">
        <w:t>20</w:t>
      </w:r>
      <w:r w:rsidRPr="00AF3BB6">
        <w:t>21</w:t>
      </w:r>
      <w:r w:rsidR="006D5146">
        <w:t xml:space="preserve"> r. </w:t>
      </w:r>
      <w:r w:rsidR="006D5146">
        <w:br/>
      </w:r>
      <w:r w:rsidRPr="00AF3BB6">
        <w:t xml:space="preserve">do </w:t>
      </w:r>
      <w:r w:rsidR="006D5146">
        <w:t>2022</w:t>
      </w:r>
      <w:r w:rsidR="00146F3F">
        <w:t xml:space="preserve"> r</w:t>
      </w:r>
      <w:r w:rsidR="006D5146">
        <w:t>.</w:t>
      </w:r>
    </w:p>
    <w:p w:rsidR="00AF3BB6" w:rsidRPr="00AF3BB6" w:rsidRDefault="00AF3BB6" w:rsidP="006D5146">
      <w:pPr>
        <w:spacing w:line="360" w:lineRule="auto"/>
        <w:jc w:val="both"/>
      </w:pPr>
    </w:p>
    <w:p w:rsidR="006D5146" w:rsidRDefault="00AF3BB6" w:rsidP="009C1673">
      <w:pPr>
        <w:spacing w:line="360" w:lineRule="auto"/>
        <w:ind w:firstLine="708"/>
        <w:jc w:val="both"/>
      </w:pPr>
      <w:r>
        <w:t>Obecny stan zagrożenia epidemicznego na terenie R</w:t>
      </w:r>
      <w:r w:rsidR="00146F3F">
        <w:t>P oraz związane z nim zawieszenie</w:t>
      </w:r>
      <w:r w:rsidR="00146F3F">
        <w:br/>
      </w:r>
      <w:r>
        <w:t xml:space="preserve">w funkcjonowaniu systemów rowerów miejskich na terenie kraju </w:t>
      </w:r>
      <w:r w:rsidR="006D5146">
        <w:t>uniemożliwiły</w:t>
      </w:r>
      <w:r>
        <w:t xml:space="preserve"> </w:t>
      </w:r>
      <w:r w:rsidR="006D5146">
        <w:t xml:space="preserve">funkcjonowanie </w:t>
      </w:r>
      <w:r>
        <w:t>systemu roweru miejskiego w Stalowej Woli w przewidzianym terminie</w:t>
      </w:r>
      <w:r w:rsidR="00146F3F">
        <w:br/>
      </w:r>
      <w:r w:rsidR="006D5146">
        <w:t>od 01.04.2020 r.</w:t>
      </w:r>
      <w:r w:rsidR="00A42499">
        <w:t xml:space="preserve"> </w:t>
      </w:r>
    </w:p>
    <w:p w:rsidR="006D5146" w:rsidRDefault="006D5146" w:rsidP="006D5146">
      <w:pPr>
        <w:spacing w:line="360" w:lineRule="auto"/>
        <w:jc w:val="both"/>
      </w:pPr>
    </w:p>
    <w:p w:rsidR="009C1673" w:rsidRDefault="00273280" w:rsidP="009C1673">
      <w:pPr>
        <w:spacing w:line="360" w:lineRule="auto"/>
        <w:ind w:firstLine="708"/>
        <w:jc w:val="both"/>
      </w:pPr>
      <w:r>
        <w:t>Ponowne</w:t>
      </w:r>
      <w:r w:rsidR="006D5146">
        <w:t xml:space="preserve"> </w:t>
      </w:r>
      <w:r>
        <w:t>uruchomienie systemu w 2020 r.</w:t>
      </w:r>
      <w:r w:rsidR="006D5146">
        <w:t xml:space="preserve"> nastąpi po zniesieniu</w:t>
      </w:r>
      <w:r w:rsidR="009C1673">
        <w:t xml:space="preserve"> obostrzeń w tym zakresie. M</w:t>
      </w:r>
      <w:r w:rsidR="006D5146">
        <w:t xml:space="preserve">iesiące </w:t>
      </w:r>
      <w:r>
        <w:t>niewykorzystane</w:t>
      </w:r>
      <w:r w:rsidR="00146F3F">
        <w:t xml:space="preserve"> w </w:t>
      </w:r>
      <w:r>
        <w:t>bieżącym roku</w:t>
      </w:r>
      <w:r w:rsidR="006D5146">
        <w:t xml:space="preserve"> zostaną wykorzystane</w:t>
      </w:r>
      <w:r>
        <w:t xml:space="preserve"> w </w:t>
      </w:r>
      <w:r w:rsidR="006D5146">
        <w:t>2022 r.</w:t>
      </w:r>
      <w:r w:rsidR="009C1673">
        <w:br/>
      </w:r>
      <w:r>
        <w:t>w czasie przedłużonego okresu obowiązywania umowy wykonawczej pomiędzy Gmin</w:t>
      </w:r>
      <w:r w:rsidR="009C1673">
        <w:t>ą</w:t>
      </w:r>
      <w:r>
        <w:t xml:space="preserve"> Stalowa Wola a MZK Sp. z o.o.</w:t>
      </w:r>
      <w:r w:rsidR="009C1673">
        <w:t xml:space="preserve"> </w:t>
      </w:r>
    </w:p>
    <w:p w:rsidR="009C1673" w:rsidRDefault="009C1673" w:rsidP="009C1673">
      <w:pPr>
        <w:spacing w:line="360" w:lineRule="auto"/>
        <w:ind w:firstLine="708"/>
        <w:jc w:val="both"/>
      </w:pPr>
    </w:p>
    <w:p w:rsidR="00273280" w:rsidRPr="00AF3BB6" w:rsidRDefault="009C1673" w:rsidP="009C1673">
      <w:pPr>
        <w:spacing w:line="360" w:lineRule="auto"/>
        <w:ind w:firstLine="708"/>
        <w:jc w:val="both"/>
      </w:pPr>
      <w:r>
        <w:t xml:space="preserve">Takie działanie </w:t>
      </w:r>
      <w:r w:rsidR="00273280">
        <w:t xml:space="preserve">wymaga </w:t>
      </w:r>
      <w:r>
        <w:t xml:space="preserve">zmiany </w:t>
      </w:r>
      <w:r w:rsidRPr="00AF3BB6">
        <w:t xml:space="preserve">Uchwały </w:t>
      </w:r>
      <w:r>
        <w:t xml:space="preserve">o powierzeniu MZK systemu roweru miejskiego oraz </w:t>
      </w:r>
      <w:r w:rsidR="00273280">
        <w:t xml:space="preserve">przygotowania stosownego aneksu </w:t>
      </w:r>
      <w:r>
        <w:t>do umowy wykonawczej, które przedłużą okres powierzenia i okres obowiązywania umowy na 2022 r. (obecna uchwała i umowa wykonawcza obowiązują do 2021 r.)</w:t>
      </w:r>
    </w:p>
    <w:p w:rsidR="00146F3F" w:rsidRDefault="00146F3F" w:rsidP="006D5146">
      <w:pPr>
        <w:spacing w:line="360" w:lineRule="auto"/>
        <w:jc w:val="both"/>
      </w:pPr>
    </w:p>
    <w:p w:rsidR="00AF3BB6" w:rsidRPr="00213A12" w:rsidRDefault="00AF3BB6" w:rsidP="00F51E62">
      <w:pPr>
        <w:jc w:val="center"/>
        <w:rPr>
          <w:color w:val="00B0F0"/>
        </w:rPr>
      </w:pPr>
    </w:p>
    <w:p w:rsidR="00AF3BB6" w:rsidRDefault="00273280" w:rsidP="007F13A8">
      <w:pPr>
        <w:spacing w:line="360" w:lineRule="auto"/>
        <w:jc w:val="both"/>
      </w:pPr>
      <w:r>
        <w:t>Przedłużenie</w:t>
      </w:r>
      <w:r w:rsidR="004F4E6E">
        <w:t xml:space="preserve"> umowy oznacza  </w:t>
      </w:r>
      <w:r>
        <w:t xml:space="preserve">dodatkowe koszty w wysokości </w:t>
      </w:r>
      <w:r w:rsidR="009C1673">
        <w:t>ok. 80 000</w:t>
      </w:r>
      <w:r>
        <w:t xml:space="preserve"> zł. Są to koszty dodatkowego uruchomienia systemu rowerowego</w:t>
      </w:r>
      <w:r w:rsidR="004F4E6E">
        <w:t xml:space="preserve"> w 2020 r. </w:t>
      </w:r>
      <w:r w:rsidR="009C1673">
        <w:t>po zniesieniu obostrzeń</w:t>
      </w:r>
      <w:r>
        <w:t xml:space="preserve">. </w:t>
      </w:r>
      <w:r w:rsidR="004F4E6E">
        <w:t>Łączna liczba miesięcy funkcjonowania systemu w okresie 2020-2022 pozostają bez zmian.</w:t>
      </w:r>
    </w:p>
    <w:p w:rsidR="00AF3BB6" w:rsidRDefault="00AF3BB6" w:rsidP="007F13A8">
      <w:pPr>
        <w:spacing w:line="360" w:lineRule="auto"/>
        <w:jc w:val="both"/>
      </w:pPr>
    </w:p>
    <w:p w:rsidR="006D43E2" w:rsidRPr="00213A12" w:rsidRDefault="006D43E2" w:rsidP="002D47F7">
      <w:pPr>
        <w:spacing w:line="360" w:lineRule="auto"/>
        <w:jc w:val="both"/>
        <w:rPr>
          <w:color w:val="00B0F0"/>
        </w:rPr>
      </w:pPr>
    </w:p>
    <w:p w:rsidR="007F13A8" w:rsidRPr="00213A12" w:rsidRDefault="007F13A8" w:rsidP="007F13A8">
      <w:pPr>
        <w:spacing w:line="360" w:lineRule="auto"/>
        <w:jc w:val="both"/>
      </w:pPr>
    </w:p>
    <w:p w:rsidR="00F51E62" w:rsidRPr="00DD6EC5" w:rsidRDefault="00F51E62" w:rsidP="00F51E62">
      <w:pPr>
        <w:jc w:val="both"/>
        <w:rPr>
          <w:color w:val="0070C0"/>
        </w:rPr>
      </w:pPr>
    </w:p>
    <w:p w:rsidR="00F51E62" w:rsidRPr="00DD6EC5" w:rsidRDefault="00F51E62" w:rsidP="00F51E62">
      <w:pPr>
        <w:jc w:val="both"/>
        <w:rPr>
          <w:color w:val="0070C0"/>
        </w:rPr>
      </w:pPr>
    </w:p>
    <w:p w:rsidR="001B446D" w:rsidRPr="00DD6EC5" w:rsidRDefault="003657BB" w:rsidP="00F51E62">
      <w:pPr>
        <w:pStyle w:val="Bezodstpw"/>
        <w:rPr>
          <w:color w:val="0070C0"/>
        </w:rPr>
      </w:pPr>
    </w:p>
    <w:sectPr w:rsidR="001B446D" w:rsidRPr="00DD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81F72"/>
    <w:multiLevelType w:val="hybridMultilevel"/>
    <w:tmpl w:val="1BFC13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62"/>
    <w:rsid w:val="00010DDD"/>
    <w:rsid w:val="00011A18"/>
    <w:rsid w:val="00017698"/>
    <w:rsid w:val="00041AE8"/>
    <w:rsid w:val="00047FD3"/>
    <w:rsid w:val="00146F3F"/>
    <w:rsid w:val="001B7EBA"/>
    <w:rsid w:val="001C2973"/>
    <w:rsid w:val="00213A12"/>
    <w:rsid w:val="00273280"/>
    <w:rsid w:val="00297400"/>
    <w:rsid w:val="002D47F7"/>
    <w:rsid w:val="002F0F85"/>
    <w:rsid w:val="003657BB"/>
    <w:rsid w:val="0049098A"/>
    <w:rsid w:val="004F1100"/>
    <w:rsid w:val="004F4E6E"/>
    <w:rsid w:val="00532B34"/>
    <w:rsid w:val="005A0DA0"/>
    <w:rsid w:val="005C39A1"/>
    <w:rsid w:val="005D1C03"/>
    <w:rsid w:val="005F7264"/>
    <w:rsid w:val="006057AD"/>
    <w:rsid w:val="0064264F"/>
    <w:rsid w:val="006A1481"/>
    <w:rsid w:val="006D43E2"/>
    <w:rsid w:val="006D5146"/>
    <w:rsid w:val="006D5D02"/>
    <w:rsid w:val="00730C37"/>
    <w:rsid w:val="0075271D"/>
    <w:rsid w:val="007D71E5"/>
    <w:rsid w:val="007F13A8"/>
    <w:rsid w:val="0081320A"/>
    <w:rsid w:val="009C1673"/>
    <w:rsid w:val="00A27B63"/>
    <w:rsid w:val="00A42499"/>
    <w:rsid w:val="00AF3BB6"/>
    <w:rsid w:val="00CC3A9B"/>
    <w:rsid w:val="00D311BD"/>
    <w:rsid w:val="00D366A6"/>
    <w:rsid w:val="00D95610"/>
    <w:rsid w:val="00DD6EC5"/>
    <w:rsid w:val="00DF370D"/>
    <w:rsid w:val="00E064FF"/>
    <w:rsid w:val="00E513D7"/>
    <w:rsid w:val="00F25CA6"/>
    <w:rsid w:val="00F36DFE"/>
    <w:rsid w:val="00F51E62"/>
    <w:rsid w:val="00F9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40041-A905-466C-B865-96644E1D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1E6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E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E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27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Starzomczyk</dc:creator>
  <cp:keywords/>
  <dc:description/>
  <cp:lastModifiedBy>Pawel Kuznar</cp:lastModifiedBy>
  <cp:revision>5</cp:revision>
  <cp:lastPrinted>2020-05-04T06:14:00Z</cp:lastPrinted>
  <dcterms:created xsi:type="dcterms:W3CDTF">2020-04-28T09:50:00Z</dcterms:created>
  <dcterms:modified xsi:type="dcterms:W3CDTF">2020-05-04T06:20:00Z</dcterms:modified>
</cp:coreProperties>
</file>