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4747A" w14:textId="77777777" w:rsidR="007702F2" w:rsidRPr="0047177A" w:rsidRDefault="007702F2" w:rsidP="0080560C">
      <w:pPr>
        <w:spacing w:line="360" w:lineRule="auto"/>
        <w:jc w:val="right"/>
        <w:rPr>
          <w:i/>
          <w:iCs/>
          <w:u w:val="single"/>
        </w:rPr>
      </w:pPr>
      <w:r w:rsidRPr="0047177A">
        <w:rPr>
          <w:i/>
          <w:iCs/>
          <w:u w:val="single"/>
        </w:rPr>
        <w:t>Projekt</w:t>
      </w:r>
    </w:p>
    <w:p w14:paraId="29D567BB" w14:textId="77777777" w:rsidR="007702F2" w:rsidRPr="00815501" w:rsidRDefault="007702F2" w:rsidP="0080560C">
      <w:pPr>
        <w:spacing w:line="360" w:lineRule="auto"/>
      </w:pPr>
    </w:p>
    <w:p w14:paraId="7AF92AB3" w14:textId="77777777" w:rsidR="007702F2" w:rsidRPr="0047177A" w:rsidRDefault="007702F2" w:rsidP="0080560C">
      <w:pPr>
        <w:spacing w:line="360" w:lineRule="auto"/>
        <w:jc w:val="center"/>
        <w:rPr>
          <w:b/>
          <w:sz w:val="24"/>
          <w:szCs w:val="24"/>
        </w:rPr>
      </w:pPr>
      <w:r w:rsidRPr="0047177A">
        <w:rPr>
          <w:b/>
          <w:sz w:val="24"/>
          <w:szCs w:val="24"/>
        </w:rPr>
        <w:t>UCHWAŁA  NR  ……/………/……</w:t>
      </w:r>
    </w:p>
    <w:p w14:paraId="43E816F4" w14:textId="77777777" w:rsidR="007702F2" w:rsidRPr="0047177A" w:rsidRDefault="007702F2" w:rsidP="0080560C">
      <w:pPr>
        <w:spacing w:line="360" w:lineRule="auto"/>
        <w:jc w:val="center"/>
        <w:rPr>
          <w:b/>
          <w:sz w:val="24"/>
          <w:szCs w:val="24"/>
        </w:rPr>
      </w:pPr>
      <w:r w:rsidRPr="0047177A">
        <w:rPr>
          <w:b/>
          <w:sz w:val="24"/>
          <w:szCs w:val="24"/>
        </w:rPr>
        <w:t>RADY  MIEJSKIEJ  W  STALOWEJ  WOLI</w:t>
      </w:r>
    </w:p>
    <w:p w14:paraId="39C56748" w14:textId="77777777" w:rsidR="007702F2" w:rsidRDefault="007702F2" w:rsidP="0080560C">
      <w:pPr>
        <w:spacing w:line="360" w:lineRule="auto"/>
        <w:jc w:val="center"/>
        <w:rPr>
          <w:b/>
          <w:sz w:val="24"/>
          <w:szCs w:val="24"/>
        </w:rPr>
      </w:pPr>
      <w:r w:rsidRPr="0047177A">
        <w:rPr>
          <w:b/>
          <w:sz w:val="24"/>
          <w:szCs w:val="24"/>
        </w:rPr>
        <w:t>z  dnia  ……………..   2024 r.</w:t>
      </w:r>
    </w:p>
    <w:p w14:paraId="225AA237" w14:textId="77777777" w:rsidR="007702F2" w:rsidRDefault="007702F2" w:rsidP="0080560C">
      <w:pPr>
        <w:spacing w:line="360" w:lineRule="auto"/>
        <w:jc w:val="center"/>
        <w:rPr>
          <w:b/>
          <w:sz w:val="24"/>
          <w:szCs w:val="24"/>
        </w:rPr>
      </w:pPr>
    </w:p>
    <w:p w14:paraId="4F9929C9" w14:textId="64D65E9F" w:rsidR="007702F2" w:rsidRDefault="007702F2" w:rsidP="00B078A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sprawie </w:t>
      </w:r>
      <w:r w:rsidR="00093DBB">
        <w:rPr>
          <w:b/>
          <w:sz w:val="24"/>
          <w:szCs w:val="24"/>
        </w:rPr>
        <w:t>wyrażenia zgody na nieodpłatne nabycie na rzecz Gminy Stalowa Wola nieruchomości gruntowych stanowiących własność Skarbu Państwa.</w:t>
      </w:r>
    </w:p>
    <w:p w14:paraId="7E9D814A" w14:textId="77777777" w:rsidR="00093DBB" w:rsidRDefault="00093DBB" w:rsidP="0080560C">
      <w:pPr>
        <w:spacing w:line="360" w:lineRule="auto"/>
        <w:rPr>
          <w:b/>
          <w:sz w:val="24"/>
          <w:szCs w:val="24"/>
        </w:rPr>
      </w:pPr>
    </w:p>
    <w:p w14:paraId="7724A188" w14:textId="1948D5C4" w:rsidR="00093DBB" w:rsidRDefault="00093DBB" w:rsidP="00B078A2">
      <w:pPr>
        <w:spacing w:line="360" w:lineRule="auto"/>
        <w:jc w:val="both"/>
        <w:rPr>
          <w:bCs/>
          <w:sz w:val="24"/>
          <w:szCs w:val="24"/>
        </w:rPr>
      </w:pPr>
      <w:r w:rsidRPr="00093DBB">
        <w:rPr>
          <w:bCs/>
          <w:sz w:val="24"/>
          <w:szCs w:val="24"/>
        </w:rPr>
        <w:t xml:space="preserve">Na podstawie art. 18 ust. 2 pkt 9 lit. a ustawy z dnia 8 marca 1990 roku o samorządzie gminnym </w:t>
      </w:r>
      <w:r w:rsidR="00B078A2">
        <w:rPr>
          <w:bCs/>
          <w:sz w:val="24"/>
          <w:szCs w:val="24"/>
        </w:rPr>
        <w:br/>
      </w:r>
      <w:r w:rsidRPr="00093DBB">
        <w:rPr>
          <w:bCs/>
          <w:sz w:val="24"/>
          <w:szCs w:val="24"/>
        </w:rPr>
        <w:t>(Dz. U. z 2024 r. poz. 609 t. j.)</w:t>
      </w:r>
      <w:r>
        <w:rPr>
          <w:bCs/>
          <w:sz w:val="24"/>
          <w:szCs w:val="24"/>
        </w:rPr>
        <w:t xml:space="preserve"> oraz art. 13 ust. 2, art. 25 ust. 1 i 2 w związku z art. 23 ust. 1 pkt 7 ustawy z dnia 21 sierpnia 1997 roku o gospodarce nieruchomościami (Dz. U. z 2023 r. poz. 344 ze zm.)</w:t>
      </w:r>
    </w:p>
    <w:p w14:paraId="1633BD4E" w14:textId="6E543682" w:rsidR="00093DBB" w:rsidRDefault="00093DBB" w:rsidP="0080560C">
      <w:pPr>
        <w:spacing w:line="360" w:lineRule="auto"/>
        <w:jc w:val="center"/>
        <w:rPr>
          <w:b/>
          <w:sz w:val="24"/>
          <w:szCs w:val="24"/>
        </w:rPr>
      </w:pPr>
      <w:r w:rsidRPr="00093DBB">
        <w:rPr>
          <w:b/>
          <w:sz w:val="24"/>
          <w:szCs w:val="24"/>
        </w:rPr>
        <w:t>uchwala się, co następuje:</w:t>
      </w:r>
    </w:p>
    <w:p w14:paraId="5EC0BBC7" w14:textId="77777777" w:rsidR="00093DBB" w:rsidRDefault="00093DBB" w:rsidP="0080560C">
      <w:pPr>
        <w:spacing w:line="360" w:lineRule="auto"/>
        <w:jc w:val="center"/>
        <w:rPr>
          <w:b/>
          <w:sz w:val="24"/>
          <w:szCs w:val="24"/>
        </w:rPr>
      </w:pPr>
    </w:p>
    <w:p w14:paraId="052E4580" w14:textId="034CAC2E" w:rsidR="00093DBB" w:rsidRDefault="00093DBB" w:rsidP="0080560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§ 1</w:t>
      </w:r>
    </w:p>
    <w:p w14:paraId="5D4525E4" w14:textId="581A5D3F" w:rsidR="00093DBB" w:rsidRPr="00751AF5" w:rsidRDefault="00751AF5" w:rsidP="00B078A2">
      <w:p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 </w:t>
      </w:r>
      <w:r w:rsidR="00093DBB" w:rsidRPr="00751AF5">
        <w:rPr>
          <w:bCs/>
          <w:sz w:val="24"/>
          <w:szCs w:val="24"/>
        </w:rPr>
        <w:t>Wyrażą się zgodę na nieodpłatne nabycie nw</w:t>
      </w:r>
      <w:r w:rsidRPr="00751AF5">
        <w:rPr>
          <w:bCs/>
          <w:sz w:val="24"/>
          <w:szCs w:val="24"/>
        </w:rPr>
        <w:t>.</w:t>
      </w:r>
      <w:r w:rsidR="00093DBB" w:rsidRPr="00751AF5">
        <w:rPr>
          <w:bCs/>
          <w:sz w:val="24"/>
          <w:szCs w:val="24"/>
        </w:rPr>
        <w:t xml:space="preserve"> nieruchomości gruntowych położonych </w:t>
      </w:r>
      <w:r w:rsidRPr="00751AF5">
        <w:rPr>
          <w:bCs/>
          <w:sz w:val="24"/>
          <w:szCs w:val="24"/>
        </w:rPr>
        <w:br/>
      </w:r>
      <w:r w:rsidR="00093DBB" w:rsidRPr="00751AF5">
        <w:rPr>
          <w:bCs/>
          <w:sz w:val="24"/>
          <w:szCs w:val="24"/>
        </w:rPr>
        <w:t xml:space="preserve">w </w:t>
      </w:r>
      <w:proofErr w:type="spellStart"/>
      <w:r w:rsidR="00093DBB" w:rsidRPr="00751AF5">
        <w:rPr>
          <w:bCs/>
          <w:sz w:val="24"/>
          <w:szCs w:val="24"/>
        </w:rPr>
        <w:t>obr</w:t>
      </w:r>
      <w:proofErr w:type="spellEnd"/>
      <w:r w:rsidR="00093DBB" w:rsidRPr="00751AF5">
        <w:rPr>
          <w:bCs/>
          <w:sz w:val="24"/>
          <w:szCs w:val="24"/>
        </w:rPr>
        <w:t>. 1 – Charzewice, stanowiących własność Skarbu Państwa:</w:t>
      </w:r>
    </w:p>
    <w:p w14:paraId="38AAC770" w14:textId="6E9D50D6" w:rsidR="00093DBB" w:rsidRDefault="002708BE" w:rsidP="0080560C">
      <w:pPr>
        <w:pStyle w:val="Akapitzlist"/>
        <w:numPr>
          <w:ilvl w:val="0"/>
          <w:numId w:val="3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</w:t>
      </w:r>
      <w:r w:rsidR="00093DBB">
        <w:rPr>
          <w:bCs/>
          <w:sz w:val="24"/>
          <w:szCs w:val="24"/>
        </w:rPr>
        <w:t xml:space="preserve">ziałka nr </w:t>
      </w:r>
      <w:proofErr w:type="spellStart"/>
      <w:r w:rsidR="00093DBB">
        <w:rPr>
          <w:bCs/>
          <w:sz w:val="24"/>
          <w:szCs w:val="24"/>
        </w:rPr>
        <w:t>ewid</w:t>
      </w:r>
      <w:proofErr w:type="spellEnd"/>
      <w:r w:rsidR="00093DBB">
        <w:rPr>
          <w:bCs/>
          <w:sz w:val="24"/>
          <w:szCs w:val="24"/>
        </w:rPr>
        <w:t>. 1480/1 o pow. 0,1098 ha,</w:t>
      </w:r>
    </w:p>
    <w:p w14:paraId="06B68C9E" w14:textId="569C0A40" w:rsidR="00093DBB" w:rsidRDefault="002708BE" w:rsidP="0080560C">
      <w:pPr>
        <w:pStyle w:val="Akapitzlist"/>
        <w:numPr>
          <w:ilvl w:val="0"/>
          <w:numId w:val="3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</w:t>
      </w:r>
      <w:r w:rsidR="00093DBB">
        <w:rPr>
          <w:bCs/>
          <w:sz w:val="24"/>
          <w:szCs w:val="24"/>
        </w:rPr>
        <w:t xml:space="preserve">ziałka nr </w:t>
      </w:r>
      <w:proofErr w:type="spellStart"/>
      <w:r w:rsidR="00093DBB">
        <w:rPr>
          <w:bCs/>
          <w:sz w:val="24"/>
          <w:szCs w:val="24"/>
        </w:rPr>
        <w:t>ewid</w:t>
      </w:r>
      <w:proofErr w:type="spellEnd"/>
      <w:r w:rsidR="00093DBB">
        <w:rPr>
          <w:bCs/>
          <w:sz w:val="24"/>
          <w:szCs w:val="24"/>
        </w:rPr>
        <w:t>. 1085/1 o pow. 0,0143 ha,</w:t>
      </w:r>
    </w:p>
    <w:p w14:paraId="51EAA218" w14:textId="749AA038" w:rsidR="00093DBB" w:rsidRDefault="002708BE" w:rsidP="0080560C">
      <w:pPr>
        <w:pStyle w:val="Akapitzlist"/>
        <w:numPr>
          <w:ilvl w:val="0"/>
          <w:numId w:val="3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</w:t>
      </w:r>
      <w:r w:rsidR="00093DBB">
        <w:rPr>
          <w:bCs/>
          <w:sz w:val="24"/>
          <w:szCs w:val="24"/>
        </w:rPr>
        <w:t xml:space="preserve">ziałka nr </w:t>
      </w:r>
      <w:proofErr w:type="spellStart"/>
      <w:r w:rsidR="00093DBB">
        <w:rPr>
          <w:bCs/>
          <w:sz w:val="24"/>
          <w:szCs w:val="24"/>
        </w:rPr>
        <w:t>ewid</w:t>
      </w:r>
      <w:proofErr w:type="spellEnd"/>
      <w:r w:rsidR="00093DBB">
        <w:rPr>
          <w:bCs/>
          <w:sz w:val="24"/>
          <w:szCs w:val="24"/>
        </w:rPr>
        <w:t>. 1075 o pow. 0,0347 ha,</w:t>
      </w:r>
    </w:p>
    <w:p w14:paraId="2CA04242" w14:textId="3102462B" w:rsidR="00093DBB" w:rsidRDefault="002708BE" w:rsidP="0080560C">
      <w:pPr>
        <w:pStyle w:val="Akapitzlist"/>
        <w:numPr>
          <w:ilvl w:val="0"/>
          <w:numId w:val="3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</w:t>
      </w:r>
      <w:r w:rsidR="00093DBB">
        <w:rPr>
          <w:bCs/>
          <w:sz w:val="24"/>
          <w:szCs w:val="24"/>
        </w:rPr>
        <w:t xml:space="preserve">ziałka nr </w:t>
      </w:r>
      <w:proofErr w:type="spellStart"/>
      <w:r w:rsidR="00093DBB">
        <w:rPr>
          <w:bCs/>
          <w:sz w:val="24"/>
          <w:szCs w:val="24"/>
        </w:rPr>
        <w:t>ewid</w:t>
      </w:r>
      <w:proofErr w:type="spellEnd"/>
      <w:r w:rsidR="00093DBB">
        <w:rPr>
          <w:bCs/>
          <w:sz w:val="24"/>
          <w:szCs w:val="24"/>
        </w:rPr>
        <w:t>. 1097/16 o pow. 0,0660 ha,</w:t>
      </w:r>
    </w:p>
    <w:p w14:paraId="72083368" w14:textId="2C69E734" w:rsidR="00093DBB" w:rsidRDefault="002708BE" w:rsidP="0080560C">
      <w:pPr>
        <w:pStyle w:val="Akapitzlist"/>
        <w:numPr>
          <w:ilvl w:val="0"/>
          <w:numId w:val="3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</w:t>
      </w:r>
      <w:r w:rsidR="00093DBB">
        <w:rPr>
          <w:bCs/>
          <w:sz w:val="24"/>
          <w:szCs w:val="24"/>
        </w:rPr>
        <w:t xml:space="preserve">ziałka nr </w:t>
      </w:r>
      <w:proofErr w:type="spellStart"/>
      <w:r w:rsidR="00093DBB">
        <w:rPr>
          <w:bCs/>
          <w:sz w:val="24"/>
          <w:szCs w:val="24"/>
        </w:rPr>
        <w:t>ewid</w:t>
      </w:r>
      <w:proofErr w:type="spellEnd"/>
      <w:r w:rsidR="00093DBB">
        <w:rPr>
          <w:bCs/>
          <w:sz w:val="24"/>
          <w:szCs w:val="24"/>
        </w:rPr>
        <w:t>. 1076/24 o pow. 0,0293 ha,</w:t>
      </w:r>
    </w:p>
    <w:p w14:paraId="4FAB36C6" w14:textId="6550BD0A" w:rsidR="00093DBB" w:rsidRDefault="002708BE" w:rsidP="0080560C">
      <w:pPr>
        <w:pStyle w:val="Akapitzlist"/>
        <w:numPr>
          <w:ilvl w:val="0"/>
          <w:numId w:val="3"/>
        </w:num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</w:t>
      </w:r>
      <w:r w:rsidR="00093DBB">
        <w:rPr>
          <w:bCs/>
          <w:sz w:val="24"/>
          <w:szCs w:val="24"/>
        </w:rPr>
        <w:t xml:space="preserve">ziałka nr </w:t>
      </w:r>
      <w:proofErr w:type="spellStart"/>
      <w:r w:rsidR="00093DBB">
        <w:rPr>
          <w:bCs/>
          <w:sz w:val="24"/>
          <w:szCs w:val="24"/>
        </w:rPr>
        <w:t>ewid</w:t>
      </w:r>
      <w:proofErr w:type="spellEnd"/>
      <w:r w:rsidR="00093DBB">
        <w:rPr>
          <w:bCs/>
          <w:sz w:val="24"/>
          <w:szCs w:val="24"/>
        </w:rPr>
        <w:t>. 1073/7 o pow. 0,5015 ha.</w:t>
      </w:r>
    </w:p>
    <w:p w14:paraId="7220C396" w14:textId="7B561CBE" w:rsidR="00093DBB" w:rsidRDefault="00751AF5" w:rsidP="00B078A2">
      <w:p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</w:t>
      </w:r>
      <w:r w:rsidR="00093DBB" w:rsidRPr="00751AF5">
        <w:rPr>
          <w:bCs/>
          <w:sz w:val="24"/>
          <w:szCs w:val="24"/>
        </w:rPr>
        <w:t xml:space="preserve">Nieruchomości opisane w ust. 1 objęte </w:t>
      </w:r>
      <w:r w:rsidRPr="00751AF5">
        <w:rPr>
          <w:bCs/>
          <w:sz w:val="24"/>
          <w:szCs w:val="24"/>
        </w:rPr>
        <w:t>KW TB1S/00001124/2 nabywa się w celu umieszczenia uzbrojenia do osiedli: Ogrodowego i Parkowego w Stalowej Woli.</w:t>
      </w:r>
    </w:p>
    <w:p w14:paraId="253A3058" w14:textId="6F824063" w:rsidR="00466CA5" w:rsidRPr="00751AF5" w:rsidRDefault="00466CA5" w:rsidP="00B078A2">
      <w:p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3. Szczegółowe położenie i oznaczenie ww. nieruchomości określa załącznik</w:t>
      </w:r>
      <w:r w:rsidR="00614DFB">
        <w:rPr>
          <w:bCs/>
          <w:sz w:val="24"/>
          <w:szCs w:val="24"/>
        </w:rPr>
        <w:t xml:space="preserve"> n</w:t>
      </w:r>
      <w:r w:rsidR="00427794">
        <w:rPr>
          <w:bCs/>
          <w:sz w:val="24"/>
          <w:szCs w:val="24"/>
        </w:rPr>
        <w:t>r</w:t>
      </w:r>
      <w:r w:rsidR="00614DFB">
        <w:rPr>
          <w:bCs/>
          <w:sz w:val="24"/>
          <w:szCs w:val="24"/>
        </w:rPr>
        <w:t xml:space="preserve"> 1 </w:t>
      </w:r>
      <w:r w:rsidR="00427794">
        <w:rPr>
          <w:bCs/>
          <w:sz w:val="24"/>
          <w:szCs w:val="24"/>
        </w:rPr>
        <w:t>oraz</w:t>
      </w:r>
      <w:r w:rsidR="00614DFB">
        <w:rPr>
          <w:bCs/>
          <w:sz w:val="24"/>
          <w:szCs w:val="24"/>
        </w:rPr>
        <w:t xml:space="preserve"> załącznik nr 2</w:t>
      </w:r>
      <w:r>
        <w:rPr>
          <w:bCs/>
          <w:sz w:val="24"/>
          <w:szCs w:val="24"/>
        </w:rPr>
        <w:t xml:space="preserve"> do uchwały.</w:t>
      </w:r>
    </w:p>
    <w:p w14:paraId="3D46BFA8" w14:textId="77777777" w:rsidR="00751AF5" w:rsidRDefault="00751AF5" w:rsidP="0080560C">
      <w:pPr>
        <w:spacing w:line="360" w:lineRule="auto"/>
        <w:rPr>
          <w:bCs/>
          <w:sz w:val="24"/>
          <w:szCs w:val="24"/>
        </w:rPr>
      </w:pPr>
    </w:p>
    <w:p w14:paraId="693D9B5E" w14:textId="711A023A" w:rsidR="00751AF5" w:rsidRPr="00751AF5" w:rsidRDefault="00751AF5" w:rsidP="0080560C">
      <w:pPr>
        <w:spacing w:line="360" w:lineRule="auto"/>
        <w:jc w:val="center"/>
        <w:rPr>
          <w:b/>
          <w:sz w:val="24"/>
          <w:szCs w:val="24"/>
        </w:rPr>
      </w:pPr>
      <w:r w:rsidRPr="00751AF5">
        <w:rPr>
          <w:b/>
          <w:sz w:val="24"/>
          <w:szCs w:val="24"/>
        </w:rPr>
        <w:t>§ 2</w:t>
      </w:r>
    </w:p>
    <w:p w14:paraId="796CC8A1" w14:textId="18686E82" w:rsidR="00751AF5" w:rsidRDefault="00751AF5" w:rsidP="0080560C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Wykonanie uchwały powierza się Prezydentowi Miasta Stalowej Woli</w:t>
      </w:r>
    </w:p>
    <w:p w14:paraId="21BF613F" w14:textId="77777777" w:rsidR="00751AF5" w:rsidRDefault="00751AF5" w:rsidP="0080560C">
      <w:pPr>
        <w:spacing w:line="360" w:lineRule="auto"/>
        <w:jc w:val="center"/>
        <w:rPr>
          <w:b/>
          <w:sz w:val="24"/>
          <w:szCs w:val="24"/>
        </w:rPr>
      </w:pPr>
    </w:p>
    <w:p w14:paraId="133F8F4A" w14:textId="3597F5D9" w:rsidR="00751AF5" w:rsidRPr="00751AF5" w:rsidRDefault="00751AF5" w:rsidP="0080560C">
      <w:pPr>
        <w:spacing w:line="360" w:lineRule="auto"/>
        <w:jc w:val="center"/>
        <w:rPr>
          <w:b/>
          <w:sz w:val="24"/>
          <w:szCs w:val="24"/>
        </w:rPr>
      </w:pPr>
      <w:r w:rsidRPr="00751AF5">
        <w:rPr>
          <w:b/>
          <w:sz w:val="24"/>
          <w:szCs w:val="24"/>
        </w:rPr>
        <w:t>§ 3</w:t>
      </w:r>
    </w:p>
    <w:p w14:paraId="524F8B5E" w14:textId="50A2835E" w:rsidR="00892F05" w:rsidRDefault="00751AF5" w:rsidP="0080560C">
      <w:pPr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Uchwała wchodzi w życie z dniem podjęcia.</w:t>
      </w:r>
    </w:p>
    <w:p w14:paraId="01B61E13" w14:textId="77777777" w:rsidR="00F80161" w:rsidRDefault="00F80161" w:rsidP="0080560C">
      <w:pPr>
        <w:spacing w:line="360" w:lineRule="auto"/>
        <w:rPr>
          <w:bCs/>
          <w:sz w:val="24"/>
          <w:szCs w:val="24"/>
        </w:rPr>
      </w:pPr>
    </w:p>
    <w:p w14:paraId="6C9A57E8" w14:textId="77777777" w:rsidR="007F44AF" w:rsidRDefault="007F44AF" w:rsidP="0080560C">
      <w:pPr>
        <w:spacing w:line="360" w:lineRule="auto"/>
        <w:jc w:val="center"/>
        <w:rPr>
          <w:bCs/>
          <w:sz w:val="24"/>
          <w:szCs w:val="24"/>
        </w:rPr>
      </w:pPr>
    </w:p>
    <w:p w14:paraId="1930CF67" w14:textId="77777777" w:rsidR="00614DFB" w:rsidRDefault="00614DFB" w:rsidP="0080560C">
      <w:pPr>
        <w:spacing w:line="360" w:lineRule="auto"/>
        <w:jc w:val="center"/>
        <w:rPr>
          <w:b/>
          <w:sz w:val="24"/>
          <w:szCs w:val="24"/>
        </w:rPr>
      </w:pPr>
    </w:p>
    <w:p w14:paraId="7C1BD668" w14:textId="24E47CF4" w:rsidR="00F80161" w:rsidRPr="00313321" w:rsidRDefault="00F80161" w:rsidP="00C311FC">
      <w:pPr>
        <w:spacing w:line="360" w:lineRule="auto"/>
        <w:jc w:val="center"/>
        <w:rPr>
          <w:b/>
          <w:sz w:val="24"/>
          <w:szCs w:val="24"/>
        </w:rPr>
      </w:pPr>
      <w:r w:rsidRPr="00313321">
        <w:rPr>
          <w:b/>
          <w:sz w:val="24"/>
          <w:szCs w:val="24"/>
        </w:rPr>
        <w:t>Uzasadnienie</w:t>
      </w:r>
    </w:p>
    <w:p w14:paraId="0FCC397B" w14:textId="77777777" w:rsidR="00313321" w:rsidRDefault="00313321" w:rsidP="00C311FC">
      <w:pPr>
        <w:spacing w:line="360" w:lineRule="auto"/>
        <w:jc w:val="center"/>
        <w:rPr>
          <w:bCs/>
          <w:sz w:val="24"/>
          <w:szCs w:val="24"/>
        </w:rPr>
      </w:pPr>
    </w:p>
    <w:p w14:paraId="3F2C8D27" w14:textId="696B8D10" w:rsidR="00F80161" w:rsidRDefault="00F80161" w:rsidP="00C311FC">
      <w:p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Działki ewidencyjne nr: 1480/1, 1085/1, 1075, 1097/16, 1076/24, 1073/7 położone w </w:t>
      </w:r>
      <w:proofErr w:type="spellStart"/>
      <w:r>
        <w:rPr>
          <w:bCs/>
          <w:sz w:val="24"/>
          <w:szCs w:val="24"/>
        </w:rPr>
        <w:t>obr</w:t>
      </w:r>
      <w:proofErr w:type="spellEnd"/>
      <w:r>
        <w:rPr>
          <w:bCs/>
          <w:sz w:val="24"/>
          <w:szCs w:val="24"/>
        </w:rPr>
        <w:t xml:space="preserve">. 1 </w:t>
      </w:r>
      <w:r w:rsidR="00313321">
        <w:rPr>
          <w:bCs/>
          <w:sz w:val="24"/>
          <w:szCs w:val="24"/>
        </w:rPr>
        <w:br/>
      </w:r>
      <w:r>
        <w:rPr>
          <w:bCs/>
          <w:sz w:val="24"/>
          <w:szCs w:val="24"/>
        </w:rPr>
        <w:t xml:space="preserve">– Charzewice stanowiące własność Skarbu Państwa, niezbędne są dla Gminy Stalowa Wola celem zlokalizowania uzbrojenia do osiedla Ogrodowego oraz </w:t>
      </w:r>
      <w:r w:rsidR="00F93E53">
        <w:rPr>
          <w:bCs/>
          <w:sz w:val="24"/>
          <w:szCs w:val="24"/>
        </w:rPr>
        <w:t xml:space="preserve">planowanego </w:t>
      </w:r>
      <w:r>
        <w:rPr>
          <w:bCs/>
          <w:sz w:val="24"/>
          <w:szCs w:val="24"/>
        </w:rPr>
        <w:t xml:space="preserve">osiedla Parkowego </w:t>
      </w:r>
      <w:r w:rsidR="00313321">
        <w:rPr>
          <w:bCs/>
          <w:sz w:val="24"/>
          <w:szCs w:val="24"/>
        </w:rPr>
        <w:br/>
      </w:r>
      <w:r>
        <w:rPr>
          <w:bCs/>
          <w:sz w:val="24"/>
          <w:szCs w:val="24"/>
        </w:rPr>
        <w:t>w Stalowej Woli. Ww. działki stanowią pas drogowy drogi krajowej nr 77, jednak są zbędne dla GDDKiA pod względem utrzymania drogi. Ustalenia te zostały zawarte w porozumieniu z dnia 29.12.2024 roku</w:t>
      </w:r>
      <w:r w:rsidR="004C16AC">
        <w:rPr>
          <w:bCs/>
          <w:sz w:val="24"/>
          <w:szCs w:val="24"/>
        </w:rPr>
        <w:t xml:space="preserve"> </w:t>
      </w:r>
      <w:r w:rsidR="00313321">
        <w:rPr>
          <w:bCs/>
          <w:sz w:val="24"/>
          <w:szCs w:val="24"/>
        </w:rPr>
        <w:t xml:space="preserve">pomiędzy Skarbem Państwa – GDDKiA a Gminą Stalowa Wola. Zarządzeniem nr 67/24 z dnia </w:t>
      </w:r>
      <w:r w:rsidR="00D14744">
        <w:rPr>
          <w:bCs/>
          <w:sz w:val="24"/>
          <w:szCs w:val="24"/>
        </w:rPr>
        <w:t>08.03.</w:t>
      </w:r>
      <w:r w:rsidR="00313321">
        <w:rPr>
          <w:bCs/>
          <w:sz w:val="24"/>
          <w:szCs w:val="24"/>
        </w:rPr>
        <w:t>2024 roku Wojewoda Podkarpacki wyraził zgodę na dokonanie darowizny przedmiotowych działek Gminie Stalowa</w:t>
      </w:r>
      <w:r w:rsidR="00892F05">
        <w:rPr>
          <w:bCs/>
          <w:sz w:val="24"/>
          <w:szCs w:val="24"/>
        </w:rPr>
        <w:t xml:space="preserve"> </w:t>
      </w:r>
      <w:r w:rsidR="00313321">
        <w:rPr>
          <w:bCs/>
          <w:sz w:val="24"/>
          <w:szCs w:val="24"/>
        </w:rPr>
        <w:t>Wola z przeznaczeniem na realizację zadań własnych Gminy.</w:t>
      </w:r>
    </w:p>
    <w:p w14:paraId="5B94B2A2" w14:textId="77777777" w:rsidR="00F80161" w:rsidRDefault="00F80161" w:rsidP="0080560C">
      <w:pPr>
        <w:spacing w:line="360" w:lineRule="auto"/>
        <w:rPr>
          <w:bCs/>
          <w:sz w:val="24"/>
          <w:szCs w:val="24"/>
        </w:rPr>
      </w:pPr>
    </w:p>
    <w:p w14:paraId="78AD2D09" w14:textId="77777777" w:rsidR="00F80161" w:rsidRPr="00751AF5" w:rsidRDefault="00F80161" w:rsidP="00751AF5">
      <w:pPr>
        <w:spacing w:line="360" w:lineRule="auto"/>
        <w:rPr>
          <w:bCs/>
          <w:sz w:val="24"/>
          <w:szCs w:val="24"/>
        </w:rPr>
      </w:pPr>
    </w:p>
    <w:p w14:paraId="052A621D" w14:textId="77777777" w:rsidR="00093DBB" w:rsidRPr="00093DBB" w:rsidRDefault="00093DBB" w:rsidP="007702F2">
      <w:pPr>
        <w:spacing w:line="360" w:lineRule="auto"/>
        <w:rPr>
          <w:bCs/>
          <w:sz w:val="24"/>
          <w:szCs w:val="24"/>
        </w:rPr>
      </w:pPr>
    </w:p>
    <w:p w14:paraId="6654C632" w14:textId="77777777" w:rsidR="007702F2" w:rsidRPr="0047177A" w:rsidRDefault="007702F2" w:rsidP="007702F2">
      <w:pPr>
        <w:spacing w:line="360" w:lineRule="auto"/>
        <w:rPr>
          <w:sz w:val="24"/>
          <w:szCs w:val="24"/>
        </w:rPr>
      </w:pPr>
    </w:p>
    <w:p w14:paraId="3662681D" w14:textId="77777777" w:rsidR="00827EF5" w:rsidRDefault="00827EF5" w:rsidP="003D2616"/>
    <w:p w14:paraId="7C006729" w14:textId="77777777" w:rsidR="00614DFB" w:rsidRDefault="00614DFB" w:rsidP="003D2616"/>
    <w:p w14:paraId="4B4350CB" w14:textId="77777777" w:rsidR="00614DFB" w:rsidRDefault="00614DFB" w:rsidP="003D2616"/>
    <w:p w14:paraId="5F25D71F" w14:textId="77777777" w:rsidR="00614DFB" w:rsidRDefault="00614DFB" w:rsidP="003D2616"/>
    <w:p w14:paraId="1837D7CA" w14:textId="77777777" w:rsidR="00614DFB" w:rsidRDefault="00614DFB" w:rsidP="003D2616"/>
    <w:p w14:paraId="04968948" w14:textId="77777777" w:rsidR="00614DFB" w:rsidRDefault="00614DFB" w:rsidP="003D2616"/>
    <w:p w14:paraId="657ABC89" w14:textId="77777777" w:rsidR="00614DFB" w:rsidRDefault="00614DFB" w:rsidP="003D2616"/>
    <w:p w14:paraId="7D015B3B" w14:textId="77777777" w:rsidR="00614DFB" w:rsidRDefault="00614DFB" w:rsidP="003D2616"/>
    <w:p w14:paraId="3B660B27" w14:textId="77777777" w:rsidR="00614DFB" w:rsidRDefault="00614DFB" w:rsidP="003D2616"/>
    <w:p w14:paraId="6395E183" w14:textId="77777777" w:rsidR="00614DFB" w:rsidRDefault="00614DFB" w:rsidP="003D2616"/>
    <w:p w14:paraId="0104ADF8" w14:textId="77777777" w:rsidR="00614DFB" w:rsidRDefault="00614DFB" w:rsidP="003D2616"/>
    <w:p w14:paraId="38589ADB" w14:textId="77777777" w:rsidR="00614DFB" w:rsidRDefault="00614DFB" w:rsidP="003D2616"/>
    <w:p w14:paraId="501D0AD4" w14:textId="77777777" w:rsidR="00614DFB" w:rsidRDefault="00614DFB" w:rsidP="003D2616"/>
    <w:p w14:paraId="6A1F3F89" w14:textId="77777777" w:rsidR="00614DFB" w:rsidRDefault="00614DFB" w:rsidP="003D2616"/>
    <w:p w14:paraId="51AA0FD7" w14:textId="77777777" w:rsidR="00614DFB" w:rsidRDefault="00614DFB" w:rsidP="003D2616"/>
    <w:p w14:paraId="0963F5EF" w14:textId="77777777" w:rsidR="00614DFB" w:rsidRDefault="00614DFB" w:rsidP="003D2616"/>
    <w:p w14:paraId="23B88326" w14:textId="77777777" w:rsidR="00614DFB" w:rsidRDefault="00614DFB" w:rsidP="003D2616"/>
    <w:p w14:paraId="31427AD3" w14:textId="77777777" w:rsidR="00614DFB" w:rsidRDefault="00614DFB" w:rsidP="003D2616"/>
    <w:p w14:paraId="591C2F4F" w14:textId="77777777" w:rsidR="00614DFB" w:rsidRDefault="00614DFB" w:rsidP="003D2616"/>
    <w:p w14:paraId="76C4F781" w14:textId="77777777" w:rsidR="00614DFB" w:rsidRDefault="00614DFB" w:rsidP="003D2616"/>
    <w:p w14:paraId="3661AE71" w14:textId="77777777" w:rsidR="00614DFB" w:rsidRDefault="00614DFB" w:rsidP="003D2616"/>
    <w:p w14:paraId="008DDCE3" w14:textId="77777777" w:rsidR="00614DFB" w:rsidRDefault="00614DFB" w:rsidP="003D2616"/>
    <w:p w14:paraId="648A4D7D" w14:textId="77777777" w:rsidR="00614DFB" w:rsidRDefault="00614DFB" w:rsidP="003D2616"/>
    <w:p w14:paraId="26700F9E" w14:textId="77777777" w:rsidR="00614DFB" w:rsidRDefault="00614DFB" w:rsidP="003D2616"/>
    <w:p w14:paraId="38916CB1" w14:textId="77777777" w:rsidR="00614DFB" w:rsidRDefault="00614DFB" w:rsidP="003D2616"/>
    <w:p w14:paraId="2992D962" w14:textId="77777777" w:rsidR="00614DFB" w:rsidRDefault="00614DFB" w:rsidP="003D2616"/>
    <w:p w14:paraId="7EBC94D1" w14:textId="77777777" w:rsidR="00614DFB" w:rsidRDefault="00614DFB" w:rsidP="003D2616"/>
    <w:p w14:paraId="33EE413F" w14:textId="77777777" w:rsidR="00614DFB" w:rsidRDefault="00614DFB" w:rsidP="003D2616"/>
    <w:p w14:paraId="6A0F95FA" w14:textId="77777777" w:rsidR="00614DFB" w:rsidRDefault="00614DFB" w:rsidP="003D2616"/>
    <w:p w14:paraId="68A3B9E1" w14:textId="77777777" w:rsidR="00614DFB" w:rsidRDefault="00614DFB" w:rsidP="003D2616"/>
    <w:p w14:paraId="78E4F1B0" w14:textId="77777777" w:rsidR="00614DFB" w:rsidRDefault="00614DFB" w:rsidP="003D2616"/>
    <w:p w14:paraId="344862F8" w14:textId="77777777" w:rsidR="001A238E" w:rsidRDefault="001A238E" w:rsidP="003D2616"/>
    <w:p w14:paraId="02E5D80B" w14:textId="77777777" w:rsidR="001A238E" w:rsidRDefault="001A238E" w:rsidP="003D2616"/>
    <w:p w14:paraId="31D2A59A" w14:textId="77777777" w:rsidR="001A238E" w:rsidRDefault="001A238E" w:rsidP="003D2616"/>
    <w:p w14:paraId="6CE3FBF7" w14:textId="45A68090" w:rsidR="00614DFB" w:rsidRDefault="00DD780F" w:rsidP="003D2616">
      <w:pPr>
        <w:rPr>
          <w:sz w:val="24"/>
          <w:szCs w:val="24"/>
        </w:rPr>
      </w:pPr>
      <w:r>
        <w:t xml:space="preserve">    </w:t>
      </w:r>
      <w:r w:rsidR="001A238E" w:rsidRPr="004E459B">
        <w:rPr>
          <w:sz w:val="24"/>
          <w:szCs w:val="24"/>
        </w:rPr>
        <w:t xml:space="preserve">Załącznik nr 1 do Uchwały Nr </w:t>
      </w:r>
    </w:p>
    <w:p w14:paraId="1C907305" w14:textId="77777777" w:rsidR="00DF6CAD" w:rsidRPr="004E459B" w:rsidRDefault="00DF6CAD" w:rsidP="003D2616">
      <w:pPr>
        <w:rPr>
          <w:sz w:val="24"/>
          <w:szCs w:val="24"/>
        </w:rPr>
      </w:pPr>
    </w:p>
    <w:p w14:paraId="7A53ECA4" w14:textId="6C994D65" w:rsidR="00614DFB" w:rsidRDefault="00DF6CAD" w:rsidP="003D2616">
      <w:r>
        <w:rPr>
          <w:noProof/>
          <w14:ligatures w14:val="standardContextual"/>
        </w:rPr>
        <w:drawing>
          <wp:inline distT="0" distB="0" distL="0" distR="0" wp14:anchorId="503B1FF0" wp14:editId="6DC422A3">
            <wp:extent cx="7889260" cy="5578901"/>
            <wp:effectExtent l="0" t="6668" r="0" b="0"/>
            <wp:docPr id="52959819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92686" name="Obraz 20236926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4561" cy="55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4EEC" w14:textId="77777777" w:rsidR="00DF6CAD" w:rsidRDefault="00DF6CAD" w:rsidP="003D2616"/>
    <w:p w14:paraId="5C0FAB5D" w14:textId="77777777" w:rsidR="00DF6CAD" w:rsidRDefault="00DF6CAD" w:rsidP="003D2616"/>
    <w:p w14:paraId="5F920DA5" w14:textId="77777777" w:rsidR="00DF6CAD" w:rsidRDefault="00DF6CAD" w:rsidP="003D2616"/>
    <w:p w14:paraId="1DA0328B" w14:textId="77777777" w:rsidR="00DF6CAD" w:rsidRDefault="00DF6CAD" w:rsidP="003D2616"/>
    <w:p w14:paraId="4948F608" w14:textId="77777777" w:rsidR="00DF6CAD" w:rsidRDefault="00DF6CAD" w:rsidP="003D2616"/>
    <w:p w14:paraId="76C66506" w14:textId="77777777" w:rsidR="00DF6CAD" w:rsidRDefault="00DF6CAD" w:rsidP="003D2616"/>
    <w:p w14:paraId="121E7952" w14:textId="77777777" w:rsidR="00DF6CAD" w:rsidRDefault="00DF6CAD" w:rsidP="003D2616"/>
    <w:p w14:paraId="325960D9" w14:textId="1B782179" w:rsidR="00DF6CAD" w:rsidRPr="00DF6CAD" w:rsidRDefault="00DF6CAD" w:rsidP="003D2616">
      <w:pPr>
        <w:rPr>
          <w:sz w:val="24"/>
          <w:szCs w:val="24"/>
        </w:rPr>
      </w:pPr>
      <w:r w:rsidRPr="00DF6CAD">
        <w:rPr>
          <w:sz w:val="24"/>
          <w:szCs w:val="24"/>
        </w:rPr>
        <w:t xml:space="preserve">Załącznik nr 2 do Uchwały </w:t>
      </w:r>
      <w:r w:rsidR="00F97088">
        <w:rPr>
          <w:sz w:val="24"/>
          <w:szCs w:val="24"/>
        </w:rPr>
        <w:t xml:space="preserve">Nr </w:t>
      </w:r>
    </w:p>
    <w:p w14:paraId="45C66F77" w14:textId="77777777" w:rsidR="00DF6CAD" w:rsidRDefault="00DF6CAD" w:rsidP="003D2616"/>
    <w:p w14:paraId="1F658827" w14:textId="185DF418" w:rsidR="00614DFB" w:rsidRDefault="001A238E" w:rsidP="003D2616">
      <w:r>
        <w:rPr>
          <w:noProof/>
          <w14:ligatures w14:val="standardContextual"/>
        </w:rPr>
        <w:drawing>
          <wp:inline distT="0" distB="0" distL="0" distR="0" wp14:anchorId="6769FFED" wp14:editId="68710DB1">
            <wp:extent cx="8134034" cy="5752147"/>
            <wp:effectExtent l="0" t="9207" r="0" b="0"/>
            <wp:docPr id="37550472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04725" name="Obraz 3755047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7620" cy="57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92B6" w14:textId="77777777" w:rsidR="001A238E" w:rsidRDefault="001A238E" w:rsidP="003D2616"/>
    <w:p w14:paraId="062B060D" w14:textId="77777777" w:rsidR="001A238E" w:rsidRDefault="001A238E" w:rsidP="003D2616"/>
    <w:p w14:paraId="62CABE04" w14:textId="77777777" w:rsidR="001A238E" w:rsidRDefault="001A238E" w:rsidP="003D2616"/>
    <w:p w14:paraId="6FBB8154" w14:textId="77777777" w:rsidR="001A238E" w:rsidRDefault="001A238E" w:rsidP="003D2616"/>
    <w:p w14:paraId="26417632" w14:textId="77777777" w:rsidR="001A238E" w:rsidRPr="004E459B" w:rsidRDefault="001A238E" w:rsidP="003D2616">
      <w:pPr>
        <w:rPr>
          <w:sz w:val="24"/>
          <w:szCs w:val="24"/>
        </w:rPr>
      </w:pPr>
    </w:p>
    <w:p w14:paraId="6CD06D0D" w14:textId="7D65873D" w:rsidR="00DF6CAD" w:rsidRPr="00DF6CAD" w:rsidRDefault="00DD780F" w:rsidP="003D2616">
      <w:pPr>
        <w:rPr>
          <w:sz w:val="24"/>
          <w:szCs w:val="24"/>
        </w:rPr>
      </w:pPr>
      <w:r w:rsidRPr="004E459B">
        <w:rPr>
          <w:sz w:val="24"/>
          <w:szCs w:val="24"/>
        </w:rPr>
        <w:t xml:space="preserve">    </w:t>
      </w:r>
    </w:p>
    <w:p w14:paraId="499D8C56" w14:textId="77777777" w:rsidR="00DF6CAD" w:rsidRDefault="00DF6CAD" w:rsidP="003D2616"/>
    <w:p w14:paraId="563EAF88" w14:textId="77777777" w:rsidR="00DF6CAD" w:rsidRDefault="00DF6CAD" w:rsidP="003D2616"/>
    <w:p w14:paraId="7834CBF0" w14:textId="733618E2" w:rsidR="00DF6CAD" w:rsidRPr="00827EF5" w:rsidRDefault="00DF6CAD" w:rsidP="003D2616"/>
    <w:sectPr w:rsidR="00DF6CAD" w:rsidRPr="00827EF5" w:rsidSect="00483AFD">
      <w:pgSz w:w="11906" w:h="16838"/>
      <w:pgMar w:top="851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F2F564" w14:textId="77777777" w:rsidR="00C72BF0" w:rsidRDefault="00C72BF0" w:rsidP="00F57551">
      <w:r>
        <w:separator/>
      </w:r>
    </w:p>
  </w:endnote>
  <w:endnote w:type="continuationSeparator" w:id="0">
    <w:p w14:paraId="60864A94" w14:textId="77777777" w:rsidR="00C72BF0" w:rsidRDefault="00C72BF0" w:rsidP="00F57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C7E26" w14:textId="77777777" w:rsidR="00C72BF0" w:rsidRDefault="00C72BF0" w:rsidP="00F57551">
      <w:r>
        <w:separator/>
      </w:r>
    </w:p>
  </w:footnote>
  <w:footnote w:type="continuationSeparator" w:id="0">
    <w:p w14:paraId="4D763E1A" w14:textId="77777777" w:rsidR="00C72BF0" w:rsidRDefault="00C72BF0" w:rsidP="00F57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C2B0C"/>
    <w:multiLevelType w:val="hybridMultilevel"/>
    <w:tmpl w:val="A934D0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A5646"/>
    <w:multiLevelType w:val="hybridMultilevel"/>
    <w:tmpl w:val="4DFC4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9168E2"/>
    <w:multiLevelType w:val="hybridMultilevel"/>
    <w:tmpl w:val="A51CA0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545B3"/>
    <w:multiLevelType w:val="hybridMultilevel"/>
    <w:tmpl w:val="A6D4B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3354393">
    <w:abstractNumId w:val="1"/>
  </w:num>
  <w:num w:numId="2" w16cid:durableId="16322365">
    <w:abstractNumId w:val="0"/>
  </w:num>
  <w:num w:numId="3" w16cid:durableId="576090454">
    <w:abstractNumId w:val="2"/>
  </w:num>
  <w:num w:numId="4" w16cid:durableId="7371659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ChangesUpdateDate" w:val="2023-05-10"/>
    <w:docVar w:name="LE_Links" w:val="{F28F243C-8219-4E79-920E-DCDCFE890D85}"/>
  </w:docVars>
  <w:rsids>
    <w:rsidRoot w:val="007702F2"/>
    <w:rsid w:val="00026186"/>
    <w:rsid w:val="00027D00"/>
    <w:rsid w:val="00034FB4"/>
    <w:rsid w:val="00093DBB"/>
    <w:rsid w:val="001121BA"/>
    <w:rsid w:val="001675EF"/>
    <w:rsid w:val="00186F63"/>
    <w:rsid w:val="001A238E"/>
    <w:rsid w:val="001F6720"/>
    <w:rsid w:val="0024084A"/>
    <w:rsid w:val="002708BE"/>
    <w:rsid w:val="00313321"/>
    <w:rsid w:val="00316BE4"/>
    <w:rsid w:val="003220F7"/>
    <w:rsid w:val="00372047"/>
    <w:rsid w:val="00381B60"/>
    <w:rsid w:val="003A5B22"/>
    <w:rsid w:val="003B527B"/>
    <w:rsid w:val="003D2616"/>
    <w:rsid w:val="003F0EE5"/>
    <w:rsid w:val="00404B11"/>
    <w:rsid w:val="00427794"/>
    <w:rsid w:val="00463E74"/>
    <w:rsid w:val="00466CA5"/>
    <w:rsid w:val="00483AFD"/>
    <w:rsid w:val="004C16AC"/>
    <w:rsid w:val="004C5920"/>
    <w:rsid w:val="004E25A2"/>
    <w:rsid w:val="004E459B"/>
    <w:rsid w:val="005567E8"/>
    <w:rsid w:val="00562CAB"/>
    <w:rsid w:val="00567E7D"/>
    <w:rsid w:val="005F0FE0"/>
    <w:rsid w:val="00604C88"/>
    <w:rsid w:val="00614DFB"/>
    <w:rsid w:val="00635040"/>
    <w:rsid w:val="00641CDF"/>
    <w:rsid w:val="00647464"/>
    <w:rsid w:val="006725CB"/>
    <w:rsid w:val="00675469"/>
    <w:rsid w:val="00751AF5"/>
    <w:rsid w:val="007702F2"/>
    <w:rsid w:val="007A4AF2"/>
    <w:rsid w:val="007C6E88"/>
    <w:rsid w:val="007F44AF"/>
    <w:rsid w:val="0080560C"/>
    <w:rsid w:val="008124BC"/>
    <w:rsid w:val="00827EF5"/>
    <w:rsid w:val="0084293F"/>
    <w:rsid w:val="0085057C"/>
    <w:rsid w:val="008516E8"/>
    <w:rsid w:val="0088782C"/>
    <w:rsid w:val="00892F05"/>
    <w:rsid w:val="008F76B9"/>
    <w:rsid w:val="009323F3"/>
    <w:rsid w:val="00957C23"/>
    <w:rsid w:val="009F5365"/>
    <w:rsid w:val="00A065EE"/>
    <w:rsid w:val="00A14BB9"/>
    <w:rsid w:val="00A24DBB"/>
    <w:rsid w:val="00A65AA6"/>
    <w:rsid w:val="00AA0B8B"/>
    <w:rsid w:val="00AE6352"/>
    <w:rsid w:val="00B06D30"/>
    <w:rsid w:val="00B078A2"/>
    <w:rsid w:val="00B47968"/>
    <w:rsid w:val="00BA1271"/>
    <w:rsid w:val="00BA7AD0"/>
    <w:rsid w:val="00C210FC"/>
    <w:rsid w:val="00C311FC"/>
    <w:rsid w:val="00C33BF8"/>
    <w:rsid w:val="00C72BF0"/>
    <w:rsid w:val="00CB7179"/>
    <w:rsid w:val="00CD7188"/>
    <w:rsid w:val="00D03557"/>
    <w:rsid w:val="00D14744"/>
    <w:rsid w:val="00D27B7D"/>
    <w:rsid w:val="00D323D3"/>
    <w:rsid w:val="00D56DBB"/>
    <w:rsid w:val="00D635E1"/>
    <w:rsid w:val="00D95D6F"/>
    <w:rsid w:val="00DD780F"/>
    <w:rsid w:val="00DF6CAD"/>
    <w:rsid w:val="00E07D3B"/>
    <w:rsid w:val="00E51F1E"/>
    <w:rsid w:val="00E91597"/>
    <w:rsid w:val="00EB2842"/>
    <w:rsid w:val="00EC334E"/>
    <w:rsid w:val="00F434F5"/>
    <w:rsid w:val="00F57551"/>
    <w:rsid w:val="00F80161"/>
    <w:rsid w:val="00F93E53"/>
    <w:rsid w:val="00F94B5E"/>
    <w:rsid w:val="00F97088"/>
    <w:rsid w:val="00FB4417"/>
    <w:rsid w:val="00FE7A11"/>
    <w:rsid w:val="00F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801D8"/>
  <w15:chartTrackingRefBased/>
  <w15:docId w15:val="{19B9BF02-63E3-447C-B474-96A3C2241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02F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3557"/>
    <w:pPr>
      <w:keepNext/>
      <w:keepLines/>
      <w:suppressAutoHyphens w:val="0"/>
      <w:spacing w:after="360" w:line="288" w:lineRule="auto"/>
      <w:jc w:val="both"/>
      <w:outlineLvl w:val="0"/>
    </w:pPr>
    <w:rPr>
      <w:rFonts w:asciiTheme="minorHAnsi" w:eastAsiaTheme="majorEastAsia" w:hAnsiTheme="minorHAnsi" w:cstheme="majorBidi"/>
      <w:b/>
      <w:kern w:val="2"/>
      <w:sz w:val="40"/>
      <w:szCs w:val="32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03557"/>
    <w:pPr>
      <w:keepNext/>
      <w:keepLines/>
      <w:suppressAutoHyphens w:val="0"/>
      <w:spacing w:after="240" w:line="288" w:lineRule="auto"/>
      <w:jc w:val="both"/>
      <w:outlineLvl w:val="1"/>
    </w:pPr>
    <w:rPr>
      <w:rFonts w:asciiTheme="majorHAnsi" w:eastAsiaTheme="majorEastAsia" w:hAnsiTheme="majorHAnsi" w:cstheme="majorBidi"/>
      <w:b/>
      <w:kern w:val="2"/>
      <w:sz w:val="32"/>
      <w:szCs w:val="26"/>
      <w14:ligatures w14:val="standardContextual"/>
    </w:rPr>
  </w:style>
  <w:style w:type="paragraph" w:styleId="Nagwek3">
    <w:name w:val="heading 3"/>
    <w:basedOn w:val="Normalny"/>
    <w:link w:val="Nagwek3Znak"/>
    <w:uiPriority w:val="9"/>
    <w:qFormat/>
    <w:rsid w:val="00034FB4"/>
    <w:pPr>
      <w:suppressAutoHyphens w:val="0"/>
      <w:spacing w:before="100" w:beforeAutospacing="1" w:after="100" w:afterAutospacing="1"/>
      <w:jc w:val="both"/>
      <w:outlineLvl w:val="2"/>
    </w:pPr>
    <w:rPr>
      <w:rFonts w:asciiTheme="minorHAnsi" w:hAnsiTheme="minorHAnsi"/>
      <w:b/>
      <w:bCs/>
      <w:kern w:val="2"/>
      <w:sz w:val="27"/>
      <w:szCs w:val="27"/>
      <w:lang w:eastAsia="pl-PL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03557"/>
    <w:rPr>
      <w:rFonts w:eastAsiaTheme="majorEastAsia" w:cstheme="majorBidi"/>
      <w:b/>
      <w:sz w:val="40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034FB4"/>
    <w:rPr>
      <w:rFonts w:eastAsia="Times New Roman" w:cs="Times New Roman"/>
      <w:b/>
      <w:bCs/>
      <w:sz w:val="27"/>
      <w:szCs w:val="27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03557"/>
    <w:rPr>
      <w:rFonts w:asciiTheme="majorHAnsi" w:eastAsiaTheme="majorEastAsia" w:hAnsiTheme="majorHAnsi" w:cstheme="majorBidi"/>
      <w:b/>
      <w:sz w:val="32"/>
      <w:szCs w:val="26"/>
    </w:rPr>
  </w:style>
  <w:style w:type="paragraph" w:styleId="Nagwek">
    <w:name w:val="header"/>
    <w:basedOn w:val="Normalny"/>
    <w:link w:val="NagwekZnak"/>
    <w:uiPriority w:val="99"/>
    <w:unhideWhenUsed/>
    <w:rsid w:val="00F57551"/>
    <w:pPr>
      <w:tabs>
        <w:tab w:val="center" w:pos="4536"/>
        <w:tab w:val="right" w:pos="9072"/>
      </w:tabs>
      <w:suppressAutoHyphens w:val="0"/>
      <w:jc w:val="both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57551"/>
  </w:style>
  <w:style w:type="paragraph" w:styleId="Stopka">
    <w:name w:val="footer"/>
    <w:basedOn w:val="Normalny"/>
    <w:link w:val="StopkaZnak"/>
    <w:uiPriority w:val="99"/>
    <w:unhideWhenUsed/>
    <w:rsid w:val="00F57551"/>
    <w:pPr>
      <w:tabs>
        <w:tab w:val="center" w:pos="4536"/>
        <w:tab w:val="right" w:pos="9072"/>
      </w:tabs>
      <w:suppressAutoHyphens w:val="0"/>
      <w:jc w:val="both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57551"/>
  </w:style>
  <w:style w:type="paragraph" w:customStyle="1" w:styleId="001-MSCDATA">
    <w:name w:val="001-MSC_DATA"/>
    <w:basedOn w:val="Normalny"/>
    <w:next w:val="002-ZNAK"/>
    <w:qFormat/>
    <w:rsid w:val="00BA7AD0"/>
    <w:pPr>
      <w:suppressAutoHyphens w:val="0"/>
      <w:spacing w:line="288" w:lineRule="auto"/>
      <w:jc w:val="right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customStyle="1" w:styleId="002-ZNAK">
    <w:name w:val="002-ZNAK"/>
    <w:basedOn w:val="Normalny"/>
    <w:next w:val="003-INTERESANT"/>
    <w:qFormat/>
    <w:rsid w:val="00BA7AD0"/>
    <w:pPr>
      <w:tabs>
        <w:tab w:val="center" w:pos="1559"/>
      </w:tabs>
      <w:suppressAutoHyphens w:val="0"/>
      <w:spacing w:before="1120" w:after="360" w:line="288" w:lineRule="auto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customStyle="1" w:styleId="003-INTERESANT">
    <w:name w:val="003-INTERESANT"/>
    <w:basedOn w:val="Normalny"/>
    <w:next w:val="005-TRE"/>
    <w:qFormat/>
    <w:rsid w:val="009F5365"/>
    <w:pPr>
      <w:suppressAutoHyphens w:val="0"/>
      <w:spacing w:after="720" w:line="288" w:lineRule="auto"/>
      <w:ind w:left="5103"/>
    </w:pPr>
    <w:rPr>
      <w:rFonts w:asciiTheme="minorHAnsi" w:eastAsiaTheme="minorHAnsi" w:hAnsiTheme="minorHAnsi" w:cstheme="minorBidi"/>
      <w:b/>
      <w:kern w:val="2"/>
      <w:sz w:val="22"/>
      <w:szCs w:val="22"/>
      <w14:ligatures w14:val="standardContextual"/>
    </w:rPr>
  </w:style>
  <w:style w:type="paragraph" w:customStyle="1" w:styleId="004-TYTU">
    <w:name w:val="004-TYTUŁ"/>
    <w:basedOn w:val="Normalny"/>
    <w:next w:val="005-TRE"/>
    <w:qFormat/>
    <w:rsid w:val="009F5365"/>
    <w:pPr>
      <w:suppressAutoHyphens w:val="0"/>
      <w:spacing w:after="360" w:line="288" w:lineRule="auto"/>
      <w:jc w:val="both"/>
    </w:pPr>
    <w:rPr>
      <w:rFonts w:asciiTheme="minorHAnsi" w:eastAsiaTheme="minorHAnsi" w:hAnsiTheme="minorHAnsi" w:cstheme="minorBidi"/>
      <w:b/>
      <w:kern w:val="2"/>
      <w:sz w:val="22"/>
      <w:szCs w:val="22"/>
      <w14:ligatures w14:val="standardContextual"/>
    </w:rPr>
  </w:style>
  <w:style w:type="paragraph" w:customStyle="1" w:styleId="005-TRE">
    <w:name w:val="005-TREŚĆ"/>
    <w:basedOn w:val="Normalny"/>
    <w:qFormat/>
    <w:rsid w:val="009F5365"/>
    <w:pPr>
      <w:suppressAutoHyphens w:val="0"/>
      <w:spacing w:after="120" w:line="288" w:lineRule="auto"/>
      <w:jc w:val="both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customStyle="1" w:styleId="006-ZWRKOCZCY">
    <w:name w:val="006-ZWR_KOŃCZĄCY"/>
    <w:basedOn w:val="Normalny"/>
    <w:next w:val="007-ROZDZIELNIKPOZWRKOCZ"/>
    <w:qFormat/>
    <w:rsid w:val="00027D00"/>
    <w:pPr>
      <w:suppressAutoHyphens w:val="0"/>
      <w:spacing w:before="600" w:after="120" w:line="288" w:lineRule="auto"/>
      <w:ind w:left="6521"/>
      <w:jc w:val="both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paragraph" w:customStyle="1" w:styleId="007-ROZDZIELNIKPOZWRKOCZ">
    <w:name w:val="007-ROZDZIELNIK_PO_ZWR_KOŃCZ"/>
    <w:basedOn w:val="Normalny"/>
    <w:next w:val="008-TWRCA"/>
    <w:qFormat/>
    <w:rsid w:val="00F94B5E"/>
    <w:pPr>
      <w:suppressAutoHyphens w:val="0"/>
      <w:spacing w:before="960" w:line="288" w:lineRule="auto"/>
    </w:pPr>
    <w:rPr>
      <w:rFonts w:asciiTheme="minorHAnsi" w:eastAsiaTheme="minorHAnsi" w:hAnsiTheme="minorHAnsi" w:cstheme="minorBidi"/>
      <w:kern w:val="2"/>
      <w:sz w:val="18"/>
      <w:szCs w:val="22"/>
      <w14:ligatures w14:val="standardContextual"/>
    </w:rPr>
  </w:style>
  <w:style w:type="paragraph" w:customStyle="1" w:styleId="007-ROZDZIELNIK">
    <w:name w:val="007-ROZDZIELNIK"/>
    <w:basedOn w:val="007-ROZDZIELNIKPOZWRKOCZ"/>
    <w:next w:val="008-TWRCA"/>
    <w:qFormat/>
    <w:rsid w:val="001F6720"/>
    <w:pPr>
      <w:spacing w:before="1680"/>
    </w:pPr>
  </w:style>
  <w:style w:type="paragraph" w:customStyle="1" w:styleId="008-TWRCA">
    <w:name w:val="008-TWÓRCA"/>
    <w:basedOn w:val="007-ROZDZIELNIK"/>
    <w:next w:val="Normalny"/>
    <w:qFormat/>
    <w:rsid w:val="00BA1271"/>
    <w:pPr>
      <w:spacing w:before="600"/>
    </w:pPr>
  </w:style>
  <w:style w:type="paragraph" w:customStyle="1" w:styleId="002-ZNAKBEZNAGWKWFIRM">
    <w:name w:val="002-ZNAK_BEZ_NAGŁÓWKÓW_FIRM"/>
    <w:basedOn w:val="002-ZNAK"/>
    <w:next w:val="003-INTERESANT"/>
    <w:qFormat/>
    <w:rsid w:val="00A24DBB"/>
    <w:pPr>
      <w:spacing w:before="0" w:after="600"/>
    </w:pPr>
  </w:style>
  <w:style w:type="paragraph" w:styleId="Akapitzlist">
    <w:name w:val="List Paragraph"/>
    <w:basedOn w:val="Normalny"/>
    <w:uiPriority w:val="34"/>
    <w:qFormat/>
    <w:rsid w:val="00093D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9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rzywara\Desktop\FirmowkaMiejska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EA9E7F698F2B498AEE698275E001CD" ma:contentTypeVersion="16" ma:contentTypeDescription="Utwórz nowy dokument." ma:contentTypeScope="" ma:versionID="60ba1a6dc1d8095a0879813dd7b024eb">
  <xsd:schema xmlns:xsd="http://www.w3.org/2001/XMLSchema" xmlns:xs="http://www.w3.org/2001/XMLSchema" xmlns:p="http://schemas.microsoft.com/office/2006/metadata/properties" xmlns:ns2="c7dc0960-ac3a-40f0-9cc9-e8492c7aa151" xmlns:ns3="230a9cbb-940f-4e50-bb3f-28ea9b5b8745" targetNamespace="http://schemas.microsoft.com/office/2006/metadata/properties" ma:root="true" ma:fieldsID="077d19efd139d6ec415115a5637ea082" ns2:_="" ns3:_="">
    <xsd:import namespace="c7dc0960-ac3a-40f0-9cc9-e8492c7aa151"/>
    <xsd:import namespace="230a9cbb-940f-4e50-bb3f-28ea9b5b8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0960-ac3a-40f0-9cc9-e8492c7aa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6c635ac3-7f9e-410a-9349-8275f44e74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a9cbb-940f-4e50-bb3f-28ea9b5b8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027f915-dd7d-47f9-a8ab-4851ff548e71}" ma:internalName="TaxCatchAll" ma:showField="CatchAllData" ma:web="230a9cbb-940f-4e50-bb3f-28ea9b5b8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ABF03B-6CFC-42E9-B831-05FB66B0E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8F243C-8219-4E79-920E-DCDCFE890D85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D3812B60-B578-4D48-A2B8-550725B92E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5EE66D-060B-4250-89A2-DCF2224B55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0960-ac3a-40f0-9cc9-e8492c7aa151"/>
    <ds:schemaRef ds:uri="230a9cbb-940f-4e50-bb3f-28ea9b5b8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FirmowkaMiejska</Template>
  <TotalTime>145</TotalTime>
  <Pages>5</Pages>
  <Words>316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Przywara</dc:creator>
  <cp:keywords/>
  <dc:description/>
  <cp:lastModifiedBy>Przywara Maria</cp:lastModifiedBy>
  <cp:revision>30</cp:revision>
  <cp:lastPrinted>2024-05-15T11:09:00Z</cp:lastPrinted>
  <dcterms:created xsi:type="dcterms:W3CDTF">2024-04-24T12:51:00Z</dcterms:created>
  <dcterms:modified xsi:type="dcterms:W3CDTF">2024-05-15T11:23:00Z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</Properties>
</file>