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2FEE5" w14:textId="77777777" w:rsidR="00D94312" w:rsidRPr="00326890" w:rsidRDefault="00D94312" w:rsidP="00D94312">
      <w:pPr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326890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/PROJEKT/</w:t>
      </w:r>
    </w:p>
    <w:p w14:paraId="16599406" w14:textId="77777777" w:rsidR="00D94312" w:rsidRPr="00326890" w:rsidRDefault="00D94312" w:rsidP="00D94312">
      <w:pPr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326890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UCHWAŁA NR ………………</w:t>
      </w:r>
    </w:p>
    <w:p w14:paraId="05907530" w14:textId="77777777" w:rsidR="00D94312" w:rsidRPr="00326890" w:rsidRDefault="00D94312" w:rsidP="00D94312">
      <w:pPr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326890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RADY MIEJSKIEJ W STALOWEJ WOLI</w:t>
      </w:r>
    </w:p>
    <w:p w14:paraId="11EC5F19" w14:textId="77777777" w:rsidR="00D94312" w:rsidRPr="00326890" w:rsidRDefault="00D94312" w:rsidP="00D94312">
      <w:pPr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326890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z dnia ……………...</w:t>
      </w:r>
    </w:p>
    <w:p w14:paraId="3408FF73" w14:textId="77777777" w:rsidR="00D94312" w:rsidRPr="00326890" w:rsidRDefault="00D94312" w:rsidP="00D94312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68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ustalenia dopłaty do 1 m</w:t>
      </w:r>
      <w:r w:rsidRPr="0032689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3</w:t>
      </w:r>
      <w:r w:rsidRPr="003268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stawki opłaty za zaopatrzenie w wodę </w:t>
      </w:r>
      <w:r w:rsidRPr="003268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i odprowadzanie ścieków</w:t>
      </w:r>
    </w:p>
    <w:p w14:paraId="2B2786B8" w14:textId="183DC7F5" w:rsidR="00D94312" w:rsidRPr="00326890" w:rsidRDefault="00D94312" w:rsidP="003268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8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</w:t>
      </w:r>
      <w:hyperlink r:id="rId6" w:anchor="/document/16793509?unitId=art(18)ust(2)pkt(15)&amp;cm=DOCUMENT" w:history="1">
        <w:r w:rsidRPr="0032689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art. 18 ust. 2 pkt 15</w:t>
        </w:r>
      </w:hyperlink>
      <w:r w:rsidRPr="003268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8 marca 1990 r. o samorządzie gminnym (</w:t>
      </w:r>
      <w:proofErr w:type="spellStart"/>
      <w:r w:rsidRPr="003268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t.j</w:t>
      </w:r>
      <w:proofErr w:type="spellEnd"/>
      <w:r w:rsidRPr="003268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3268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3268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 U. z 202</w:t>
      </w:r>
      <w:r w:rsidR="009502F2" w:rsidRPr="003268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3268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9502F2" w:rsidRPr="003268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609)</w:t>
      </w:r>
      <w:r w:rsidRPr="003268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art. 24 ust. 6 ustawy z dnia 7 czerwca 2001 r. o zbiorowym zaopatrzeniu w wodę i zbiorowym odprowadzaniu ścieków (t</w:t>
      </w:r>
      <w:r w:rsidR="00573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Pr="003268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</w:t>
      </w:r>
      <w:r w:rsidR="00573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bookmarkStart w:id="0" w:name="_GoBack"/>
      <w:bookmarkEnd w:id="0"/>
      <w:r w:rsidRPr="003268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Dz. U. z 2023 r. poz. 537 ze zm.), uchwala się, co następuje:</w:t>
      </w:r>
    </w:p>
    <w:p w14:paraId="26681A29" w14:textId="77777777" w:rsidR="00D94312" w:rsidRPr="00326890" w:rsidRDefault="00D94312" w:rsidP="0032689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890">
        <w:rPr>
          <w:rFonts w:ascii="Times New Roman" w:eastAsia="Times New Roman" w:hAnsi="Times New Roman" w:cs="Times New Roman"/>
          <w:sz w:val="24"/>
          <w:szCs w:val="24"/>
          <w:lang w:eastAsia="pl-PL"/>
        </w:rPr>
        <w:t>§  1</w:t>
      </w:r>
    </w:p>
    <w:p w14:paraId="02C05E28" w14:textId="2E7A2610" w:rsidR="00D94312" w:rsidRPr="00326890" w:rsidRDefault="00D94312" w:rsidP="00326890">
      <w:pPr>
        <w:pStyle w:val="Akapitzlist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8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dopłatę z budżetu Gminy Stalowa Wola dla grup odbiorców usług </w:t>
      </w:r>
      <w:r w:rsidRPr="003268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zakresie zbiorowego zaopatrzenia w wodę z terenu Gminy Stalowa Wola </w:t>
      </w:r>
      <w:r w:rsidRPr="003268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okresie od 1 czerwca 2024 r. do 31 grudnia 2024 r. do taryfy zatwierdzonej decyzją Dyrektora Państwowego Gospodarstwa Wodnego Wody Polskie znak RZ.RZT.70.4.2023 z</w:t>
      </w:r>
      <w:r w:rsidR="0032689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6890">
        <w:rPr>
          <w:rFonts w:ascii="Times New Roman" w:eastAsia="Times New Roman" w:hAnsi="Times New Roman" w:cs="Times New Roman"/>
          <w:sz w:val="24"/>
          <w:szCs w:val="24"/>
          <w:lang w:eastAsia="pl-PL"/>
        </w:rPr>
        <w:t>dnia 18 maja 2023 r. w wysokości:</w:t>
      </w:r>
    </w:p>
    <w:p w14:paraId="28E8CE0B" w14:textId="288AB300" w:rsidR="00D94312" w:rsidRPr="00326890" w:rsidRDefault="00D94312" w:rsidP="0032689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890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W1 GA1 – 0,80 zł netto plus obowiązujący podatek VAT</w:t>
      </w:r>
    </w:p>
    <w:p w14:paraId="0635479B" w14:textId="2B979624" w:rsidR="00D94312" w:rsidRPr="00326890" w:rsidRDefault="00D94312" w:rsidP="0032689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890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W1 GA2 – 0,80 zł netto plus obowiązujący podatek VAT</w:t>
      </w:r>
    </w:p>
    <w:p w14:paraId="4508B3FD" w14:textId="7F6E36F3" w:rsidR="00D94312" w:rsidRPr="00326890" w:rsidRDefault="00D94312" w:rsidP="0032689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890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W1 GA3 – 0,80 zł netto plus obowiązujący podatek VAT</w:t>
      </w:r>
    </w:p>
    <w:p w14:paraId="79EDD0F7" w14:textId="04FF86B8" w:rsidR="00D94312" w:rsidRPr="00326890" w:rsidRDefault="00D94312" w:rsidP="0032689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890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W1 GA4 – 0,80 zł netto plus obowiązujący podatek VAT</w:t>
      </w:r>
    </w:p>
    <w:p w14:paraId="33768EB0" w14:textId="399D411D" w:rsidR="00D94312" w:rsidRPr="00326890" w:rsidRDefault="00D94312" w:rsidP="0032689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890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W1 GA5 – 0,80 zł netto plus obowiązujący podatek VAT</w:t>
      </w:r>
    </w:p>
    <w:p w14:paraId="664CD29F" w14:textId="34D80131" w:rsidR="00D94312" w:rsidRPr="00326890" w:rsidRDefault="00D94312" w:rsidP="00326890">
      <w:pPr>
        <w:pStyle w:val="Akapitzlist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8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dopłatę z budżetu Gminy Stalowa Wola dla grup odbiorców usług </w:t>
      </w:r>
      <w:r w:rsidRPr="003268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zakresie zbiorowego odprowadzania ścieków z terenu Gminy Stalowa Wola </w:t>
      </w:r>
      <w:r w:rsidRPr="003268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okresie </w:t>
      </w:r>
      <w:r w:rsidR="009502F2" w:rsidRPr="003268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1 czerwca 2024 r. do 31 grudnia 2024 r. </w:t>
      </w:r>
      <w:r w:rsidRPr="00326890">
        <w:rPr>
          <w:rFonts w:ascii="Times New Roman" w:eastAsia="Times New Roman" w:hAnsi="Times New Roman" w:cs="Times New Roman"/>
          <w:sz w:val="24"/>
          <w:szCs w:val="24"/>
          <w:lang w:eastAsia="pl-PL"/>
        </w:rPr>
        <w:t>do taryfy zatwierdzonej decyzją Dyrektora Państwowego Gospodarstwa Wodnego Wody Polskie znak RZ.RZT.70.4.2023 z</w:t>
      </w:r>
      <w:r w:rsidR="0032689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6890">
        <w:rPr>
          <w:rFonts w:ascii="Times New Roman" w:eastAsia="Times New Roman" w:hAnsi="Times New Roman" w:cs="Times New Roman"/>
          <w:sz w:val="24"/>
          <w:szCs w:val="24"/>
          <w:lang w:eastAsia="pl-PL"/>
        </w:rPr>
        <w:t>dnia 18 maja 2023 r. w wysokości:</w:t>
      </w:r>
    </w:p>
    <w:p w14:paraId="2C39120D" w14:textId="0F39CE1A" w:rsidR="00D94312" w:rsidRPr="00326890" w:rsidRDefault="00D94312" w:rsidP="0032689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890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S1 GA1 – 0,87 zł netto plus obowiązujący podatek VAT</w:t>
      </w:r>
    </w:p>
    <w:p w14:paraId="247652F8" w14:textId="2CD6A35B" w:rsidR="00D94312" w:rsidRPr="00326890" w:rsidRDefault="00D94312" w:rsidP="0032689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890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S1 GA2 – 0,87 zł netto plus obowiązujący podatek VAT</w:t>
      </w:r>
    </w:p>
    <w:p w14:paraId="6A59AA31" w14:textId="25F648EB" w:rsidR="00D94312" w:rsidRPr="00326890" w:rsidRDefault="00D94312" w:rsidP="0032689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890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S1 GA3 – 0,87 zł netto plus obowiązujący podatek VAT</w:t>
      </w:r>
    </w:p>
    <w:p w14:paraId="0CE2F930" w14:textId="5DB28473" w:rsidR="00D94312" w:rsidRPr="00326890" w:rsidRDefault="00D94312" w:rsidP="0032689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890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S1 GA4 – 0,87 zł netto plus obowiązujący podatek VAT</w:t>
      </w:r>
      <w:r w:rsidR="003268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A7E62AD" w14:textId="77777777" w:rsidR="00D94312" w:rsidRPr="00326890" w:rsidRDefault="00D94312" w:rsidP="00326890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9C888C" w14:textId="77777777" w:rsidR="00D94312" w:rsidRPr="00326890" w:rsidRDefault="00D94312" w:rsidP="0032689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2CD5E4" w14:textId="77777777" w:rsidR="00326890" w:rsidRDefault="00326890" w:rsidP="0032689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2F4CE2" w14:textId="77777777" w:rsidR="00D94312" w:rsidRPr="00326890" w:rsidRDefault="00D94312" w:rsidP="0032689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8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  2</w:t>
      </w:r>
    </w:p>
    <w:p w14:paraId="06A554C5" w14:textId="77777777" w:rsidR="00D94312" w:rsidRPr="00326890" w:rsidRDefault="00D94312" w:rsidP="003268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890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zasady przekazywania dopłat określi stosowna umowa.</w:t>
      </w:r>
    </w:p>
    <w:p w14:paraId="0FB1B4CE" w14:textId="77777777" w:rsidR="00D94312" w:rsidRPr="00326890" w:rsidRDefault="00D94312" w:rsidP="0032689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71EEE5" w14:textId="77777777" w:rsidR="00D94312" w:rsidRPr="00326890" w:rsidRDefault="00D94312" w:rsidP="0032689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890">
        <w:rPr>
          <w:rFonts w:ascii="Times New Roman" w:eastAsia="Times New Roman" w:hAnsi="Times New Roman" w:cs="Times New Roman"/>
          <w:sz w:val="24"/>
          <w:szCs w:val="24"/>
          <w:lang w:eastAsia="pl-PL"/>
        </w:rPr>
        <w:t>§  3</w:t>
      </w:r>
    </w:p>
    <w:p w14:paraId="40E6998A" w14:textId="77777777" w:rsidR="00D94312" w:rsidRPr="00326890" w:rsidRDefault="00D94312" w:rsidP="003268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89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Prezydentowi Miasta Stalowej Woli.</w:t>
      </w:r>
    </w:p>
    <w:p w14:paraId="699D0E82" w14:textId="77777777" w:rsidR="00D94312" w:rsidRPr="00326890" w:rsidRDefault="00D94312" w:rsidP="003268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428717" w14:textId="77777777" w:rsidR="00D94312" w:rsidRPr="00326890" w:rsidRDefault="00D94312" w:rsidP="0032689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890">
        <w:rPr>
          <w:rFonts w:ascii="Times New Roman" w:eastAsia="Times New Roman" w:hAnsi="Times New Roman" w:cs="Times New Roman"/>
          <w:sz w:val="24"/>
          <w:szCs w:val="24"/>
          <w:lang w:eastAsia="pl-PL"/>
        </w:rPr>
        <w:t>§ 4</w:t>
      </w:r>
    </w:p>
    <w:p w14:paraId="18454C7C" w14:textId="02972A58" w:rsidR="00D94312" w:rsidRPr="00326890" w:rsidRDefault="00D94312" w:rsidP="003268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89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1 czerwca 2024 r.</w:t>
      </w:r>
    </w:p>
    <w:p w14:paraId="3593DD55" w14:textId="77777777" w:rsidR="00D94312" w:rsidRPr="00326890" w:rsidRDefault="00D94312" w:rsidP="003268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3C3294" w14:textId="29ACCD6F" w:rsidR="00D94312" w:rsidRDefault="00D94312" w:rsidP="00D9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162CB8" w14:textId="77777777" w:rsidR="00326890" w:rsidRDefault="00326890" w:rsidP="00D9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BE8515" w14:textId="77777777" w:rsidR="00326890" w:rsidRDefault="00326890" w:rsidP="00D9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04593B" w14:textId="77777777" w:rsidR="00326890" w:rsidRDefault="00326890" w:rsidP="00D9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E02E22" w14:textId="77777777" w:rsidR="00326890" w:rsidRDefault="00326890" w:rsidP="00D9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56B860" w14:textId="77777777" w:rsidR="00326890" w:rsidRDefault="00326890" w:rsidP="00D9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EC159E" w14:textId="77777777" w:rsidR="00326890" w:rsidRDefault="00326890" w:rsidP="00D9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06009A" w14:textId="77777777" w:rsidR="00326890" w:rsidRDefault="00326890" w:rsidP="00D9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51E23F" w14:textId="77777777" w:rsidR="00326890" w:rsidRDefault="00326890" w:rsidP="00D9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615D9B" w14:textId="77777777" w:rsidR="00326890" w:rsidRDefault="00326890" w:rsidP="00D9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50F187" w14:textId="77777777" w:rsidR="00326890" w:rsidRDefault="00326890" w:rsidP="00D9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4EA94C" w14:textId="77777777" w:rsidR="00326890" w:rsidRDefault="00326890" w:rsidP="00D9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C1BFF7" w14:textId="77777777" w:rsidR="00326890" w:rsidRDefault="00326890" w:rsidP="00D9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EE747F" w14:textId="77777777" w:rsidR="00326890" w:rsidRDefault="00326890" w:rsidP="00D9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F7F917" w14:textId="77777777" w:rsidR="00326890" w:rsidRDefault="00326890" w:rsidP="00D9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1BAFBC" w14:textId="77777777" w:rsidR="00326890" w:rsidRDefault="00326890" w:rsidP="00D9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31AAF8" w14:textId="77777777" w:rsidR="00326890" w:rsidRDefault="00326890" w:rsidP="00D9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78C6AE" w14:textId="77777777" w:rsidR="00326890" w:rsidRDefault="00326890" w:rsidP="00D9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6AF233" w14:textId="77777777" w:rsidR="00326890" w:rsidRDefault="00326890" w:rsidP="00D9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DA8B6F" w14:textId="77777777" w:rsidR="00326890" w:rsidRDefault="00326890" w:rsidP="00D9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23F360" w14:textId="77777777" w:rsidR="00326890" w:rsidRDefault="00326890" w:rsidP="00D9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3C5962" w14:textId="77777777" w:rsidR="00326890" w:rsidRDefault="00326890" w:rsidP="00D9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3DBE39" w14:textId="77777777" w:rsidR="00326890" w:rsidRDefault="00326890" w:rsidP="00D9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B75E55" w14:textId="77777777" w:rsidR="00326890" w:rsidRDefault="00326890" w:rsidP="00D9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AAC39C" w14:textId="77777777" w:rsidR="00326890" w:rsidRDefault="00326890" w:rsidP="00D9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1F24B2" w14:textId="77777777" w:rsidR="00326890" w:rsidRDefault="00326890" w:rsidP="00D9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CF7F28" w14:textId="77777777" w:rsidR="00326890" w:rsidRDefault="00326890" w:rsidP="00D9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4DE7BE" w14:textId="77777777" w:rsidR="00326890" w:rsidRDefault="00326890" w:rsidP="00D9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C01F12" w14:textId="77777777" w:rsidR="00326890" w:rsidRDefault="00326890" w:rsidP="00D9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74AE1C" w14:textId="77777777" w:rsidR="00326890" w:rsidRDefault="00326890" w:rsidP="00D9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484756" w14:textId="77777777" w:rsidR="00326890" w:rsidRDefault="00326890" w:rsidP="00D9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E55595" w14:textId="77777777" w:rsidR="00326890" w:rsidRDefault="00326890" w:rsidP="00D9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10F677" w14:textId="77777777" w:rsidR="00326890" w:rsidRDefault="00326890" w:rsidP="00D9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CC1C0F" w14:textId="77777777" w:rsidR="00326890" w:rsidRDefault="00326890" w:rsidP="00D9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5D2359" w14:textId="77777777" w:rsidR="00326890" w:rsidRDefault="00326890" w:rsidP="00D9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21D423" w14:textId="77777777" w:rsidR="00326890" w:rsidRDefault="00326890" w:rsidP="00D9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D43582" w14:textId="77777777" w:rsidR="00326890" w:rsidRDefault="00326890" w:rsidP="00D9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7306AC" w14:textId="77777777" w:rsidR="00D94312" w:rsidRPr="00326890" w:rsidRDefault="00D94312" w:rsidP="00D9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D3D60A" w14:textId="77777777" w:rsidR="00D94312" w:rsidRDefault="00D94312" w:rsidP="00326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68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14:paraId="72FD8BF4" w14:textId="77777777" w:rsidR="00326890" w:rsidRPr="00326890" w:rsidRDefault="00326890" w:rsidP="00326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C72A80" w14:textId="77777777" w:rsidR="00D94312" w:rsidRPr="00326890" w:rsidRDefault="00D94312" w:rsidP="0032689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26890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dopłat stanowi element ochrony mieszkańców Stalowej Woli przed skutkami inflacji. Wartość zaproponowanych dopłat jest równoważna podwyżkom dla osób fizycznych w zatwierdzonych przez Wody Polskie taryfach.</w:t>
      </w:r>
    </w:p>
    <w:p w14:paraId="75B66DC7" w14:textId="77777777" w:rsidR="00D94312" w:rsidRPr="00326890" w:rsidRDefault="00D94312" w:rsidP="0032689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5E8CC8F3" w14:textId="77777777" w:rsidR="005C68EE" w:rsidRPr="00326890" w:rsidRDefault="005C68EE" w:rsidP="009502F2">
      <w:pPr>
        <w:jc w:val="both"/>
        <w:rPr>
          <w:rFonts w:ascii="Times New Roman" w:hAnsi="Times New Roman" w:cs="Times New Roman"/>
        </w:rPr>
      </w:pPr>
    </w:p>
    <w:sectPr w:rsidR="005C68EE" w:rsidRPr="00326890" w:rsidSect="00E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C51DB7"/>
    <w:multiLevelType w:val="hybridMultilevel"/>
    <w:tmpl w:val="F1B2C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55395"/>
    <w:multiLevelType w:val="hybridMultilevel"/>
    <w:tmpl w:val="8CE6C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46197"/>
    <w:multiLevelType w:val="hybridMultilevel"/>
    <w:tmpl w:val="E66653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93B0BB8-4066-4897-B521-9F041B1D2F95}"/>
  </w:docVars>
  <w:rsids>
    <w:rsidRoot w:val="00D94312"/>
    <w:rsid w:val="00326890"/>
    <w:rsid w:val="005737CA"/>
    <w:rsid w:val="005C68EE"/>
    <w:rsid w:val="005D054C"/>
    <w:rsid w:val="007F0592"/>
    <w:rsid w:val="009502F2"/>
    <w:rsid w:val="00990E61"/>
    <w:rsid w:val="00D94312"/>
    <w:rsid w:val="00E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C4F7"/>
  <w15:chartTrackingRefBased/>
  <w15:docId w15:val="{758B79E5-A5AC-4E6A-9B0C-FA25C52D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31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431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94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93B0BB8-4066-4897-B521-9F041B1D2F9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Starzomczyk</dc:creator>
  <cp:keywords/>
  <dc:description/>
  <cp:lastModifiedBy>Aniela Kutyla</cp:lastModifiedBy>
  <cp:revision>6</cp:revision>
  <cp:lastPrinted>2024-05-09T12:49:00Z</cp:lastPrinted>
  <dcterms:created xsi:type="dcterms:W3CDTF">2024-05-09T07:05:00Z</dcterms:created>
  <dcterms:modified xsi:type="dcterms:W3CDTF">2024-05-20T12:08:00Z</dcterms:modified>
</cp:coreProperties>
</file>