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A46CA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C52FB0" w:rsidRDefault="00C52FB0">
      <w:pPr>
        <w:jc w:val="right"/>
      </w:pPr>
    </w:p>
    <w:p w:rsidR="00C52FB0" w:rsidRDefault="00FA46CA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C52FB0" w:rsidRDefault="00FA46CA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C52FB0" w:rsidRDefault="00FA46CA">
      <w:pPr>
        <w:keepNext/>
        <w:spacing w:after="480" w:line="360" w:lineRule="auto"/>
        <w:jc w:val="both"/>
      </w:pPr>
      <w:r>
        <w:rPr>
          <w:b/>
        </w:rPr>
        <w:t>w sprawie ustalenia wzoru deklaracji o wysokości opłaty za gospodarowanie odpadami komunalnymi składanej przez właścicieli nieruchomości położonych na terenie Gminy Stalowa Wola oraz warunków i trybu składania deklaracji za pomocą środków komunikacji elektronicznej</w:t>
      </w:r>
    </w:p>
    <w:p w:rsidR="00C52FB0" w:rsidRDefault="00FA46CA">
      <w:pPr>
        <w:keepLines/>
        <w:spacing w:before="120" w:after="120" w:line="360" w:lineRule="auto"/>
        <w:jc w:val="both"/>
      </w:pPr>
      <w:r>
        <w:t>Na podstawie art. 18 ust. 2 pkt 15, art. 40 ust. 1, art. 41 ust. 1 i art. 42 ustawy z dnia 8 marca 1990 r. o samorządzie gminnym</w:t>
      </w:r>
      <w:r w:rsidR="00600F63">
        <w:t xml:space="preserve"> (t.j. Dz. U. z 2024 r. poz. 1465</w:t>
      </w:r>
      <w:r>
        <w:t>) w związku z art. 6m i art. 6</w:t>
      </w:r>
      <w:r w:rsidR="008948DB">
        <w:t>n ustawy</w:t>
      </w:r>
      <w:r>
        <w:t xml:space="preserve"> z dnia 13 września 1996 r. o utrzymaniu czystości i porządku w gminach (t.j. Dz. U. z 2024 r. poz. 399) oraz art. 4 ust. 1 ustawy z dnia 20 lipca 2000 r. o ogłaszaniu aktów normatywnych i niektórych innych aktów prawnych (t.j. Dz. U. z 2019 r. poz. 1461) uchwala się, co następuje:</w:t>
      </w:r>
    </w:p>
    <w:p w:rsidR="00C52FB0" w:rsidRDefault="00FA46CA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943E91" w:rsidRDefault="00FA46CA" w:rsidP="00943E91">
      <w:pPr>
        <w:keepLines/>
        <w:numPr>
          <w:ilvl w:val="0"/>
          <w:numId w:val="1"/>
        </w:numPr>
        <w:spacing w:before="120" w:after="240" w:line="360" w:lineRule="auto"/>
        <w:jc w:val="both"/>
      </w:pPr>
      <w:r>
        <w:t xml:space="preserve">Ustala się wzór formularza deklaracji o wysokości opłaty za gospodarowanie odpadami komunalnymi składanej przez właścicieli nieruchomości w brzmieniu stanowiącym Załącznik Nr 1 do niniejszej uchwały wraz z załącznikiem </w:t>
      </w:r>
      <w:r w:rsidR="0035359D">
        <w:t>ZN-1</w:t>
      </w:r>
      <w:r>
        <w:t xml:space="preserve"> </w:t>
      </w:r>
      <w:r w:rsidR="0035359D">
        <w:t>oraz załącznikiem ZN-2</w:t>
      </w:r>
      <w:r>
        <w:t xml:space="preserve"> zawierającym dane o współwłaścicielach nieruchomości.</w:t>
      </w:r>
    </w:p>
    <w:p w:rsidR="00C52FB0" w:rsidRDefault="00FA46CA" w:rsidP="00943E91">
      <w:pPr>
        <w:keepLines/>
        <w:numPr>
          <w:ilvl w:val="0"/>
          <w:numId w:val="1"/>
        </w:numPr>
        <w:spacing w:before="120" w:after="240" w:line="360" w:lineRule="auto"/>
        <w:jc w:val="both"/>
      </w:pPr>
      <w:r>
        <w:t>Wypełnioną deklarację wraz z załącznikami w formie papierowej, o której mowa w ust.</w:t>
      </w:r>
      <w:r w:rsidR="009A5F27">
        <w:t xml:space="preserve"> </w:t>
      </w:r>
      <w:r>
        <w:t>1 właściciel nieruchomości obowiązany jest złożyć w Urzędzie Miasta Stalowej Woli, ul. Wolności 7, w terminie:</w:t>
      </w:r>
    </w:p>
    <w:p w:rsidR="00C52FB0" w:rsidRDefault="00FA46CA" w:rsidP="00943E91">
      <w:pPr>
        <w:numPr>
          <w:ilvl w:val="0"/>
          <w:numId w:val="2"/>
        </w:numPr>
        <w:spacing w:before="120" w:after="120" w:line="360" w:lineRule="auto"/>
        <w:jc w:val="both"/>
      </w:pPr>
      <w:r>
        <w:t>do 14 dni od dnia zamieszkania na nieruchomości pierwszego mieszkańca na danej nieruchomości albo w lokalu w budynku wielolokalowym objęty</w:t>
      </w:r>
      <w:r w:rsidR="0035359D">
        <w:t xml:space="preserve">m uchwałą, o której </w:t>
      </w:r>
      <w:r w:rsidR="008948DB">
        <w:t xml:space="preserve">mowa </w:t>
      </w:r>
      <w:r w:rsidR="00593946">
        <w:br/>
      </w:r>
      <w:r w:rsidR="008948DB">
        <w:t>w</w:t>
      </w:r>
      <w:r>
        <w:t xml:space="preserve"> art. 2a ust. 1 lub wytworzenia na danej nieruchomości lub w danym lokalu odpadów komunalnych, bądź podjęcia uchwały, o której mowa w art. 2a ust. 1, albo uchwały,</w:t>
      </w:r>
      <w:r w:rsidR="00593946">
        <w:t xml:space="preserve"> o której mowa w art. 6c ust. 2,</w:t>
      </w:r>
    </w:p>
    <w:p w:rsidR="00C52FB0" w:rsidRDefault="00FA46CA" w:rsidP="00943E91">
      <w:pPr>
        <w:numPr>
          <w:ilvl w:val="0"/>
          <w:numId w:val="2"/>
        </w:numPr>
        <w:spacing w:before="120" w:after="120" w:line="360" w:lineRule="auto"/>
        <w:jc w:val="both"/>
      </w:pPr>
      <w:r>
        <w:t>w przypadku zmiany danych będących podstawą ustalenia wysokości należnej opłaty za gospodarowanie odpadami komunalnymi lub określonej w deklaracji ilości odpadów komunalnych powstających na danej nieruchomości właściciel nieruchomości jest obowiązany złożyć nową deklarację w terminie do 10 dnia miesiąca następującego po miesiącu, w którym nastąpiła zmiana.</w:t>
      </w:r>
    </w:p>
    <w:p w:rsidR="00C52FB0" w:rsidRDefault="00FA46CA">
      <w:pPr>
        <w:keepNext/>
        <w:spacing w:before="280" w:line="360" w:lineRule="auto"/>
        <w:jc w:val="center"/>
      </w:pPr>
      <w:r>
        <w:rPr>
          <w:b/>
        </w:rPr>
        <w:lastRenderedPageBreak/>
        <w:t>§ 2. </w:t>
      </w:r>
    </w:p>
    <w:p w:rsidR="00C52FB0" w:rsidRDefault="00FA46CA" w:rsidP="00943E91">
      <w:pPr>
        <w:keepLines/>
        <w:numPr>
          <w:ilvl w:val="0"/>
          <w:numId w:val="3"/>
        </w:numPr>
        <w:spacing w:before="120" w:after="240" w:line="360" w:lineRule="auto"/>
        <w:jc w:val="both"/>
      </w:pPr>
      <w:r>
        <w:t>Deklaracja może być składana za pomocą środków komunikacji elektronicznej z zachowaniem wskazanych warunków i trybu jej składania zgodnie z § 1 ust. 2 pkt 1 i 2 niniejszej uchwały.</w:t>
      </w:r>
    </w:p>
    <w:p w:rsidR="00C52FB0" w:rsidRDefault="00FA46CA" w:rsidP="00943E91">
      <w:pPr>
        <w:keepLines/>
        <w:numPr>
          <w:ilvl w:val="0"/>
          <w:numId w:val="3"/>
        </w:numPr>
        <w:spacing w:before="120" w:after="240" w:line="360" w:lineRule="auto"/>
        <w:jc w:val="both"/>
      </w:pPr>
      <w:r>
        <w:t>Format elektroniczny deklara</w:t>
      </w:r>
      <w:r w:rsidR="00872D73">
        <w:t>cji określa się</w:t>
      </w:r>
      <w:r>
        <w:t xml:space="preserve"> jako format danych XML z układem informacji</w:t>
      </w:r>
      <w:r>
        <w:br/>
        <w:t>i powiązań między nimi wynikającym ze wzoru deklaracji, o którym mowa w § 1 ust.1.</w:t>
      </w:r>
    </w:p>
    <w:p w:rsidR="00C52FB0" w:rsidRDefault="00FA46CA" w:rsidP="00943E91">
      <w:pPr>
        <w:keepLines/>
        <w:numPr>
          <w:ilvl w:val="0"/>
          <w:numId w:val="3"/>
        </w:numPr>
        <w:spacing w:before="120" w:after="240" w:line="360" w:lineRule="auto"/>
        <w:jc w:val="both"/>
      </w:pPr>
      <w:r>
        <w:t>Deklaracja o wysokości opłaty za gosp</w:t>
      </w:r>
      <w:r w:rsidR="00872D73">
        <w:t xml:space="preserve">odarowanie odpadami komunalnymi </w:t>
      </w:r>
      <w:r>
        <w:t>w formacie elektronicznym opublikowana jest w katalogu usług elektronicznych Gminy Stalowa Wola na portalu: e-urzad.stalowawola.pl</w:t>
      </w:r>
      <w:r w:rsidR="00872D73">
        <w:t>,</w:t>
      </w:r>
      <w:bookmarkStart w:id="0" w:name="_GoBack"/>
      <w:bookmarkEnd w:id="0"/>
      <w:r>
        <w:t xml:space="preserve"> gdzie można ją wypełnić i przesłać za pomocą środków komunikacji elektronicznej.</w:t>
      </w:r>
    </w:p>
    <w:p w:rsidR="00C52FB0" w:rsidRDefault="00FA46CA" w:rsidP="00943E91">
      <w:pPr>
        <w:keepLines/>
        <w:numPr>
          <w:ilvl w:val="0"/>
          <w:numId w:val="3"/>
        </w:numPr>
        <w:spacing w:before="120" w:after="240" w:line="360" w:lineRule="auto"/>
        <w:jc w:val="both"/>
      </w:pPr>
      <w:r>
        <w:t>Sporządzona deklaracja o wysokości opłaty za gospodarowanie odpadami komunalnymi przesłana za pomocą elektronicznej skrzynki podawczej Gminy Stalowa Wola musi być opatrzona podpisem elektronicznym weryfikowanym za pomocą aktualnego kwalifikowanego certyfikatu w rozumieniu ustawy z dnia 5 września 2016 r. o usługach zaufania oraz identyfik</w:t>
      </w:r>
      <w:r w:rsidR="00943E91">
        <w:t>acji elektronicznej (t.j. Dz. U</w:t>
      </w:r>
      <w:r w:rsidR="008948DB">
        <w:t>. z</w:t>
      </w:r>
      <w:r>
        <w:t xml:space="preserve"> 2024 r. poz. 422) lub podpisem potwierdzonym profilem zaufanym ePUAP w rozumieniu ustawy z dnia 17 lutego 2005 r. o informatyzacji działalności podmiotów realizujących zadania publiczne (t.j. Dz.U. z 2024 r. poz. 307).</w:t>
      </w:r>
    </w:p>
    <w:p w:rsidR="00C52FB0" w:rsidRDefault="00FA46CA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996364" w:rsidRDefault="00FA46CA" w:rsidP="00996364">
      <w:pPr>
        <w:keepLines/>
        <w:numPr>
          <w:ilvl w:val="0"/>
          <w:numId w:val="4"/>
        </w:numPr>
        <w:spacing w:before="120" w:after="120" w:line="360" w:lineRule="auto"/>
        <w:jc w:val="both"/>
      </w:pPr>
      <w:r>
        <w:t>Traci moc Uchwała nr LIII/647/2022 Rady Miejskiej w Stalowej Woli z dnia 30 czerwca 2022 r.</w:t>
      </w:r>
      <w:r>
        <w:br/>
        <w:t>w sprawie ustalenia wzoru deklaracji o wysokości opłaty za gospodarowanie odpadami komunalnymi składanej przez właścicieli nieruchomości położonych na terenie Gminy Stalowa Wola oraz warunków i trybu składania deklaracji za pomocą śro</w:t>
      </w:r>
      <w:r w:rsidR="00996364">
        <w:t>dków komunikacji elektronicznej.</w:t>
      </w:r>
    </w:p>
    <w:p w:rsidR="00C52FB0" w:rsidRDefault="00996364" w:rsidP="00996364">
      <w:pPr>
        <w:keepLines/>
        <w:numPr>
          <w:ilvl w:val="0"/>
          <w:numId w:val="4"/>
        </w:numPr>
        <w:spacing w:before="120" w:after="120" w:line="360" w:lineRule="auto"/>
        <w:jc w:val="both"/>
      </w:pPr>
      <w:r>
        <w:t xml:space="preserve">Traci moc </w:t>
      </w:r>
      <w:r w:rsidR="00FA46CA">
        <w:t>Uchwała nr LIV/664/2022 Rady Miejskiej w Stalowej Woli z dnia 29 lipca 2022 r. zmieniająca uchwałę w sprawie ustalenia wzoru deklaracji o wysokości opłaty za gospodarowanie odpadami komunalnymi składanej przez właścicieli nieruchomości położonych na terenie Gminy Stalowa Wola oraz warunków i trybu składania deklaracji za pomocą środków komunikacji elektronicznej.</w:t>
      </w:r>
    </w:p>
    <w:p w:rsidR="00C52FB0" w:rsidRDefault="00FA46CA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C52FB0" w:rsidRDefault="00FA46CA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C52FB0" w:rsidRDefault="00FA46CA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C52FB0" w:rsidRDefault="00FA46CA" w:rsidP="00996364">
      <w:pPr>
        <w:keepLines/>
        <w:spacing w:before="120" w:after="120" w:line="360" w:lineRule="auto"/>
        <w:jc w:val="both"/>
      </w:pPr>
      <w:r>
        <w:t>Uchwała podlega ogłoszeniu w Dzienniku Urzędowym Województwa Podkarpackiego i wchodzi w życie z dniem 1 stycznia 2025 roku.</w:t>
      </w:r>
    </w:p>
    <w:sectPr w:rsidR="00C52FB0"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73" w:rsidRDefault="008F3373">
      <w:r>
        <w:separator/>
      </w:r>
    </w:p>
  </w:endnote>
  <w:endnote w:type="continuationSeparator" w:id="0">
    <w:p w:rsidR="008F3373" w:rsidRDefault="008F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73" w:rsidRDefault="008F3373">
      <w:r>
        <w:separator/>
      </w:r>
    </w:p>
  </w:footnote>
  <w:footnote w:type="continuationSeparator" w:id="0">
    <w:p w:rsidR="008F3373" w:rsidRDefault="008F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6A49"/>
    <w:multiLevelType w:val="hybridMultilevel"/>
    <w:tmpl w:val="477A7EDA"/>
    <w:lvl w:ilvl="0" w:tplc="0D222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3FA8"/>
    <w:multiLevelType w:val="hybridMultilevel"/>
    <w:tmpl w:val="57D4B350"/>
    <w:lvl w:ilvl="0" w:tplc="756C451A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5A8469F"/>
    <w:multiLevelType w:val="hybridMultilevel"/>
    <w:tmpl w:val="29309822"/>
    <w:lvl w:ilvl="0" w:tplc="BA909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C1796"/>
    <w:multiLevelType w:val="hybridMultilevel"/>
    <w:tmpl w:val="B80C2DD0"/>
    <w:lvl w:ilvl="0" w:tplc="EBB07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F1878"/>
    <w:rsid w:val="002C2834"/>
    <w:rsid w:val="00330BB9"/>
    <w:rsid w:val="00333554"/>
    <w:rsid w:val="0035359D"/>
    <w:rsid w:val="00450FE2"/>
    <w:rsid w:val="004B05F0"/>
    <w:rsid w:val="00593946"/>
    <w:rsid w:val="005F2E8D"/>
    <w:rsid w:val="00600F63"/>
    <w:rsid w:val="006F5EC9"/>
    <w:rsid w:val="00815A52"/>
    <w:rsid w:val="00872D73"/>
    <w:rsid w:val="008948DB"/>
    <w:rsid w:val="008C037E"/>
    <w:rsid w:val="008F3373"/>
    <w:rsid w:val="00943E91"/>
    <w:rsid w:val="00996364"/>
    <w:rsid w:val="009A5F27"/>
    <w:rsid w:val="00A77B3E"/>
    <w:rsid w:val="00A92225"/>
    <w:rsid w:val="00B656C4"/>
    <w:rsid w:val="00BB27A4"/>
    <w:rsid w:val="00C52FB0"/>
    <w:rsid w:val="00CA2A55"/>
    <w:rsid w:val="00E24F8C"/>
    <w:rsid w:val="00F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ACF7CF-EF59-49FB-8E0D-0C4F8C2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BB2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27A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BB27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27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wzoru deklaracji o^wysokości opłaty za gospodarowanie odpadami komunalnymi składanej przez właścicieli nieruchomości położonych na terenie Gminy Stalowa Wola oraz warunków i^trybu składania deklaracji za pomocą środków komunikacji elektronicznej</dc:subject>
  <dc:creator>pjedruch</dc:creator>
  <cp:lastModifiedBy>Joanna Torba</cp:lastModifiedBy>
  <cp:revision>18</cp:revision>
  <cp:lastPrinted>2024-10-08T09:37:00Z</cp:lastPrinted>
  <dcterms:created xsi:type="dcterms:W3CDTF">2024-09-13T12:16:00Z</dcterms:created>
  <dcterms:modified xsi:type="dcterms:W3CDTF">2024-10-09T08:30:00Z</dcterms:modified>
  <cp:category>Akt prawny</cp:category>
</cp:coreProperties>
</file>