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82A29" w:rsidRPr="008C5221" w:rsidTr="005118EF">
        <w:tc>
          <w:tcPr>
            <w:tcW w:w="9638" w:type="dxa"/>
            <w:tcBorders>
              <w:top w:val="nil"/>
              <w:left w:val="nil"/>
              <w:bottom w:val="nil"/>
              <w:right w:val="nil"/>
            </w:tcBorders>
            <w:tcMar>
              <w:top w:w="100" w:type="dxa"/>
            </w:tcMar>
          </w:tcPr>
          <w:p w:rsidR="00A82A29" w:rsidRPr="008C5221" w:rsidRDefault="00A82A29" w:rsidP="005118EF">
            <w:pPr>
              <w:spacing w:after="0" w:line="240" w:lineRule="auto"/>
              <w:ind w:left="5669"/>
              <w:rPr>
                <w:rFonts w:ascii="Times New Roman" w:eastAsia="Times New Roman" w:hAnsi="Times New Roman" w:cs="Times New Roman"/>
                <w:b/>
                <w:i/>
                <w:sz w:val="20"/>
                <w:szCs w:val="24"/>
                <w:u w:val="thick"/>
                <w:lang w:eastAsia="pl-PL" w:bidi="pl-PL"/>
              </w:rPr>
            </w:pPr>
            <w:bookmarkStart w:id="0" w:name="_GoBack"/>
            <w:bookmarkEnd w:id="0"/>
          </w:p>
        </w:tc>
      </w:tr>
    </w:tbl>
    <w:p w:rsidR="00A82A29" w:rsidRPr="008C5221" w:rsidRDefault="00D572F7" w:rsidP="00A82A29">
      <w:pPr>
        <w:spacing w:after="0" w:line="360" w:lineRule="auto"/>
        <w:jc w:val="center"/>
        <w:rPr>
          <w:rFonts w:ascii="Times New Roman" w:eastAsia="Times New Roman" w:hAnsi="Times New Roman" w:cs="Times New Roman"/>
          <w:b/>
          <w:caps/>
          <w:sz w:val="24"/>
          <w:szCs w:val="24"/>
          <w:lang w:eastAsia="pl-PL" w:bidi="pl-PL"/>
        </w:rPr>
      </w:pPr>
      <w:r>
        <w:rPr>
          <w:rFonts w:ascii="Times New Roman" w:eastAsia="Times New Roman" w:hAnsi="Times New Roman" w:cs="Times New Roman"/>
          <w:b/>
          <w:caps/>
          <w:sz w:val="24"/>
          <w:szCs w:val="24"/>
          <w:lang w:eastAsia="pl-PL" w:bidi="pl-PL"/>
        </w:rPr>
        <w:t xml:space="preserve">Uchwała Nr </w:t>
      </w:r>
      <w:r w:rsidR="000356E4">
        <w:rPr>
          <w:rFonts w:ascii="Times New Roman" w:eastAsia="Times New Roman" w:hAnsi="Times New Roman" w:cs="Times New Roman"/>
          <w:b/>
          <w:caps/>
          <w:sz w:val="24"/>
          <w:szCs w:val="24"/>
          <w:lang w:eastAsia="pl-PL" w:bidi="pl-PL"/>
        </w:rPr>
        <w:t>……………</w:t>
      </w:r>
      <w:r w:rsidRPr="008C5221">
        <w:rPr>
          <w:rFonts w:ascii="Times New Roman" w:eastAsia="Times New Roman" w:hAnsi="Times New Roman" w:cs="Times New Roman"/>
          <w:b/>
          <w:caps/>
          <w:sz w:val="24"/>
          <w:szCs w:val="24"/>
          <w:lang w:eastAsia="pl-PL" w:bidi="pl-PL"/>
        </w:rPr>
        <w:t xml:space="preserve"> </w:t>
      </w:r>
      <w:r w:rsidR="00A82A29" w:rsidRPr="008C5221">
        <w:rPr>
          <w:rFonts w:ascii="Times New Roman" w:eastAsia="Times New Roman" w:hAnsi="Times New Roman" w:cs="Times New Roman"/>
          <w:b/>
          <w:caps/>
          <w:sz w:val="24"/>
          <w:szCs w:val="24"/>
          <w:lang w:eastAsia="pl-PL" w:bidi="pl-PL"/>
        </w:rPr>
        <w:br/>
        <w:t>Rady Miejskiej w Stalowej Woli</w:t>
      </w:r>
    </w:p>
    <w:p w:rsidR="00A82A29" w:rsidRPr="008C5221" w:rsidRDefault="00A82A29" w:rsidP="00A82A29">
      <w:pPr>
        <w:spacing w:before="280" w:after="280" w:line="360" w:lineRule="auto"/>
        <w:jc w:val="center"/>
        <w:rPr>
          <w:rFonts w:ascii="Times New Roman" w:eastAsia="Times New Roman" w:hAnsi="Times New Roman" w:cs="Times New Roman"/>
          <w:b/>
          <w:caps/>
          <w:sz w:val="24"/>
          <w:szCs w:val="24"/>
          <w:lang w:eastAsia="pl-PL" w:bidi="pl-PL"/>
        </w:rPr>
      </w:pPr>
      <w:r w:rsidRPr="008C5221">
        <w:rPr>
          <w:rFonts w:ascii="Times New Roman" w:eastAsia="Times New Roman" w:hAnsi="Times New Roman" w:cs="Times New Roman"/>
          <w:sz w:val="24"/>
          <w:szCs w:val="24"/>
          <w:lang w:eastAsia="pl-PL" w:bidi="pl-PL"/>
        </w:rPr>
        <w:t xml:space="preserve">z dnia </w:t>
      </w:r>
      <w:r w:rsidR="000356E4">
        <w:rPr>
          <w:rFonts w:ascii="Times New Roman" w:eastAsia="Times New Roman" w:hAnsi="Times New Roman" w:cs="Times New Roman"/>
          <w:sz w:val="24"/>
          <w:szCs w:val="24"/>
          <w:lang w:eastAsia="pl-PL" w:bidi="pl-PL"/>
        </w:rPr>
        <w:t>18 października</w:t>
      </w:r>
      <w:r w:rsidR="00D572F7">
        <w:rPr>
          <w:rFonts w:ascii="Times New Roman" w:eastAsia="Times New Roman" w:hAnsi="Times New Roman" w:cs="Times New Roman"/>
          <w:sz w:val="24"/>
          <w:szCs w:val="24"/>
          <w:lang w:eastAsia="pl-PL" w:bidi="pl-PL"/>
        </w:rPr>
        <w:t xml:space="preserve"> </w:t>
      </w:r>
      <w:r w:rsidRPr="008C5221">
        <w:rPr>
          <w:rFonts w:ascii="Times New Roman" w:eastAsia="Times New Roman" w:hAnsi="Times New Roman" w:cs="Times New Roman"/>
          <w:sz w:val="24"/>
          <w:szCs w:val="24"/>
          <w:lang w:eastAsia="pl-PL" w:bidi="pl-PL"/>
        </w:rPr>
        <w:t>202</w:t>
      </w:r>
      <w:r>
        <w:rPr>
          <w:rFonts w:ascii="Times New Roman" w:eastAsia="Times New Roman" w:hAnsi="Times New Roman" w:cs="Times New Roman"/>
          <w:sz w:val="24"/>
          <w:szCs w:val="24"/>
          <w:lang w:eastAsia="pl-PL" w:bidi="pl-PL"/>
        </w:rPr>
        <w:t>4</w:t>
      </w:r>
      <w:r w:rsidRPr="008C5221">
        <w:rPr>
          <w:rFonts w:ascii="Times New Roman" w:eastAsia="Times New Roman" w:hAnsi="Times New Roman" w:cs="Times New Roman"/>
          <w:sz w:val="24"/>
          <w:szCs w:val="24"/>
          <w:lang w:eastAsia="pl-PL" w:bidi="pl-PL"/>
        </w:rPr>
        <w:t> r.</w:t>
      </w:r>
    </w:p>
    <w:p w:rsidR="00A82A29" w:rsidRPr="0001403B" w:rsidRDefault="00A82A29" w:rsidP="00A82A29">
      <w:pPr>
        <w:spacing w:line="276" w:lineRule="auto"/>
        <w:jc w:val="both"/>
        <w:rPr>
          <w:rFonts w:ascii="Times New Roman" w:eastAsia="Times New Roman" w:hAnsi="Times New Roman" w:cs="Times New Roman"/>
          <w:b/>
          <w:bCs/>
          <w:sz w:val="24"/>
          <w:szCs w:val="24"/>
        </w:rPr>
      </w:pPr>
      <w:r w:rsidRPr="0001403B">
        <w:rPr>
          <w:rFonts w:ascii="Times New Roman" w:eastAsia="Times New Roman" w:hAnsi="Times New Roman" w:cs="Times New Roman"/>
          <w:b/>
          <w:bCs/>
          <w:sz w:val="24"/>
          <w:szCs w:val="24"/>
        </w:rPr>
        <w:t xml:space="preserve">w sprawie </w:t>
      </w:r>
      <w:r>
        <w:rPr>
          <w:rFonts w:ascii="Times New Roman" w:eastAsia="Times New Roman" w:hAnsi="Times New Roman" w:cs="Times New Roman"/>
          <w:b/>
          <w:bCs/>
          <w:sz w:val="24"/>
          <w:szCs w:val="24"/>
        </w:rPr>
        <w:t>określenia</w:t>
      </w:r>
      <w:r w:rsidRPr="0001403B">
        <w:rPr>
          <w:rFonts w:ascii="Times New Roman" w:eastAsia="Times New Roman" w:hAnsi="Times New Roman" w:cs="Times New Roman"/>
          <w:b/>
          <w:bCs/>
          <w:sz w:val="24"/>
          <w:szCs w:val="24"/>
        </w:rPr>
        <w:t xml:space="preserve"> stawki za 1 km przebiegu pojazdu, uwzględnianej przy obliczaniu zwrotu rodzicom kosztów przewozu dzieci, młodzieży, uczniów oraz rodziców</w:t>
      </w:r>
    </w:p>
    <w:p w:rsidR="00A82A29" w:rsidRPr="00BA0C2C" w:rsidRDefault="00A82A29" w:rsidP="00A82A29">
      <w:pPr>
        <w:spacing w:before="240" w:after="0" w:line="276" w:lineRule="auto"/>
        <w:jc w:val="both"/>
        <w:rPr>
          <w:rFonts w:ascii="Times New Roman" w:eastAsia="Times New Roman" w:hAnsi="Times New Roman" w:cs="Times New Roman"/>
          <w:sz w:val="24"/>
          <w:szCs w:val="24"/>
        </w:rPr>
      </w:pPr>
      <w:r w:rsidRPr="00BA0C2C">
        <w:rPr>
          <w:rFonts w:ascii="Times New Roman" w:eastAsia="Times New Roman" w:hAnsi="Times New Roman" w:cs="Times New Roman"/>
          <w:sz w:val="24"/>
          <w:szCs w:val="24"/>
        </w:rPr>
        <w:t>Na podstawie art. 18 ust. 2 pkt. 15 ustawy z dnia 8 marca 199</w:t>
      </w:r>
      <w:r>
        <w:rPr>
          <w:rFonts w:ascii="Times New Roman" w:eastAsia="Times New Roman" w:hAnsi="Times New Roman" w:cs="Times New Roman"/>
          <w:sz w:val="24"/>
          <w:szCs w:val="24"/>
        </w:rPr>
        <w:t>0 r. o samorządzie gminnym (t.j Dz. </w:t>
      </w:r>
      <w:r w:rsidRPr="00BA0C2C">
        <w:rPr>
          <w:rFonts w:ascii="Times New Roman" w:eastAsia="Times New Roman" w:hAnsi="Times New Roman" w:cs="Times New Roman"/>
          <w:sz w:val="24"/>
          <w:szCs w:val="24"/>
        </w:rPr>
        <w:t>U. z 202</w:t>
      </w:r>
      <w:r>
        <w:rPr>
          <w:rFonts w:ascii="Times New Roman" w:eastAsia="Times New Roman" w:hAnsi="Times New Roman" w:cs="Times New Roman"/>
          <w:sz w:val="24"/>
          <w:szCs w:val="24"/>
        </w:rPr>
        <w:t>4</w:t>
      </w:r>
      <w:r w:rsidRPr="00BA0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 poz. </w:t>
      </w:r>
      <w:r w:rsidR="000356E4">
        <w:rPr>
          <w:rFonts w:ascii="Times New Roman" w:eastAsia="Times New Roman" w:hAnsi="Times New Roman" w:cs="Times New Roman"/>
          <w:sz w:val="24"/>
          <w:szCs w:val="24"/>
        </w:rPr>
        <w:t>1465</w:t>
      </w:r>
      <w:r>
        <w:rPr>
          <w:rFonts w:ascii="Times New Roman" w:eastAsia="Times New Roman" w:hAnsi="Times New Roman" w:cs="Times New Roman"/>
          <w:sz w:val="24"/>
          <w:szCs w:val="24"/>
        </w:rPr>
        <w:t xml:space="preserve">), art. 39a </w:t>
      </w:r>
      <w:r w:rsidRPr="00BA0C2C">
        <w:rPr>
          <w:rFonts w:ascii="Times New Roman" w:eastAsia="Times New Roman" w:hAnsi="Times New Roman" w:cs="Times New Roman"/>
          <w:sz w:val="24"/>
          <w:szCs w:val="24"/>
        </w:rPr>
        <w:t>ust. 3 ustawy z dnia 14 grudnia 2016 r. - Prawo oświatowe (</w:t>
      </w:r>
      <w:r w:rsidR="004854A3">
        <w:rPr>
          <w:rFonts w:ascii="Times New Roman" w:eastAsia="Times New Roman" w:hAnsi="Times New Roman" w:cs="Times New Roman"/>
          <w:sz w:val="24"/>
          <w:szCs w:val="24"/>
        </w:rPr>
        <w:t xml:space="preserve">t.j. </w:t>
      </w:r>
      <w:r w:rsidRPr="00BA0C2C">
        <w:rPr>
          <w:rFonts w:ascii="Times New Roman" w:eastAsia="Times New Roman" w:hAnsi="Times New Roman" w:cs="Times New Roman"/>
          <w:sz w:val="24"/>
          <w:szCs w:val="24"/>
        </w:rPr>
        <w:t>Dz. U. z 202</w:t>
      </w:r>
      <w:r>
        <w:rPr>
          <w:rFonts w:ascii="Times New Roman" w:eastAsia="Times New Roman" w:hAnsi="Times New Roman" w:cs="Times New Roman"/>
          <w:sz w:val="24"/>
          <w:szCs w:val="24"/>
        </w:rPr>
        <w:t>4</w:t>
      </w:r>
      <w:r w:rsidRPr="00BA0C2C">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737</w:t>
      </w:r>
      <w:r w:rsidR="004854A3">
        <w:rPr>
          <w:rFonts w:ascii="Times New Roman" w:eastAsia="Times New Roman" w:hAnsi="Times New Roman" w:cs="Times New Roman"/>
          <w:sz w:val="24"/>
          <w:szCs w:val="24"/>
        </w:rPr>
        <w:t xml:space="preserve"> ze zm.</w:t>
      </w:r>
      <w:r w:rsidRPr="00BA0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6038D">
        <w:rPr>
          <w:rFonts w:ascii="Times New Roman" w:eastAsia="Times New Roman" w:hAnsi="Times New Roman" w:cs="Times New Roman"/>
          <w:sz w:val="24"/>
          <w:szCs w:val="24"/>
          <w:lang w:eastAsia="pl-PL" w:bidi="pl-PL"/>
        </w:rPr>
        <w:t>art. 5 ustawy z dnia 20 lipca 2000 r. o ogłaszaniu aktów normatywnych i niektórych innych aktów prawnych (tj. Dz. U. z 2019 r. poz. 1461)</w:t>
      </w:r>
      <w:r w:rsidRPr="00BA0C2C">
        <w:rPr>
          <w:rFonts w:ascii="Times New Roman" w:eastAsia="Times New Roman" w:hAnsi="Times New Roman" w:cs="Times New Roman"/>
          <w:sz w:val="24"/>
          <w:szCs w:val="24"/>
        </w:rPr>
        <w:t xml:space="preserve"> oraz § 2 rozporządzenia Mi</w:t>
      </w:r>
      <w:r>
        <w:rPr>
          <w:rFonts w:ascii="Times New Roman" w:eastAsia="Times New Roman" w:hAnsi="Times New Roman" w:cs="Times New Roman"/>
          <w:sz w:val="24"/>
          <w:szCs w:val="24"/>
        </w:rPr>
        <w:t>nistra Infrastruktury z dnia 25 </w:t>
      </w:r>
      <w:r w:rsidRPr="00BA0C2C">
        <w:rPr>
          <w:rFonts w:ascii="Times New Roman" w:eastAsia="Times New Roman" w:hAnsi="Times New Roman" w:cs="Times New Roman"/>
          <w:sz w:val="24"/>
          <w:szCs w:val="24"/>
        </w:rPr>
        <w:t>marca 2002 r. w sprawie warunków ustalania oraz sposobu dokonywania zwrotu kosztów używania do celów służbowych samochodów osobowych, motocykli i motorowerów niebędących własnością pracodawcy (</w:t>
      </w:r>
      <w:r>
        <w:rPr>
          <w:rFonts w:ascii="Times New Roman" w:eastAsia="Times New Roman" w:hAnsi="Times New Roman" w:cs="Times New Roman"/>
          <w:sz w:val="24"/>
          <w:szCs w:val="24"/>
        </w:rPr>
        <w:t xml:space="preserve">t.j. </w:t>
      </w:r>
      <w:r w:rsidRPr="00BA0C2C">
        <w:rPr>
          <w:rFonts w:ascii="Times New Roman" w:eastAsia="Times New Roman" w:hAnsi="Times New Roman" w:cs="Times New Roman"/>
          <w:sz w:val="24"/>
          <w:szCs w:val="24"/>
        </w:rPr>
        <w:t xml:space="preserve">Dz. U. </w:t>
      </w:r>
      <w:r>
        <w:rPr>
          <w:rFonts w:ascii="Times New Roman" w:eastAsia="Times New Roman" w:hAnsi="Times New Roman" w:cs="Times New Roman"/>
          <w:sz w:val="24"/>
          <w:szCs w:val="24"/>
        </w:rPr>
        <w:t xml:space="preserve">z 2002 r. </w:t>
      </w:r>
      <w:r w:rsidRPr="00BA0C2C">
        <w:rPr>
          <w:rFonts w:ascii="Times New Roman" w:eastAsia="Times New Roman" w:hAnsi="Times New Roman" w:cs="Times New Roman"/>
          <w:sz w:val="24"/>
          <w:szCs w:val="24"/>
        </w:rPr>
        <w:t>Nr 27, poz. 271</w:t>
      </w:r>
      <w:r>
        <w:rPr>
          <w:rFonts w:ascii="Times New Roman" w:eastAsia="Times New Roman" w:hAnsi="Times New Roman" w:cs="Times New Roman"/>
          <w:sz w:val="24"/>
          <w:szCs w:val="24"/>
        </w:rPr>
        <w:t xml:space="preserve"> ze zm.</w:t>
      </w:r>
      <w:r w:rsidRPr="00BA0C2C">
        <w:rPr>
          <w:rFonts w:ascii="Times New Roman" w:eastAsia="Times New Roman" w:hAnsi="Times New Roman" w:cs="Times New Roman"/>
          <w:sz w:val="24"/>
          <w:szCs w:val="24"/>
        </w:rPr>
        <w:t>)</w:t>
      </w:r>
    </w:p>
    <w:p w:rsidR="00A82A29" w:rsidRDefault="00A82A29" w:rsidP="00A82A29">
      <w:pPr>
        <w:spacing w:before="120" w:after="120" w:line="240" w:lineRule="auto"/>
        <w:jc w:val="center"/>
        <w:rPr>
          <w:rFonts w:ascii="Times New Roman" w:eastAsia="Times New Roman" w:hAnsi="Times New Roman" w:cs="Times New Roman"/>
          <w:b/>
          <w:sz w:val="24"/>
          <w:szCs w:val="24"/>
          <w:lang w:eastAsia="pl-PL" w:bidi="pl-PL"/>
        </w:rPr>
      </w:pPr>
    </w:p>
    <w:p w:rsidR="00A82A29" w:rsidRPr="008C5221" w:rsidRDefault="00A82A29" w:rsidP="00A82A29">
      <w:pPr>
        <w:spacing w:before="120" w:after="120" w:line="240" w:lineRule="auto"/>
        <w:jc w:val="center"/>
        <w:rPr>
          <w:rFonts w:ascii="Times New Roman" w:eastAsia="Times New Roman" w:hAnsi="Times New Roman" w:cs="Times New Roman"/>
          <w:b/>
          <w:sz w:val="24"/>
          <w:szCs w:val="24"/>
          <w:lang w:eastAsia="pl-PL" w:bidi="pl-PL"/>
        </w:rPr>
      </w:pPr>
      <w:r w:rsidRPr="008C5221">
        <w:rPr>
          <w:rFonts w:ascii="Times New Roman" w:eastAsia="Times New Roman" w:hAnsi="Times New Roman" w:cs="Times New Roman"/>
          <w:b/>
          <w:sz w:val="24"/>
          <w:szCs w:val="24"/>
          <w:lang w:eastAsia="pl-PL" w:bidi="pl-PL"/>
        </w:rPr>
        <w:t>uchwala się, co następuje</w:t>
      </w:r>
    </w:p>
    <w:p w:rsidR="00A82A29" w:rsidRPr="008C5221" w:rsidRDefault="00A82A29" w:rsidP="00A82A29">
      <w:pPr>
        <w:keepNext/>
        <w:spacing w:before="280" w:after="0" w:line="360" w:lineRule="auto"/>
        <w:jc w:val="center"/>
        <w:rPr>
          <w:rFonts w:ascii="Times New Roman" w:eastAsia="Times New Roman" w:hAnsi="Times New Roman" w:cs="Times New Roman"/>
          <w:sz w:val="24"/>
          <w:szCs w:val="24"/>
          <w:lang w:eastAsia="pl-PL" w:bidi="pl-PL"/>
        </w:rPr>
      </w:pPr>
      <w:r w:rsidRPr="008C5221">
        <w:rPr>
          <w:rFonts w:ascii="Times New Roman" w:eastAsia="Times New Roman" w:hAnsi="Times New Roman" w:cs="Times New Roman"/>
          <w:b/>
          <w:sz w:val="24"/>
          <w:szCs w:val="24"/>
          <w:lang w:eastAsia="pl-PL" w:bidi="pl-PL"/>
        </w:rPr>
        <w:t>§ 1. </w:t>
      </w:r>
    </w:p>
    <w:p w:rsidR="00A82A29" w:rsidRPr="008C5221" w:rsidRDefault="00A82A29" w:rsidP="00A82A29">
      <w:pPr>
        <w:keepLines/>
        <w:spacing w:before="120" w:after="120" w:line="276" w:lineRule="auto"/>
        <w:jc w:val="both"/>
        <w:rPr>
          <w:rFonts w:ascii="Times New Roman" w:eastAsia="Times New Roman" w:hAnsi="Times New Roman" w:cs="Times New Roman"/>
          <w:sz w:val="24"/>
          <w:szCs w:val="24"/>
          <w:lang w:eastAsia="pl-PL" w:bidi="pl-PL"/>
        </w:rPr>
      </w:pPr>
      <w:r w:rsidRPr="008C5221">
        <w:rPr>
          <w:rFonts w:ascii="Times New Roman" w:eastAsia="Times New Roman" w:hAnsi="Times New Roman" w:cs="Times New Roman"/>
          <w:sz w:val="24"/>
          <w:szCs w:val="24"/>
          <w:lang w:eastAsia="pl-PL" w:bidi="pl-PL"/>
        </w:rPr>
        <w:t>Określa się stawkę za 1 kilometr przebiegu pojazdu</w:t>
      </w:r>
      <w:r>
        <w:rPr>
          <w:rFonts w:ascii="Times New Roman" w:eastAsia="Times New Roman" w:hAnsi="Times New Roman" w:cs="Times New Roman"/>
          <w:sz w:val="24"/>
          <w:szCs w:val="24"/>
          <w:lang w:eastAsia="pl-PL" w:bidi="pl-PL"/>
        </w:rPr>
        <w:t>, uwzględnianej przy obliczaniu zwrotu rodzicom kosztów przewozu dzieci, młodzieży, uczniów oraz rodziców w wysokości:</w:t>
      </w:r>
      <w:r w:rsidRPr="008C5221">
        <w:rPr>
          <w:rFonts w:ascii="Times New Roman" w:eastAsia="Times New Roman" w:hAnsi="Times New Roman" w:cs="Times New Roman"/>
          <w:sz w:val="24"/>
          <w:szCs w:val="24"/>
          <w:lang w:eastAsia="pl-PL" w:bidi="pl-PL"/>
        </w:rPr>
        <w:t>:</w:t>
      </w:r>
    </w:p>
    <w:p w:rsidR="00A82A29" w:rsidRPr="008C5221" w:rsidRDefault="00A82A29" w:rsidP="00A82A29">
      <w:pPr>
        <w:keepLines/>
        <w:numPr>
          <w:ilvl w:val="0"/>
          <w:numId w:val="1"/>
        </w:numPr>
        <w:spacing w:before="120" w:after="120" w:line="276" w:lineRule="auto"/>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dla pojazdu</w:t>
      </w:r>
      <w:r w:rsidRPr="008C5221">
        <w:rPr>
          <w:rFonts w:ascii="Times New Roman" w:eastAsia="Times New Roman" w:hAnsi="Times New Roman" w:cs="Times New Roman"/>
          <w:sz w:val="24"/>
          <w:szCs w:val="24"/>
          <w:lang w:eastAsia="pl-PL" w:bidi="pl-PL"/>
        </w:rPr>
        <w:t xml:space="preserve"> o pojemności skokowej silnika do 900 cm</w:t>
      </w:r>
      <w:r w:rsidRPr="00C13FFE">
        <w:rPr>
          <w:rFonts w:ascii="Times New Roman" w:eastAsia="Times New Roman" w:hAnsi="Times New Roman" w:cs="Times New Roman"/>
          <w:sz w:val="24"/>
          <w:szCs w:val="24"/>
          <w:vertAlign w:val="superscript"/>
          <w:lang w:eastAsia="pl-PL" w:bidi="pl-PL"/>
        </w:rPr>
        <w:t>3</w:t>
      </w:r>
      <w:r w:rsidRPr="008C5221">
        <w:rPr>
          <w:rFonts w:ascii="Times New Roman" w:eastAsia="Times New Roman" w:hAnsi="Times New Roman" w:cs="Times New Roman"/>
          <w:sz w:val="24"/>
          <w:szCs w:val="24"/>
          <w:lang w:eastAsia="pl-PL" w:bidi="pl-PL"/>
        </w:rPr>
        <w:t xml:space="preserve"> – </w:t>
      </w:r>
      <w:r>
        <w:rPr>
          <w:rFonts w:ascii="Times New Roman" w:eastAsia="Times New Roman" w:hAnsi="Times New Roman" w:cs="Times New Roman"/>
          <w:sz w:val="24"/>
          <w:szCs w:val="24"/>
          <w:lang w:eastAsia="pl-PL" w:bidi="pl-PL"/>
        </w:rPr>
        <w:t>0,89</w:t>
      </w:r>
      <w:r w:rsidRPr="008C5221">
        <w:rPr>
          <w:rFonts w:ascii="Times New Roman" w:eastAsia="Times New Roman" w:hAnsi="Times New Roman" w:cs="Times New Roman"/>
          <w:sz w:val="24"/>
          <w:szCs w:val="24"/>
          <w:lang w:eastAsia="pl-PL" w:bidi="pl-PL"/>
        </w:rPr>
        <w:t xml:space="preserve"> zł,</w:t>
      </w:r>
    </w:p>
    <w:p w:rsidR="00A82A29" w:rsidRPr="008C5221" w:rsidRDefault="00A82A29" w:rsidP="00A82A29">
      <w:pPr>
        <w:keepLines/>
        <w:numPr>
          <w:ilvl w:val="0"/>
          <w:numId w:val="1"/>
        </w:numPr>
        <w:spacing w:before="120" w:after="120" w:line="276" w:lineRule="auto"/>
        <w:jc w:val="both"/>
        <w:rPr>
          <w:rFonts w:ascii="Times New Roman" w:eastAsia="Times New Roman" w:hAnsi="Times New Roman" w:cs="Times New Roman"/>
          <w:sz w:val="24"/>
          <w:szCs w:val="24"/>
          <w:lang w:eastAsia="pl-PL" w:bidi="pl-PL"/>
        </w:rPr>
      </w:pPr>
      <w:r w:rsidRPr="0001403B">
        <w:rPr>
          <w:rFonts w:ascii="Times New Roman" w:eastAsia="Times New Roman" w:hAnsi="Times New Roman" w:cs="Times New Roman"/>
          <w:sz w:val="24"/>
          <w:szCs w:val="24"/>
          <w:lang w:eastAsia="pl-PL" w:bidi="pl-PL"/>
        </w:rPr>
        <w:t xml:space="preserve">dla pojazdu o pojemności skokowej silnika </w:t>
      </w:r>
      <w:r w:rsidRPr="008C5221">
        <w:rPr>
          <w:rFonts w:ascii="Times New Roman" w:eastAsia="Times New Roman" w:hAnsi="Times New Roman" w:cs="Times New Roman"/>
          <w:sz w:val="24"/>
          <w:szCs w:val="24"/>
          <w:lang w:eastAsia="pl-PL" w:bidi="pl-PL"/>
        </w:rPr>
        <w:t>powyżej 900 cm</w:t>
      </w:r>
      <w:r w:rsidRPr="00C13FFE">
        <w:rPr>
          <w:rFonts w:ascii="Times New Roman" w:eastAsia="Times New Roman" w:hAnsi="Times New Roman" w:cs="Times New Roman"/>
          <w:sz w:val="24"/>
          <w:szCs w:val="24"/>
          <w:vertAlign w:val="superscript"/>
          <w:lang w:eastAsia="pl-PL" w:bidi="pl-PL"/>
        </w:rPr>
        <w:t xml:space="preserve">3 </w:t>
      </w:r>
      <w:r w:rsidRPr="008C5221">
        <w:rPr>
          <w:rFonts w:ascii="Times New Roman" w:eastAsia="Times New Roman" w:hAnsi="Times New Roman" w:cs="Times New Roman"/>
          <w:sz w:val="24"/>
          <w:szCs w:val="24"/>
          <w:lang w:eastAsia="pl-PL" w:bidi="pl-PL"/>
        </w:rPr>
        <w:t xml:space="preserve">– </w:t>
      </w:r>
      <w:r>
        <w:rPr>
          <w:rFonts w:ascii="Times New Roman" w:eastAsia="Times New Roman" w:hAnsi="Times New Roman" w:cs="Times New Roman"/>
          <w:sz w:val="24"/>
          <w:szCs w:val="24"/>
          <w:lang w:eastAsia="pl-PL" w:bidi="pl-PL"/>
        </w:rPr>
        <w:t>1,15</w:t>
      </w:r>
      <w:r w:rsidRPr="008C5221">
        <w:rPr>
          <w:rFonts w:ascii="Times New Roman" w:eastAsia="Times New Roman" w:hAnsi="Times New Roman" w:cs="Times New Roman"/>
          <w:sz w:val="24"/>
          <w:szCs w:val="24"/>
          <w:lang w:eastAsia="pl-PL" w:bidi="pl-PL"/>
        </w:rPr>
        <w:t xml:space="preserve"> zł.  </w:t>
      </w:r>
    </w:p>
    <w:p w:rsidR="00A82A29" w:rsidRPr="008C5221" w:rsidRDefault="00A82A29" w:rsidP="00A82A29">
      <w:pPr>
        <w:keepNext/>
        <w:spacing w:before="280" w:after="0" w:line="360" w:lineRule="auto"/>
        <w:jc w:val="center"/>
        <w:rPr>
          <w:rFonts w:ascii="Times New Roman" w:eastAsia="Times New Roman" w:hAnsi="Times New Roman" w:cs="Times New Roman"/>
          <w:b/>
          <w:sz w:val="24"/>
          <w:szCs w:val="24"/>
          <w:lang w:eastAsia="pl-PL" w:bidi="pl-PL"/>
        </w:rPr>
      </w:pPr>
      <w:r w:rsidRPr="008C5221">
        <w:rPr>
          <w:rFonts w:ascii="Times New Roman" w:eastAsia="Times New Roman" w:hAnsi="Times New Roman" w:cs="Times New Roman"/>
          <w:b/>
          <w:sz w:val="24"/>
          <w:szCs w:val="24"/>
          <w:lang w:eastAsia="pl-PL" w:bidi="pl-PL"/>
        </w:rPr>
        <w:t>§ 2. </w:t>
      </w:r>
    </w:p>
    <w:p w:rsidR="000356E4" w:rsidRDefault="00A82A29" w:rsidP="000356E4">
      <w:pPr>
        <w:pStyle w:val="Akapitzlist"/>
        <w:numPr>
          <w:ilvl w:val="0"/>
          <w:numId w:val="2"/>
        </w:numPr>
        <w:spacing w:after="0" w:line="276" w:lineRule="auto"/>
        <w:ind w:left="426"/>
        <w:jc w:val="both"/>
        <w:rPr>
          <w:rFonts w:ascii="Times New Roman" w:eastAsia="Calibri" w:hAnsi="Times New Roman" w:cs="Times New Roman"/>
          <w:sz w:val="24"/>
          <w:szCs w:val="24"/>
        </w:rPr>
      </w:pPr>
      <w:r w:rsidRPr="000356E4">
        <w:rPr>
          <w:rFonts w:ascii="Times New Roman" w:eastAsia="Times New Roman" w:hAnsi="Times New Roman" w:cs="Times New Roman"/>
          <w:sz w:val="24"/>
          <w:szCs w:val="24"/>
          <w:lang w:eastAsia="pl-PL" w:bidi="pl-PL"/>
        </w:rPr>
        <w:t xml:space="preserve">Traci moc Uchwała </w:t>
      </w:r>
      <w:r w:rsidRPr="000356E4">
        <w:rPr>
          <w:rFonts w:ascii="Times New Roman" w:eastAsia="Lucida Sans Unicode" w:hAnsi="Times New Roman" w:cs="Times New Roman"/>
          <w:sz w:val="24"/>
          <w:szCs w:val="24"/>
          <w:lang w:val="en-US" w:bidi="en-US"/>
        </w:rPr>
        <w:t xml:space="preserve">Nr LVIII/746/2022 Rady Miejskiej w Stalowej Woli z dnia </w:t>
      </w:r>
      <w:r w:rsidRPr="000356E4">
        <w:rPr>
          <w:rFonts w:ascii="Times New Roman" w:eastAsia="Lucida Sans Unicode" w:hAnsi="Times New Roman" w:cs="Times New Roman"/>
          <w:sz w:val="24"/>
          <w:szCs w:val="24"/>
          <w:lang w:bidi="en-US"/>
        </w:rPr>
        <w:t xml:space="preserve">2 grudnia 2022 r. </w:t>
      </w:r>
      <w:r w:rsidRPr="000356E4">
        <w:rPr>
          <w:rFonts w:ascii="Times New Roman" w:eastAsia="Calibri" w:hAnsi="Times New Roman" w:cs="Times New Roman"/>
          <w:sz w:val="24"/>
          <w:szCs w:val="24"/>
        </w:rPr>
        <w:t xml:space="preserve">w sprawie określenia stawki za 1 km przebiegu pojazdu, uwzględnianej przy obliczaniu zwrotu rodzicom kosztów przewozu dzieci, młodzieży, uczniów oraz rodziców. </w:t>
      </w:r>
    </w:p>
    <w:p w:rsidR="000356E4" w:rsidRPr="000356E4" w:rsidRDefault="000356E4" w:rsidP="000356E4">
      <w:pPr>
        <w:pStyle w:val="Akapitzlist"/>
        <w:numPr>
          <w:ilvl w:val="0"/>
          <w:numId w:val="2"/>
        </w:numPr>
        <w:spacing w:after="0" w:line="276" w:lineRule="auto"/>
        <w:ind w:left="426"/>
        <w:jc w:val="both"/>
        <w:rPr>
          <w:rFonts w:ascii="Times New Roman" w:eastAsia="Calibri" w:hAnsi="Times New Roman" w:cs="Times New Roman"/>
          <w:sz w:val="24"/>
          <w:szCs w:val="24"/>
        </w:rPr>
      </w:pPr>
      <w:r w:rsidRPr="000356E4">
        <w:rPr>
          <w:rFonts w:ascii="Times New Roman" w:eastAsia="Calibri" w:hAnsi="Times New Roman" w:cs="Times New Roman"/>
          <w:sz w:val="24"/>
          <w:szCs w:val="24"/>
        </w:rPr>
        <w:t xml:space="preserve">Uchyla się Uchwałę </w:t>
      </w:r>
      <w:r w:rsidRPr="000356E4">
        <w:rPr>
          <w:rFonts w:ascii="Times New Roman" w:eastAsia="Times New Roman" w:hAnsi="Times New Roman" w:cs="Times New Roman"/>
          <w:bCs/>
          <w:sz w:val="24"/>
          <w:szCs w:val="24"/>
        </w:rPr>
        <w:t>Nr V/64/2024 Rady Miejskiej w Stalowej Woli z dnia 20 września 2024 r. w sprawie określenia stawki za 1 km przebiegu pojazdu, uwzględnianej przy obliczaniu zwrotu rodzicom kosztów przewozu dzieci, młodzieży, uczniów oraz rodziców.</w:t>
      </w:r>
    </w:p>
    <w:p w:rsidR="000356E4" w:rsidRPr="000356E4" w:rsidRDefault="000356E4" w:rsidP="000356E4">
      <w:pPr>
        <w:pStyle w:val="Akapitzlist"/>
        <w:spacing w:after="0" w:line="276" w:lineRule="auto"/>
        <w:ind w:left="426"/>
        <w:jc w:val="both"/>
        <w:rPr>
          <w:rFonts w:ascii="Times New Roman" w:eastAsia="Calibri" w:hAnsi="Times New Roman" w:cs="Times New Roman"/>
          <w:sz w:val="24"/>
          <w:szCs w:val="24"/>
        </w:rPr>
      </w:pPr>
    </w:p>
    <w:p w:rsidR="00A82A29" w:rsidRPr="008C5221" w:rsidRDefault="00A82A29" w:rsidP="00A82A29">
      <w:pPr>
        <w:keepNext/>
        <w:spacing w:before="280" w:after="0" w:line="360" w:lineRule="auto"/>
        <w:jc w:val="center"/>
        <w:rPr>
          <w:rFonts w:ascii="Times New Roman" w:eastAsia="Times New Roman" w:hAnsi="Times New Roman" w:cs="Times New Roman"/>
          <w:sz w:val="24"/>
          <w:szCs w:val="24"/>
          <w:lang w:eastAsia="pl-PL" w:bidi="pl-PL"/>
        </w:rPr>
      </w:pPr>
      <w:r w:rsidRPr="008C5221">
        <w:rPr>
          <w:rFonts w:ascii="Times New Roman" w:eastAsia="Times New Roman" w:hAnsi="Times New Roman" w:cs="Times New Roman"/>
          <w:b/>
          <w:sz w:val="24"/>
          <w:szCs w:val="24"/>
          <w:lang w:eastAsia="pl-PL" w:bidi="pl-PL"/>
        </w:rPr>
        <w:t>§ 3. </w:t>
      </w:r>
    </w:p>
    <w:p w:rsidR="00A82A29" w:rsidRPr="008C5221" w:rsidRDefault="00A82A29" w:rsidP="00A82A29">
      <w:pPr>
        <w:keepLines/>
        <w:spacing w:before="120" w:after="120" w:line="360" w:lineRule="auto"/>
        <w:jc w:val="both"/>
        <w:rPr>
          <w:rFonts w:ascii="Times New Roman" w:eastAsia="Times New Roman" w:hAnsi="Times New Roman" w:cs="Times New Roman"/>
          <w:sz w:val="24"/>
          <w:szCs w:val="24"/>
          <w:lang w:eastAsia="pl-PL" w:bidi="pl-PL"/>
        </w:rPr>
      </w:pPr>
      <w:r w:rsidRPr="008C5221">
        <w:rPr>
          <w:rFonts w:ascii="Times New Roman" w:eastAsia="Times New Roman" w:hAnsi="Times New Roman" w:cs="Times New Roman"/>
          <w:sz w:val="24"/>
          <w:szCs w:val="24"/>
          <w:lang w:eastAsia="pl-PL" w:bidi="pl-PL"/>
        </w:rPr>
        <w:t>Wykonanie uchwały powierza się Prezydentowi Miasta Stalowej Woli.</w:t>
      </w:r>
    </w:p>
    <w:p w:rsidR="00A82A29" w:rsidRPr="008C5221" w:rsidRDefault="001D79E1" w:rsidP="00A82A29">
      <w:pPr>
        <w:keepLines/>
        <w:spacing w:before="120" w:after="120" w:line="360" w:lineRule="auto"/>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b/>
          <w:sz w:val="24"/>
          <w:szCs w:val="24"/>
          <w:lang w:eastAsia="pl-PL" w:bidi="pl-PL"/>
        </w:rPr>
        <w:lastRenderedPageBreak/>
        <w:br/>
      </w:r>
      <w:r w:rsidR="00A82A29" w:rsidRPr="008C5221">
        <w:rPr>
          <w:rFonts w:ascii="Times New Roman" w:eastAsia="Times New Roman" w:hAnsi="Times New Roman" w:cs="Times New Roman"/>
          <w:b/>
          <w:sz w:val="24"/>
          <w:szCs w:val="24"/>
          <w:lang w:eastAsia="pl-PL" w:bidi="pl-PL"/>
        </w:rPr>
        <w:t>§ 4.</w:t>
      </w:r>
    </w:p>
    <w:p w:rsidR="00D572F7" w:rsidRDefault="00A82A29" w:rsidP="00A82A29">
      <w:pPr>
        <w:keepLines/>
        <w:spacing w:before="120" w:after="120" w:line="276" w:lineRule="auto"/>
        <w:jc w:val="both"/>
        <w:rPr>
          <w:rFonts w:ascii="Times New Roman" w:eastAsia="Times New Roman" w:hAnsi="Times New Roman" w:cs="Times New Roman"/>
          <w:sz w:val="24"/>
          <w:szCs w:val="24"/>
          <w:lang w:eastAsia="pl-PL" w:bidi="pl-PL"/>
        </w:rPr>
      </w:pPr>
      <w:r w:rsidRPr="008C5221">
        <w:rPr>
          <w:rFonts w:ascii="Times New Roman" w:eastAsia="Times New Roman" w:hAnsi="Times New Roman" w:cs="Times New Roman"/>
          <w:sz w:val="24"/>
          <w:szCs w:val="24"/>
          <w:lang w:eastAsia="pl-PL" w:bidi="pl-PL"/>
        </w:rPr>
        <w:t xml:space="preserve">Uchwała wchodzi w życie po </w:t>
      </w:r>
      <w:r w:rsidR="000356E4">
        <w:rPr>
          <w:rFonts w:ascii="Times New Roman" w:eastAsia="Times New Roman" w:hAnsi="Times New Roman" w:cs="Times New Roman"/>
          <w:sz w:val="24"/>
          <w:szCs w:val="24"/>
          <w:lang w:eastAsia="pl-PL" w:bidi="pl-PL"/>
        </w:rPr>
        <w:t>ogłoszeniu</w:t>
      </w:r>
      <w:r w:rsidR="001D79E1">
        <w:rPr>
          <w:rFonts w:ascii="Times New Roman" w:eastAsia="Times New Roman" w:hAnsi="Times New Roman" w:cs="Times New Roman"/>
          <w:sz w:val="24"/>
          <w:szCs w:val="24"/>
          <w:lang w:eastAsia="pl-PL" w:bidi="pl-PL"/>
        </w:rPr>
        <w:t xml:space="preserve"> </w:t>
      </w:r>
      <w:r w:rsidRPr="008C5221">
        <w:rPr>
          <w:rFonts w:ascii="Times New Roman" w:eastAsia="Times New Roman" w:hAnsi="Times New Roman" w:cs="Times New Roman"/>
          <w:sz w:val="24"/>
          <w:szCs w:val="24"/>
          <w:lang w:eastAsia="pl-PL" w:bidi="pl-PL"/>
        </w:rPr>
        <w:t>w Dzienniku Urzęd</w:t>
      </w:r>
      <w:r w:rsidR="00853285">
        <w:rPr>
          <w:rFonts w:ascii="Times New Roman" w:eastAsia="Times New Roman" w:hAnsi="Times New Roman" w:cs="Times New Roman"/>
          <w:sz w:val="24"/>
          <w:szCs w:val="24"/>
          <w:lang w:eastAsia="pl-PL" w:bidi="pl-PL"/>
        </w:rPr>
        <w:t xml:space="preserve">owym Województwa </w:t>
      </w:r>
      <w:r>
        <w:rPr>
          <w:rFonts w:ascii="Times New Roman" w:eastAsia="Times New Roman" w:hAnsi="Times New Roman" w:cs="Times New Roman"/>
          <w:sz w:val="24"/>
          <w:szCs w:val="24"/>
          <w:lang w:eastAsia="pl-PL" w:bidi="pl-PL"/>
        </w:rPr>
        <w:t xml:space="preserve">Podkarpackiego, </w:t>
      </w:r>
      <w:r w:rsidRPr="009A3F4C">
        <w:rPr>
          <w:rFonts w:ascii="Times New Roman" w:eastAsia="Times New Roman" w:hAnsi="Times New Roman" w:cs="Times New Roman"/>
          <w:sz w:val="24"/>
          <w:szCs w:val="24"/>
          <w:lang w:eastAsia="pl-PL" w:bidi="pl-PL"/>
        </w:rPr>
        <w:t xml:space="preserve">z mocą od dnia 1 </w:t>
      </w:r>
      <w:r>
        <w:rPr>
          <w:rFonts w:ascii="Times New Roman" w:eastAsia="Times New Roman" w:hAnsi="Times New Roman" w:cs="Times New Roman"/>
          <w:sz w:val="24"/>
          <w:szCs w:val="24"/>
          <w:lang w:eastAsia="pl-PL" w:bidi="pl-PL"/>
        </w:rPr>
        <w:t>września 2024</w:t>
      </w:r>
      <w:r w:rsidRPr="009A3F4C">
        <w:rPr>
          <w:rFonts w:ascii="Times New Roman" w:eastAsia="Times New Roman" w:hAnsi="Times New Roman" w:cs="Times New Roman"/>
          <w:sz w:val="24"/>
          <w:szCs w:val="24"/>
          <w:lang w:eastAsia="pl-PL" w:bidi="pl-PL"/>
        </w:rPr>
        <w:t xml:space="preserve"> r.</w:t>
      </w:r>
    </w:p>
    <w:p w:rsidR="00D572F7" w:rsidRPr="0046038D" w:rsidRDefault="00D572F7" w:rsidP="00D572F7">
      <w:pPr>
        <w:spacing w:after="0" w:line="360" w:lineRule="auto"/>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br w:type="column"/>
      </w:r>
      <w:r>
        <w:rPr>
          <w:rFonts w:ascii="Times New Roman" w:eastAsia="Times New Roman" w:hAnsi="Times New Roman" w:cs="Times New Roman"/>
          <w:sz w:val="24"/>
          <w:szCs w:val="24"/>
          <w:lang w:eastAsia="pl-PL" w:bidi="pl-PL"/>
        </w:rPr>
        <w:lastRenderedPageBreak/>
        <w:t>U</w:t>
      </w:r>
      <w:r w:rsidRPr="0046038D">
        <w:rPr>
          <w:rFonts w:ascii="Times New Roman" w:eastAsia="Times New Roman" w:hAnsi="Times New Roman" w:cs="Times New Roman"/>
          <w:sz w:val="24"/>
          <w:szCs w:val="24"/>
          <w:lang w:eastAsia="pl-PL" w:bidi="pl-PL"/>
        </w:rPr>
        <w:t>zasadnienie</w:t>
      </w:r>
    </w:p>
    <w:p w:rsidR="00D572F7" w:rsidRPr="0046038D" w:rsidRDefault="00D572F7" w:rsidP="00D572F7">
      <w:pPr>
        <w:spacing w:after="0" w:line="360" w:lineRule="auto"/>
        <w:jc w:val="both"/>
        <w:rPr>
          <w:rFonts w:ascii="Times New Roman" w:eastAsia="Times New Roman" w:hAnsi="Times New Roman" w:cs="Times New Roman"/>
          <w:sz w:val="24"/>
          <w:szCs w:val="24"/>
          <w:lang w:eastAsia="pl-PL" w:bidi="pl-PL"/>
        </w:rPr>
      </w:pPr>
      <w:r w:rsidRPr="0046038D">
        <w:rPr>
          <w:rFonts w:ascii="Times New Roman" w:eastAsia="Times New Roman" w:hAnsi="Times New Roman" w:cs="Times New Roman"/>
          <w:sz w:val="24"/>
          <w:szCs w:val="24"/>
          <w:lang w:eastAsia="pl-PL" w:bidi="pl-PL"/>
        </w:rPr>
        <w:t xml:space="preserve">Niniejsza uchwała jest realizacją kompetencji rady miejskiej, określonej w art. 39a ust. 3 ustawy z dnia 14 grudnia 2016 roku – Prawo oświatowe (Dz. U. 2024, poz. 737). </w:t>
      </w:r>
    </w:p>
    <w:p w:rsidR="00D572F7" w:rsidRPr="0046038D" w:rsidRDefault="00D572F7" w:rsidP="00D572F7">
      <w:pPr>
        <w:spacing w:after="0" w:line="360" w:lineRule="auto"/>
        <w:jc w:val="both"/>
        <w:rPr>
          <w:rFonts w:ascii="Times New Roman" w:eastAsia="Times New Roman" w:hAnsi="Times New Roman" w:cs="Times New Roman"/>
          <w:sz w:val="24"/>
          <w:szCs w:val="24"/>
          <w:lang w:eastAsia="pl-PL" w:bidi="pl-PL"/>
        </w:rPr>
      </w:pPr>
      <w:r w:rsidRPr="0046038D">
        <w:rPr>
          <w:rFonts w:ascii="Times New Roman" w:eastAsia="Times New Roman" w:hAnsi="Times New Roman" w:cs="Times New Roman"/>
          <w:sz w:val="24"/>
          <w:szCs w:val="24"/>
          <w:lang w:eastAsia="pl-PL" w:bidi="pl-PL"/>
        </w:rPr>
        <w:t xml:space="preserve">Zgodnie z przepisami art. 32 ust. 6 i art. 39 ust. 4 w/wym. ustawy gmina jest zobowiązana do zapewnienia uprawnionym, niepełnosprawnym dzieciom, młodzieży i uczniom bezpłatnego transportu i opieki w czasie przewozu do placówek oświatowych. Obowiązek dowozu gmina może realizować poprzez zorganizowanie bezpłatnego transportu i opieki w czasie przewozu dzieci, młodzieży i uczniów we własnym zakresie albo poprzez zwrot rodzicom kosztów przewozu dzieci, młodzieży i uczniów oraz rodziców. Zgodnie z art. 39a ust. 3 ustawy Prawo oświatowe stawkę za 1 kilometr przebiegu pojazdu określa rada gminy, w drodze uchwały, przy czym stawka ta nie może być niższa niż określona w przepisach wydanych na podstawie art. 34 a ust. 2 ustawy z dnia 6 września 2001 r. o transporcie drogowym. </w:t>
      </w:r>
    </w:p>
    <w:p w:rsidR="00D572F7" w:rsidRDefault="00D572F7" w:rsidP="00D572F7">
      <w:pPr>
        <w:spacing w:after="0" w:line="360" w:lineRule="auto"/>
        <w:jc w:val="both"/>
        <w:rPr>
          <w:rFonts w:ascii="Times New Roman" w:eastAsia="Times New Roman" w:hAnsi="Times New Roman" w:cs="Times New Roman"/>
          <w:sz w:val="24"/>
          <w:szCs w:val="24"/>
          <w:lang w:eastAsia="pl-PL" w:bidi="pl-PL"/>
        </w:rPr>
      </w:pPr>
      <w:r w:rsidRPr="0046038D">
        <w:rPr>
          <w:rFonts w:ascii="Times New Roman" w:eastAsia="Times New Roman" w:hAnsi="Times New Roman" w:cs="Times New Roman"/>
          <w:sz w:val="24"/>
          <w:szCs w:val="24"/>
          <w:lang w:eastAsia="pl-PL" w:bidi="pl-PL"/>
        </w:rPr>
        <w:t>W projekcie uchwały zaproponowano stawki zgodnie z § 2 Rozporządzenia Ministra Infrastruktury z dnia 25 marca 2002 r. w sprawie warunków ustalania oraz sposobu dokonywania zwrotu kosztów używania do celów służbowych samochodów osobowych, motocykli i motorowerów niebędących własnością pracodawcy.</w:t>
      </w:r>
    </w:p>
    <w:p w:rsidR="00D572F7" w:rsidRPr="000B73DD" w:rsidRDefault="00D572F7" w:rsidP="00D572F7">
      <w:pPr>
        <w:spacing w:after="0" w:line="360" w:lineRule="auto"/>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Sukcesywnie od czerwca br. rodzice dzieci z niepełnosprawnościami składają wnioski na dowóz uczniów do placówek oświatowych w roku szkolnym 2024/2025. Gmina zorganizowała transport i opiekę uczniów do pięciu wskazanych we wnioskach placówek, w których uczniowie realizują obowiązek szkolny. Z pozostałymi wnioskodawcami, którzy zapewniają własny transport i opiekę nad uczniem w roku szkolnym 2024/2025zostaną podpisane umowy </w:t>
      </w:r>
      <w:r w:rsidRPr="000B73DD">
        <w:rPr>
          <w:rFonts w:ascii="Times New Roman" w:eastAsia="Times New Roman" w:hAnsi="Times New Roman" w:cs="Times New Roman"/>
          <w:sz w:val="24"/>
          <w:szCs w:val="24"/>
          <w:lang w:eastAsia="pl-PL" w:bidi="pl-PL"/>
        </w:rPr>
        <w:t>o zwrot kosztów przejazdu</w:t>
      </w:r>
      <w:r>
        <w:rPr>
          <w:rFonts w:ascii="Times New Roman" w:eastAsia="Times New Roman" w:hAnsi="Times New Roman" w:cs="Times New Roman"/>
          <w:sz w:val="24"/>
          <w:szCs w:val="24"/>
          <w:lang w:eastAsia="pl-PL" w:bidi="pl-PL"/>
        </w:rPr>
        <w:t>.</w:t>
      </w:r>
    </w:p>
    <w:p w:rsidR="00D572F7" w:rsidRPr="0046038D" w:rsidRDefault="00D572F7" w:rsidP="00D572F7">
      <w:pPr>
        <w:spacing w:after="0" w:line="360" w:lineRule="auto"/>
        <w:jc w:val="both"/>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Zgodnie z dyspozycją</w:t>
      </w:r>
      <w:r w:rsidRPr="0046038D">
        <w:rPr>
          <w:rFonts w:ascii="Times New Roman" w:eastAsia="Times New Roman" w:hAnsi="Times New Roman" w:cs="Times New Roman"/>
          <w:sz w:val="24"/>
          <w:szCs w:val="24"/>
          <w:lang w:eastAsia="pl-PL" w:bidi="pl-PL"/>
        </w:rPr>
        <w:t xml:space="preserve"> art. 5 ustawy z dnia 20 lipca 2000 r. o ogłaszaniu aktów normatywnych i niektórych innych aktów prawnych (t</w:t>
      </w:r>
      <w:r>
        <w:rPr>
          <w:rFonts w:ascii="Times New Roman" w:eastAsia="Times New Roman" w:hAnsi="Times New Roman" w:cs="Times New Roman"/>
          <w:sz w:val="24"/>
          <w:szCs w:val="24"/>
          <w:lang w:eastAsia="pl-PL" w:bidi="pl-PL"/>
        </w:rPr>
        <w:t>.</w:t>
      </w:r>
      <w:r w:rsidRPr="0046038D">
        <w:rPr>
          <w:rFonts w:ascii="Times New Roman" w:eastAsia="Times New Roman" w:hAnsi="Times New Roman" w:cs="Times New Roman"/>
          <w:sz w:val="24"/>
          <w:szCs w:val="24"/>
          <w:lang w:eastAsia="pl-PL" w:bidi="pl-PL"/>
        </w:rPr>
        <w:t>j. Dz. U. z 2019 r. poz. 1461), przepisy art. 4 tej ustawy nie wyłączają możliwości nadania proponowanej uchwa</w:t>
      </w:r>
      <w:r>
        <w:rPr>
          <w:rFonts w:ascii="Times New Roman" w:eastAsia="Times New Roman" w:hAnsi="Times New Roman" w:cs="Times New Roman"/>
          <w:sz w:val="24"/>
          <w:szCs w:val="24"/>
          <w:lang w:eastAsia="pl-PL" w:bidi="pl-PL"/>
        </w:rPr>
        <w:t>le wstecznej mocy obowiązującej i nadanie jej mocy obowiązującej od dnia 1 września jest uzasadnione.</w:t>
      </w:r>
      <w:r w:rsidRPr="0046038D">
        <w:rPr>
          <w:rFonts w:ascii="Times New Roman" w:eastAsia="Times New Roman" w:hAnsi="Times New Roman" w:cs="Times New Roman"/>
          <w:sz w:val="24"/>
          <w:szCs w:val="24"/>
          <w:lang w:eastAsia="pl-PL" w:bidi="pl-PL"/>
        </w:rPr>
        <w:t xml:space="preserve"> Procedowana uchwała wynika bowiem z obowiązku ustawowego określonego w art. 39a ust. 3 ustawy Prawo oświatowe. Należy dodać, że zasady demokratycznego państwa prawnego nie stoją na</w:t>
      </w:r>
      <w:r>
        <w:rPr>
          <w:rFonts w:ascii="Times New Roman" w:eastAsia="Times New Roman" w:hAnsi="Times New Roman" w:cs="Times New Roman"/>
          <w:sz w:val="24"/>
          <w:szCs w:val="24"/>
          <w:lang w:eastAsia="pl-PL" w:bidi="pl-PL"/>
        </w:rPr>
        <w:t> </w:t>
      </w:r>
      <w:r w:rsidRPr="0046038D">
        <w:rPr>
          <w:rFonts w:ascii="Times New Roman" w:eastAsia="Times New Roman" w:hAnsi="Times New Roman" w:cs="Times New Roman"/>
          <w:sz w:val="24"/>
          <w:szCs w:val="24"/>
          <w:lang w:eastAsia="pl-PL" w:bidi="pl-PL"/>
        </w:rPr>
        <w:t>przeszkodzie, aby nadać przedmiotowej uchwale wsteczną moc obowiązywania, ponieważ zmiana stawki, podwyższająca zwracaną rodzicom zapewniającym dowóz kwotę kosztów tego dowozu, przyczynia się do poprawy ich sytuacji materialnej. Wskazanie mocy obowiązującej od dnia 1 września 2024 r. ma również na celu</w:t>
      </w:r>
      <w:r>
        <w:rPr>
          <w:rFonts w:ascii="Times New Roman" w:eastAsia="Times New Roman" w:hAnsi="Times New Roman" w:cs="Times New Roman"/>
          <w:sz w:val="24"/>
          <w:szCs w:val="24"/>
          <w:lang w:eastAsia="pl-PL" w:bidi="pl-PL"/>
        </w:rPr>
        <w:t>,</w:t>
      </w:r>
      <w:r w:rsidRPr="0046038D">
        <w:rPr>
          <w:rFonts w:ascii="Times New Roman" w:eastAsia="Times New Roman" w:hAnsi="Times New Roman" w:cs="Times New Roman"/>
          <w:sz w:val="24"/>
          <w:szCs w:val="24"/>
          <w:lang w:eastAsia="pl-PL" w:bidi="pl-PL"/>
        </w:rPr>
        <w:t xml:space="preserve"> obok poprawy sytuacji rodziców, uproszczenie rozliczenia kwoty za miesiąc wrzesień 2024 r.</w:t>
      </w:r>
    </w:p>
    <w:p w:rsidR="001D71CC" w:rsidRDefault="00D572F7" w:rsidP="00D572F7">
      <w:pPr>
        <w:spacing w:after="0" w:line="360" w:lineRule="auto"/>
        <w:jc w:val="both"/>
      </w:pPr>
      <w:r w:rsidRPr="0046038D">
        <w:rPr>
          <w:rFonts w:ascii="Times New Roman" w:eastAsia="Times New Roman" w:hAnsi="Times New Roman" w:cs="Times New Roman"/>
          <w:sz w:val="24"/>
          <w:szCs w:val="24"/>
          <w:lang w:eastAsia="pl-PL" w:bidi="pl-PL"/>
        </w:rPr>
        <w:t>Z uwagi na powyższe, podjęcie niniejszej uchwały jest uzasadnione.</w:t>
      </w:r>
    </w:p>
    <w:sectPr w:rsidR="001D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C0E42"/>
    <w:multiLevelType w:val="hybridMultilevel"/>
    <w:tmpl w:val="DFAC505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292F6E"/>
    <w:multiLevelType w:val="hybridMultilevel"/>
    <w:tmpl w:val="1346BDD2"/>
    <w:lvl w:ilvl="0" w:tplc="E18E848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CD00DA14-7F83-4F58-B736-37BD2947838F}"/>
  </w:docVars>
  <w:rsids>
    <w:rsidRoot w:val="00141A86"/>
    <w:rsid w:val="000356E4"/>
    <w:rsid w:val="00141A86"/>
    <w:rsid w:val="001D71CC"/>
    <w:rsid w:val="001D79E1"/>
    <w:rsid w:val="004854A3"/>
    <w:rsid w:val="00853285"/>
    <w:rsid w:val="00924100"/>
    <w:rsid w:val="00A82A29"/>
    <w:rsid w:val="00D57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AD912-A66F-4FE4-814B-B097671C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A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CD00DA14-7F83-4F58-B736-37BD294783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3987</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Dziura</dc:creator>
  <cp:keywords/>
  <dc:description/>
  <cp:lastModifiedBy>Katarzyna Dziura</cp:lastModifiedBy>
  <cp:revision>2</cp:revision>
  <cp:lastPrinted>2024-10-18T06:55:00Z</cp:lastPrinted>
  <dcterms:created xsi:type="dcterms:W3CDTF">2024-10-18T06:56:00Z</dcterms:created>
  <dcterms:modified xsi:type="dcterms:W3CDTF">2024-10-18T06:56:00Z</dcterms:modified>
</cp:coreProperties>
</file>