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9D276" w14:textId="46C4FB94" w:rsidR="00C878E2" w:rsidRPr="00C85A41" w:rsidRDefault="00C85A41" w:rsidP="00C85A41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A41">
        <w:rPr>
          <w:rFonts w:ascii="Times New Roman" w:hAnsi="Times New Roman" w:cs="Times New Roman"/>
          <w:sz w:val="24"/>
          <w:szCs w:val="24"/>
        </w:rPr>
        <w:t>UZASADNIENIE</w:t>
      </w:r>
    </w:p>
    <w:p w14:paraId="6E8ED694" w14:textId="30D3D23B" w:rsidR="00C85A41" w:rsidRDefault="00C85A41" w:rsidP="00C85A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informacją o przedłużającym się postepowaniu o udzielenie zamówienia publicznego na realizację inwestycji w postaci dostosowania pomieszczeń po oddziale kardiologicznym na potrzeby oddziału dermatologicznego z poszerzeniem zakresu świadczeń o dermatologie dziecięcą, zachodzi przesłanka uniemożliwiająca rozliczenie przeznaczonych przez Miasto Stalowa Wola środków na ten cel w roku bieżącym.</w:t>
      </w:r>
    </w:p>
    <w:p w14:paraId="0C235173" w14:textId="010511D9" w:rsidR="00C85A41" w:rsidRPr="00C85A41" w:rsidRDefault="00C85A41" w:rsidP="00C85A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tym </w:t>
      </w:r>
      <w:r w:rsidR="00C56A88">
        <w:rPr>
          <w:rFonts w:ascii="Times New Roman" w:hAnsi="Times New Roman" w:cs="Times New Roman"/>
          <w:sz w:val="24"/>
          <w:szCs w:val="24"/>
        </w:rPr>
        <w:t>podjęcie uchwały jest uzasadnione.</w:t>
      </w:r>
    </w:p>
    <w:sectPr w:rsidR="00C85A41" w:rsidRPr="00C85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50"/>
    <w:rsid w:val="006B32F7"/>
    <w:rsid w:val="007B7B50"/>
    <w:rsid w:val="0096081A"/>
    <w:rsid w:val="00C56A88"/>
    <w:rsid w:val="00C85A41"/>
    <w:rsid w:val="00C8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AE10"/>
  <w15:chartTrackingRefBased/>
  <w15:docId w15:val="{D1894839-2206-4C28-B6E3-9B4E5FC6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7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7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7B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7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7B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7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7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7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7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7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7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7B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7B5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7B5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7B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7B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7B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7B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7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7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7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7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7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7B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7B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7B5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7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7B5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7B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Buwaj Michał</dc:creator>
  <cp:keywords/>
  <dc:description/>
  <cp:lastModifiedBy>Buwaj Michał</cp:lastModifiedBy>
  <cp:revision>2</cp:revision>
  <dcterms:created xsi:type="dcterms:W3CDTF">2024-11-14T10:09:00Z</dcterms:created>
  <dcterms:modified xsi:type="dcterms:W3CDTF">2024-11-14T10:29:00Z</dcterms:modified>
</cp:coreProperties>
</file>