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07" w:rsidRDefault="005B4607" w:rsidP="00C86D68">
      <w:pPr>
        <w:spacing w:line="360" w:lineRule="auto"/>
        <w:jc w:val="center"/>
        <w:rPr>
          <w:b/>
        </w:rPr>
      </w:pPr>
    </w:p>
    <w:p w:rsidR="00C86D68" w:rsidRDefault="00C86D68" w:rsidP="00C86D68">
      <w:pPr>
        <w:spacing w:line="360" w:lineRule="auto"/>
        <w:jc w:val="center"/>
        <w:rPr>
          <w:b/>
        </w:rPr>
      </w:pPr>
      <w:bookmarkStart w:id="0" w:name="_GoBack"/>
      <w:bookmarkEnd w:id="0"/>
      <w:r w:rsidRPr="00A65CAD">
        <w:rPr>
          <w:b/>
        </w:rPr>
        <w:t>UZASADNIENIE</w:t>
      </w:r>
    </w:p>
    <w:p w:rsidR="00A56BB5" w:rsidRDefault="00A56BB5" w:rsidP="00C86D68">
      <w:pPr>
        <w:spacing w:line="360" w:lineRule="auto"/>
        <w:jc w:val="center"/>
        <w:rPr>
          <w:b/>
        </w:rPr>
      </w:pPr>
    </w:p>
    <w:p w:rsidR="005B4607" w:rsidRDefault="003C6C73" w:rsidP="005B4607">
      <w:pPr>
        <w:spacing w:before="120" w:after="120" w:line="360" w:lineRule="auto"/>
        <w:ind w:left="340" w:firstLine="368"/>
        <w:jc w:val="both"/>
        <w:rPr>
          <w:rFonts w:eastAsia="Times New Roman"/>
        </w:rPr>
      </w:pPr>
      <w:r>
        <w:t>Z</w:t>
      </w:r>
      <w:r w:rsidRPr="002447C9">
        <w:t>miany</w:t>
      </w:r>
      <w:r>
        <w:t xml:space="preserve"> w</w:t>
      </w:r>
      <w:r w:rsidRPr="002447C9">
        <w:t xml:space="preserve"> Roczn</w:t>
      </w:r>
      <w:r>
        <w:t>ym</w:t>
      </w:r>
      <w:r w:rsidRPr="002447C9">
        <w:t xml:space="preserve"> Program</w:t>
      </w:r>
      <w:r>
        <w:t>ie</w:t>
      </w:r>
      <w:r w:rsidRPr="002447C9">
        <w:t xml:space="preserve"> Współpracy Gminy Stalow</w:t>
      </w:r>
      <w:r>
        <w:t>a</w:t>
      </w:r>
      <w:r w:rsidRPr="002447C9">
        <w:t xml:space="preserve"> Wol</w:t>
      </w:r>
      <w:r>
        <w:t>a</w:t>
      </w:r>
      <w:r w:rsidRPr="002447C9">
        <w:t xml:space="preserve"> z organizacjami pozarządowymi oraz podmiotami wymienionymi w art. 3 ust. 3</w:t>
      </w:r>
      <w:r>
        <w:t xml:space="preserve"> </w:t>
      </w:r>
      <w:r w:rsidRPr="002447C9">
        <w:t xml:space="preserve">ustawy </w:t>
      </w:r>
      <w:r w:rsidRPr="00BE3E25">
        <w:rPr>
          <w:rFonts w:eastAsia="Times New Roman"/>
        </w:rPr>
        <w:t>o działalności pożytku publicznego</w:t>
      </w:r>
      <w:r>
        <w:rPr>
          <w:rFonts w:eastAsia="Times New Roman"/>
          <w:b/>
        </w:rPr>
        <w:t xml:space="preserve"> </w:t>
      </w:r>
      <w:r w:rsidRPr="00751E08">
        <w:rPr>
          <w:rFonts w:eastAsia="Times New Roman"/>
        </w:rPr>
        <w:t>i o wolontariacie</w:t>
      </w:r>
      <w:r>
        <w:rPr>
          <w:rFonts w:eastAsia="Times New Roman"/>
          <w:b/>
        </w:rPr>
        <w:t xml:space="preserve"> </w:t>
      </w:r>
      <w:r>
        <w:t xml:space="preserve">na </w:t>
      </w:r>
      <w:r w:rsidRPr="002447C9">
        <w:t>202</w:t>
      </w:r>
      <w:r>
        <w:t>5 rok wynikają z uwag organu nadzoru prawnego</w:t>
      </w:r>
      <w:r w:rsidR="00071D31">
        <w:t xml:space="preserve"> </w:t>
      </w:r>
      <w:r>
        <w:t>Podkarpackiego</w:t>
      </w:r>
      <w:r w:rsidR="00071D31">
        <w:t xml:space="preserve"> Urzędu Wojewódzkiego</w:t>
      </w:r>
      <w:r>
        <w:t xml:space="preserve">, który zakwestionował zasadność </w:t>
      </w:r>
      <w:r w:rsidRPr="002B7D3F">
        <w:t xml:space="preserve">zapisu </w:t>
      </w:r>
      <w:r w:rsidRPr="002B7D3F">
        <w:rPr>
          <w:rFonts w:eastAsia="Times New Roman"/>
        </w:rPr>
        <w:t>§ 6 ust.1</w:t>
      </w:r>
      <w:r>
        <w:rPr>
          <w:rFonts w:eastAsia="Times New Roman"/>
        </w:rPr>
        <w:t xml:space="preserve"> pkt</w:t>
      </w:r>
      <w:r w:rsidRPr="002B7D3F">
        <w:rPr>
          <w:rFonts w:eastAsia="Times New Roman"/>
        </w:rPr>
        <w:t xml:space="preserve"> 5</w:t>
      </w:r>
      <w:r>
        <w:rPr>
          <w:rFonts w:eastAsia="Times New Roman"/>
        </w:rPr>
        <w:t xml:space="preserve"> z uwagi </w:t>
      </w:r>
      <w:r w:rsidR="00F05C72" w:rsidRPr="003C6C73">
        <w:rPr>
          <w:rFonts w:eastAsia="Times New Roman"/>
        </w:rPr>
        <w:t xml:space="preserve">na jego wieloletni charakter, który wykracza poza </w:t>
      </w:r>
      <w:r w:rsidR="00766DE8" w:rsidRPr="003C6C73">
        <w:rPr>
          <w:rFonts w:eastAsia="Times New Roman"/>
        </w:rPr>
        <w:t>ramy</w:t>
      </w:r>
      <w:r>
        <w:rPr>
          <w:rFonts w:eastAsia="Times New Roman"/>
        </w:rPr>
        <w:t xml:space="preserve"> czasowe</w:t>
      </w:r>
      <w:r w:rsidR="00766DE8" w:rsidRPr="003C6C73">
        <w:rPr>
          <w:rFonts w:eastAsia="Times New Roman"/>
        </w:rPr>
        <w:t xml:space="preserve"> Rocznego</w:t>
      </w:r>
      <w:r w:rsidR="00F05C72" w:rsidRPr="003C6C73">
        <w:rPr>
          <w:rFonts w:eastAsia="Times New Roman"/>
        </w:rPr>
        <w:t xml:space="preserve"> Program</w:t>
      </w:r>
      <w:r w:rsidR="00766DE8" w:rsidRPr="003C6C73">
        <w:rPr>
          <w:rFonts w:eastAsia="Times New Roman"/>
        </w:rPr>
        <w:t xml:space="preserve">u Współpracy Gminy z </w:t>
      </w:r>
      <w:r w:rsidR="00766DE8" w:rsidRPr="003C6C73">
        <w:t xml:space="preserve">organizacjami pozarządowymi oraz podmiotami wymienionymi w art. 3 ust. 3 ustawy </w:t>
      </w:r>
      <w:r w:rsidR="00766DE8" w:rsidRPr="003C6C73">
        <w:rPr>
          <w:rFonts w:eastAsia="Times New Roman"/>
        </w:rPr>
        <w:t>o działalności pożytku publicznego</w:t>
      </w:r>
      <w:r w:rsidR="00766DE8" w:rsidRPr="003C6C73">
        <w:rPr>
          <w:rFonts w:eastAsia="Times New Roman"/>
          <w:b/>
        </w:rPr>
        <w:t xml:space="preserve"> </w:t>
      </w:r>
      <w:r w:rsidR="00766DE8" w:rsidRPr="003C6C73">
        <w:rPr>
          <w:rFonts w:eastAsia="Times New Roman"/>
        </w:rPr>
        <w:t>i o </w:t>
      </w:r>
      <w:r w:rsidR="00766DE8" w:rsidRPr="003C6C73">
        <w:rPr>
          <w:rFonts w:eastAsia="Times New Roman"/>
        </w:rPr>
        <w:t>wolontariacie</w:t>
      </w:r>
      <w:r w:rsidR="00B5120E">
        <w:rPr>
          <w:rFonts w:eastAsia="Times New Roman"/>
        </w:rPr>
        <w:t>.</w:t>
      </w:r>
    </w:p>
    <w:p w:rsidR="002D1CC5" w:rsidRDefault="00B5120E" w:rsidP="005B4607">
      <w:pPr>
        <w:spacing w:before="120" w:after="120" w:line="360" w:lineRule="auto"/>
        <w:ind w:left="340" w:firstLine="368"/>
        <w:jc w:val="both"/>
        <w:rPr>
          <w:rFonts w:eastAsia="Times New Roman"/>
        </w:rPr>
      </w:pPr>
      <w:r>
        <w:rPr>
          <w:rFonts w:eastAsia="Times New Roman"/>
        </w:rPr>
        <w:t xml:space="preserve">Tryb zawierania umów w zakresie współpracy z organizacjami pozarządowymi wynika bezpośrednio z Ustawy o działalności pożytku publicznego i o wolontariacie. </w:t>
      </w:r>
    </w:p>
    <w:p w:rsidR="00751E08" w:rsidRPr="003C6C73" w:rsidRDefault="00F05C72" w:rsidP="005B4607">
      <w:pPr>
        <w:spacing w:before="120" w:after="120" w:line="360" w:lineRule="auto"/>
        <w:ind w:left="340" w:firstLine="368"/>
        <w:jc w:val="both"/>
      </w:pPr>
      <w:r w:rsidRPr="00071D31">
        <w:rPr>
          <w:rFonts w:eastAsia="Times New Roman"/>
        </w:rPr>
        <w:t xml:space="preserve"> </w:t>
      </w:r>
      <w:r w:rsidR="00B5120E">
        <w:rPr>
          <w:rFonts w:eastAsia="Times New Roman"/>
        </w:rPr>
        <w:t xml:space="preserve">W </w:t>
      </w:r>
      <w:r w:rsidRPr="00071D31">
        <w:rPr>
          <w:rFonts w:eastAsia="Times New Roman"/>
        </w:rPr>
        <w:t xml:space="preserve">związku z powyższym zasadne jest </w:t>
      </w:r>
      <w:r w:rsidR="00766DE8" w:rsidRPr="00071D31">
        <w:rPr>
          <w:rFonts w:eastAsia="Times New Roman"/>
        </w:rPr>
        <w:t>dokonanie zmiany w Uchwale</w:t>
      </w:r>
      <w:r w:rsidRPr="00071D3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C86D68" w:rsidRPr="00A65CAD" w:rsidRDefault="00C86D68" w:rsidP="00C86D68">
      <w:pPr>
        <w:spacing w:line="360" w:lineRule="auto"/>
        <w:jc w:val="both"/>
      </w:pPr>
      <w:r w:rsidRPr="00A65CAD">
        <w:br/>
      </w:r>
    </w:p>
    <w:p w:rsidR="00C86D68" w:rsidRPr="00A65CAD" w:rsidRDefault="00C86D68" w:rsidP="00C86D68">
      <w:pPr>
        <w:spacing w:line="360" w:lineRule="auto"/>
        <w:ind w:firstLine="708"/>
        <w:jc w:val="both"/>
      </w:pPr>
    </w:p>
    <w:p w:rsidR="00C86D68" w:rsidRPr="00A65CAD" w:rsidRDefault="00C86D68" w:rsidP="00C86D68">
      <w:pPr>
        <w:spacing w:line="360" w:lineRule="auto"/>
        <w:jc w:val="both"/>
      </w:pPr>
    </w:p>
    <w:p w:rsidR="00C7428F" w:rsidRDefault="00C7428F"/>
    <w:sectPr w:rsidR="00C7428F" w:rsidSect="008C7904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262"/>
    <w:multiLevelType w:val="hybridMultilevel"/>
    <w:tmpl w:val="CE2C2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68"/>
    <w:rsid w:val="00071D31"/>
    <w:rsid w:val="000B64F0"/>
    <w:rsid w:val="001464F5"/>
    <w:rsid w:val="00176753"/>
    <w:rsid w:val="001B3271"/>
    <w:rsid w:val="001C1FD1"/>
    <w:rsid w:val="00214F2B"/>
    <w:rsid w:val="002447C9"/>
    <w:rsid w:val="002B7D3F"/>
    <w:rsid w:val="002D1CC5"/>
    <w:rsid w:val="00305CD8"/>
    <w:rsid w:val="00323D97"/>
    <w:rsid w:val="00354EDA"/>
    <w:rsid w:val="003C6C73"/>
    <w:rsid w:val="004440BA"/>
    <w:rsid w:val="004C326B"/>
    <w:rsid w:val="005266B0"/>
    <w:rsid w:val="005A2CC4"/>
    <w:rsid w:val="005B4607"/>
    <w:rsid w:val="005E2594"/>
    <w:rsid w:val="006236CE"/>
    <w:rsid w:val="006C3282"/>
    <w:rsid w:val="00751E08"/>
    <w:rsid w:val="00766DE8"/>
    <w:rsid w:val="007A73A9"/>
    <w:rsid w:val="008C7904"/>
    <w:rsid w:val="009A3D3A"/>
    <w:rsid w:val="00A56BB5"/>
    <w:rsid w:val="00B5120E"/>
    <w:rsid w:val="00BE3E25"/>
    <w:rsid w:val="00C654C7"/>
    <w:rsid w:val="00C7428F"/>
    <w:rsid w:val="00C86D68"/>
    <w:rsid w:val="00D47583"/>
    <w:rsid w:val="00E32A3E"/>
    <w:rsid w:val="00F0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082B-449A-4F46-90D6-FB6B14F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D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rsid w:val="00C86D68"/>
  </w:style>
  <w:style w:type="paragraph" w:styleId="Akapitzlist">
    <w:name w:val="List Paragraph"/>
    <w:basedOn w:val="Normalny"/>
    <w:uiPriority w:val="34"/>
    <w:qFormat/>
    <w:rsid w:val="00C8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Fołta</dc:creator>
  <cp:keywords/>
  <dc:description/>
  <cp:lastModifiedBy>Aneta Fołta</cp:lastModifiedBy>
  <cp:revision>4</cp:revision>
  <cp:lastPrinted>2024-12-06T13:18:00Z</cp:lastPrinted>
  <dcterms:created xsi:type="dcterms:W3CDTF">2024-12-06T11:53:00Z</dcterms:created>
  <dcterms:modified xsi:type="dcterms:W3CDTF">2024-12-06T13:19:00Z</dcterms:modified>
</cp:coreProperties>
</file>