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47B9" w14:textId="77777777" w:rsidR="00D04834" w:rsidRPr="00AF47A4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  <w:color w:val="FF0000"/>
        </w:rPr>
      </w:pPr>
      <w:r w:rsidRPr="00AF47A4">
        <w:rPr>
          <w:rFonts w:cs="Times New Roman"/>
          <w:bCs/>
          <w:color w:val="FF0000"/>
        </w:rPr>
        <w:t xml:space="preserve">                                    </w:t>
      </w:r>
      <w:r w:rsidRPr="00AF47A4">
        <w:rPr>
          <w:rFonts w:cs="Times New Roman"/>
          <w:bCs/>
          <w:color w:val="FF0000"/>
        </w:rPr>
        <w:tab/>
      </w:r>
      <w:r w:rsidRPr="00AF47A4">
        <w:rPr>
          <w:rFonts w:cs="Times New Roman"/>
          <w:bCs/>
          <w:color w:val="FF0000"/>
        </w:rPr>
        <w:tab/>
      </w:r>
      <w:r w:rsidRPr="008851A7">
        <w:rPr>
          <w:rFonts w:cs="Times New Roman"/>
          <w:bCs/>
        </w:rPr>
        <w:t xml:space="preserve">                                                          PROJEKT</w:t>
      </w:r>
    </w:p>
    <w:p w14:paraId="45346A2F" w14:textId="77777777" w:rsidR="00D04834" w:rsidRPr="00AF47A4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  <w:color w:val="FF0000"/>
        </w:rPr>
      </w:pPr>
    </w:p>
    <w:p w14:paraId="06DA6F16" w14:textId="77777777" w:rsidR="00D04834" w:rsidRPr="008851A7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</w:rPr>
      </w:pPr>
      <w:r w:rsidRPr="008851A7">
        <w:rPr>
          <w:rFonts w:cs="Times New Roman"/>
          <w:b/>
        </w:rPr>
        <w:t>UCHWAŁA   NR………..</w:t>
      </w:r>
    </w:p>
    <w:p w14:paraId="04E44296" w14:textId="77777777" w:rsidR="00D04834" w:rsidRPr="008851A7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</w:rPr>
      </w:pPr>
      <w:r w:rsidRPr="008851A7">
        <w:rPr>
          <w:rFonts w:cs="Times New Roman"/>
          <w:b/>
        </w:rPr>
        <w:t>RADY  MIEJSKIEJ  W  STALOWEJ  WOLI</w:t>
      </w:r>
    </w:p>
    <w:p w14:paraId="43DB32AF" w14:textId="77777777" w:rsidR="00D04834" w:rsidRPr="008851A7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</w:rPr>
      </w:pPr>
      <w:r w:rsidRPr="008851A7">
        <w:rPr>
          <w:rFonts w:cs="Times New Roman"/>
          <w:b/>
        </w:rPr>
        <w:t xml:space="preserve">  z dnia…………..</w:t>
      </w:r>
    </w:p>
    <w:p w14:paraId="2CC62CF5" w14:textId="5745A374" w:rsidR="00D04834" w:rsidRPr="008851A7" w:rsidRDefault="00D04834" w:rsidP="00173B0B">
      <w:pPr>
        <w:pStyle w:val="Textbody"/>
        <w:spacing w:after="0" w:line="360" w:lineRule="auto"/>
        <w:jc w:val="center"/>
        <w:rPr>
          <w:rFonts w:cs="Times New Roman"/>
          <w:b/>
        </w:rPr>
      </w:pPr>
      <w:r w:rsidRPr="008851A7">
        <w:rPr>
          <w:rFonts w:cs="Times New Roman"/>
          <w:b/>
        </w:rPr>
        <w:t xml:space="preserve">w sprawie </w:t>
      </w:r>
      <w:r w:rsidR="00142EE9" w:rsidRPr="008851A7">
        <w:rPr>
          <w:rFonts w:cs="Times New Roman"/>
          <w:b/>
        </w:rPr>
        <w:t>zmiany</w:t>
      </w:r>
      <w:r w:rsidRPr="008851A7">
        <w:rPr>
          <w:rFonts w:cs="Times New Roman"/>
          <w:b/>
        </w:rPr>
        <w:t xml:space="preserve">  statutu Środowiskowego Domu Samopomocy Nr </w:t>
      </w:r>
      <w:r w:rsidR="00173B0B">
        <w:rPr>
          <w:rFonts w:cs="Times New Roman"/>
          <w:b/>
        </w:rPr>
        <w:t xml:space="preserve">2 Dla Osób </w:t>
      </w:r>
      <w:r w:rsidR="000C6592">
        <w:rPr>
          <w:rFonts w:cs="Times New Roman"/>
          <w:b/>
        </w:rPr>
        <w:br/>
      </w:r>
      <w:r w:rsidR="00173B0B">
        <w:rPr>
          <w:rFonts w:cs="Times New Roman"/>
          <w:b/>
        </w:rPr>
        <w:t xml:space="preserve">z Zaburzeniami Psychicznymi </w:t>
      </w:r>
      <w:r w:rsidRPr="008851A7">
        <w:rPr>
          <w:rFonts w:cs="Times New Roman"/>
          <w:b/>
        </w:rPr>
        <w:t xml:space="preserve"> w Stalowej Woli</w:t>
      </w:r>
    </w:p>
    <w:p w14:paraId="49B79070" w14:textId="77777777" w:rsidR="00D04834" w:rsidRPr="008851A7" w:rsidRDefault="00D04834" w:rsidP="00D04834">
      <w:pPr>
        <w:pStyle w:val="Textbody"/>
        <w:spacing w:after="0" w:line="360" w:lineRule="auto"/>
        <w:jc w:val="both"/>
        <w:rPr>
          <w:rFonts w:cs="Times New Roman"/>
          <w:b/>
        </w:rPr>
      </w:pPr>
    </w:p>
    <w:p w14:paraId="34497538" w14:textId="2EFDD7C8" w:rsidR="00D04834" w:rsidRPr="008851A7" w:rsidRDefault="00D04834" w:rsidP="008851A7">
      <w:pPr>
        <w:pStyle w:val="Textbody"/>
        <w:spacing w:line="360" w:lineRule="auto"/>
        <w:jc w:val="both"/>
        <w:rPr>
          <w:rFonts w:cs="Times New Roman"/>
          <w:bCs/>
        </w:rPr>
      </w:pPr>
      <w:r w:rsidRPr="008851A7">
        <w:rPr>
          <w:rFonts w:cs="Times New Roman"/>
          <w:bCs/>
        </w:rPr>
        <w:t xml:space="preserve">Na podstawie art.18 ust.2 pkt 15 ustawy z dnia 8 marca 1990r. o samorządzie gminnym </w:t>
      </w:r>
      <w:r w:rsidR="00CD09C9">
        <w:rPr>
          <w:rFonts w:cs="Times New Roman"/>
          <w:bCs/>
        </w:rPr>
        <w:t xml:space="preserve">             </w:t>
      </w:r>
      <w:r w:rsidRPr="008851A7">
        <w:rPr>
          <w:rFonts w:cs="Times New Roman"/>
          <w:bCs/>
        </w:rPr>
        <w:t>(Dz.</w:t>
      </w:r>
      <w:bookmarkStart w:id="0" w:name="_Hlk175221655"/>
      <w:r w:rsidRPr="008851A7">
        <w:rPr>
          <w:rFonts w:cs="Times New Roman"/>
          <w:bCs/>
        </w:rPr>
        <w:t>U. z 202</w:t>
      </w:r>
      <w:r w:rsidR="00142EE9" w:rsidRPr="008851A7">
        <w:rPr>
          <w:rFonts w:cs="Times New Roman"/>
          <w:bCs/>
        </w:rPr>
        <w:t>4</w:t>
      </w:r>
      <w:r w:rsidRPr="008851A7">
        <w:rPr>
          <w:rFonts w:cs="Times New Roman"/>
          <w:bCs/>
        </w:rPr>
        <w:t>r. poz.</w:t>
      </w:r>
      <w:bookmarkEnd w:id="0"/>
      <w:r w:rsidR="00CB3B38" w:rsidRPr="008851A7">
        <w:rPr>
          <w:rFonts w:cs="Times New Roman"/>
          <w:bCs/>
        </w:rPr>
        <w:t>1465</w:t>
      </w:r>
      <w:r w:rsidR="009F15C0">
        <w:rPr>
          <w:rFonts w:cs="Times New Roman"/>
          <w:bCs/>
        </w:rPr>
        <w:t>, z późn. zm.</w:t>
      </w:r>
      <w:r w:rsidRPr="008851A7">
        <w:rPr>
          <w:rFonts w:cs="Times New Roman"/>
          <w:bCs/>
        </w:rPr>
        <w:t>), art. 18 ust.1 ustawy z dnia 12 marca 2004r. o pomocy społecznej (Dz.U. z</w:t>
      </w:r>
      <w:r w:rsidR="00CB3B38" w:rsidRPr="008851A7">
        <w:rPr>
          <w:rFonts w:cs="Times New Roman"/>
          <w:bCs/>
        </w:rPr>
        <w:t> </w:t>
      </w:r>
      <w:r w:rsidRPr="008851A7">
        <w:rPr>
          <w:rFonts w:cs="Times New Roman"/>
          <w:bCs/>
        </w:rPr>
        <w:t>20</w:t>
      </w:r>
      <w:r w:rsidR="00142EE9" w:rsidRPr="008851A7">
        <w:rPr>
          <w:rFonts w:cs="Times New Roman"/>
          <w:bCs/>
        </w:rPr>
        <w:t>2</w:t>
      </w:r>
      <w:r w:rsidR="00CB3B38" w:rsidRPr="008851A7">
        <w:rPr>
          <w:rFonts w:cs="Times New Roman"/>
          <w:bCs/>
        </w:rPr>
        <w:t>4</w:t>
      </w:r>
      <w:r w:rsidRPr="008851A7">
        <w:rPr>
          <w:rFonts w:cs="Times New Roman"/>
          <w:bCs/>
        </w:rPr>
        <w:t>r. poz.</w:t>
      </w:r>
      <w:r w:rsidR="00CB3B38" w:rsidRPr="008851A7">
        <w:rPr>
          <w:rFonts w:cs="Times New Roman"/>
          <w:bCs/>
        </w:rPr>
        <w:t>1283,</w:t>
      </w:r>
      <w:r w:rsidRPr="008851A7">
        <w:rPr>
          <w:rFonts w:cs="Times New Roman"/>
          <w:bCs/>
        </w:rPr>
        <w:t xml:space="preserve"> z  późn. zm.), art. 11 ust.2  ustawy z dnia 27 sierpnia 2009r. o finansach publicznych (</w:t>
      </w:r>
      <w:bookmarkStart w:id="1" w:name="_Hlk175216769"/>
      <w:r w:rsidRPr="008851A7">
        <w:rPr>
          <w:rFonts w:cs="Times New Roman"/>
          <w:bCs/>
        </w:rPr>
        <w:t>Dz.U. z 20</w:t>
      </w:r>
      <w:r w:rsidR="00784911" w:rsidRPr="008851A7">
        <w:rPr>
          <w:rFonts w:cs="Times New Roman"/>
          <w:bCs/>
        </w:rPr>
        <w:t>2</w:t>
      </w:r>
      <w:r w:rsidR="00CB3B38" w:rsidRPr="008851A7">
        <w:rPr>
          <w:rFonts w:cs="Times New Roman"/>
          <w:bCs/>
        </w:rPr>
        <w:t>4</w:t>
      </w:r>
      <w:r w:rsidRPr="008851A7">
        <w:rPr>
          <w:rFonts w:cs="Times New Roman"/>
          <w:bCs/>
        </w:rPr>
        <w:t>r. poz.</w:t>
      </w:r>
      <w:r w:rsidR="009F15C0">
        <w:rPr>
          <w:rFonts w:cs="Times New Roman"/>
          <w:bCs/>
        </w:rPr>
        <w:t>1530, z późn. zm.</w:t>
      </w:r>
      <w:r w:rsidRPr="008851A7">
        <w:rPr>
          <w:rFonts w:cs="Times New Roman"/>
          <w:bCs/>
        </w:rPr>
        <w:t>)</w:t>
      </w:r>
      <w:bookmarkEnd w:id="1"/>
    </w:p>
    <w:p w14:paraId="2E0194C1" w14:textId="5E9415E0" w:rsidR="00D04834" w:rsidRPr="008851A7" w:rsidRDefault="00D04834" w:rsidP="008851A7">
      <w:pPr>
        <w:pStyle w:val="Textbody"/>
        <w:spacing w:line="360" w:lineRule="auto"/>
        <w:jc w:val="center"/>
        <w:rPr>
          <w:rFonts w:cs="Times New Roman"/>
          <w:bCs/>
        </w:rPr>
      </w:pPr>
      <w:r w:rsidRPr="008851A7">
        <w:rPr>
          <w:rFonts w:cs="Times New Roman"/>
          <w:bCs/>
        </w:rPr>
        <w:t>uchwala się, co następuje:</w:t>
      </w:r>
    </w:p>
    <w:p w14:paraId="1B1FE1A9" w14:textId="3250BDF4" w:rsidR="000A1730" w:rsidRPr="008851A7" w:rsidRDefault="00D04834" w:rsidP="008851A7">
      <w:pPr>
        <w:pStyle w:val="Textbody"/>
        <w:spacing w:line="360" w:lineRule="auto"/>
        <w:jc w:val="center"/>
        <w:rPr>
          <w:rFonts w:cs="Times New Roman"/>
          <w:bCs/>
        </w:rPr>
      </w:pPr>
      <w:bookmarkStart w:id="2" w:name="_Hlk175205967"/>
      <w:r w:rsidRPr="008851A7">
        <w:rPr>
          <w:rFonts w:cs="Times New Roman"/>
          <w:bCs/>
        </w:rPr>
        <w:t>§</w:t>
      </w:r>
      <w:bookmarkEnd w:id="2"/>
      <w:r w:rsidRPr="008851A7">
        <w:rPr>
          <w:rFonts w:cs="Times New Roman"/>
          <w:bCs/>
        </w:rPr>
        <w:t xml:space="preserve"> 1.</w:t>
      </w:r>
    </w:p>
    <w:p w14:paraId="027FF603" w14:textId="23785CBA" w:rsidR="004940C0" w:rsidRDefault="000A1730" w:rsidP="004940C0">
      <w:pPr>
        <w:pStyle w:val="Textbody"/>
        <w:spacing w:line="360" w:lineRule="auto"/>
        <w:jc w:val="both"/>
        <w:rPr>
          <w:rFonts w:cs="Times New Roman"/>
          <w:bCs/>
        </w:rPr>
      </w:pPr>
      <w:r w:rsidRPr="008851A7">
        <w:rPr>
          <w:rFonts w:cs="Times New Roman"/>
          <w:bCs/>
        </w:rPr>
        <w:t>W Uchwale</w:t>
      </w:r>
      <w:r w:rsidR="003908B6">
        <w:rPr>
          <w:rFonts w:cs="Times New Roman"/>
          <w:bCs/>
        </w:rPr>
        <w:t xml:space="preserve"> </w:t>
      </w:r>
      <w:r w:rsidRPr="008851A7">
        <w:rPr>
          <w:rFonts w:cs="Times New Roman"/>
          <w:bCs/>
        </w:rPr>
        <w:t>Nr XXXVI/37</w:t>
      </w:r>
      <w:r w:rsidR="00173B0B">
        <w:rPr>
          <w:rFonts w:cs="Times New Roman"/>
          <w:bCs/>
        </w:rPr>
        <w:t>3</w:t>
      </w:r>
      <w:r w:rsidRPr="008851A7">
        <w:rPr>
          <w:rFonts w:cs="Times New Roman"/>
          <w:bCs/>
        </w:rPr>
        <w:t xml:space="preserve">/2020 z dnia 30 grudnia 2020r. w sprawie uchwalenia statutu Środowiskowego Domu Samopomocy Nr </w:t>
      </w:r>
      <w:r w:rsidR="00173B0B">
        <w:rPr>
          <w:rFonts w:cs="Times New Roman"/>
          <w:bCs/>
        </w:rPr>
        <w:t>2 Dla Osób z Zaburzeniami Psychicznymi</w:t>
      </w:r>
      <w:r w:rsidR="00173B0B">
        <w:rPr>
          <w:rFonts w:cs="Times New Roman"/>
          <w:bCs/>
        </w:rPr>
        <w:br/>
      </w:r>
      <w:r w:rsidRPr="008851A7">
        <w:rPr>
          <w:rFonts w:cs="Times New Roman"/>
          <w:bCs/>
        </w:rPr>
        <w:t>w Stalowej Woli</w:t>
      </w:r>
      <w:r w:rsidR="005C4150">
        <w:rPr>
          <w:rFonts w:cs="Times New Roman"/>
          <w:bCs/>
        </w:rPr>
        <w:t xml:space="preserve">, w Statucie </w:t>
      </w:r>
      <w:r w:rsidR="005C4150" w:rsidRPr="008851A7">
        <w:rPr>
          <w:rFonts w:cs="Times New Roman"/>
          <w:bCs/>
        </w:rPr>
        <w:t xml:space="preserve">Środowiskowego Domu Samopomocy Nr </w:t>
      </w:r>
      <w:r w:rsidR="005C4150">
        <w:rPr>
          <w:rFonts w:cs="Times New Roman"/>
          <w:bCs/>
        </w:rPr>
        <w:t xml:space="preserve">2 Dla Osób </w:t>
      </w:r>
      <w:r w:rsidR="005C4150">
        <w:rPr>
          <w:rFonts w:cs="Times New Roman"/>
          <w:bCs/>
        </w:rPr>
        <w:br/>
      </w:r>
      <w:r w:rsidR="005C4150">
        <w:rPr>
          <w:rFonts w:cs="Times New Roman"/>
          <w:bCs/>
        </w:rPr>
        <w:t>z Zaburzeniami Psychicznymi</w:t>
      </w:r>
      <w:r w:rsidR="005C4150">
        <w:rPr>
          <w:rFonts w:cs="Times New Roman"/>
          <w:bCs/>
        </w:rPr>
        <w:t xml:space="preserve"> </w:t>
      </w:r>
      <w:r w:rsidR="005C4150" w:rsidRPr="008851A7">
        <w:rPr>
          <w:rFonts w:cs="Times New Roman"/>
          <w:bCs/>
        </w:rPr>
        <w:t>w Stalowej Woli</w:t>
      </w:r>
      <w:r w:rsidR="004940C0">
        <w:rPr>
          <w:rFonts w:cs="Times New Roman"/>
          <w:bCs/>
        </w:rPr>
        <w:t xml:space="preserve"> stanowiącym załącznik do uchwały</w:t>
      </w:r>
      <w:r w:rsidR="005C4150">
        <w:rPr>
          <w:rFonts w:cs="Times New Roman"/>
          <w:bCs/>
        </w:rPr>
        <w:br/>
      </w:r>
      <w:r w:rsidR="004940C0">
        <w:rPr>
          <w:rFonts w:cs="Times New Roman"/>
          <w:bCs/>
        </w:rPr>
        <w:t xml:space="preserve">w </w:t>
      </w:r>
      <w:r w:rsidR="004940C0" w:rsidRPr="008851A7">
        <w:rPr>
          <w:rFonts w:cs="Times New Roman"/>
          <w:bCs/>
        </w:rPr>
        <w:t>§ 8 ust.</w:t>
      </w:r>
      <w:r w:rsidR="004940C0">
        <w:rPr>
          <w:rFonts w:cs="Times New Roman"/>
          <w:bCs/>
        </w:rPr>
        <w:t xml:space="preserve"> </w:t>
      </w:r>
      <w:r w:rsidR="004940C0" w:rsidRPr="008851A7">
        <w:rPr>
          <w:rFonts w:cs="Times New Roman"/>
          <w:bCs/>
        </w:rPr>
        <w:t>4</w:t>
      </w:r>
      <w:r w:rsidR="004940C0">
        <w:rPr>
          <w:rFonts w:cs="Times New Roman"/>
          <w:bCs/>
        </w:rPr>
        <w:t xml:space="preserve"> skreśla się</w:t>
      </w:r>
      <w:r w:rsidR="004940C0" w:rsidRPr="008851A7">
        <w:rPr>
          <w:rFonts w:cs="Times New Roman"/>
          <w:bCs/>
        </w:rPr>
        <w:t xml:space="preserve"> zdanie drugie. </w:t>
      </w:r>
    </w:p>
    <w:p w14:paraId="790C2CBD" w14:textId="772667FB" w:rsidR="00D04834" w:rsidRPr="003908B6" w:rsidRDefault="00D04834" w:rsidP="003908B6">
      <w:pPr>
        <w:pStyle w:val="Textbody"/>
        <w:spacing w:line="360" w:lineRule="auto"/>
        <w:ind w:left="360"/>
        <w:jc w:val="center"/>
        <w:rPr>
          <w:rFonts w:cs="Times New Roman"/>
          <w:bCs/>
        </w:rPr>
      </w:pPr>
      <w:r w:rsidRPr="003908B6">
        <w:rPr>
          <w:rFonts w:cs="Times New Roman"/>
          <w:bCs/>
        </w:rPr>
        <w:t>§ 2.</w:t>
      </w:r>
    </w:p>
    <w:p w14:paraId="159446D9" w14:textId="66438CAF" w:rsidR="003908B6" w:rsidRDefault="00D04834" w:rsidP="003908B6">
      <w:pPr>
        <w:pStyle w:val="Textbody"/>
        <w:spacing w:line="360" w:lineRule="auto"/>
        <w:jc w:val="both"/>
        <w:rPr>
          <w:rFonts w:cs="Times New Roman"/>
          <w:bCs/>
        </w:rPr>
      </w:pPr>
      <w:r w:rsidRPr="008851A7">
        <w:rPr>
          <w:rFonts w:cs="Times New Roman"/>
          <w:bCs/>
        </w:rPr>
        <w:t>Wykonanie uchwały powierza się Dyrektorowi Środowiskowego Domu Samopomocy Nr</w:t>
      </w:r>
      <w:r w:rsidR="00173B0B">
        <w:rPr>
          <w:rFonts w:cs="Times New Roman"/>
          <w:bCs/>
        </w:rPr>
        <w:t xml:space="preserve"> 2 Dla Osób z Zaburzeniami Psychicznymi</w:t>
      </w:r>
      <w:r w:rsidRPr="008851A7">
        <w:rPr>
          <w:rFonts w:cs="Times New Roman"/>
          <w:bCs/>
        </w:rPr>
        <w:t xml:space="preserve"> w Stalowej Woli.</w:t>
      </w:r>
    </w:p>
    <w:p w14:paraId="1156FDD4" w14:textId="3C975B3F" w:rsidR="00D04834" w:rsidRPr="008851A7" w:rsidRDefault="00D04834" w:rsidP="004940C0">
      <w:pPr>
        <w:pStyle w:val="Textbody"/>
        <w:spacing w:line="360" w:lineRule="auto"/>
        <w:jc w:val="center"/>
        <w:rPr>
          <w:rFonts w:cs="Times New Roman"/>
          <w:bCs/>
        </w:rPr>
      </w:pPr>
      <w:r w:rsidRPr="008851A7">
        <w:rPr>
          <w:rFonts w:cs="Times New Roman"/>
          <w:bCs/>
        </w:rPr>
        <w:t xml:space="preserve">§ </w:t>
      </w:r>
      <w:r w:rsidR="00AF47A4" w:rsidRPr="008851A7">
        <w:rPr>
          <w:rFonts w:cs="Times New Roman"/>
          <w:bCs/>
        </w:rPr>
        <w:t>3.</w:t>
      </w:r>
    </w:p>
    <w:p w14:paraId="51545727" w14:textId="77777777" w:rsidR="00D04834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  <w:r w:rsidRPr="008851A7">
        <w:rPr>
          <w:rFonts w:cs="Times New Roman"/>
          <w:bCs/>
        </w:rPr>
        <w:t>Uchwała wchodzi w życie z dniem podjęcia.</w:t>
      </w:r>
    </w:p>
    <w:p w14:paraId="2B78FE06" w14:textId="77777777" w:rsidR="006D7A84" w:rsidRDefault="006D7A8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</w:p>
    <w:p w14:paraId="2BA0424B" w14:textId="77777777" w:rsidR="00D04834" w:rsidRPr="008851A7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</w:p>
    <w:p w14:paraId="54B45714" w14:textId="77777777" w:rsidR="00D04834" w:rsidRPr="008851A7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</w:p>
    <w:p w14:paraId="5CB41508" w14:textId="77777777" w:rsidR="00D04834" w:rsidRPr="008851A7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</w:p>
    <w:p w14:paraId="3F67BC48" w14:textId="77777777" w:rsidR="00AF47A4" w:rsidRPr="008851A7" w:rsidRDefault="00AF47A4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14657BE7" w14:textId="77777777" w:rsidR="00AF47A4" w:rsidRPr="008851A7" w:rsidRDefault="00AF47A4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3625307C" w14:textId="77777777" w:rsidR="00AF47A4" w:rsidRPr="008851A7" w:rsidRDefault="00AF47A4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66378BA7" w14:textId="77777777" w:rsidR="00AF47A4" w:rsidRPr="008851A7" w:rsidRDefault="00AF47A4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06CD5386" w14:textId="77777777" w:rsidR="003908B6" w:rsidRDefault="003908B6" w:rsidP="000C6592">
      <w:pPr>
        <w:pStyle w:val="Textbody"/>
        <w:spacing w:after="0" w:line="276" w:lineRule="auto"/>
        <w:rPr>
          <w:rFonts w:cs="Times New Roman"/>
          <w:bCs/>
        </w:rPr>
      </w:pPr>
    </w:p>
    <w:p w14:paraId="7D589FD6" w14:textId="77777777" w:rsidR="000C6592" w:rsidRDefault="000C6592" w:rsidP="000C6592">
      <w:pPr>
        <w:pStyle w:val="Textbody"/>
        <w:spacing w:after="0" w:line="276" w:lineRule="auto"/>
        <w:rPr>
          <w:rFonts w:cs="Times New Roman"/>
          <w:bCs/>
        </w:rPr>
      </w:pPr>
    </w:p>
    <w:p w14:paraId="22D7A7A1" w14:textId="77777777" w:rsidR="000C6592" w:rsidRDefault="000C6592" w:rsidP="000C6592">
      <w:pPr>
        <w:pStyle w:val="Textbody"/>
        <w:spacing w:after="0" w:line="276" w:lineRule="auto"/>
        <w:rPr>
          <w:rFonts w:cs="Times New Roman"/>
        </w:rPr>
      </w:pPr>
    </w:p>
    <w:p w14:paraId="69A78CE4" w14:textId="1E643EE3" w:rsidR="008851A7" w:rsidRPr="008851A7" w:rsidRDefault="008851A7" w:rsidP="008851A7">
      <w:pPr>
        <w:pStyle w:val="Textbody"/>
        <w:spacing w:after="0" w:line="276" w:lineRule="auto"/>
        <w:jc w:val="center"/>
        <w:rPr>
          <w:rFonts w:cs="Times New Roman"/>
        </w:rPr>
      </w:pPr>
      <w:r w:rsidRPr="008851A7">
        <w:rPr>
          <w:rFonts w:cs="Times New Roman"/>
        </w:rPr>
        <w:t>UZASADNIENIE</w:t>
      </w:r>
    </w:p>
    <w:p w14:paraId="5BD4ECE1" w14:textId="77777777" w:rsidR="008851A7" w:rsidRPr="008851A7" w:rsidRDefault="008851A7" w:rsidP="008851A7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F6C8C43" w14:textId="77777777" w:rsidR="00056955" w:rsidRDefault="00056955" w:rsidP="008851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CFBD0" w14:textId="126171DC" w:rsidR="00205367" w:rsidRDefault="008851A7" w:rsidP="008851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A7">
        <w:rPr>
          <w:rFonts w:ascii="Times New Roman" w:hAnsi="Times New Roman" w:cs="Times New Roman"/>
          <w:sz w:val="24"/>
          <w:szCs w:val="24"/>
        </w:rPr>
        <w:t xml:space="preserve">Zmiana statutu Środowiskowego Domu Samopomocy Nr </w:t>
      </w:r>
      <w:r w:rsidR="000C6592">
        <w:rPr>
          <w:rFonts w:ascii="Times New Roman" w:hAnsi="Times New Roman" w:cs="Times New Roman"/>
          <w:sz w:val="24"/>
          <w:szCs w:val="24"/>
        </w:rPr>
        <w:t>2 Dla Osób z Zaburzeniami Psychicznymi</w:t>
      </w:r>
      <w:r w:rsidRPr="008851A7">
        <w:rPr>
          <w:rFonts w:ascii="Times New Roman" w:hAnsi="Times New Roman" w:cs="Times New Roman"/>
          <w:sz w:val="24"/>
          <w:szCs w:val="24"/>
        </w:rPr>
        <w:t xml:space="preserve"> w Stalowej Woli  podyktowana jest </w:t>
      </w:r>
      <w:r w:rsidR="00205367">
        <w:rPr>
          <w:rFonts w:ascii="Times New Roman" w:hAnsi="Times New Roman" w:cs="Times New Roman"/>
          <w:sz w:val="24"/>
          <w:szCs w:val="24"/>
        </w:rPr>
        <w:t xml:space="preserve">faktem, że </w:t>
      </w:r>
      <w:r w:rsidR="00205367" w:rsidRPr="008851A7">
        <w:rPr>
          <w:rFonts w:ascii="Times New Roman" w:hAnsi="Times New Roman" w:cs="Times New Roman"/>
          <w:sz w:val="24"/>
          <w:szCs w:val="24"/>
        </w:rPr>
        <w:t>aktualnie jednostka nie ponosi wydatków związanych z obsługą finansowo – księgową realizowaną przez Stalowowolskie Centrum Usług Wspólnyc</w:t>
      </w:r>
      <w:r w:rsidR="00205367">
        <w:rPr>
          <w:rFonts w:ascii="Times New Roman" w:hAnsi="Times New Roman" w:cs="Times New Roman"/>
          <w:sz w:val="24"/>
          <w:szCs w:val="24"/>
        </w:rPr>
        <w:t>h. Z</w:t>
      </w:r>
      <w:r w:rsidR="00205367" w:rsidRPr="008851A7">
        <w:rPr>
          <w:rFonts w:ascii="Times New Roman" w:hAnsi="Times New Roman" w:cs="Times New Roman"/>
          <w:sz w:val="24"/>
          <w:szCs w:val="24"/>
        </w:rPr>
        <w:t>achodzi zatem potrzeba skreślenia tego zapisu w statucie.</w:t>
      </w:r>
      <w:r w:rsidR="00205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19E50" w14:textId="77777777" w:rsidR="008851A7" w:rsidRPr="008851A7" w:rsidRDefault="008851A7" w:rsidP="008851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A7">
        <w:rPr>
          <w:rFonts w:ascii="Times New Roman" w:hAnsi="Times New Roman" w:cs="Times New Roman"/>
          <w:sz w:val="24"/>
          <w:szCs w:val="24"/>
        </w:rPr>
        <w:t>Z powyższych względów podjęcie uchwały w niniejszej sprawie jest konieczne i  uzasadnione.</w:t>
      </w:r>
    </w:p>
    <w:p w14:paraId="3B6347FE" w14:textId="77777777" w:rsidR="008851A7" w:rsidRPr="008851A7" w:rsidRDefault="008851A7" w:rsidP="008851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DA873" w14:textId="77777777" w:rsidR="008851A7" w:rsidRPr="008851A7" w:rsidRDefault="008851A7" w:rsidP="008851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8D6AD" w14:textId="77777777" w:rsidR="008851A7" w:rsidRPr="008851A7" w:rsidRDefault="008851A7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389C925B" w14:textId="77777777" w:rsidR="008851A7" w:rsidRPr="008851A7" w:rsidRDefault="008851A7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100235A6" w14:textId="77777777" w:rsidR="00BA6623" w:rsidRPr="008851A7" w:rsidRDefault="00BA6623"/>
    <w:sectPr w:rsidR="00BA6623" w:rsidRPr="0088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000"/>
    <w:multiLevelType w:val="hybridMultilevel"/>
    <w:tmpl w:val="348EA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5763"/>
    <w:multiLevelType w:val="hybridMultilevel"/>
    <w:tmpl w:val="06F893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810"/>
    <w:multiLevelType w:val="hybridMultilevel"/>
    <w:tmpl w:val="CDE44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7EF1"/>
    <w:multiLevelType w:val="hybridMultilevel"/>
    <w:tmpl w:val="A0460AAE"/>
    <w:lvl w:ilvl="0" w:tplc="0B32C41C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204F9"/>
    <w:multiLevelType w:val="hybridMultilevel"/>
    <w:tmpl w:val="326A60F6"/>
    <w:lvl w:ilvl="0" w:tplc="67A8127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C0286"/>
    <w:multiLevelType w:val="hybridMultilevel"/>
    <w:tmpl w:val="E8F6D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B0548"/>
    <w:multiLevelType w:val="hybridMultilevel"/>
    <w:tmpl w:val="5A909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6C46"/>
    <w:multiLevelType w:val="hybridMultilevel"/>
    <w:tmpl w:val="F6DC06C6"/>
    <w:lvl w:ilvl="0" w:tplc="3CC262B6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79F19A7"/>
    <w:multiLevelType w:val="hybridMultilevel"/>
    <w:tmpl w:val="DBF85454"/>
    <w:lvl w:ilvl="0" w:tplc="B3B223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E0DD4"/>
    <w:multiLevelType w:val="hybridMultilevel"/>
    <w:tmpl w:val="2728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10B19"/>
    <w:multiLevelType w:val="hybridMultilevel"/>
    <w:tmpl w:val="0CC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61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440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684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9434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575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2928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7751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800663">
    <w:abstractNumId w:val="10"/>
  </w:num>
  <w:num w:numId="9" w16cid:durableId="956332023">
    <w:abstractNumId w:val="0"/>
  </w:num>
  <w:num w:numId="10" w16cid:durableId="1542395557">
    <w:abstractNumId w:val="6"/>
  </w:num>
  <w:num w:numId="11" w16cid:durableId="1005087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23"/>
    <w:rsid w:val="0000303F"/>
    <w:rsid w:val="00031A62"/>
    <w:rsid w:val="00056955"/>
    <w:rsid w:val="00080B1F"/>
    <w:rsid w:val="000A1730"/>
    <w:rsid w:val="000B5C30"/>
    <w:rsid w:val="000C6592"/>
    <w:rsid w:val="000E0F2E"/>
    <w:rsid w:val="00142EE9"/>
    <w:rsid w:val="00155486"/>
    <w:rsid w:val="00173B0B"/>
    <w:rsid w:val="001C2BF0"/>
    <w:rsid w:val="00205367"/>
    <w:rsid w:val="00213732"/>
    <w:rsid w:val="00241DBC"/>
    <w:rsid w:val="00262296"/>
    <w:rsid w:val="00330A78"/>
    <w:rsid w:val="003908B6"/>
    <w:rsid w:val="004940C0"/>
    <w:rsid w:val="00501BB0"/>
    <w:rsid w:val="005708B1"/>
    <w:rsid w:val="005A6C32"/>
    <w:rsid w:val="005C4150"/>
    <w:rsid w:val="00637659"/>
    <w:rsid w:val="00655354"/>
    <w:rsid w:val="006B3863"/>
    <w:rsid w:val="006B5185"/>
    <w:rsid w:val="006D7A84"/>
    <w:rsid w:val="00784512"/>
    <w:rsid w:val="00784911"/>
    <w:rsid w:val="007D4097"/>
    <w:rsid w:val="00861C6C"/>
    <w:rsid w:val="008851A7"/>
    <w:rsid w:val="008939D1"/>
    <w:rsid w:val="009225F5"/>
    <w:rsid w:val="009306F6"/>
    <w:rsid w:val="0098222B"/>
    <w:rsid w:val="009F15C0"/>
    <w:rsid w:val="00A043D0"/>
    <w:rsid w:val="00AB5CAE"/>
    <w:rsid w:val="00AD0F42"/>
    <w:rsid w:val="00AF46E9"/>
    <w:rsid w:val="00AF47A4"/>
    <w:rsid w:val="00BA6623"/>
    <w:rsid w:val="00BE68E6"/>
    <w:rsid w:val="00CB3B38"/>
    <w:rsid w:val="00CD09C9"/>
    <w:rsid w:val="00D04834"/>
    <w:rsid w:val="00D600F8"/>
    <w:rsid w:val="00E2621F"/>
    <w:rsid w:val="00EB38CF"/>
    <w:rsid w:val="00E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189D"/>
  <w15:chartTrackingRefBased/>
  <w15:docId w15:val="{63B392CE-F561-4C7C-953B-E529838C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834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48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04834"/>
    <w:pPr>
      <w:spacing w:after="120"/>
    </w:pPr>
  </w:style>
  <w:style w:type="character" w:customStyle="1" w:styleId="StrongEmphasis">
    <w:name w:val="Strong Emphasis"/>
    <w:rsid w:val="00D04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 nr 1</dc:creator>
  <cp:keywords/>
  <dc:description/>
  <cp:lastModifiedBy>Marta Król-Handzlik</cp:lastModifiedBy>
  <cp:revision>6</cp:revision>
  <dcterms:created xsi:type="dcterms:W3CDTF">2025-05-30T05:53:00Z</dcterms:created>
  <dcterms:modified xsi:type="dcterms:W3CDTF">2025-05-30T06:00:00Z</dcterms:modified>
</cp:coreProperties>
</file>