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49" w:rsidRDefault="005E2849" w:rsidP="00462647">
      <w:pPr>
        <w:spacing w:before="120" w:line="360" w:lineRule="auto"/>
        <w:rPr>
          <w:rFonts w:cs="Calibri"/>
          <w:b/>
          <w:sz w:val="24"/>
          <w:szCs w:val="24"/>
        </w:rPr>
      </w:pPr>
    </w:p>
    <w:p w:rsidR="005E2849" w:rsidRPr="005E2849" w:rsidRDefault="005E2849" w:rsidP="0060676B">
      <w:pPr>
        <w:spacing w:before="120" w:line="276" w:lineRule="auto"/>
        <w:jc w:val="center"/>
        <w:rPr>
          <w:rFonts w:cs="Calibri"/>
          <w:b/>
          <w:sz w:val="24"/>
          <w:szCs w:val="24"/>
        </w:rPr>
      </w:pPr>
      <w:r w:rsidRPr="005E2849">
        <w:rPr>
          <w:rFonts w:cs="Calibri"/>
          <w:b/>
          <w:sz w:val="24"/>
          <w:szCs w:val="24"/>
        </w:rPr>
        <w:t>UZASADNIENIE</w:t>
      </w:r>
    </w:p>
    <w:p w:rsidR="00462647" w:rsidRDefault="005E2849" w:rsidP="006C3357">
      <w:pPr>
        <w:spacing w:before="12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60676B">
        <w:rPr>
          <w:rFonts w:ascii="Calibri" w:hAnsi="Calibri" w:cs="Calibri"/>
          <w:b/>
          <w:i/>
          <w:sz w:val="24"/>
          <w:szCs w:val="24"/>
        </w:rPr>
        <w:t xml:space="preserve">do </w:t>
      </w:r>
      <w:r w:rsidR="00462647">
        <w:rPr>
          <w:rFonts w:ascii="Calibri" w:hAnsi="Calibri" w:cs="Calibri"/>
          <w:b/>
          <w:i/>
          <w:sz w:val="24"/>
          <w:szCs w:val="24"/>
        </w:rPr>
        <w:t xml:space="preserve">projektu </w:t>
      </w:r>
      <w:r w:rsidRPr="0060676B">
        <w:rPr>
          <w:rFonts w:ascii="Calibri" w:hAnsi="Calibri" w:cs="Calibri"/>
          <w:b/>
          <w:i/>
          <w:sz w:val="24"/>
          <w:szCs w:val="24"/>
        </w:rPr>
        <w:t xml:space="preserve">uchwały w sprawie przekształcenia Publicznej Szkoły podstawowej nr </w:t>
      </w:r>
      <w:r w:rsidR="0060676B">
        <w:rPr>
          <w:rFonts w:ascii="Calibri" w:hAnsi="Calibri" w:cs="Calibri"/>
          <w:b/>
          <w:i/>
          <w:sz w:val="24"/>
          <w:szCs w:val="24"/>
        </w:rPr>
        <w:t xml:space="preserve">3 </w:t>
      </w:r>
      <w:r w:rsidR="00462647">
        <w:rPr>
          <w:rFonts w:ascii="Calibri" w:hAnsi="Calibri" w:cs="Calibri"/>
          <w:b/>
          <w:i/>
          <w:sz w:val="24"/>
          <w:szCs w:val="24"/>
        </w:rPr>
        <w:t xml:space="preserve">                                          </w:t>
      </w:r>
      <w:r w:rsidR="0060676B">
        <w:rPr>
          <w:rFonts w:ascii="Calibri" w:hAnsi="Calibri" w:cs="Calibri"/>
          <w:b/>
          <w:i/>
          <w:sz w:val="24"/>
          <w:szCs w:val="24"/>
        </w:rPr>
        <w:t>im. Bohaterów Westerplatte w S</w:t>
      </w:r>
      <w:r w:rsidR="00462647">
        <w:rPr>
          <w:rFonts w:ascii="Calibri" w:hAnsi="Calibri" w:cs="Calibri"/>
          <w:b/>
          <w:i/>
          <w:sz w:val="24"/>
          <w:szCs w:val="24"/>
        </w:rPr>
        <w:t>talowej Woli poprzez likwidację</w:t>
      </w:r>
      <w:r w:rsidRPr="0060676B">
        <w:rPr>
          <w:rFonts w:ascii="Calibri" w:hAnsi="Calibri" w:cs="Calibri"/>
          <w:b/>
          <w:i/>
          <w:sz w:val="24"/>
          <w:szCs w:val="24"/>
        </w:rPr>
        <w:t xml:space="preserve"> oddziału przedszkolnego</w:t>
      </w:r>
    </w:p>
    <w:p w:rsidR="006C3357" w:rsidRPr="0060676B" w:rsidRDefault="006C3357" w:rsidP="006C3357">
      <w:pPr>
        <w:spacing w:before="12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5E2849" w:rsidRPr="0060676B" w:rsidRDefault="0060676B" w:rsidP="005741A4">
      <w:pPr>
        <w:spacing w:before="240" w:line="276" w:lineRule="auto"/>
        <w:rPr>
          <w:rFonts w:ascii="Calibri" w:hAnsi="Calibri"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 xml:space="preserve">Procedura przekształcenia Publicznej Szkoły Podstawowej nr 3 im. Bohaterów Westerplatte </w:t>
      </w:r>
      <w:r w:rsidR="009C5E9C">
        <w:rPr>
          <w:rFonts w:ascii="Calibri" w:hAnsi="Calibri" w:cs="Calibri"/>
          <w:sz w:val="24"/>
          <w:szCs w:val="24"/>
        </w:rPr>
        <w:t xml:space="preserve">przy </w:t>
      </w:r>
      <w:r w:rsidR="00462647">
        <w:rPr>
          <w:rFonts w:ascii="Calibri" w:hAnsi="Calibri" w:cs="Calibri"/>
          <w:sz w:val="24"/>
          <w:szCs w:val="24"/>
        </w:rPr>
        <w:t xml:space="preserve">                         </w:t>
      </w:r>
      <w:r w:rsidR="009C5E9C">
        <w:rPr>
          <w:rFonts w:ascii="Calibri" w:hAnsi="Calibri" w:cs="Calibri"/>
          <w:sz w:val="24"/>
          <w:szCs w:val="24"/>
        </w:rPr>
        <w:t xml:space="preserve">ul. Wyszyńskiego 14 </w:t>
      </w:r>
      <w:r w:rsidRPr="0060676B">
        <w:rPr>
          <w:rFonts w:ascii="Calibri" w:hAnsi="Calibri" w:cs="Calibri"/>
          <w:sz w:val="24"/>
          <w:szCs w:val="24"/>
        </w:rPr>
        <w:t>w Stalowej Woli poprzez likwidacje oddziału przedszkol</w:t>
      </w:r>
      <w:r w:rsidR="00462647">
        <w:rPr>
          <w:rFonts w:ascii="Calibri" w:hAnsi="Calibri" w:cs="Calibri"/>
          <w:sz w:val="24"/>
          <w:szCs w:val="24"/>
        </w:rPr>
        <w:t xml:space="preserve">nego wynika z art. 89 ustawy </w:t>
      </w:r>
      <w:r w:rsidRPr="0060676B">
        <w:rPr>
          <w:rFonts w:ascii="Calibri" w:hAnsi="Calibri" w:cs="Calibri"/>
          <w:sz w:val="24"/>
          <w:szCs w:val="24"/>
        </w:rPr>
        <w:t>z dnia 14 grudnia  2016 r. - Prawo oświatowe (Dz.U. z 2024 r. poz. 737 ze zm.). W świetle powyższego przepisu organ prowadzący zobowiązany jest co najmniej na 6 miesięcy przed terminem przekształcenia w/w szkoły zawiadomić o zamiarze przekształcenia: rodzic</w:t>
      </w:r>
      <w:r w:rsidR="009C5E9C">
        <w:rPr>
          <w:rFonts w:ascii="Calibri" w:hAnsi="Calibri" w:cs="Calibri"/>
          <w:sz w:val="24"/>
          <w:szCs w:val="24"/>
        </w:rPr>
        <w:t xml:space="preserve">ów uczniów, właściwego kuratora </w:t>
      </w:r>
      <w:r w:rsidRPr="0060676B">
        <w:rPr>
          <w:rFonts w:ascii="Calibri" w:hAnsi="Calibri" w:cs="Calibri"/>
          <w:sz w:val="24"/>
          <w:szCs w:val="24"/>
        </w:rPr>
        <w:t>oświaty, organ wykonawczy jednostki samorządu terytorialnego, a także uzyskać pozytywną opinię właściwego kuratora oświaty.</w:t>
      </w:r>
      <w:r w:rsidRPr="0060676B">
        <w:rPr>
          <w:rFonts w:ascii="Calibri" w:hAnsi="Calibri" w:cs="Calibri"/>
          <w:b/>
          <w:sz w:val="24"/>
          <w:szCs w:val="24"/>
        </w:rPr>
        <w:t xml:space="preserve">                         </w:t>
      </w:r>
    </w:p>
    <w:p w:rsidR="00EE7223" w:rsidRDefault="005E2849" w:rsidP="0060676B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>Decyzja o likwidacji oddziału przedszkolnego w Publicznej Szkole Podstawowej nr 3</w:t>
      </w:r>
      <w:r w:rsidR="0060676B" w:rsidRPr="0060676B">
        <w:rPr>
          <w:rFonts w:ascii="Calibri" w:hAnsi="Calibri" w:cs="Calibri"/>
          <w:sz w:val="24"/>
          <w:szCs w:val="24"/>
        </w:rPr>
        <w:t xml:space="preserve"> </w:t>
      </w:r>
      <w:r w:rsidRPr="0060676B">
        <w:rPr>
          <w:rFonts w:ascii="Calibri" w:hAnsi="Calibri" w:cs="Calibri"/>
          <w:sz w:val="24"/>
          <w:szCs w:val="24"/>
        </w:rPr>
        <w:t xml:space="preserve">im. Bohaterów Westerplatte w Stalowej Woli podjęta została w oparciu o </w:t>
      </w:r>
      <w:r w:rsidR="00462647">
        <w:rPr>
          <w:rFonts w:ascii="Calibri" w:hAnsi="Calibri" w:cs="Calibri"/>
          <w:sz w:val="24"/>
          <w:szCs w:val="24"/>
        </w:rPr>
        <w:t xml:space="preserve">wyniki przeprowadzonego postępowania rekrutacyjnego </w:t>
      </w:r>
      <w:r w:rsidRPr="0060676B">
        <w:rPr>
          <w:rFonts w:ascii="Calibri" w:hAnsi="Calibri" w:cs="Calibri"/>
          <w:sz w:val="24"/>
          <w:szCs w:val="24"/>
        </w:rPr>
        <w:t xml:space="preserve">na rok szkolny 2025/2026. </w:t>
      </w:r>
    </w:p>
    <w:p w:rsidR="00EE7223" w:rsidRDefault="00EE7223" w:rsidP="00EE7223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Przedszkola prowadzone</w:t>
      </w:r>
      <w:r w:rsidR="006C3357">
        <w:rPr>
          <w:rFonts w:ascii="Calibri" w:hAnsi="Calibri" w:cs="Calibri"/>
          <w:sz w:val="24"/>
          <w:szCs w:val="24"/>
        </w:rPr>
        <w:t xml:space="preserve"> przez gminę posiadały łącznie </w:t>
      </w:r>
      <w:r w:rsidRPr="006C3357">
        <w:rPr>
          <w:rFonts w:ascii="Calibri" w:hAnsi="Calibri" w:cs="Calibri"/>
          <w:sz w:val="24"/>
          <w:szCs w:val="24"/>
        </w:rPr>
        <w:t>492</w:t>
      </w:r>
      <w:r>
        <w:rPr>
          <w:rFonts w:ascii="Calibri" w:hAnsi="Calibri" w:cs="Calibri"/>
          <w:sz w:val="24"/>
          <w:szCs w:val="24"/>
        </w:rPr>
        <w:t xml:space="preserve"> wolnych miejsc do naboru. W wyniku postępowania rekrutacyjnego do przedszkoli  zostało przyjętych </w:t>
      </w:r>
      <w:r w:rsidRPr="006C3357">
        <w:rPr>
          <w:rFonts w:ascii="Calibri" w:hAnsi="Calibri" w:cs="Calibri"/>
          <w:sz w:val="24"/>
          <w:szCs w:val="24"/>
        </w:rPr>
        <w:t>307</w:t>
      </w:r>
      <w:r>
        <w:rPr>
          <w:rFonts w:ascii="Calibri" w:hAnsi="Calibri" w:cs="Calibri"/>
          <w:sz w:val="24"/>
          <w:szCs w:val="24"/>
        </w:rPr>
        <w:t xml:space="preserve"> dzieci, co oznacza, że przedszkola nadal dysponują </w:t>
      </w:r>
      <w:r w:rsidRPr="006C3357">
        <w:rPr>
          <w:rFonts w:ascii="Calibri" w:hAnsi="Calibri" w:cs="Calibri"/>
          <w:sz w:val="24"/>
          <w:szCs w:val="24"/>
        </w:rPr>
        <w:t>185 wolnymi miejscami</w:t>
      </w:r>
      <w:r>
        <w:rPr>
          <w:rFonts w:ascii="Calibri" w:hAnsi="Calibri" w:cs="Calibri"/>
          <w:sz w:val="24"/>
          <w:szCs w:val="24"/>
        </w:rPr>
        <w:t xml:space="preserve">. Oddziały przedszkolne w szkołach podstawowych przed postępowaniem rekrutacyjnym dysponowały </w:t>
      </w:r>
      <w:r w:rsidRPr="006C3357">
        <w:rPr>
          <w:rFonts w:ascii="Calibri" w:hAnsi="Calibri" w:cs="Calibri"/>
          <w:sz w:val="24"/>
          <w:szCs w:val="24"/>
        </w:rPr>
        <w:t>189</w:t>
      </w:r>
      <w:r>
        <w:rPr>
          <w:rFonts w:ascii="Calibri" w:hAnsi="Calibri" w:cs="Calibri"/>
          <w:sz w:val="24"/>
          <w:szCs w:val="24"/>
        </w:rPr>
        <w:t xml:space="preserve"> wolnymi miejscami. W wyniku naboru przyjętych zostało 27 dzieci, co oznacza, że w oddziałach przedszkolnych w szkołach podstawowych wolnych nadal </w:t>
      </w:r>
      <w:r w:rsidRPr="006C3357">
        <w:rPr>
          <w:rFonts w:ascii="Calibri" w:hAnsi="Calibri" w:cs="Calibri"/>
          <w:sz w:val="24"/>
          <w:szCs w:val="24"/>
        </w:rPr>
        <w:t>pozostaje 162 miejsc.</w:t>
      </w:r>
      <w:r>
        <w:rPr>
          <w:rFonts w:ascii="Calibri" w:hAnsi="Calibri" w:cs="Calibri"/>
          <w:sz w:val="24"/>
          <w:szCs w:val="24"/>
        </w:rPr>
        <w:t xml:space="preserve">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EE7223" w:rsidTr="00EE7223">
        <w:trPr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Ogólna </w:t>
            </w:r>
            <w:r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miejsc</w:t>
            </w:r>
            <w:r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wolnych</w:t>
            </w:r>
            <w:r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EE7223" w:rsidTr="00EE722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6C3357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6C3357">
              <w:rPr>
                <w:rFonts w:cs="Calibri"/>
                <w:szCs w:val="24"/>
              </w:rPr>
              <w:t>185</w:t>
            </w:r>
          </w:p>
        </w:tc>
      </w:tr>
      <w:tr w:rsidR="00EE7223" w:rsidTr="00EE722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Oddziały przedszkolne</w:t>
            </w:r>
            <w:r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6C3357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23" w:rsidRDefault="00EE7223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6C3357">
              <w:rPr>
                <w:rFonts w:cs="Calibri"/>
                <w:szCs w:val="24"/>
              </w:rPr>
              <w:t>162</w:t>
            </w:r>
          </w:p>
        </w:tc>
      </w:tr>
    </w:tbl>
    <w:p w:rsidR="006C3357" w:rsidRDefault="006C3357" w:rsidP="0060676B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5E2849" w:rsidRDefault="005E2849" w:rsidP="0060676B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>W związku z powyższym zasadnym jest ukierunkowanie realizacji wychowania przedszkolnego    wyłącznie w przedszkolach.</w:t>
      </w:r>
      <w:r w:rsidR="009C5E9C">
        <w:rPr>
          <w:rFonts w:ascii="Calibri" w:hAnsi="Calibri" w:cs="Calibri"/>
          <w:sz w:val="24"/>
          <w:szCs w:val="24"/>
        </w:rPr>
        <w:t xml:space="preserve"> R</w:t>
      </w:r>
      <w:r w:rsidRPr="0060676B">
        <w:rPr>
          <w:rFonts w:ascii="Calibri" w:hAnsi="Calibri" w:cs="Calibri"/>
          <w:sz w:val="24"/>
          <w:szCs w:val="24"/>
        </w:rPr>
        <w:t>ozwiązanie to jest korzystne pod względem rozwojowym dla samych dzieci ze względu na to, że przedszkola oferują bardziej sprzyjające warunki wszechstronnego ich rozwoju zarówno w zakresie dydaktycznym, emocjonalnym oraz opiekuńczym.</w:t>
      </w:r>
      <w:r w:rsidR="009C5E9C">
        <w:rPr>
          <w:rFonts w:ascii="Calibri" w:hAnsi="Calibri" w:cs="Calibri"/>
          <w:sz w:val="24"/>
          <w:szCs w:val="24"/>
        </w:rPr>
        <w:t xml:space="preserve"> Ponadto </w:t>
      </w:r>
      <w:r w:rsidRPr="0060676B">
        <w:rPr>
          <w:rFonts w:ascii="Calibri" w:hAnsi="Calibri" w:cs="Calibri"/>
          <w:sz w:val="24"/>
          <w:szCs w:val="24"/>
        </w:rPr>
        <w:t xml:space="preserve">likwidacja oddziałów przedszkolnych wpłynie korzystnie na funkcjonalność poszczególnych szkół </w:t>
      </w:r>
      <w:r w:rsidR="009C5E9C">
        <w:rPr>
          <w:rFonts w:ascii="Calibri" w:hAnsi="Calibri" w:cs="Calibri"/>
          <w:sz w:val="24"/>
          <w:szCs w:val="24"/>
        </w:rPr>
        <w:t xml:space="preserve">podstawowych </w:t>
      </w:r>
      <w:r w:rsidRPr="0060676B">
        <w:rPr>
          <w:rFonts w:ascii="Calibri" w:hAnsi="Calibri" w:cs="Calibri"/>
          <w:sz w:val="24"/>
          <w:szCs w:val="24"/>
        </w:rPr>
        <w:t>poprzez zwiększenie przestrzeni do organizacji wszelkich form zajęć</w:t>
      </w:r>
      <w:r w:rsidR="00850748">
        <w:rPr>
          <w:rFonts w:ascii="Calibri" w:hAnsi="Calibri" w:cs="Calibri"/>
          <w:sz w:val="24"/>
          <w:szCs w:val="24"/>
        </w:rPr>
        <w:t xml:space="preserve"> edukacyjnych </w:t>
      </w:r>
      <w:r w:rsidRPr="0060676B">
        <w:rPr>
          <w:rFonts w:ascii="Calibri" w:hAnsi="Calibri" w:cs="Calibri"/>
          <w:sz w:val="24"/>
          <w:szCs w:val="24"/>
        </w:rPr>
        <w:t xml:space="preserve"> dla uczniów.</w:t>
      </w:r>
    </w:p>
    <w:p w:rsidR="009C5E9C" w:rsidRDefault="009C5E9C" w:rsidP="009C5E9C">
      <w:pPr>
        <w:spacing w:before="120" w:after="0" w:line="276" w:lineRule="auto"/>
        <w:rPr>
          <w:rFonts w:ascii="Calibri" w:hAnsi="Calibri"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>Dodatkowym argumentem przemawiającym za likwidacją oddziału przedszkolnego w szkole podstawowej  jest  optymalizacja wyda</w:t>
      </w:r>
      <w:r w:rsidR="005F36AE">
        <w:rPr>
          <w:rFonts w:ascii="Calibri" w:hAnsi="Calibri" w:cs="Calibri"/>
          <w:sz w:val="24"/>
          <w:szCs w:val="24"/>
        </w:rPr>
        <w:t>tków budżetowych Gminy Stalowa Wola</w:t>
      </w:r>
      <w:r w:rsidRPr="0060676B">
        <w:rPr>
          <w:rFonts w:ascii="Calibri" w:hAnsi="Calibri" w:cs="Calibri"/>
          <w:sz w:val="24"/>
          <w:szCs w:val="24"/>
        </w:rPr>
        <w:t xml:space="preserve">. W związku z dużą liczbą wolnych miejsc w przedszkolach, kontynuowanie działalności oddziału przedszkolnego w szkole  podstawowej stałoby się nieuzasadnione ekonomicznie. </w:t>
      </w:r>
    </w:p>
    <w:p w:rsidR="009C5E9C" w:rsidRPr="0060676B" w:rsidRDefault="009C5E9C" w:rsidP="006C3357">
      <w:pPr>
        <w:spacing w:line="276" w:lineRule="auto"/>
        <w:rPr>
          <w:rFonts w:ascii="Calibri" w:hAnsi="Calibri"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 xml:space="preserve">Likwidacja oddziału przedszkolnego, przy zapewnieniu możliwości realizacji wychowania przedszkolnego wszystkim dzieciom zamieszkałym na terenie miasta wpłynie na zracjonalizowanie wydatków ponoszonych przez gminę. Jednocześnie zostanie zapewniony dzieciom </w:t>
      </w:r>
      <w:r w:rsidR="006C3357">
        <w:rPr>
          <w:rFonts w:ascii="Calibri" w:hAnsi="Calibri" w:cs="Calibri"/>
          <w:sz w:val="24"/>
          <w:szCs w:val="24"/>
        </w:rPr>
        <w:t xml:space="preserve">objętym </w:t>
      </w:r>
      <w:r w:rsidRPr="0060676B">
        <w:rPr>
          <w:rFonts w:ascii="Calibri" w:hAnsi="Calibri" w:cs="Calibri"/>
          <w:sz w:val="24"/>
          <w:szCs w:val="24"/>
        </w:rPr>
        <w:lastRenderedPageBreak/>
        <w:t>wychowaniem przedszkolnym wysoki standard wychowania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60676B">
        <w:rPr>
          <w:rFonts w:ascii="Calibri" w:hAnsi="Calibri" w:cs="Calibri"/>
          <w:sz w:val="24"/>
          <w:szCs w:val="24"/>
        </w:rPr>
        <w:t>i opieki w warunkach sprzyjających wszechstronnemu rozwojowi dzieci w wieku przedszkolnym.</w:t>
      </w:r>
    </w:p>
    <w:p w:rsidR="0060676B" w:rsidRPr="00F23C52" w:rsidRDefault="0060676B" w:rsidP="0060676B">
      <w:pPr>
        <w:pStyle w:val="Standard"/>
        <w:suppressAutoHyphens w:val="0"/>
        <w:spacing w:before="120" w:after="120" w:line="276" w:lineRule="auto"/>
        <w:jc w:val="both"/>
        <w:rPr>
          <w:rFonts w:ascii="Calibri" w:eastAsia="Times New Roman" w:hAnsi="Calibri" w:cs="Calibri"/>
          <w:szCs w:val="20"/>
        </w:rPr>
      </w:pPr>
      <w:r w:rsidRPr="00F23C52">
        <w:rPr>
          <w:rFonts w:ascii="Calibri" w:eastAsia="Times New Roman" w:hAnsi="Calibri" w:cs="Calibri"/>
          <w:szCs w:val="20"/>
        </w:rPr>
        <w:t xml:space="preserve">Procedurę przekształcenia Publicznej Szkoły Podstawowej </w:t>
      </w:r>
      <w:r>
        <w:rPr>
          <w:rFonts w:ascii="Calibri" w:eastAsia="Times New Roman" w:hAnsi="Calibri" w:cs="Calibri"/>
          <w:szCs w:val="20"/>
        </w:rPr>
        <w:t xml:space="preserve">nr 3  im. Bohaterów Westerplatte </w:t>
      </w:r>
      <w:r w:rsidRPr="00F23C52">
        <w:rPr>
          <w:rFonts w:ascii="Calibri" w:eastAsia="Times New Roman" w:hAnsi="Calibri" w:cs="Calibri"/>
          <w:szCs w:val="20"/>
        </w:rPr>
        <w:t>w Stalowej Woli poprzez likwidacj</w:t>
      </w:r>
      <w:r w:rsidR="0012757C">
        <w:rPr>
          <w:rFonts w:ascii="Calibri" w:eastAsia="Times New Roman" w:hAnsi="Calibri" w:cs="Calibri"/>
          <w:szCs w:val="20"/>
        </w:rPr>
        <w:t>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 przeprow</w:t>
      </w:r>
      <w:r>
        <w:rPr>
          <w:rFonts w:ascii="Calibri" w:eastAsia="Times New Roman" w:hAnsi="Calibri" w:cs="Calibri"/>
          <w:szCs w:val="20"/>
        </w:rPr>
        <w:t>adzono zgodnie</w:t>
      </w:r>
      <w:r w:rsidRPr="00F23C52">
        <w:rPr>
          <w:rFonts w:ascii="Calibri" w:eastAsia="Times New Roman" w:hAnsi="Calibri" w:cs="Calibri"/>
          <w:szCs w:val="20"/>
        </w:rPr>
        <w:t xml:space="preserve"> z obowiązującą regulacją prawną tj.:</w:t>
      </w:r>
    </w:p>
    <w:p w:rsidR="0060676B" w:rsidRPr="00F23C52" w:rsidRDefault="0060676B" w:rsidP="0060676B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podjęto </w:t>
      </w:r>
      <w:r>
        <w:rPr>
          <w:rFonts w:ascii="Calibri" w:eastAsia="Times New Roman" w:hAnsi="Calibri" w:cs="Calibri"/>
          <w:szCs w:val="20"/>
        </w:rPr>
        <w:t>Uchwałę Nr XII/159</w:t>
      </w:r>
      <w:r w:rsidRPr="00F23C52">
        <w:rPr>
          <w:rFonts w:ascii="Calibri" w:eastAsia="Times New Roman" w:hAnsi="Calibri" w:cs="Calibri"/>
          <w:szCs w:val="20"/>
        </w:rPr>
        <w:t>/2025 Rady Miejskiej w Stalowej Woli z  dnia 14 lutego 2025 r. w sprawie zamiaru przekształcenia Publicznej Szkoły Podstawowej</w:t>
      </w:r>
      <w:r>
        <w:rPr>
          <w:rFonts w:ascii="Calibri" w:eastAsia="Times New Roman" w:hAnsi="Calibri" w:cs="Calibri"/>
          <w:szCs w:val="20"/>
        </w:rPr>
        <w:t xml:space="preserve"> nr 3 im. Bohaterów Westerplatte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462647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przedszkolnego;</w:t>
      </w:r>
    </w:p>
    <w:p w:rsidR="0060676B" w:rsidRPr="00F23C52" w:rsidRDefault="0060676B" w:rsidP="0060676B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60676B" w:rsidRPr="00F23C52" w:rsidRDefault="0060676B" w:rsidP="0060676B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60676B" w:rsidRPr="00F23C52" w:rsidRDefault="0060676B" w:rsidP="0060676B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60676B" w:rsidRPr="00F23C52" w:rsidRDefault="0060676B" w:rsidP="0060676B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</w:t>
      </w:r>
      <w:r w:rsidR="00126B53">
        <w:rPr>
          <w:rFonts w:ascii="Calibri" w:eastAsia="Times New Roman" w:hAnsi="Calibri" w:cs="Calibri"/>
          <w:szCs w:val="20"/>
        </w:rPr>
        <w:t>światy postanowieniem z dnia 29 maja 2025 r.</w:t>
      </w:r>
      <w:bookmarkStart w:id="0" w:name="_GoBack"/>
      <w:bookmarkEnd w:id="0"/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>
        <w:rPr>
          <w:rFonts w:ascii="Calibri" w:eastAsia="Times New Roman" w:hAnsi="Calibri" w:cs="Calibri"/>
          <w:szCs w:val="20"/>
        </w:rPr>
        <w:t>przekształcenia Publicznej Szkoły Podstawowej nr 3 im. Bohaterów Westerplatte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>
        <w:rPr>
          <w:rFonts w:ascii="Calibri" w:eastAsia="Times New Roman" w:hAnsi="Calibri" w:cs="Calibri"/>
          <w:szCs w:val="20"/>
        </w:rPr>
        <w:t xml:space="preserve">likwidację oddziału przedszkolnego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60676B" w:rsidRPr="00F23C52" w:rsidRDefault="0060676B" w:rsidP="0060676B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60676B" w:rsidRDefault="0060676B" w:rsidP="0060676B">
      <w:pPr>
        <w:spacing w:line="276" w:lineRule="auto"/>
      </w:pPr>
    </w:p>
    <w:p w:rsidR="00484310" w:rsidRPr="0060676B" w:rsidRDefault="00126B53">
      <w:pPr>
        <w:rPr>
          <w:rFonts w:ascii="Calibri" w:hAnsi="Calibri" w:cs="Calibri"/>
          <w:sz w:val="24"/>
          <w:szCs w:val="24"/>
        </w:rPr>
      </w:pPr>
    </w:p>
    <w:sectPr w:rsidR="00484310" w:rsidRPr="0060676B" w:rsidSect="0046264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49"/>
    <w:rsid w:val="00126B53"/>
    <w:rsid w:val="0012757C"/>
    <w:rsid w:val="00203C9E"/>
    <w:rsid w:val="00462647"/>
    <w:rsid w:val="004D58D8"/>
    <w:rsid w:val="005741A4"/>
    <w:rsid w:val="005E2849"/>
    <w:rsid w:val="005F36AE"/>
    <w:rsid w:val="0060676B"/>
    <w:rsid w:val="006C3357"/>
    <w:rsid w:val="00791CDD"/>
    <w:rsid w:val="00850748"/>
    <w:rsid w:val="009A6517"/>
    <w:rsid w:val="009C5E9C"/>
    <w:rsid w:val="00A80C19"/>
    <w:rsid w:val="00E56F1B"/>
    <w:rsid w:val="00E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30C3F-6B3A-4298-8918-98D945DB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49"/>
    <w:pPr>
      <w:suppressAutoHyphens/>
      <w:spacing w:after="120" w:line="288" w:lineRule="auto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2849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676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06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A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12</cp:revision>
  <cp:lastPrinted>2025-06-02T09:42:00Z</cp:lastPrinted>
  <dcterms:created xsi:type="dcterms:W3CDTF">2025-03-14T10:19:00Z</dcterms:created>
  <dcterms:modified xsi:type="dcterms:W3CDTF">2025-06-02T09:42:00Z</dcterms:modified>
</cp:coreProperties>
</file>