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0AC0" w14:textId="77777777" w:rsidR="00437128" w:rsidRDefault="00437128" w:rsidP="00FC43F9">
      <w:pPr>
        <w:tabs>
          <w:tab w:val="left" w:pos="765"/>
          <w:tab w:val="left" w:pos="3420"/>
        </w:tabs>
        <w:autoSpaceDE w:val="0"/>
        <w:spacing w:line="288" w:lineRule="auto"/>
        <w:jc w:val="right"/>
        <w:rPr>
          <w:rFonts w:eastAsia="Times New Roman"/>
        </w:rPr>
      </w:pPr>
      <w:r>
        <w:rPr>
          <w:rFonts w:eastAsia="Times New Roman"/>
        </w:rPr>
        <w:t>(projekt)</w:t>
      </w:r>
    </w:p>
    <w:p w14:paraId="6F715B36" w14:textId="77777777" w:rsidR="00437128" w:rsidRDefault="00437128" w:rsidP="00FC43F9">
      <w:pPr>
        <w:tabs>
          <w:tab w:val="left" w:pos="765"/>
          <w:tab w:val="left" w:pos="3420"/>
        </w:tabs>
        <w:autoSpaceDE w:val="0"/>
        <w:spacing w:line="288" w:lineRule="auto"/>
        <w:jc w:val="right"/>
        <w:rPr>
          <w:rFonts w:eastAsia="Times New Roman"/>
          <w:b/>
          <w:bCs/>
        </w:rPr>
      </w:pPr>
    </w:p>
    <w:p w14:paraId="6AC5234C" w14:textId="77777777" w:rsidR="00437128" w:rsidRDefault="00437128" w:rsidP="00FC43F9">
      <w:pPr>
        <w:tabs>
          <w:tab w:val="left" w:pos="765"/>
          <w:tab w:val="left" w:pos="3420"/>
        </w:tabs>
        <w:autoSpaceDE w:val="0"/>
        <w:spacing w:line="288" w:lineRule="auto"/>
        <w:jc w:val="center"/>
        <w:rPr>
          <w:rFonts w:eastAsia="Times New Roman"/>
          <w:b/>
          <w:bCs/>
          <w:color w:val="auto"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UCHWAŁA NR</w:t>
      </w:r>
      <w:r w:rsidR="00D9400D">
        <w:rPr>
          <w:rFonts w:eastAsia="Times New Roman"/>
          <w:b/>
          <w:bCs/>
          <w:color w:val="auto"/>
          <w:sz w:val="26"/>
          <w:szCs w:val="26"/>
        </w:rPr>
        <w:t xml:space="preserve"> …............/2025</w:t>
      </w:r>
    </w:p>
    <w:p w14:paraId="27E7FE0B" w14:textId="77777777" w:rsidR="00437128" w:rsidRDefault="00437128" w:rsidP="00FC43F9">
      <w:pPr>
        <w:autoSpaceDE w:val="0"/>
        <w:jc w:val="center"/>
        <w:rPr>
          <w:rFonts w:eastAsia="Times New Roman"/>
          <w:b/>
          <w:bCs/>
          <w:color w:val="auto"/>
          <w:sz w:val="26"/>
          <w:szCs w:val="26"/>
        </w:rPr>
      </w:pPr>
      <w:r>
        <w:rPr>
          <w:rFonts w:eastAsia="Times New Roman"/>
          <w:b/>
          <w:bCs/>
          <w:color w:val="auto"/>
          <w:sz w:val="26"/>
          <w:szCs w:val="26"/>
        </w:rPr>
        <w:t>RADY MIEJSKIEJ W STALOWEJ WOLI</w:t>
      </w:r>
    </w:p>
    <w:p w14:paraId="0A09A0F9" w14:textId="77777777" w:rsidR="00437128" w:rsidRDefault="00437128" w:rsidP="00FC43F9">
      <w:pPr>
        <w:autoSpaceDE w:val="0"/>
        <w:jc w:val="center"/>
        <w:rPr>
          <w:rFonts w:eastAsia="Times New Roman"/>
          <w:b/>
          <w:bCs/>
          <w:color w:val="auto"/>
          <w:sz w:val="26"/>
          <w:szCs w:val="26"/>
        </w:rPr>
      </w:pPr>
      <w:r>
        <w:rPr>
          <w:rFonts w:eastAsia="Times New Roman"/>
          <w:b/>
          <w:bCs/>
          <w:color w:val="auto"/>
          <w:sz w:val="26"/>
          <w:szCs w:val="26"/>
        </w:rPr>
        <w:t>z dnia ….......................</w:t>
      </w:r>
    </w:p>
    <w:p w14:paraId="2E71340B" w14:textId="77777777" w:rsidR="00437128" w:rsidRDefault="00437128" w:rsidP="00FC43F9">
      <w:pPr>
        <w:jc w:val="center"/>
      </w:pPr>
    </w:p>
    <w:p w14:paraId="47E65DB1" w14:textId="77777777" w:rsidR="00437128" w:rsidRDefault="00437128" w:rsidP="00FC43F9">
      <w:pPr>
        <w:jc w:val="center"/>
        <w:rPr>
          <w:b/>
          <w:bCs/>
        </w:rPr>
      </w:pPr>
    </w:p>
    <w:p w14:paraId="6BA52504" w14:textId="77777777" w:rsidR="00437128" w:rsidRPr="00FA5DA5" w:rsidRDefault="00437128" w:rsidP="00FA5DA5">
      <w:pPr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566920">
        <w:rPr>
          <w:b/>
          <w:bCs/>
        </w:rPr>
        <w:t>rozłożenie na raty</w:t>
      </w:r>
      <w:r>
        <w:rPr>
          <w:b/>
          <w:bCs/>
        </w:rPr>
        <w:t xml:space="preserve"> należności czynszowej</w:t>
      </w:r>
    </w:p>
    <w:p w14:paraId="398A02DD" w14:textId="77777777" w:rsidR="00437128" w:rsidRDefault="00437128" w:rsidP="00FC43F9">
      <w:pPr>
        <w:jc w:val="both"/>
      </w:pPr>
    </w:p>
    <w:p w14:paraId="7E9CAE39" w14:textId="77777777" w:rsidR="00437128" w:rsidRDefault="00437128" w:rsidP="00FA5DA5">
      <w:pPr>
        <w:tabs>
          <w:tab w:val="left" w:pos="645"/>
        </w:tabs>
        <w:spacing w:line="360" w:lineRule="auto"/>
        <w:jc w:val="both"/>
        <w:rPr>
          <w:rFonts w:cs="Tahoma"/>
        </w:rPr>
      </w:pPr>
      <w:r>
        <w:t xml:space="preserve">Na podstawie </w:t>
      </w:r>
      <w:r w:rsidRPr="00437128">
        <w:rPr>
          <w:color w:val="auto"/>
        </w:rPr>
        <w:t>art. 18 ust. 1</w:t>
      </w:r>
      <w:r>
        <w:t xml:space="preserve"> ustawy z dnia 8 marca 1990 r. o samorządzie gminnym (</w:t>
      </w:r>
      <w:r>
        <w:rPr>
          <w:color w:val="auto"/>
        </w:rPr>
        <w:t>Dz. U. z </w:t>
      </w:r>
      <w:r w:rsidR="0002311A">
        <w:rPr>
          <w:color w:val="auto"/>
        </w:rPr>
        <w:t xml:space="preserve">2024 r., poz. </w:t>
      </w:r>
      <w:r w:rsidR="00330806">
        <w:rPr>
          <w:color w:val="auto"/>
        </w:rPr>
        <w:t>1465</w:t>
      </w:r>
      <w:r>
        <w:t xml:space="preserve"> ze zm.) oraz </w:t>
      </w:r>
      <w:r>
        <w:rPr>
          <w:rFonts w:cs="Tahoma"/>
        </w:rPr>
        <w:t>§</w:t>
      </w:r>
      <w:r>
        <w:t xml:space="preserve"> </w:t>
      </w:r>
      <w:r w:rsidR="00566920">
        <w:t xml:space="preserve">8 i </w:t>
      </w:r>
      <w:r>
        <w:t xml:space="preserve">10 ust. 1 pkt 4 </w:t>
      </w:r>
      <w:r>
        <w:rPr>
          <w:rFonts w:cs="Tahoma"/>
        </w:rPr>
        <w:t>Uchwały Nr </w:t>
      </w:r>
      <w:r w:rsidRPr="00437128">
        <w:rPr>
          <w:rFonts w:cs="Tahoma"/>
          <w:color w:val="auto"/>
        </w:rPr>
        <w:t>LXVII/1102/10</w:t>
      </w:r>
      <w:r>
        <w:rPr>
          <w:rFonts w:cs="Tahoma"/>
        </w:rPr>
        <w:t xml:space="preserve"> Rady Miejskiej w Stalowej Woli z dnia 30 czerwca 2010 r. w sprawie określenia szczegółowych zasad, sposobu i trybu udzielania ulg w spłacie należności pieniężnych mających charakter cywilnoprawny, przypadających Gminie Stalowa Wola i jej jednostkom podległym oraz warunki dopu</w:t>
      </w:r>
      <w:r w:rsidR="004961D3">
        <w:rPr>
          <w:rFonts w:cs="Tahoma"/>
        </w:rPr>
        <w:t>szczalności pomocy publicznej w </w:t>
      </w:r>
      <w:r>
        <w:rPr>
          <w:rFonts w:cs="Tahoma"/>
        </w:rPr>
        <w:t>przypadkach, w których ulga stanowić będzie pomoc publiczną (Dziennik Urzędowy Województwa Podkarpackiego z 2010 r., Nr 64, poz. 1275 ze zm.)</w:t>
      </w:r>
    </w:p>
    <w:p w14:paraId="5BD4CE05" w14:textId="77777777" w:rsidR="00FA5DA5" w:rsidRPr="00FA5DA5" w:rsidRDefault="00FA5DA5" w:rsidP="00FA5DA5">
      <w:pPr>
        <w:tabs>
          <w:tab w:val="left" w:pos="645"/>
        </w:tabs>
        <w:spacing w:line="360" w:lineRule="auto"/>
        <w:jc w:val="both"/>
        <w:rPr>
          <w:rFonts w:cs="Tahoma"/>
        </w:rPr>
      </w:pPr>
    </w:p>
    <w:p w14:paraId="0DF085D6" w14:textId="77777777" w:rsidR="00437128" w:rsidRDefault="00437128" w:rsidP="00FC43F9">
      <w:pPr>
        <w:tabs>
          <w:tab w:val="left" w:pos="645"/>
        </w:tabs>
        <w:spacing w:line="288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uchwala się, co następuje:</w:t>
      </w:r>
    </w:p>
    <w:p w14:paraId="5F4B2B6C" w14:textId="77777777" w:rsidR="00437128" w:rsidRDefault="00437128" w:rsidP="00FA5DA5">
      <w:pPr>
        <w:tabs>
          <w:tab w:val="left" w:pos="645"/>
        </w:tabs>
        <w:spacing w:line="288" w:lineRule="auto"/>
        <w:rPr>
          <w:b/>
          <w:bCs/>
          <w:i/>
          <w:iCs/>
          <w:sz w:val="28"/>
          <w:szCs w:val="28"/>
        </w:rPr>
      </w:pPr>
    </w:p>
    <w:p w14:paraId="61CDAF6A" w14:textId="77777777" w:rsidR="00566920" w:rsidRDefault="00437128" w:rsidP="00566920">
      <w:pPr>
        <w:spacing w:line="360" w:lineRule="auto"/>
        <w:jc w:val="center"/>
      </w:pPr>
      <w:r>
        <w:t xml:space="preserve">§ 1. </w:t>
      </w:r>
    </w:p>
    <w:p w14:paraId="2ACF65E7" w14:textId="2A6A9B21" w:rsidR="00416D4D" w:rsidRDefault="00566920" w:rsidP="00566920">
      <w:pPr>
        <w:spacing w:after="120" w:line="360" w:lineRule="auto"/>
        <w:ind w:left="284" w:hanging="284"/>
        <w:jc w:val="both"/>
      </w:pPr>
      <w:r w:rsidRPr="00ED3D62">
        <w:t xml:space="preserve">1. </w:t>
      </w:r>
      <w:r w:rsidR="00416D4D" w:rsidRPr="00416D4D">
        <w:t>Wyraża się zgodę na rozłożenie na 20 miesięcznych rat</w:t>
      </w:r>
      <w:r w:rsidR="0068333E">
        <w:t xml:space="preserve"> należności w łącznej kwocie 19.</w:t>
      </w:r>
      <w:r w:rsidR="00416D4D" w:rsidRPr="00416D4D">
        <w:t xml:space="preserve">883,37 zł (słownie: dziewiętnaście tysięcy osiemset osiemdziesiąt trzy złote 37/100), przysługującej wobec państwa </w:t>
      </w:r>
      <w:r w:rsidR="00626345">
        <w:t>(anonimizacja)</w:t>
      </w:r>
      <w:r w:rsidR="00416D4D" w:rsidRPr="00416D4D">
        <w:t>, wynikającej z tytułu zaległości czynszowych, odszkodowania i opłat za bezumowne korzystanie z lokali, zaległości zgodnie z cesją PEC oraz kosztów wyroków eksmisyjnych, dotyczących lokali należących do zasobu Gminy Stalowa Wola, położonych przy ul</w:t>
      </w:r>
      <w:r w:rsidR="00A5029E">
        <w:t xml:space="preserve">. </w:t>
      </w:r>
      <w:r w:rsidR="00626345">
        <w:t>(anonimizacja)</w:t>
      </w:r>
      <w:r w:rsidR="00A5029E">
        <w:t xml:space="preserve"> i ul. </w:t>
      </w:r>
      <w:r w:rsidR="00626345">
        <w:t>(anonimizacja)</w:t>
      </w:r>
      <w:r w:rsidR="00416D4D" w:rsidRPr="00416D4D">
        <w:t xml:space="preserve"> w Stalowej Woli.</w:t>
      </w:r>
    </w:p>
    <w:p w14:paraId="71851413" w14:textId="77777777" w:rsidR="00566920" w:rsidRPr="00A256F1" w:rsidRDefault="00416D4D" w:rsidP="00566920">
      <w:pPr>
        <w:spacing w:after="120" w:line="360" w:lineRule="auto"/>
        <w:ind w:left="284" w:hanging="284"/>
        <w:jc w:val="both"/>
        <w:rPr>
          <w:color w:val="FF0000"/>
        </w:rPr>
      </w:pPr>
      <w:r w:rsidRPr="00ED3D62">
        <w:t xml:space="preserve"> </w:t>
      </w:r>
      <w:r w:rsidR="00566920" w:rsidRPr="00ED3D62">
        <w:t xml:space="preserve">2. Kwota określona w ust. 1 obejmuje </w:t>
      </w:r>
      <w:r w:rsidR="00974DC3" w:rsidRPr="00974DC3">
        <w:t>zaległości główne wynikające z sądowych nakazów zapłaty</w:t>
      </w:r>
      <w:r>
        <w:t>, zaległości wg cesji PEC oraz kosztów wyroków eksmisyjnych</w:t>
      </w:r>
      <w:r w:rsidR="00346120">
        <w:t>, które zostały wykazane w </w:t>
      </w:r>
      <w:r w:rsidR="00974DC3" w:rsidRPr="00974DC3">
        <w:t>zaświadczeniu Zakładu Administracji B</w:t>
      </w:r>
      <w:r w:rsidR="00974DC3">
        <w:t>udynków w Stalowej Woli z dnia 4</w:t>
      </w:r>
      <w:r w:rsidR="00974DC3" w:rsidRPr="00974DC3">
        <w:t xml:space="preserve"> lipca 2025 roku.</w:t>
      </w:r>
    </w:p>
    <w:p w14:paraId="19600FD8" w14:textId="77777777" w:rsidR="00566920" w:rsidRDefault="00566920" w:rsidP="00566920">
      <w:pPr>
        <w:spacing w:line="360" w:lineRule="auto"/>
        <w:ind w:left="284" w:hanging="284"/>
        <w:jc w:val="both"/>
      </w:pPr>
      <w:r w:rsidRPr="00ED3D62">
        <w:t>3. Szczegółowe warunki spłaty należności wymienionej w ust. 1 zostaną określone w umowie Prezyde</w:t>
      </w:r>
      <w:r>
        <w:t>nta Miasta zawartej z dłużnikami</w:t>
      </w:r>
      <w:r w:rsidRPr="00ED3D62">
        <w:t xml:space="preserve">. </w:t>
      </w:r>
    </w:p>
    <w:p w14:paraId="154C9D86" w14:textId="77777777" w:rsidR="00437128" w:rsidRDefault="00437128" w:rsidP="00FA5DA5">
      <w:pPr>
        <w:spacing w:after="120" w:line="360" w:lineRule="auto"/>
        <w:jc w:val="center"/>
      </w:pPr>
      <w:r>
        <w:t>§ 2.</w:t>
      </w:r>
    </w:p>
    <w:p w14:paraId="3743DF2B" w14:textId="77777777" w:rsidR="00437128" w:rsidRDefault="00437128" w:rsidP="00FA5DA5">
      <w:pPr>
        <w:spacing w:after="120" w:line="360" w:lineRule="auto"/>
        <w:jc w:val="both"/>
      </w:pPr>
      <w:r>
        <w:t>Wykonanie Uchwały powierza się Prezydentowi Miasta Stalowej Woli.</w:t>
      </w:r>
    </w:p>
    <w:p w14:paraId="41D54505" w14:textId="77777777" w:rsidR="00437128" w:rsidRDefault="00437128" w:rsidP="00FA5DA5">
      <w:pPr>
        <w:spacing w:after="120" w:line="360" w:lineRule="auto"/>
        <w:jc w:val="center"/>
      </w:pPr>
      <w:r>
        <w:t>§ 3.</w:t>
      </w:r>
    </w:p>
    <w:p w14:paraId="2DC5A6D6" w14:textId="77777777" w:rsidR="00437128" w:rsidRDefault="00437128" w:rsidP="00FA5DA5">
      <w:pPr>
        <w:spacing w:line="360" w:lineRule="auto"/>
      </w:pPr>
      <w:r>
        <w:t>Uchwała wchodzi w życie z dniem podjęcia i podlega ogłoszeniu na tablicy ogłoszeń Urzędu Miasta Stalowej Woli.</w:t>
      </w:r>
    </w:p>
    <w:p w14:paraId="129E274D" w14:textId="77777777" w:rsidR="00437128" w:rsidRDefault="00437128" w:rsidP="00FC43F9"/>
    <w:p w14:paraId="58567A5B" w14:textId="77777777" w:rsidR="00437128" w:rsidRDefault="00437128" w:rsidP="00FC43F9"/>
    <w:p w14:paraId="08A0D68B" w14:textId="77777777" w:rsidR="00725D6E" w:rsidRDefault="00725D6E" w:rsidP="00A3353E">
      <w:pPr>
        <w:rPr>
          <w:sz w:val="26"/>
          <w:szCs w:val="26"/>
        </w:rPr>
      </w:pPr>
    </w:p>
    <w:p w14:paraId="1D53520A" w14:textId="77777777" w:rsidR="00437128" w:rsidRDefault="00437128" w:rsidP="00FC43F9">
      <w:pPr>
        <w:ind w:left="3402"/>
        <w:rPr>
          <w:sz w:val="26"/>
          <w:szCs w:val="26"/>
        </w:rPr>
      </w:pPr>
      <w:r>
        <w:rPr>
          <w:sz w:val="26"/>
          <w:szCs w:val="26"/>
        </w:rPr>
        <w:t>U Z A S A D N I E N I E</w:t>
      </w:r>
    </w:p>
    <w:p w14:paraId="207EFE4F" w14:textId="77777777" w:rsidR="00437128" w:rsidRDefault="00437128" w:rsidP="00FC43F9">
      <w:pPr>
        <w:jc w:val="center"/>
        <w:rPr>
          <w:sz w:val="26"/>
          <w:szCs w:val="26"/>
        </w:rPr>
      </w:pPr>
    </w:p>
    <w:p w14:paraId="42EEEAC6" w14:textId="77777777" w:rsidR="000B3CCF" w:rsidRDefault="000B3CCF" w:rsidP="000E474F">
      <w:pPr>
        <w:tabs>
          <w:tab w:val="left" w:pos="486"/>
        </w:tabs>
        <w:spacing w:after="120" w:line="360" w:lineRule="auto"/>
        <w:jc w:val="both"/>
        <w:rPr>
          <w:rFonts w:cs="Tahoma"/>
        </w:rPr>
      </w:pPr>
      <w:r>
        <w:rPr>
          <w:rFonts w:eastAsia="Arial" w:cs="Arial"/>
        </w:rPr>
        <w:t xml:space="preserve">Zgodnie z </w:t>
      </w:r>
      <w:r>
        <w:rPr>
          <w:rFonts w:cs="Tahoma"/>
        </w:rPr>
        <w:t>§</w:t>
      </w:r>
      <w:r>
        <w:rPr>
          <w:rFonts w:eastAsia="Arial" w:cs="Arial"/>
        </w:rPr>
        <w:t xml:space="preserve"> 10 ust. 1 pkt 4</w:t>
      </w:r>
      <w:r>
        <w:rPr>
          <w:rFonts w:cs="Tahoma"/>
        </w:rPr>
        <w:t xml:space="preserve"> </w:t>
      </w:r>
      <w:r>
        <w:rPr>
          <w:rFonts w:eastAsia="Arial" w:cs="Arial"/>
        </w:rPr>
        <w:t>Uchwały Nr LXVII/1102/10 Rady Miejskiej w Stalowej Woli z </w:t>
      </w:r>
      <w:r w:rsidR="0038632E">
        <w:rPr>
          <w:rFonts w:eastAsia="Arial" w:cs="Arial"/>
        </w:rPr>
        <w:t>dnia 30 </w:t>
      </w:r>
      <w:r>
        <w:rPr>
          <w:rFonts w:eastAsia="Arial" w:cs="Arial"/>
        </w:rPr>
        <w:t xml:space="preserve">czerwca 2010 r. </w:t>
      </w:r>
      <w:r>
        <w:rPr>
          <w:rFonts w:eastAsia="Arial" w:cs="Arial"/>
          <w:i/>
          <w:iCs/>
        </w:rPr>
        <w:t>w sprawie określenia szczegółowych zasad, s</w:t>
      </w:r>
      <w:r w:rsidR="0038632E">
        <w:rPr>
          <w:rFonts w:eastAsia="Arial" w:cs="Arial"/>
          <w:i/>
          <w:iCs/>
        </w:rPr>
        <w:t>posobu i trybu udzielania ulg w </w:t>
      </w:r>
      <w:r>
        <w:rPr>
          <w:rFonts w:eastAsia="Arial" w:cs="Arial"/>
          <w:i/>
          <w:iCs/>
        </w:rPr>
        <w:t xml:space="preserve">spłacie należności pieniężnych mających charakter cywilnoprawny, przypadających Gminie Stalowa Wola i jej jednostkom podległym oraz warunki dopuszczalności pomocy publicznej </w:t>
      </w:r>
      <w:r w:rsidR="0038632E">
        <w:rPr>
          <w:rFonts w:eastAsia="Arial" w:cs="Arial"/>
          <w:i/>
          <w:iCs/>
        </w:rPr>
        <w:t>w </w:t>
      </w:r>
      <w:r>
        <w:rPr>
          <w:rFonts w:eastAsia="Arial" w:cs="Arial"/>
          <w:i/>
          <w:iCs/>
        </w:rPr>
        <w:t xml:space="preserve">przypadkach, w których ulga stanowić będzie pomoc publiczną </w:t>
      </w:r>
      <w:r>
        <w:rPr>
          <w:rFonts w:eastAsia="Arial" w:cs="Arial"/>
        </w:rPr>
        <w:t>do umarzania, odraczania terminów lub rozkładania na raty spłat należności przekraczających 15.000</w:t>
      </w:r>
      <w:r w:rsidR="004961D3">
        <w:rPr>
          <w:rFonts w:eastAsia="Arial" w:cs="Arial"/>
        </w:rPr>
        <w:t>,00</w:t>
      </w:r>
      <w:r>
        <w:rPr>
          <w:rFonts w:eastAsia="Arial" w:cs="Arial"/>
        </w:rPr>
        <w:t xml:space="preserve"> zł jest uprawniony Prezydent Miasta, po uzyskaniu zgody Rady Miejskiej.</w:t>
      </w:r>
      <w:r>
        <w:t xml:space="preserve"> </w:t>
      </w:r>
    </w:p>
    <w:p w14:paraId="62B1921B" w14:textId="667784EB" w:rsidR="00330806" w:rsidRDefault="00E4657D" w:rsidP="00E912F3">
      <w:pPr>
        <w:tabs>
          <w:tab w:val="left" w:pos="500"/>
        </w:tabs>
        <w:spacing w:after="120" w:line="360" w:lineRule="auto"/>
        <w:jc w:val="both"/>
        <w:rPr>
          <w:rFonts w:cs="Tahoma"/>
        </w:rPr>
      </w:pPr>
      <w:r>
        <w:rPr>
          <w:rFonts w:cs="Tahoma"/>
        </w:rPr>
        <w:t xml:space="preserve">Państwo </w:t>
      </w:r>
      <w:r w:rsidR="00626345">
        <w:rPr>
          <w:rFonts w:cs="Tahoma"/>
        </w:rPr>
        <w:t>(anonimizacja)</w:t>
      </w:r>
      <w:r w:rsidR="00A256F1">
        <w:rPr>
          <w:rFonts w:cs="Tahoma"/>
        </w:rPr>
        <w:t xml:space="preserve"> </w:t>
      </w:r>
      <w:r>
        <w:rPr>
          <w:rFonts w:cs="Tahoma"/>
        </w:rPr>
        <w:t>zwrócili</w:t>
      </w:r>
      <w:r w:rsidR="001050D5">
        <w:rPr>
          <w:rFonts w:cs="Tahoma"/>
        </w:rPr>
        <w:t xml:space="preserve"> </w:t>
      </w:r>
      <w:r w:rsidR="00C84693">
        <w:rPr>
          <w:rFonts w:cs="Tahoma"/>
        </w:rPr>
        <w:t>się z prośbą o </w:t>
      </w:r>
      <w:r w:rsidR="000B3CCF">
        <w:rPr>
          <w:rFonts w:cs="Tahoma"/>
        </w:rPr>
        <w:t xml:space="preserve">rozłożenie na raty </w:t>
      </w:r>
      <w:r w:rsidR="0068333E">
        <w:rPr>
          <w:rFonts w:cs="Tahoma"/>
        </w:rPr>
        <w:t>należności głównych</w:t>
      </w:r>
      <w:r w:rsidR="00330806">
        <w:rPr>
          <w:rFonts w:cs="Tahoma"/>
        </w:rPr>
        <w:t xml:space="preserve"> </w:t>
      </w:r>
      <w:r w:rsidR="0068333E">
        <w:rPr>
          <w:rFonts w:cs="Tahoma"/>
        </w:rPr>
        <w:t>wynikających</w:t>
      </w:r>
      <w:r w:rsidR="00287221">
        <w:rPr>
          <w:rFonts w:cs="Tahoma"/>
        </w:rPr>
        <w:t xml:space="preserve"> z </w:t>
      </w:r>
      <w:r>
        <w:rPr>
          <w:rFonts w:cs="Tahoma"/>
        </w:rPr>
        <w:t>sądowych</w:t>
      </w:r>
      <w:r w:rsidR="000B3CCF">
        <w:rPr>
          <w:rFonts w:cs="Tahoma"/>
        </w:rPr>
        <w:t xml:space="preserve"> nakaz</w:t>
      </w:r>
      <w:r>
        <w:rPr>
          <w:rFonts w:cs="Tahoma"/>
        </w:rPr>
        <w:t>ów</w:t>
      </w:r>
      <w:r w:rsidR="001050D5">
        <w:rPr>
          <w:rFonts w:cs="Tahoma"/>
        </w:rPr>
        <w:t xml:space="preserve"> zapłaty</w:t>
      </w:r>
      <w:r w:rsidR="00287221">
        <w:rPr>
          <w:rFonts w:cs="Tahoma"/>
        </w:rPr>
        <w:t xml:space="preserve"> </w:t>
      </w:r>
      <w:r w:rsidR="00C84693">
        <w:rPr>
          <w:rFonts w:cs="Tahoma"/>
        </w:rPr>
        <w:t xml:space="preserve">o sygn. akt </w:t>
      </w:r>
      <w:r w:rsidR="00A256F1">
        <w:rPr>
          <w:rFonts w:cs="Tahoma"/>
        </w:rPr>
        <w:t xml:space="preserve">I </w:t>
      </w:r>
      <w:proofErr w:type="spellStart"/>
      <w:r>
        <w:rPr>
          <w:rFonts w:cs="Tahoma"/>
        </w:rPr>
        <w:t>Nc</w:t>
      </w:r>
      <w:proofErr w:type="spellEnd"/>
      <w:r>
        <w:rPr>
          <w:rFonts w:cs="Tahoma"/>
        </w:rPr>
        <w:t xml:space="preserve"> 563/20,</w:t>
      </w:r>
      <w:r w:rsidR="0068333E">
        <w:rPr>
          <w:rFonts w:cs="Tahoma"/>
        </w:rPr>
        <w:t xml:space="preserve"> I </w:t>
      </w:r>
      <w:proofErr w:type="spellStart"/>
      <w:r w:rsidR="0068333E">
        <w:rPr>
          <w:rFonts w:cs="Tahoma"/>
        </w:rPr>
        <w:t>Nc</w:t>
      </w:r>
      <w:proofErr w:type="spellEnd"/>
      <w:r w:rsidR="0068333E">
        <w:rPr>
          <w:rFonts w:cs="Tahoma"/>
        </w:rPr>
        <w:t xml:space="preserve"> 131/02, VII </w:t>
      </w:r>
      <w:proofErr w:type="spellStart"/>
      <w:r w:rsidR="0068333E">
        <w:rPr>
          <w:rFonts w:cs="Tahoma"/>
        </w:rPr>
        <w:t>Nc</w:t>
      </w:r>
      <w:proofErr w:type="spellEnd"/>
      <w:r w:rsidR="0068333E">
        <w:rPr>
          <w:rFonts w:cs="Tahoma"/>
        </w:rPr>
        <w:t xml:space="preserve"> 962/06, </w:t>
      </w:r>
      <w:proofErr w:type="spellStart"/>
      <w:r w:rsidR="0068333E">
        <w:rPr>
          <w:rFonts w:cs="Tahoma"/>
        </w:rPr>
        <w:t>Nc</w:t>
      </w:r>
      <w:proofErr w:type="spellEnd"/>
      <w:r w:rsidR="0068333E">
        <w:rPr>
          <w:rFonts w:cs="Tahoma"/>
        </w:rPr>
        <w:t> </w:t>
      </w:r>
      <w:r>
        <w:rPr>
          <w:rFonts w:cs="Tahoma"/>
        </w:rPr>
        <w:t>996/11</w:t>
      </w:r>
      <w:r w:rsidR="003A3C82">
        <w:rPr>
          <w:rFonts w:cs="Tahoma"/>
        </w:rPr>
        <w:t xml:space="preserve"> zaległości wg cesji PEC oraz kosztów </w:t>
      </w:r>
      <w:r w:rsidR="0068333E">
        <w:rPr>
          <w:rFonts w:cs="Tahoma"/>
        </w:rPr>
        <w:t xml:space="preserve">wyroków </w:t>
      </w:r>
      <w:r w:rsidR="003A3C82">
        <w:rPr>
          <w:rFonts w:cs="Tahoma"/>
        </w:rPr>
        <w:t xml:space="preserve">eksmisji, </w:t>
      </w:r>
      <w:r w:rsidR="003A3C82" w:rsidRPr="00416D4D">
        <w:t>dotyczących lokali należący</w:t>
      </w:r>
      <w:r w:rsidR="0068333E">
        <w:t>ch do zasobu Gminy Stalowa Wola</w:t>
      </w:r>
      <w:r w:rsidR="003A3C82" w:rsidRPr="00416D4D">
        <w:t xml:space="preserve"> położonych przy ul</w:t>
      </w:r>
      <w:r w:rsidR="00A5029E">
        <w:t xml:space="preserve">. </w:t>
      </w:r>
      <w:r w:rsidR="00626345">
        <w:t>(anonimizacja)</w:t>
      </w:r>
      <w:r w:rsidR="00A5029E">
        <w:t xml:space="preserve"> i ul. </w:t>
      </w:r>
      <w:r w:rsidR="00626345">
        <w:t>(anonimizacja)</w:t>
      </w:r>
      <w:r w:rsidR="003A3C82" w:rsidRPr="00416D4D">
        <w:t xml:space="preserve"> w Stalowej Woli</w:t>
      </w:r>
      <w:r w:rsidR="003A3C82">
        <w:t>.</w:t>
      </w:r>
      <w:r w:rsidR="003A3C82">
        <w:rPr>
          <w:rFonts w:cs="Tahoma"/>
        </w:rPr>
        <w:t xml:space="preserve"> </w:t>
      </w:r>
      <w:r w:rsidR="007F3957">
        <w:rPr>
          <w:rFonts w:cs="Tahoma"/>
        </w:rPr>
        <w:t>Zgodnie z </w:t>
      </w:r>
      <w:r w:rsidR="000B3CCF">
        <w:rPr>
          <w:rFonts w:cs="Tahoma"/>
        </w:rPr>
        <w:t>zaświadczeniem Zakładu Administracji Bud</w:t>
      </w:r>
      <w:r w:rsidR="0077315C">
        <w:rPr>
          <w:rFonts w:cs="Tahoma"/>
        </w:rPr>
        <w:t>ynków w Stalowej Woli z</w:t>
      </w:r>
      <w:r w:rsidR="003A3C82">
        <w:rPr>
          <w:rFonts w:cs="Tahoma"/>
        </w:rPr>
        <w:t xml:space="preserve">aległości główne stanowią w łącznej wysokości kwotę </w:t>
      </w:r>
      <w:r w:rsidR="003A3C82">
        <w:rPr>
          <w:rFonts w:cs="Tahoma"/>
          <w:b/>
        </w:rPr>
        <w:t xml:space="preserve">19.883,37 </w:t>
      </w:r>
      <w:r w:rsidR="000B3CCF" w:rsidRPr="007821BC">
        <w:rPr>
          <w:rFonts w:cs="Tahoma"/>
          <w:b/>
        </w:rPr>
        <w:t>zł</w:t>
      </w:r>
      <w:r w:rsidR="000B3CCF" w:rsidRPr="007821BC">
        <w:rPr>
          <w:rFonts w:cs="Tahoma"/>
        </w:rPr>
        <w:t>.</w:t>
      </w:r>
      <w:r w:rsidR="00330806">
        <w:rPr>
          <w:rFonts w:cs="Tahoma"/>
        </w:rPr>
        <w:t xml:space="preserve"> Do spłaty przez ww. pozostaną naliczone odsetki w</w:t>
      </w:r>
      <w:r w:rsidR="007F3957">
        <w:rPr>
          <w:rFonts w:cs="Tahoma"/>
        </w:rPr>
        <w:t xml:space="preserve"> wysokości</w:t>
      </w:r>
      <w:r w:rsidR="00330806">
        <w:rPr>
          <w:rFonts w:cs="Tahoma"/>
        </w:rPr>
        <w:t xml:space="preserve"> </w:t>
      </w:r>
      <w:r w:rsidR="003A3C82">
        <w:rPr>
          <w:rFonts w:cs="Tahoma"/>
        </w:rPr>
        <w:t>39.989,55</w:t>
      </w:r>
      <w:r w:rsidR="0077315C">
        <w:rPr>
          <w:rFonts w:cs="Tahoma"/>
        </w:rPr>
        <w:t xml:space="preserve"> </w:t>
      </w:r>
      <w:r w:rsidR="00330806">
        <w:rPr>
          <w:rFonts w:cs="Tahoma"/>
        </w:rPr>
        <w:t xml:space="preserve">zł. </w:t>
      </w:r>
    </w:p>
    <w:p w14:paraId="513F1064" w14:textId="19FF8FC3" w:rsidR="000B5E20" w:rsidRDefault="000B5E20" w:rsidP="000B5E20">
      <w:pPr>
        <w:tabs>
          <w:tab w:val="left" w:pos="500"/>
        </w:tabs>
        <w:spacing w:line="360" w:lineRule="auto"/>
        <w:jc w:val="both"/>
        <w:rPr>
          <w:rFonts w:cs="Tahoma"/>
        </w:rPr>
      </w:pPr>
      <w:r w:rsidRPr="000B5E20">
        <w:rPr>
          <w:rFonts w:cs="Tahoma"/>
        </w:rPr>
        <w:t>W związku</w:t>
      </w:r>
      <w:r>
        <w:rPr>
          <w:rFonts w:cs="Tahoma"/>
        </w:rPr>
        <w:t xml:space="preserve"> z orzeczoną eksmisją sądową (wyrok </w:t>
      </w:r>
      <w:r w:rsidRPr="000B5E20">
        <w:rPr>
          <w:rFonts w:cs="Tahoma"/>
        </w:rPr>
        <w:t>z dnia 21</w:t>
      </w:r>
      <w:r>
        <w:rPr>
          <w:rFonts w:cs="Tahoma"/>
        </w:rPr>
        <w:t>.05.2009r. sygn. akt I C.60/07</w:t>
      </w:r>
      <w:r w:rsidRPr="000B5E20">
        <w:rPr>
          <w:rFonts w:cs="Tahoma"/>
        </w:rPr>
        <w:t xml:space="preserve">) </w:t>
      </w:r>
      <w:r w:rsidR="00346120">
        <w:rPr>
          <w:rFonts w:cs="Tahoma"/>
        </w:rPr>
        <w:t>z </w:t>
      </w:r>
      <w:r>
        <w:rPr>
          <w:rFonts w:cs="Tahoma"/>
        </w:rPr>
        <w:t xml:space="preserve">powództwa Gminy Stalowa Wola państwo </w:t>
      </w:r>
      <w:r w:rsidR="00626345">
        <w:rPr>
          <w:rFonts w:cs="Tahoma"/>
        </w:rPr>
        <w:t>(anonimizacja)</w:t>
      </w:r>
      <w:r w:rsidR="00346120">
        <w:rPr>
          <w:rFonts w:cs="Tahoma"/>
        </w:rPr>
        <w:t xml:space="preserve"> zostali wyeksmitowani z </w:t>
      </w:r>
      <w:r>
        <w:rPr>
          <w:rFonts w:cs="Tahoma"/>
        </w:rPr>
        <w:t xml:space="preserve">lokalu mieszkalnego mieszczącego się przy ul. </w:t>
      </w:r>
      <w:r w:rsidR="00626345">
        <w:rPr>
          <w:rFonts w:cs="Tahoma"/>
        </w:rPr>
        <w:t>(anonimizacja)</w:t>
      </w:r>
      <w:r>
        <w:rPr>
          <w:rFonts w:cs="Tahoma"/>
        </w:rPr>
        <w:t xml:space="preserve"> w Stalowej Woli do lokalu socjalnego mieszczącego się przy ul. </w:t>
      </w:r>
      <w:r w:rsidR="00626345">
        <w:rPr>
          <w:rFonts w:cs="Tahoma"/>
        </w:rPr>
        <w:t>(anonimizacja)</w:t>
      </w:r>
      <w:r>
        <w:rPr>
          <w:rFonts w:cs="Tahoma"/>
        </w:rPr>
        <w:t xml:space="preserve"> w Stalowej Woli. Na przedmiotowych lokalach widnieją zaległości czynszowe, o których rozłożenie na raty wystąpili państwo </w:t>
      </w:r>
      <w:r w:rsidR="00626345">
        <w:rPr>
          <w:rFonts w:cs="Tahoma"/>
        </w:rPr>
        <w:t>(anonimizacja)</w:t>
      </w:r>
      <w:r>
        <w:rPr>
          <w:rFonts w:cs="Tahoma"/>
        </w:rPr>
        <w:t xml:space="preserve">. </w:t>
      </w:r>
    </w:p>
    <w:p w14:paraId="7B64AC75" w14:textId="56BF561B" w:rsidR="0077315C" w:rsidRPr="00FC43F9" w:rsidRDefault="000B5E20" w:rsidP="0077315C">
      <w:pPr>
        <w:tabs>
          <w:tab w:val="left" w:pos="500"/>
        </w:tabs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Państwo </w:t>
      </w:r>
      <w:r w:rsidR="00626345">
        <w:rPr>
          <w:rFonts w:cs="Tahoma"/>
        </w:rPr>
        <w:t>(anonimizacja)</w:t>
      </w:r>
      <w:r>
        <w:rPr>
          <w:rFonts w:cs="Tahoma"/>
        </w:rPr>
        <w:t xml:space="preserve"> prowadzą 4-osobowe gospodarstwo domowe, które utrzymuje </w:t>
      </w:r>
      <w:r w:rsidR="00346120">
        <w:rPr>
          <w:rFonts w:cs="Tahoma"/>
        </w:rPr>
        <w:t>z dochodów z </w:t>
      </w:r>
      <w:r>
        <w:rPr>
          <w:rFonts w:cs="Tahoma"/>
        </w:rPr>
        <w:t>tytułu zatrudnienia. D</w:t>
      </w:r>
      <w:r w:rsidR="00F81133">
        <w:rPr>
          <w:rFonts w:cs="Tahoma"/>
        </w:rPr>
        <w:t>ochód</w:t>
      </w:r>
      <w:r>
        <w:rPr>
          <w:rFonts w:cs="Tahoma"/>
        </w:rPr>
        <w:t xml:space="preserve"> rodziny</w:t>
      </w:r>
      <w:r w:rsidR="00F81133">
        <w:rPr>
          <w:rFonts w:cs="Tahoma"/>
        </w:rPr>
        <w:t xml:space="preserve"> </w:t>
      </w:r>
      <w:r w:rsidR="001050D5">
        <w:rPr>
          <w:rFonts w:cs="Tahoma"/>
        </w:rPr>
        <w:t>przeds</w:t>
      </w:r>
      <w:r w:rsidR="00500D38">
        <w:rPr>
          <w:rFonts w:cs="Tahoma"/>
        </w:rPr>
        <w:t>tawiony w złożonej deklaracji o </w:t>
      </w:r>
      <w:r w:rsidR="001050D5">
        <w:rPr>
          <w:rFonts w:cs="Tahoma"/>
        </w:rPr>
        <w:t xml:space="preserve">wysokości dochodów </w:t>
      </w:r>
      <w:r w:rsidR="0077315C">
        <w:rPr>
          <w:rFonts w:cs="Tahoma"/>
        </w:rPr>
        <w:t xml:space="preserve">w przeliczeniu na 1 osobę </w:t>
      </w:r>
      <w:r w:rsidR="001050D5">
        <w:rPr>
          <w:rFonts w:cs="Tahoma"/>
        </w:rPr>
        <w:t xml:space="preserve">wynosi </w:t>
      </w:r>
      <w:r>
        <w:rPr>
          <w:rFonts w:cs="Tahoma"/>
        </w:rPr>
        <w:t>2.143,53</w:t>
      </w:r>
      <w:r w:rsidR="00F81133">
        <w:rPr>
          <w:rFonts w:cs="Tahoma"/>
        </w:rPr>
        <w:t xml:space="preserve"> zł</w:t>
      </w:r>
      <w:r w:rsidR="001050D5">
        <w:rPr>
          <w:rFonts w:cs="Tahoma"/>
        </w:rPr>
        <w:t xml:space="preserve"> netto miesięcznie.</w:t>
      </w:r>
      <w:r w:rsidR="0077315C" w:rsidRPr="0077315C">
        <w:rPr>
          <w:rFonts w:cs="Tahoma"/>
        </w:rPr>
        <w:t xml:space="preserve"> </w:t>
      </w:r>
      <w:r>
        <w:rPr>
          <w:rFonts w:cs="Tahoma"/>
        </w:rPr>
        <w:t xml:space="preserve">Państwo </w:t>
      </w:r>
      <w:r w:rsidR="00626345">
        <w:rPr>
          <w:rFonts w:cs="Tahoma"/>
        </w:rPr>
        <w:t>(anonimizacja)</w:t>
      </w:r>
      <w:r>
        <w:rPr>
          <w:rFonts w:cs="Tahoma"/>
        </w:rPr>
        <w:t xml:space="preserve"> zadeklarowali spłatę zadłużenia głównego w miesięcznych ratach w</w:t>
      </w:r>
      <w:r w:rsidR="0068333E">
        <w:rPr>
          <w:rFonts w:cs="Tahoma"/>
        </w:rPr>
        <w:t xml:space="preserve"> wysokości</w:t>
      </w:r>
      <w:r>
        <w:rPr>
          <w:rFonts w:cs="Tahoma"/>
        </w:rPr>
        <w:t xml:space="preserve"> 1.000,00 zł. </w:t>
      </w:r>
    </w:p>
    <w:p w14:paraId="6039066E" w14:textId="77777777" w:rsidR="001050D5" w:rsidRPr="00FC43F9" w:rsidRDefault="001050D5" w:rsidP="00FC43F9">
      <w:pPr>
        <w:tabs>
          <w:tab w:val="left" w:pos="500"/>
        </w:tabs>
        <w:spacing w:line="360" w:lineRule="auto"/>
        <w:jc w:val="both"/>
        <w:rPr>
          <w:rFonts w:cs="Tahoma"/>
        </w:rPr>
      </w:pPr>
    </w:p>
    <w:sectPr w:rsidR="001050D5" w:rsidRPr="00FC43F9" w:rsidSect="000B4746">
      <w:footnotePr>
        <w:pos w:val="beneathText"/>
      </w:footnotePr>
      <w:pgSz w:w="11905" w:h="16837"/>
      <w:pgMar w:top="851" w:right="1134" w:bottom="1134" w:left="1134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0C12E" w14:textId="77777777" w:rsidR="00A00FB3" w:rsidRDefault="00A00FB3" w:rsidP="00B442CF">
      <w:r>
        <w:separator/>
      </w:r>
    </w:p>
  </w:endnote>
  <w:endnote w:type="continuationSeparator" w:id="0">
    <w:p w14:paraId="68E548D2" w14:textId="77777777" w:rsidR="00A00FB3" w:rsidRDefault="00A00FB3" w:rsidP="00B4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72336" w14:textId="77777777" w:rsidR="00A00FB3" w:rsidRDefault="00A00FB3" w:rsidP="00B442CF">
      <w:r>
        <w:separator/>
      </w:r>
    </w:p>
  </w:footnote>
  <w:footnote w:type="continuationSeparator" w:id="0">
    <w:p w14:paraId="27F1F370" w14:textId="77777777" w:rsidR="00A00FB3" w:rsidRDefault="00A00FB3" w:rsidP="00B44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09439716">
    <w:abstractNumId w:val="0"/>
  </w:num>
  <w:num w:numId="2" w16cid:durableId="1612130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6094722-817E-4F94-B554-EC300FB3C658}"/>
  </w:docVars>
  <w:rsids>
    <w:rsidRoot w:val="009C40C8"/>
    <w:rsid w:val="00014A7C"/>
    <w:rsid w:val="00021C53"/>
    <w:rsid w:val="0002311A"/>
    <w:rsid w:val="000469EB"/>
    <w:rsid w:val="00055276"/>
    <w:rsid w:val="000753C4"/>
    <w:rsid w:val="000B3CCF"/>
    <w:rsid w:val="000B4746"/>
    <w:rsid w:val="000B5E20"/>
    <w:rsid w:val="000E474F"/>
    <w:rsid w:val="000F06DD"/>
    <w:rsid w:val="000F3156"/>
    <w:rsid w:val="0010028C"/>
    <w:rsid w:val="001050D5"/>
    <w:rsid w:val="00131011"/>
    <w:rsid w:val="00131ED0"/>
    <w:rsid w:val="00132FA1"/>
    <w:rsid w:val="00135FD6"/>
    <w:rsid w:val="001379C5"/>
    <w:rsid w:val="00157A5F"/>
    <w:rsid w:val="0016326F"/>
    <w:rsid w:val="00177F52"/>
    <w:rsid w:val="0019513E"/>
    <w:rsid w:val="00196725"/>
    <w:rsid w:val="001C391C"/>
    <w:rsid w:val="001C3B47"/>
    <w:rsid w:val="001D4BA6"/>
    <w:rsid w:val="002101D2"/>
    <w:rsid w:val="00217174"/>
    <w:rsid w:val="002224A8"/>
    <w:rsid w:val="0027193D"/>
    <w:rsid w:val="002758DC"/>
    <w:rsid w:val="00277CEB"/>
    <w:rsid w:val="00287221"/>
    <w:rsid w:val="002B2425"/>
    <w:rsid w:val="002B4DB9"/>
    <w:rsid w:val="002D18B6"/>
    <w:rsid w:val="002E3092"/>
    <w:rsid w:val="002E6510"/>
    <w:rsid w:val="00321769"/>
    <w:rsid w:val="00330806"/>
    <w:rsid w:val="00341CBE"/>
    <w:rsid w:val="00346120"/>
    <w:rsid w:val="0038632E"/>
    <w:rsid w:val="0038756E"/>
    <w:rsid w:val="003A3C82"/>
    <w:rsid w:val="003B5668"/>
    <w:rsid w:val="003D334C"/>
    <w:rsid w:val="003F20DB"/>
    <w:rsid w:val="00403156"/>
    <w:rsid w:val="00405EEA"/>
    <w:rsid w:val="00416D4D"/>
    <w:rsid w:val="00437128"/>
    <w:rsid w:val="0044204F"/>
    <w:rsid w:val="00471898"/>
    <w:rsid w:val="004961D3"/>
    <w:rsid w:val="004D086A"/>
    <w:rsid w:val="004E6774"/>
    <w:rsid w:val="00500D38"/>
    <w:rsid w:val="00504F8F"/>
    <w:rsid w:val="00505720"/>
    <w:rsid w:val="00510731"/>
    <w:rsid w:val="005165F6"/>
    <w:rsid w:val="00521DD3"/>
    <w:rsid w:val="00550E0D"/>
    <w:rsid w:val="00555420"/>
    <w:rsid w:val="00566920"/>
    <w:rsid w:val="005C1B32"/>
    <w:rsid w:val="005C7BEB"/>
    <w:rsid w:val="005D43BE"/>
    <w:rsid w:val="005F778A"/>
    <w:rsid w:val="0060046B"/>
    <w:rsid w:val="00626345"/>
    <w:rsid w:val="00662818"/>
    <w:rsid w:val="0068333E"/>
    <w:rsid w:val="006C4FBD"/>
    <w:rsid w:val="006D3DBD"/>
    <w:rsid w:val="00713A06"/>
    <w:rsid w:val="00725D6E"/>
    <w:rsid w:val="007340D1"/>
    <w:rsid w:val="00734F50"/>
    <w:rsid w:val="00736F01"/>
    <w:rsid w:val="00753C98"/>
    <w:rsid w:val="00755CAB"/>
    <w:rsid w:val="00761908"/>
    <w:rsid w:val="0077315C"/>
    <w:rsid w:val="0077706A"/>
    <w:rsid w:val="00785863"/>
    <w:rsid w:val="00797C10"/>
    <w:rsid w:val="007A181B"/>
    <w:rsid w:val="007A2A9F"/>
    <w:rsid w:val="007A5A49"/>
    <w:rsid w:val="007D557B"/>
    <w:rsid w:val="007F3957"/>
    <w:rsid w:val="00817D7E"/>
    <w:rsid w:val="00831F94"/>
    <w:rsid w:val="00841A69"/>
    <w:rsid w:val="00844646"/>
    <w:rsid w:val="00845C73"/>
    <w:rsid w:val="00853747"/>
    <w:rsid w:val="0086487B"/>
    <w:rsid w:val="008851C7"/>
    <w:rsid w:val="0089142C"/>
    <w:rsid w:val="00893685"/>
    <w:rsid w:val="00896C9C"/>
    <w:rsid w:val="008A6673"/>
    <w:rsid w:val="008C2F2C"/>
    <w:rsid w:val="008C541A"/>
    <w:rsid w:val="008D29C4"/>
    <w:rsid w:val="008D3E20"/>
    <w:rsid w:val="008D442D"/>
    <w:rsid w:val="008D4C23"/>
    <w:rsid w:val="008F00C8"/>
    <w:rsid w:val="00914B0E"/>
    <w:rsid w:val="0092046B"/>
    <w:rsid w:val="0092406E"/>
    <w:rsid w:val="00927F7E"/>
    <w:rsid w:val="00932543"/>
    <w:rsid w:val="00950450"/>
    <w:rsid w:val="009571C3"/>
    <w:rsid w:val="00974DC3"/>
    <w:rsid w:val="0099250A"/>
    <w:rsid w:val="009C40C8"/>
    <w:rsid w:val="009D3D10"/>
    <w:rsid w:val="009F233D"/>
    <w:rsid w:val="00A00FB3"/>
    <w:rsid w:val="00A02C0F"/>
    <w:rsid w:val="00A05EC6"/>
    <w:rsid w:val="00A256F1"/>
    <w:rsid w:val="00A3353E"/>
    <w:rsid w:val="00A37477"/>
    <w:rsid w:val="00A435B8"/>
    <w:rsid w:val="00A5029E"/>
    <w:rsid w:val="00A5201A"/>
    <w:rsid w:val="00A577A4"/>
    <w:rsid w:val="00A83B5D"/>
    <w:rsid w:val="00A92AC1"/>
    <w:rsid w:val="00A948F8"/>
    <w:rsid w:val="00AA325C"/>
    <w:rsid w:val="00AC73D6"/>
    <w:rsid w:val="00B12F03"/>
    <w:rsid w:val="00B171FD"/>
    <w:rsid w:val="00B236C9"/>
    <w:rsid w:val="00B243A0"/>
    <w:rsid w:val="00B25398"/>
    <w:rsid w:val="00B37B4A"/>
    <w:rsid w:val="00B4210F"/>
    <w:rsid w:val="00B442CF"/>
    <w:rsid w:val="00B442D3"/>
    <w:rsid w:val="00B464E2"/>
    <w:rsid w:val="00B7143C"/>
    <w:rsid w:val="00B717F1"/>
    <w:rsid w:val="00BB69B6"/>
    <w:rsid w:val="00BE0014"/>
    <w:rsid w:val="00C2023A"/>
    <w:rsid w:val="00C32146"/>
    <w:rsid w:val="00C32F83"/>
    <w:rsid w:val="00C55EB8"/>
    <w:rsid w:val="00C84693"/>
    <w:rsid w:val="00CB2359"/>
    <w:rsid w:val="00CB473A"/>
    <w:rsid w:val="00CB5D3D"/>
    <w:rsid w:val="00CC13E3"/>
    <w:rsid w:val="00CC4D9F"/>
    <w:rsid w:val="00CE64F8"/>
    <w:rsid w:val="00D050FB"/>
    <w:rsid w:val="00D3423A"/>
    <w:rsid w:val="00D46040"/>
    <w:rsid w:val="00D53450"/>
    <w:rsid w:val="00D55670"/>
    <w:rsid w:val="00D57F64"/>
    <w:rsid w:val="00D6561F"/>
    <w:rsid w:val="00D708D1"/>
    <w:rsid w:val="00D9400D"/>
    <w:rsid w:val="00D9491D"/>
    <w:rsid w:val="00D9591C"/>
    <w:rsid w:val="00DB3F3A"/>
    <w:rsid w:val="00DC05BF"/>
    <w:rsid w:val="00DC785F"/>
    <w:rsid w:val="00DD0B6F"/>
    <w:rsid w:val="00DE4A08"/>
    <w:rsid w:val="00E4657D"/>
    <w:rsid w:val="00E912F3"/>
    <w:rsid w:val="00EA5BB3"/>
    <w:rsid w:val="00EB32D0"/>
    <w:rsid w:val="00EC2702"/>
    <w:rsid w:val="00ED65C2"/>
    <w:rsid w:val="00ED6EE7"/>
    <w:rsid w:val="00EE4544"/>
    <w:rsid w:val="00EF6978"/>
    <w:rsid w:val="00F10C66"/>
    <w:rsid w:val="00F24112"/>
    <w:rsid w:val="00F323F8"/>
    <w:rsid w:val="00F67408"/>
    <w:rsid w:val="00F71E0B"/>
    <w:rsid w:val="00F81133"/>
    <w:rsid w:val="00F90AA8"/>
    <w:rsid w:val="00FA5DA5"/>
    <w:rsid w:val="00FB133A"/>
    <w:rsid w:val="00FB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F17B4"/>
  <w15:chartTrackingRefBased/>
  <w15:docId w15:val="{45F153F5-2642-4704-BC46-5CDB7C45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Znakiprzypiswkocowych">
    <w:name w:val="Znaki przypisów końcowych"/>
  </w:style>
  <w:style w:type="character" w:customStyle="1" w:styleId="WW-Absatz-Standardschriftart111111">
    <w:name w:val="WW-Absatz-Standardschriftart111111"/>
  </w:style>
  <w:style w:type="character" w:customStyle="1" w:styleId="WW-Znakinumeracji">
    <w:name w:val="WW-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abela">
    <w:name w:val="Tabela"/>
    <w:basedOn w:val="Podpis1"/>
  </w:style>
  <w:style w:type="paragraph" w:styleId="Tekstdymka">
    <w:name w:val="Balloon Text"/>
    <w:basedOn w:val="Normalny"/>
    <w:link w:val="TekstdymkaZnak"/>
    <w:uiPriority w:val="99"/>
    <w:semiHidden/>
    <w:unhideWhenUsed/>
    <w:rsid w:val="00736F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36F01"/>
    <w:rPr>
      <w:rFonts w:ascii="Segoe UI" w:eastAsia="Lucida Sans Unicode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2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42CF"/>
    <w:rPr>
      <w:rFonts w:eastAsia="Lucida Sans Unicode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2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42CF"/>
    <w:rPr>
      <w:rFonts w:eastAsia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44CF20E-AD5F-45A2-82F9-C1FDFAB3FC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094722-817E-4F94-B554-EC300FB3C65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(projekt)</vt:lpstr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(projekt)</dc:title>
  <dc:subject/>
  <dc:creator>UM</dc:creator>
  <cp:keywords/>
  <cp:lastModifiedBy>Ewa Bigas</cp:lastModifiedBy>
  <cp:revision>6</cp:revision>
  <cp:lastPrinted>2025-07-09T06:33:00Z</cp:lastPrinted>
  <dcterms:created xsi:type="dcterms:W3CDTF">2025-07-04T09:34:00Z</dcterms:created>
  <dcterms:modified xsi:type="dcterms:W3CDTF">2025-08-11T08:04:00Z</dcterms:modified>
</cp:coreProperties>
</file>