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7D2CF" w14:textId="77777777" w:rsidR="00A77B3E" w:rsidRDefault="00F13328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14:paraId="189F18DB" w14:textId="77777777" w:rsidR="00A77B3E" w:rsidRDefault="00A77B3E">
      <w:pPr>
        <w:jc w:val="right"/>
        <w:rPr>
          <w:b/>
          <w:sz w:val="20"/>
        </w:rPr>
      </w:pPr>
    </w:p>
    <w:p w14:paraId="2A89523E" w14:textId="77777777" w:rsidR="00256F0D" w:rsidRDefault="00256F0D">
      <w:pPr>
        <w:jc w:val="right"/>
      </w:pPr>
    </w:p>
    <w:p w14:paraId="7124CF57" w14:textId="77777777" w:rsidR="00256F0D" w:rsidRDefault="00F13328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14:paraId="2C332D00" w14:textId="77777777" w:rsidR="00256F0D" w:rsidRDefault="00F13328">
      <w:pPr>
        <w:spacing w:before="280" w:after="280" w:line="360" w:lineRule="auto"/>
        <w:jc w:val="center"/>
        <w:rPr>
          <w:b/>
          <w:caps/>
        </w:rPr>
      </w:pPr>
      <w:r>
        <w:t>z dnia 18 sierpnia 2025 r.</w:t>
      </w:r>
    </w:p>
    <w:p w14:paraId="42521E29" w14:textId="77777777" w:rsidR="00256F0D" w:rsidRDefault="00F13328">
      <w:pPr>
        <w:keepNext/>
        <w:spacing w:after="480" w:line="360" w:lineRule="auto"/>
        <w:jc w:val="both"/>
      </w:pPr>
      <w:r>
        <w:rPr>
          <w:b/>
        </w:rPr>
        <w:t>w sprawie zmian w budżecie miasta na 2025 rok oraz zmieniającą uchwałę budżetową Miasta Stalowej Woli na 2025 rok.</w:t>
      </w:r>
    </w:p>
    <w:p w14:paraId="635BD778" w14:textId="77777777" w:rsidR="00256F0D" w:rsidRDefault="00F13328">
      <w:pPr>
        <w:keepLines/>
        <w:spacing w:before="120" w:after="120" w:line="360" w:lineRule="auto"/>
        <w:jc w:val="both"/>
      </w:pPr>
      <w:r>
        <w:t>Na podstawie Na podstawie art. 18 ust. 2 pkt 4 ustawy z dnia 8 marca 1990 roku o samorządzie gminnym (t. j. Dz. U. z 2024 r. poz. 1465 ze zm.) oraz art. 211 i art. 212 ustawy z dnia 27 sierpnia 2009 roku o finansach publicznych (t. j. Dz. U. z 2024 r. poz. 1530 ze zm.) uchwala się, co następuje:</w:t>
      </w:r>
    </w:p>
    <w:p w14:paraId="556608DC" w14:textId="77777777" w:rsidR="00256F0D" w:rsidRDefault="00F13328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466EB9D6" w14:textId="77777777" w:rsidR="00256F0D" w:rsidRDefault="00F13328">
      <w:pPr>
        <w:keepLines/>
        <w:spacing w:before="120" w:after="240" w:line="360" w:lineRule="auto"/>
        <w:jc w:val="both"/>
      </w:pPr>
      <w:r>
        <w:t>1. Dokonuje się zmian w planie dochodów budżetowych jak w Załączniku Nr 1 do niniejszej uchwały.</w:t>
      </w:r>
    </w:p>
    <w:p w14:paraId="20DC1F62" w14:textId="77777777" w:rsidR="00256F0D" w:rsidRDefault="00F13328">
      <w:pPr>
        <w:keepLines/>
        <w:spacing w:before="120" w:after="240" w:line="360" w:lineRule="auto"/>
        <w:jc w:val="both"/>
      </w:pPr>
      <w:r>
        <w:t>2. Dokonuje się zmian w planie wydatków budżetowych jak w Załączniku Nr 2 do niniejszej uchwały.</w:t>
      </w:r>
    </w:p>
    <w:p w14:paraId="37ACC7DF" w14:textId="77777777" w:rsidR="00256F0D" w:rsidRDefault="00F13328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7A7C849C" w14:textId="77777777" w:rsidR="00256F0D" w:rsidRDefault="00F13328">
      <w:pPr>
        <w:keepLines/>
        <w:spacing w:before="120" w:after="240" w:line="360" w:lineRule="auto"/>
        <w:jc w:val="both"/>
      </w:pPr>
      <w:r>
        <w:t>1. W paragrafie 3 ust. 1 Uchwały Nr IX/119/2024 Rady Miejskiej w Stalowej Woli z dnia 20 grudnia 2024 r. w sprawie budżetu Miasta Stalowej Woli na 2025 rok, zmienionej uchwałą: Nr XI/143/2025 Rady Miejskiej w Stalowej Woli z dnia 7 lutego 2025 r. w sprawie zmian w budżecie miasta na 2025 oraz zmieniająca uchwałę budżetową Miasta Stalowej Woli na 2025 rok, Nr XIII/169/2025 Rady Miejskiej w Stalowej Woli z dnia 28 marca 2025 r. w sprawie zmian w budżecie miasta na 2025 rok oraz zmieniająca uchwałę budżetową Miasta Stalowej Woli na 2025 rok, Nr XVIII/207/2025 Rady Miejskiej w Stalowej Woli z dnia 18 czerwca 2025 r. w sprawie zmian w budżecie miasta na 2025 rok oraz zmieniająca uchwałę budżetową Miasta Stalowej Woli na 2025 rok, Nr XIX/244/2025 Rady Miejskiej w Stalowej Woli z dnia 14 lipca 2025 r. w sprawie zmian w budżecie miasta na 2025 rok oraz zmieniająca uchwałę budżetową Miasta Stalowej Woli na 2025 rok, plan wydatków majątkowych zmienia się na kwotę 466.009.392,81 zł.</w:t>
      </w:r>
    </w:p>
    <w:p w14:paraId="15F84345" w14:textId="77777777" w:rsidR="00256F0D" w:rsidRDefault="00F13328">
      <w:pPr>
        <w:keepLines/>
        <w:spacing w:before="120" w:after="240" w:line="360" w:lineRule="auto"/>
        <w:jc w:val="both"/>
      </w:pPr>
      <w:r>
        <w:t>2. Plan wydatków majątkowych określa Załącznik Nr 3 do niniejszej uchwały.</w:t>
      </w:r>
    </w:p>
    <w:p w14:paraId="70396570" w14:textId="77777777" w:rsidR="00256F0D" w:rsidRDefault="00F13328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64F55C71" w14:textId="77777777" w:rsidR="00256F0D" w:rsidRDefault="00F13328">
      <w:pPr>
        <w:keepLines/>
        <w:spacing w:before="120" w:after="120" w:line="360" w:lineRule="auto"/>
        <w:jc w:val="both"/>
      </w:pPr>
      <w:r>
        <w:t>Paragraf 6 Uchwały budżetowej na rok 2025 otrzymuje brzmienie:</w:t>
      </w:r>
    </w:p>
    <w:p w14:paraId="33E8447A" w14:textId="77777777" w:rsidR="00256F0D" w:rsidRDefault="00F13328">
      <w:pPr>
        <w:keepLines/>
        <w:spacing w:before="120" w:after="240" w:line="360" w:lineRule="auto"/>
        <w:jc w:val="both"/>
      </w:pPr>
      <w:r>
        <w:lastRenderedPageBreak/>
        <w:t>1. Ustala się limit zobowiązań z tytułu zaciągniętych kredytów i pożyczek oraz emitowanych papierów wartościowych na pokrycie występującego w ciągu roku przejściowego deficytu budżetowego w kwocie 120 129 881,16 zł.</w:t>
      </w:r>
    </w:p>
    <w:p w14:paraId="7097C599" w14:textId="77777777" w:rsidR="00256F0D" w:rsidRDefault="00F13328">
      <w:pPr>
        <w:keepLines/>
        <w:spacing w:before="120" w:after="240" w:line="360" w:lineRule="auto"/>
        <w:jc w:val="both"/>
      </w:pPr>
      <w:r>
        <w:t>2. Ustala się limit zobowiązań z tytułu zaciągniętych kredytów i pożyczek oraz emitowanych papierów wartościowych na spłatę wcześniej zaciągniętych zobowiązań z tytułu emisji papierów wartościowych w kwocie 16 804 000,00 zł.</w:t>
      </w:r>
    </w:p>
    <w:p w14:paraId="09847127" w14:textId="77777777" w:rsidR="00256F0D" w:rsidRDefault="00F13328">
      <w:pPr>
        <w:keepLines/>
        <w:spacing w:before="120" w:after="240" w:line="360" w:lineRule="auto"/>
        <w:jc w:val="both"/>
      </w:pPr>
      <w:r>
        <w:t>3. Ustala się limit zobowiązań z tytułu zaciągniętych kredytów i pożyczek na rynku krajowym na pokrycie deficytu budżetowego w kwocie 53 000 000,00 zł w tym:</w:t>
      </w:r>
    </w:p>
    <w:p w14:paraId="38F58E4E" w14:textId="77777777" w:rsidR="00256F0D" w:rsidRDefault="00F13328">
      <w:pPr>
        <w:keepLines/>
        <w:spacing w:before="120" w:after="120" w:line="360" w:lineRule="auto"/>
        <w:ind w:left="227" w:hanging="227"/>
        <w:jc w:val="both"/>
      </w:pPr>
      <w:r>
        <w:t>a) na pokrycie planowanego deficytu Miasta Stalowej Woli w 2025 roku w kwocie</w:t>
      </w:r>
    </w:p>
    <w:p w14:paraId="3F611576" w14:textId="77777777" w:rsidR="00256F0D" w:rsidRDefault="00F13328">
      <w:pPr>
        <w:spacing w:before="120" w:after="120" w:line="360" w:lineRule="auto"/>
        <w:jc w:val="both"/>
      </w:pPr>
      <w:r>
        <w:t>22 121 626,28 zł z tytułu pożyczki zaciąganej w Banku Gospodarstwa Krajowego ze środków Krajowego Planu Odbudowy i Zwiększenia Odporności z Instrumentu "Inwestycje na rzecz kompleksowej zielonej transformacji miast</w:t>
      </w:r>
    </w:p>
    <w:p w14:paraId="0A812284" w14:textId="77777777" w:rsidR="00256F0D" w:rsidRDefault="00F13328">
      <w:pPr>
        <w:keepLines/>
        <w:spacing w:before="120" w:after="120" w:line="360" w:lineRule="auto"/>
        <w:ind w:left="227" w:hanging="227"/>
        <w:jc w:val="both"/>
      </w:pPr>
      <w:r>
        <w:t>b) kredytów i pożyczek zaciągniętych na rynku krajowym w kwocie 24 770 489,10 zł.</w:t>
      </w:r>
    </w:p>
    <w:p w14:paraId="1715E2D8" w14:textId="77777777" w:rsidR="00256F0D" w:rsidRDefault="00F13328">
      <w:pPr>
        <w:keepLines/>
        <w:spacing w:before="120" w:after="120" w:line="360" w:lineRule="auto"/>
        <w:ind w:left="227" w:hanging="227"/>
        <w:jc w:val="both"/>
      </w:pPr>
      <w:r>
        <w:t xml:space="preserve">c) na pokrycie wkładu własnego do zadania </w:t>
      </w:r>
      <w:proofErr w:type="spellStart"/>
      <w:r>
        <w:t>pn</w:t>
      </w:r>
      <w:proofErr w:type="spellEnd"/>
      <w:r>
        <w:t>: „Budowa i modernizacja infrastruktury turystycznej SiR Stalowa Wola wraz z zagospodarowaniem terenu w kwocie 6.107.884,062 zł</w:t>
      </w:r>
    </w:p>
    <w:p w14:paraId="3DAC377C" w14:textId="77777777" w:rsidR="00256F0D" w:rsidRDefault="00F13328">
      <w:pPr>
        <w:keepNext/>
        <w:spacing w:before="280" w:line="360" w:lineRule="auto"/>
        <w:jc w:val="center"/>
      </w:pPr>
      <w:r>
        <w:rPr>
          <w:b/>
        </w:rPr>
        <w:t>§ 4. </w:t>
      </w:r>
    </w:p>
    <w:p w14:paraId="12D960AC" w14:textId="77777777" w:rsidR="00256F0D" w:rsidRDefault="00F13328">
      <w:pPr>
        <w:keepLines/>
        <w:spacing w:before="120" w:after="120" w:line="360" w:lineRule="auto"/>
        <w:jc w:val="both"/>
      </w:pPr>
      <w:r>
        <w:t>Paragraf 14 uchwały budżetowej na rok 2025 otrzymuje brzmienie:</w:t>
      </w:r>
    </w:p>
    <w:p w14:paraId="385E6B0B" w14:textId="77777777" w:rsidR="00256F0D" w:rsidRDefault="00F13328">
      <w:pPr>
        <w:spacing w:before="120" w:after="120" w:line="360" w:lineRule="auto"/>
        <w:jc w:val="both"/>
      </w:pPr>
      <w:r>
        <w:t>Upoważnia się Prezydenta Miasta Stalowej Woli do:</w:t>
      </w:r>
    </w:p>
    <w:p w14:paraId="193D668E" w14:textId="77777777" w:rsidR="00256F0D" w:rsidRDefault="00F13328">
      <w:pPr>
        <w:spacing w:before="120" w:after="120" w:line="360" w:lineRule="auto"/>
        <w:ind w:left="340"/>
        <w:jc w:val="both"/>
      </w:pPr>
      <w:r>
        <w:t>1) dokonywania zmian w budżecie w granicach działu wydatków polegających na przesunięciach między rozdziałami i paragrafami planu wydatków bieżących w zakresie środków na uposażenia i wynagrodzenia ze stosunku pracy,</w:t>
      </w:r>
    </w:p>
    <w:p w14:paraId="63941C17" w14:textId="77777777" w:rsidR="00256F0D" w:rsidRDefault="00F13328">
      <w:pPr>
        <w:spacing w:before="120" w:after="120" w:line="360" w:lineRule="auto"/>
        <w:ind w:left="340"/>
        <w:jc w:val="both"/>
      </w:pPr>
      <w:r>
        <w:t>2) dokonywanie zmian w planie wydatków majątkowych, z wyłączeniem przeniesień między działami klasyfikacji budżetowej,</w:t>
      </w:r>
    </w:p>
    <w:p w14:paraId="44069BA3" w14:textId="77777777" w:rsidR="00256F0D" w:rsidRDefault="00F13328">
      <w:pPr>
        <w:spacing w:before="120" w:after="120" w:line="360" w:lineRule="auto"/>
        <w:ind w:left="340"/>
        <w:jc w:val="both"/>
      </w:pPr>
      <w:r>
        <w:t>3) dokonywania zmian w planie dochodów i wydatków związanych ze:</w:t>
      </w:r>
    </w:p>
    <w:p w14:paraId="4C8D8AAA" w14:textId="77777777" w:rsidR="00256F0D" w:rsidRDefault="00F13328">
      <w:pPr>
        <w:keepLines/>
        <w:spacing w:before="120" w:after="120" w:line="360" w:lineRule="auto"/>
        <w:ind w:left="567" w:hanging="227"/>
        <w:jc w:val="both"/>
      </w:pPr>
      <w:r>
        <w:t>a) zmianą kwot lub uzyskaniem płatności przekazywanych z budżetu środków europejskich, o ile zmiany te nie pogorszą wyniku budżetu,</w:t>
      </w:r>
    </w:p>
    <w:p w14:paraId="6D0D7C6A" w14:textId="77777777" w:rsidR="00256F0D" w:rsidRDefault="00F13328">
      <w:pPr>
        <w:keepLines/>
        <w:spacing w:before="120" w:after="120" w:line="360" w:lineRule="auto"/>
        <w:ind w:left="567" w:hanging="227"/>
        <w:jc w:val="both"/>
      </w:pPr>
      <w:r>
        <w:t>b) zmianami w realizacji przedsięwzięcia finansowanego z udziałem środków europejskich albo środków, o których mowa w art. 5 ust. 1 pkt 3 ustawy o finansach publicznych, o ile zmiany te nie pogorszą wyniku budżetu,</w:t>
      </w:r>
    </w:p>
    <w:p w14:paraId="396AD47C" w14:textId="77777777" w:rsidR="00256F0D" w:rsidRDefault="00F13328">
      <w:pPr>
        <w:keepLines/>
        <w:spacing w:before="120" w:after="120" w:line="360" w:lineRule="auto"/>
        <w:ind w:left="567" w:hanging="227"/>
        <w:jc w:val="both"/>
      </w:pPr>
      <w:r>
        <w:t>c) zwrotem płatności otrzymanych z budżetu środków europejskich.</w:t>
      </w:r>
    </w:p>
    <w:p w14:paraId="52667B21" w14:textId="77777777" w:rsidR="00256F0D" w:rsidRDefault="00F13328">
      <w:pPr>
        <w:spacing w:before="120" w:after="120" w:line="360" w:lineRule="auto"/>
        <w:ind w:left="340"/>
        <w:jc w:val="both"/>
      </w:pPr>
      <w:r>
        <w:lastRenderedPageBreak/>
        <w:t>4) zaciągania w roku 2025 kredytów i pożyczek oraz emitowania papierów wartościowych na pokrycie występującego w ciągu roku przejściowego deficytu w kwocie</w:t>
      </w:r>
      <w:r>
        <w:br/>
        <w:t>120 129 881,16 zł,</w:t>
      </w:r>
    </w:p>
    <w:p w14:paraId="408E71E9" w14:textId="77777777" w:rsidR="00256F0D" w:rsidRDefault="00F13328">
      <w:pPr>
        <w:spacing w:before="120" w:after="120" w:line="360" w:lineRule="auto"/>
        <w:ind w:left="340"/>
        <w:jc w:val="both"/>
      </w:pPr>
      <w:r>
        <w:t>5) lokowania w trakcie realizacji budżetu czasowo wolnych środków budżetowych na rachunkach w innym banku niż bank prowadzący obsługę budżetu,</w:t>
      </w:r>
    </w:p>
    <w:p w14:paraId="33B4D814" w14:textId="77777777" w:rsidR="00256F0D" w:rsidRDefault="00F13328">
      <w:pPr>
        <w:spacing w:before="120" w:after="120" w:line="360" w:lineRule="auto"/>
        <w:ind w:left="340"/>
        <w:jc w:val="both"/>
      </w:pPr>
      <w:r>
        <w:t>6) na mocy art. 111 ustawy z dnia 11 marca 2022 roku o pomocy obywatelom Ukrainy w związku z konfliktem zbrojnym na terytorium tego państwa w celu realizacji zadań związanych z pomocą obywatelom Ukrainy w związku z konfliktem zbrojnym na terytorium tego państwa upoważnia się Prezydenta Miasta Stalowej Woli do dokonywania zmian w planie dochodów i wydatków budżetu jednostki samorządu terytorialnego, w tym dokonywania przeniesień między działami klasyfikacji budżetowej.</w:t>
      </w:r>
    </w:p>
    <w:p w14:paraId="3BD24857" w14:textId="77777777" w:rsidR="00256F0D" w:rsidRDefault="00F13328">
      <w:pPr>
        <w:keepNext/>
        <w:spacing w:before="280" w:line="360" w:lineRule="auto"/>
        <w:jc w:val="center"/>
      </w:pPr>
      <w:r>
        <w:rPr>
          <w:b/>
        </w:rPr>
        <w:t>§ 5. </w:t>
      </w:r>
    </w:p>
    <w:p w14:paraId="0D2DF99D" w14:textId="77777777" w:rsidR="00256F0D" w:rsidRDefault="00F13328">
      <w:pPr>
        <w:keepLines/>
        <w:spacing w:before="120" w:after="120" w:line="360" w:lineRule="auto"/>
        <w:jc w:val="both"/>
      </w:pPr>
      <w:r>
        <w:t>Wykonanie uchwały powierza się Prezydentowi Miasta Stalowej Woli.</w:t>
      </w:r>
    </w:p>
    <w:p w14:paraId="37CDC4DE" w14:textId="77777777" w:rsidR="00256F0D" w:rsidRDefault="00F13328">
      <w:pPr>
        <w:keepNext/>
        <w:spacing w:before="280" w:line="360" w:lineRule="auto"/>
        <w:jc w:val="center"/>
      </w:pPr>
      <w:r>
        <w:rPr>
          <w:b/>
        </w:rPr>
        <w:t>§ 6. </w:t>
      </w:r>
    </w:p>
    <w:p w14:paraId="6C064167" w14:textId="77777777" w:rsidR="00256F0D" w:rsidRDefault="00F13328">
      <w:pPr>
        <w:keepLines/>
        <w:spacing w:before="120" w:after="120" w:line="360" w:lineRule="auto"/>
        <w:jc w:val="both"/>
      </w:pPr>
      <w:r>
        <w:t>Uchwała wchodzi w życie z dniem podjęcia.</w:t>
      </w:r>
    </w:p>
    <w:p w14:paraId="4707F491" w14:textId="77777777" w:rsidR="00256F0D" w:rsidRDefault="00256F0D">
      <w:pPr>
        <w:keepLines/>
        <w:spacing w:before="120" w:after="120" w:line="360" w:lineRule="auto"/>
        <w:jc w:val="both"/>
        <w:sectPr w:rsidR="00256F0D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173E4B1A" w14:textId="77777777" w:rsidR="00256F0D" w:rsidRDefault="00F13328" w:rsidP="00F13328">
      <w:pPr>
        <w:keepLines/>
        <w:spacing w:before="280" w:after="280" w:line="360" w:lineRule="auto"/>
        <w:jc w:val="right"/>
      </w:pPr>
      <w:r>
        <w:lastRenderedPageBreak/>
        <w:t xml:space="preserve">Załącznik Nr 1 do uchwały Nr </w:t>
      </w:r>
      <w:r>
        <w:br/>
        <w:t>Rady Miejskiej w Stalowej Woli</w:t>
      </w:r>
      <w:r>
        <w:br/>
        <w:t>z dnia 18 sierpnia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1052"/>
        <w:gridCol w:w="1290"/>
        <w:gridCol w:w="5463"/>
        <w:gridCol w:w="1391"/>
      </w:tblGrid>
      <w:tr w:rsidR="00256F0D" w14:paraId="181AF567" w14:textId="77777777">
        <w:trPr>
          <w:trHeight w:val="292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14:paraId="4BD3D18D" w14:textId="77777777" w:rsidR="00256F0D" w:rsidRDefault="00256F0D">
            <w:pPr>
              <w:rPr>
                <w:rFonts w:ascii="Arial" w:eastAsia="Arial" w:hAnsi="Arial" w:cs="Arial"/>
                <w:b/>
                <w:color w:val="000000"/>
                <w:sz w:val="22"/>
              </w:rPr>
            </w:pPr>
          </w:p>
        </w:tc>
      </w:tr>
      <w:tr w:rsidR="00256F0D" w14:paraId="47BE4D4D" w14:textId="77777777">
        <w:trPr>
          <w:trHeight w:val="292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D452876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Dział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12E31FA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Rozdział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400802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Paragraf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77FF371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Treść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AB112B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Zmiana</w:t>
            </w:r>
          </w:p>
        </w:tc>
      </w:tr>
      <w:tr w:rsidR="00256F0D" w14:paraId="1DED32AD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AA86307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600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8EBFE8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08F511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5278C7E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Transport i łączność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19459837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469 930,12</w:t>
            </w:r>
          </w:p>
        </w:tc>
      </w:tr>
      <w:tr w:rsidR="00256F0D" w14:paraId="32723769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BDCF4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FC55B4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60004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14BFBD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B08B49B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Lokalny transport zbiorowy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80567F6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437 991,51</w:t>
            </w:r>
          </w:p>
        </w:tc>
      </w:tr>
      <w:tr w:rsidR="00256F0D" w14:paraId="663CDB21" w14:textId="77777777">
        <w:trPr>
          <w:trHeight w:val="666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2C4985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B14988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02CF804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2310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833A464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0368299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437 991,51</w:t>
            </w:r>
          </w:p>
        </w:tc>
      </w:tr>
      <w:tr w:rsidR="00256F0D" w14:paraId="57A05CF0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7AF7FF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2CE088B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60016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52A8B1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C27064F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Drogi publiczne gminne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02A08CD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31 483,62</w:t>
            </w:r>
          </w:p>
        </w:tc>
      </w:tr>
      <w:tr w:rsidR="00256F0D" w14:paraId="71AC9D61" w14:textId="77777777">
        <w:trPr>
          <w:trHeight w:val="454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E1A536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FF808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EF34FAD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0620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744915E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opłat za zezwolenia, akredytacje oraz opłaty ewidencyjne, w tym opłaty za częstotliwości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C897DD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19 675,62</w:t>
            </w:r>
          </w:p>
        </w:tc>
      </w:tr>
      <w:tr w:rsidR="00256F0D" w14:paraId="5A207E54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61E862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C0D600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828FE67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0950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B46872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tytułu kar i odszkodowań wynikających z umów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F17ABA3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11 808,00</w:t>
            </w:r>
          </w:p>
        </w:tc>
      </w:tr>
      <w:tr w:rsidR="00256F0D" w14:paraId="419978D4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B9B4ED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02D0872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60020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AA9AB9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A27D5AF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Funkcjonowanie przystanków komunikacyjnych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53D740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454,99</w:t>
            </w:r>
          </w:p>
        </w:tc>
      </w:tr>
      <w:tr w:rsidR="00256F0D" w14:paraId="7325E344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7BD24A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E33C0A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272CA64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0970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CB44C2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różnych dochodów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919859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454,99</w:t>
            </w:r>
          </w:p>
        </w:tc>
      </w:tr>
      <w:tr w:rsidR="00256F0D" w14:paraId="36272D81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F8C8E82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700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1E43CCC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A14711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D438E64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Gospodarka mieszkaniowa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3BA8903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1 912,65</w:t>
            </w:r>
          </w:p>
        </w:tc>
      </w:tr>
      <w:tr w:rsidR="00256F0D" w14:paraId="1AAF6155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09798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E888E81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70005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7CFCFD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A664BCC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Gospodarka gruntami i nieruchomościami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17683E9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1 912,65</w:t>
            </w:r>
          </w:p>
        </w:tc>
      </w:tr>
      <w:tr w:rsidR="00256F0D" w14:paraId="19064368" w14:textId="77777777">
        <w:trPr>
          <w:trHeight w:val="666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35ABA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70630B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38754D7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0630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9CE81B7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tytułu opłat i kosztów sądowych oraz innych opłat uiszczanych na rzecz Skarbu Państwa z tytułu postępowania sądowego i prokuratorskiego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531982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59,97</w:t>
            </w:r>
          </w:p>
        </w:tc>
      </w:tr>
      <w:tr w:rsidR="00256F0D" w14:paraId="64A2E434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054A29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9EDF1A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85BED4D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0940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9ABA32D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rozliczeń/zwrotów z lat ubiegłych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89FC705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1 852,68</w:t>
            </w:r>
          </w:p>
        </w:tc>
      </w:tr>
      <w:tr w:rsidR="00256F0D" w14:paraId="224F5BBA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819937A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750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83BA16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2AD11A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48B87A4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Administracja publiczna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7DF731A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16,79</w:t>
            </w:r>
          </w:p>
        </w:tc>
      </w:tr>
      <w:tr w:rsidR="00256F0D" w14:paraId="7C97FD83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97EB9A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DA4EF4B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75022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B7CEFD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30A75B5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Rady gmin (miast i miast na prawach powiatu)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3526FCE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16,79</w:t>
            </w:r>
          </w:p>
        </w:tc>
      </w:tr>
      <w:tr w:rsidR="00256F0D" w14:paraId="78A50684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DE575F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6EB437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A87479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0970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D2BAF6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różnych dochodów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95B24F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16,79</w:t>
            </w:r>
          </w:p>
        </w:tc>
      </w:tr>
      <w:tr w:rsidR="00256F0D" w14:paraId="71CEC28A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DF7F567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754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C8E6F9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F5B175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49A721D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Bezpieczeństwo publiczne i ochrona przeciwpożarowa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418ADC1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10 000,00</w:t>
            </w:r>
          </w:p>
        </w:tc>
      </w:tr>
      <w:tr w:rsidR="00256F0D" w14:paraId="25D8B4A0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0A2B0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521B856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75412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9A97A5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5C6E679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Ochotnicze straże pożarne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A847065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10 000,00</w:t>
            </w:r>
          </w:p>
        </w:tc>
      </w:tr>
      <w:tr w:rsidR="00256F0D" w14:paraId="59937235" w14:textId="77777777">
        <w:trPr>
          <w:trHeight w:val="1054"/>
        </w:trPr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596211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B8117D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27CB02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6280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47EBD95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D3BC8CE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10 000,00</w:t>
            </w:r>
          </w:p>
        </w:tc>
      </w:tr>
      <w:tr w:rsidR="00256F0D" w14:paraId="409CAD49" w14:textId="77777777">
        <w:trPr>
          <w:trHeight w:val="666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8914043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756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75AF81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7ED966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0B0B348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5DAA945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4 399,40</w:t>
            </w:r>
          </w:p>
        </w:tc>
      </w:tr>
      <w:tr w:rsidR="00256F0D" w14:paraId="77BC5C17" w14:textId="77777777">
        <w:trPr>
          <w:trHeight w:val="8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B08E9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15B95E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75616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193286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581843B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4BAA799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2 610,53</w:t>
            </w:r>
          </w:p>
        </w:tc>
      </w:tr>
      <w:tr w:rsidR="00256F0D" w14:paraId="362926A3" w14:textId="77777777">
        <w:trPr>
          <w:trHeight w:val="454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025D17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5E0DC4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E6E7B4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0910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F7C78E9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odsetek od nieterminowych wpłat z tytułu podatków i opłat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53750F3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2 610,53</w:t>
            </w:r>
          </w:p>
        </w:tc>
      </w:tr>
      <w:tr w:rsidR="00256F0D" w14:paraId="4F97016B" w14:textId="77777777">
        <w:trPr>
          <w:trHeight w:val="454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3BC031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ECEAACC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75618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97B251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44B6436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innych opłat stanowiących dochody jednostek samorządu terytorialnego na podstawie ustaw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B50389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1 788,87</w:t>
            </w:r>
          </w:p>
        </w:tc>
      </w:tr>
      <w:tr w:rsidR="00256F0D" w14:paraId="4B985C57" w14:textId="77777777">
        <w:trPr>
          <w:trHeight w:val="454"/>
        </w:trPr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F1E51B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930DBB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26B36A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0620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61D9AA3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opłat za zezwolenia, akredytacje oraz opłaty ewidencyjne, w tym opłaty za częstotliwości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8C2287E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1 788,87</w:t>
            </w:r>
          </w:p>
        </w:tc>
      </w:tr>
      <w:tr w:rsidR="00256F0D" w14:paraId="72582874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F1B451B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758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436EBE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A06027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3999CD9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Różne rozliczenia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722EFD8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10 947,96</w:t>
            </w:r>
          </w:p>
        </w:tc>
      </w:tr>
      <w:tr w:rsidR="00256F0D" w14:paraId="40D0266A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B14D51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93EA872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75814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3D0EAE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0CFFF9F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Różne rozliczenia finansowe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68E6BF4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10 947,96</w:t>
            </w:r>
          </w:p>
        </w:tc>
      </w:tr>
      <w:tr w:rsidR="00256F0D" w14:paraId="6AD5DCF8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C5E81E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0A9789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085241C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0920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C7106D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pozostałych odsetek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5CDFFA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10 947,96</w:t>
            </w:r>
          </w:p>
        </w:tc>
      </w:tr>
      <w:tr w:rsidR="00256F0D" w14:paraId="0ED8B85E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98B097C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801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5F7A96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192A6F3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BFA786A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Oświata i wychowanie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2EA3AA6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18 909,55</w:t>
            </w:r>
          </w:p>
        </w:tc>
      </w:tr>
      <w:tr w:rsidR="00256F0D" w14:paraId="62AFDF15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B259B4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CC1F3C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80101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7B26AC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2B7C27E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Szkoły podstawowe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EAD1FF5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3 873,23</w:t>
            </w:r>
          </w:p>
        </w:tc>
      </w:tr>
      <w:tr w:rsidR="00256F0D" w14:paraId="787ECF81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00E03B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4B2651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ADC1D3C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0920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95A5B63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pozostałych odsetek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A70E7F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170,93</w:t>
            </w:r>
          </w:p>
        </w:tc>
      </w:tr>
      <w:tr w:rsidR="00256F0D" w14:paraId="177DBF9C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3EB889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DE3E51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AD89432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0950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1BA3148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tytułu kar i odszkodowań wynikających z umów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F017F4F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3 702,30</w:t>
            </w:r>
          </w:p>
        </w:tc>
      </w:tr>
      <w:tr w:rsidR="00256F0D" w14:paraId="2E220782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E2C893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D987F5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80120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E58D75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14AC036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Licea ogólnokształcące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BBC9EB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15 000,00</w:t>
            </w:r>
          </w:p>
        </w:tc>
      </w:tr>
      <w:tr w:rsidR="00256F0D" w14:paraId="055EF83B" w14:textId="77777777">
        <w:trPr>
          <w:trHeight w:val="8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86DA1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268C83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D4EFF9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0750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C06D3B6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CF4C60E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15 000,00</w:t>
            </w:r>
          </w:p>
        </w:tc>
      </w:tr>
      <w:tr w:rsidR="00256F0D" w14:paraId="1A6FDD69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65ADB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2C583B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80195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E5A0B1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F678F5B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Pozostała działalność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2F34A23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36,32</w:t>
            </w:r>
          </w:p>
        </w:tc>
      </w:tr>
      <w:tr w:rsidR="00256F0D" w14:paraId="0999A3C6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08DBD9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8AE34E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E30317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0920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9E7BC17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pozostałych odsetek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278802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36,32</w:t>
            </w:r>
          </w:p>
        </w:tc>
      </w:tr>
      <w:tr w:rsidR="00256F0D" w14:paraId="0CF2EFDD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62C9DBF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852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8AC98C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06DF5D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57C1F81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Pomoc społeczna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5D163EA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6 391,21</w:t>
            </w:r>
          </w:p>
        </w:tc>
      </w:tr>
      <w:tr w:rsidR="00256F0D" w14:paraId="70F0C351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EE89B5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C9B6ECF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85203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1F6C2C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29A51DC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Ośrodki wsparcia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5434668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13,88</w:t>
            </w:r>
          </w:p>
        </w:tc>
      </w:tr>
      <w:tr w:rsidR="00256F0D" w14:paraId="04323DEF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F81FBD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A6C22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073B06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0920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14355E2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pozostałych odsetek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F42794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13,88</w:t>
            </w:r>
          </w:p>
        </w:tc>
      </w:tr>
      <w:tr w:rsidR="00256F0D" w14:paraId="1B84EBC7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67EA2D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33A36B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85219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B50C39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46C11D2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Ośrodki pomocy społecznej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0F4699F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96,77</w:t>
            </w:r>
          </w:p>
        </w:tc>
      </w:tr>
      <w:tr w:rsidR="00256F0D" w14:paraId="7426ED2E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56042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FEA950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564ECBD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0920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BDAE068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pozostałych odsetek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6DFD624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96,77</w:t>
            </w:r>
          </w:p>
        </w:tc>
      </w:tr>
      <w:tr w:rsidR="00256F0D" w14:paraId="64320AC2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465F03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5BCC359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85295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59EF99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EDAAC10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Pozostała działalność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607CC36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6 280,56</w:t>
            </w:r>
          </w:p>
        </w:tc>
      </w:tr>
      <w:tr w:rsidR="00256F0D" w14:paraId="0DCFCA51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ED397D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6749AA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25E9FA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0970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31FF4CF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różnych dochodów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BFF5794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6 280,56</w:t>
            </w:r>
          </w:p>
        </w:tc>
      </w:tr>
      <w:tr w:rsidR="00256F0D" w14:paraId="326F1614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7913381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855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1871D0E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167FD4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D6C0140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Rodzina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378F580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680,01</w:t>
            </w:r>
          </w:p>
        </w:tc>
      </w:tr>
      <w:tr w:rsidR="00256F0D" w14:paraId="3A3C3C00" w14:textId="77777777">
        <w:trPr>
          <w:trHeight w:val="666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AECA4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E936E9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85502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906A4C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EEBF474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D0DECA5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30,85</w:t>
            </w:r>
          </w:p>
        </w:tc>
      </w:tr>
      <w:tr w:rsidR="00256F0D" w14:paraId="420B2A00" w14:textId="77777777">
        <w:trPr>
          <w:trHeight w:val="454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3D69F7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BB0A5C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2D454F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0640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6CCCF91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tytułu kosztów egzekucyjnych, opłaty komorniczej i kosztów upomnień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43B1DC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30,85</w:t>
            </w:r>
          </w:p>
        </w:tc>
      </w:tr>
      <w:tr w:rsidR="00256F0D" w14:paraId="255F1076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1571D1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604B694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85504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DDD2BD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8E7123F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Wspieranie rodziny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3B3D78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100,00</w:t>
            </w:r>
          </w:p>
        </w:tc>
      </w:tr>
      <w:tr w:rsidR="00256F0D" w14:paraId="269A04D2" w14:textId="77777777">
        <w:trPr>
          <w:trHeight w:val="454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B0732D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E374AB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A3AF13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0960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24428BE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otrzymanych spadków, zapisów i darowizn w postaci pieniężnej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BDBB42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100,00</w:t>
            </w:r>
          </w:p>
        </w:tc>
      </w:tr>
      <w:tr w:rsidR="00256F0D" w14:paraId="0BA78280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DB7B3E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B7E3117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85516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32DF66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553A0D9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System opieki nad dziećmi w wieku do lat 3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44E51DE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549,16</w:t>
            </w:r>
          </w:p>
        </w:tc>
      </w:tr>
      <w:tr w:rsidR="00256F0D" w14:paraId="5473F121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4461B9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09DB82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DAE04B6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0920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F78678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pozostałych odsetek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DEE926B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549,16</w:t>
            </w:r>
          </w:p>
        </w:tc>
      </w:tr>
      <w:tr w:rsidR="00256F0D" w14:paraId="7BD50EDF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EF66C28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900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EA02D5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1F7871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0076C0E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Gospodarka komunalna i ochrona środowiska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7C92D20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1 492 509,13</w:t>
            </w:r>
          </w:p>
        </w:tc>
      </w:tr>
      <w:tr w:rsidR="00256F0D" w14:paraId="3C6150E0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7A870B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3F9892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90001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7107BF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E7136F5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Gospodarka ściekowa i ochrona wód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85628A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117 775,54</w:t>
            </w:r>
          </w:p>
        </w:tc>
      </w:tr>
      <w:tr w:rsidR="00256F0D" w14:paraId="22ADECB6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C68778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EBEE4F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C63A17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0970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537219C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różnych dochodów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F11386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117 775,54</w:t>
            </w:r>
          </w:p>
        </w:tc>
      </w:tr>
      <w:tr w:rsidR="00256F0D" w14:paraId="27B7433B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55ED06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16E6B9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90006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4226E1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7E5B028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Ochrona gleby i wód podziemnych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1A3E5E5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1 342 501,27</w:t>
            </w:r>
          </w:p>
        </w:tc>
      </w:tr>
      <w:tr w:rsidR="00256F0D" w14:paraId="13D511E8" w14:textId="77777777">
        <w:trPr>
          <w:trHeight w:val="1054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C9AFB6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0AACD5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39494A4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2057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6173218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2E9866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54 740,01</w:t>
            </w:r>
          </w:p>
        </w:tc>
      </w:tr>
      <w:tr w:rsidR="00256F0D" w14:paraId="52CA34E6" w14:textId="77777777">
        <w:trPr>
          <w:trHeight w:val="1054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01C9C8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4AD466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671A33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6257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08F8D15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E24547D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1 287 761,26</w:t>
            </w:r>
          </w:p>
        </w:tc>
      </w:tr>
      <w:tr w:rsidR="00256F0D" w14:paraId="7D3C787D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25C2E3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56541C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90095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89954A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D521B1B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Pozostała działalność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1E6C5BC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32 232,32</w:t>
            </w:r>
          </w:p>
        </w:tc>
      </w:tr>
      <w:tr w:rsidR="00256F0D" w14:paraId="6D3312DB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3E7404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999E12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F5F443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0970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4C91B3E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różnych dochodów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226FFE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32 232,32</w:t>
            </w:r>
          </w:p>
        </w:tc>
      </w:tr>
      <w:tr w:rsidR="00256F0D" w14:paraId="56F88523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B675DA2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921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77FF64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317E73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70F337A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Kultura i ochrona dziedzictwa narodowego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1D36B633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2 649,60</w:t>
            </w:r>
          </w:p>
        </w:tc>
      </w:tr>
      <w:tr w:rsidR="00256F0D" w14:paraId="42DBFD8B" w14:textId="77777777">
        <w:trPr>
          <w:trHeight w:val="260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7187BE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1567E9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92195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E429A9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C30FD0E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Pozostała działalność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E68BB07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2 649,60</w:t>
            </w:r>
          </w:p>
        </w:tc>
      </w:tr>
      <w:tr w:rsidR="00256F0D" w14:paraId="406D1483" w14:textId="77777777">
        <w:trPr>
          <w:trHeight w:val="260"/>
        </w:trPr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C9A9D0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287061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1014D17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0970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9F72FB1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Wpływy z różnych dochodów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AED65F4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2 649,60</w:t>
            </w:r>
          </w:p>
        </w:tc>
      </w:tr>
      <w:tr w:rsidR="00256F0D" w14:paraId="0D6EBA26" w14:textId="77777777">
        <w:trPr>
          <w:trHeight w:val="292"/>
        </w:trPr>
        <w:tc>
          <w:tcPr>
            <w:tcW w:w="8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3B8BB62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Razem: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0F9779E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2 018 346,42</w:t>
            </w:r>
          </w:p>
        </w:tc>
      </w:tr>
    </w:tbl>
    <w:p w14:paraId="6BE7FDCC" w14:textId="77777777" w:rsidR="00256F0D" w:rsidRDefault="00F13328">
      <w:r>
        <w:fldChar w:fldCharType="begin"/>
      </w:r>
      <w:r>
        <w:fldChar w:fldCharType="end"/>
      </w:r>
    </w:p>
    <w:p w14:paraId="3E006B94" w14:textId="77777777" w:rsidR="00256F0D" w:rsidRDefault="00256F0D">
      <w:pPr>
        <w:sectPr w:rsidR="00256F0D">
          <w:footerReference w:type="default" r:id="rId8"/>
          <w:endnotePr>
            <w:numFmt w:val="decimal"/>
          </w:endnotePr>
          <w:pgSz w:w="11906" w:h="16838"/>
          <w:pgMar w:top="1077" w:right="1020" w:bottom="1077" w:left="1020" w:header="708" w:footer="708" w:gutter="0"/>
          <w:pgNumType w:start="1"/>
          <w:cols w:space="708"/>
          <w:docGrid w:linePitch="360"/>
        </w:sectPr>
      </w:pPr>
    </w:p>
    <w:p w14:paraId="312BD8F8" w14:textId="77777777" w:rsidR="00256F0D" w:rsidRDefault="00F13328" w:rsidP="00F13328">
      <w:pPr>
        <w:spacing w:before="280" w:after="280" w:line="360" w:lineRule="auto"/>
        <w:jc w:val="right"/>
      </w:pPr>
      <w:r>
        <w:lastRenderedPageBreak/>
        <w:t xml:space="preserve">Załącznik Nr 2 do uchwały Nr </w:t>
      </w:r>
      <w:r>
        <w:br/>
        <w:t>Rady Miejskiej w Stalowej Woli</w:t>
      </w:r>
      <w:r>
        <w:br/>
        <w:t>z dnia 18 sierpnia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210"/>
        <w:gridCol w:w="1257"/>
        <w:gridCol w:w="5274"/>
        <w:gridCol w:w="1354"/>
      </w:tblGrid>
      <w:tr w:rsidR="00256F0D" w14:paraId="0922C37A" w14:textId="77777777">
        <w:trPr>
          <w:trHeight w:val="284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14:paraId="7A2F7184" w14:textId="77777777" w:rsidR="00256F0D" w:rsidRDefault="00256F0D">
            <w:pPr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256F0D" w14:paraId="617DB2F4" w14:textId="77777777">
        <w:trPr>
          <w:trHeight w:val="884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14:paraId="15B1CFCD" w14:textId="77777777" w:rsidR="00256F0D" w:rsidRDefault="00256F0D">
            <w:pPr>
              <w:rPr>
                <w:rFonts w:ascii="Arial" w:eastAsia="Arial" w:hAnsi="Arial" w:cs="Arial"/>
                <w:color w:val="000000"/>
                <w:sz w:val="21"/>
              </w:rPr>
            </w:pPr>
          </w:p>
        </w:tc>
      </w:tr>
      <w:tr w:rsidR="00256F0D" w14:paraId="4766D11B" w14:textId="77777777">
        <w:trPr>
          <w:trHeight w:val="284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471F6C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Dział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98D3178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Rozdział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8AFD47C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Paragraf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C7777AE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Treść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E3737DD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Zmiana</w:t>
            </w:r>
          </w:p>
        </w:tc>
      </w:tr>
      <w:tr w:rsidR="00256F0D" w14:paraId="533E003F" w14:textId="77777777">
        <w:trPr>
          <w:trHeight w:val="268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E70DF03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630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B2846A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332ABF2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9F4BA4D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Turystyka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C9BE21C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-4 042 115,38</w:t>
            </w:r>
          </w:p>
        </w:tc>
      </w:tr>
      <w:tr w:rsidR="00256F0D" w14:paraId="1E7EC091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C9C53F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44D2355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63003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E516B7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4948A2D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Zadania w zakresie upowszechniania turystyki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185A103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-3 892 115,38</w:t>
            </w:r>
          </w:p>
        </w:tc>
      </w:tr>
      <w:tr w:rsidR="00256F0D" w14:paraId="21D00CED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FAE314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8A61A6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74FF3E6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6050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14CC2E1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Wydatki inwestycyjne jednostek budżetowych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8DD033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-3 892 115,38</w:t>
            </w:r>
          </w:p>
        </w:tc>
      </w:tr>
      <w:tr w:rsidR="00256F0D" w14:paraId="71C93C29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58C945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D22FEC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63095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295153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C5B1780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Pozostała działalność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DA15867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-150 000,00</w:t>
            </w:r>
          </w:p>
        </w:tc>
      </w:tr>
      <w:tr w:rsidR="00256F0D" w14:paraId="05157FB6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015DB7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190634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B3D83D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4210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1F7C26C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materiałów i wyposażenia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8EA719D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-50 000,00</w:t>
            </w:r>
          </w:p>
        </w:tc>
      </w:tr>
      <w:tr w:rsidR="00256F0D" w14:paraId="16DB67E2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D11D4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55CA3B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E01F13C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4300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B905C65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usług pozostałych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C35611D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-100 000,00</w:t>
            </w:r>
          </w:p>
        </w:tc>
      </w:tr>
      <w:tr w:rsidR="00256F0D" w14:paraId="7DD02960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A2D147A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700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E77822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39CA144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18789B0C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Gospodarka mieszkaniowa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5E0D820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1 212 900,00</w:t>
            </w:r>
          </w:p>
        </w:tc>
      </w:tr>
      <w:tr w:rsidR="00256F0D" w14:paraId="286DC8CC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5D03B5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0814F0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70005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BC0770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1A36B6A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Gospodarka gruntami i nieruchomościami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55C7E7F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1 212 900,00</w:t>
            </w:r>
          </w:p>
        </w:tc>
      </w:tr>
      <w:tr w:rsidR="00256F0D" w14:paraId="25F32718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6BCFAD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F02E4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2C0C4C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6060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3E08393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Wydatki na zakupy inwestycyjne jednostek budżetowych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244836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1 212 900,00</w:t>
            </w:r>
          </w:p>
        </w:tc>
      </w:tr>
      <w:tr w:rsidR="00256F0D" w14:paraId="5F1580FC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C2F97A3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750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8D932D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F8027D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2862740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Administracja publiczna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F9C6D2E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-850 000,00</w:t>
            </w:r>
          </w:p>
        </w:tc>
      </w:tr>
      <w:tr w:rsidR="00256F0D" w14:paraId="1F27B99E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023D7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BFC794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75075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FC5BFC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05C3D52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Promocja jednostek samorządu terytorialnego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DA93374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-850 000,00</w:t>
            </w:r>
          </w:p>
        </w:tc>
      </w:tr>
      <w:tr w:rsidR="00256F0D" w14:paraId="3C662F73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208990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E33E9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EE5F92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4300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794517E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usług pozostałych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0072012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-850 000,00</w:t>
            </w:r>
          </w:p>
        </w:tc>
      </w:tr>
      <w:tr w:rsidR="00256F0D" w14:paraId="2693F421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3737319C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754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B76F78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E03B9C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FFC0F04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Bezpieczeństwo publiczne i ochrona przeciwpożarowa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33D8FDF8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23 355,89</w:t>
            </w:r>
          </w:p>
        </w:tc>
      </w:tr>
      <w:tr w:rsidR="00256F0D" w14:paraId="54BA6A6A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509521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19EBD0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75412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1C6A7B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D1DAA3F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Ochotnicze straże pożarne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618E94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23 355,89</w:t>
            </w:r>
          </w:p>
        </w:tc>
      </w:tr>
      <w:tr w:rsidR="00256F0D" w14:paraId="3881F1D1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E9136A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3E99B5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3F89B0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6050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35FB69A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Wydatki inwestycyjne jednostek budżetowych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9ED1D18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23 355,89</w:t>
            </w:r>
          </w:p>
        </w:tc>
      </w:tr>
      <w:tr w:rsidR="00256F0D" w14:paraId="74F68555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C26BF6E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801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58ADD5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B5B231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525EB958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Oświata i wychowanie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16F94C73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941 136,79</w:t>
            </w:r>
          </w:p>
        </w:tc>
      </w:tr>
      <w:tr w:rsidR="00256F0D" w14:paraId="1909FCC3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065F88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2FB329F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80101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9D1DBB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2E71981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Szkoły podstawowe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6CA46C7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281 336,14</w:t>
            </w:r>
          </w:p>
        </w:tc>
      </w:tr>
      <w:tr w:rsidR="00256F0D" w14:paraId="06EEF906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328EB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19A066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CF57EC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4270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10D89D0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usług remontowych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F6CAB27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3 210,30</w:t>
            </w:r>
          </w:p>
        </w:tc>
      </w:tr>
      <w:tr w:rsidR="00256F0D" w14:paraId="2434666C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D411F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AC18F0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E9849F9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4300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35A8DCF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usług pozostałych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3FEE217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492,00</w:t>
            </w:r>
          </w:p>
        </w:tc>
      </w:tr>
      <w:tr w:rsidR="00256F0D" w14:paraId="17784D7C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949FD7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68CF1C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253B3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4440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75C61B3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Odpisy na zakładowy fundusz świadczeń socjalnych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E1CF1E2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252 633,84</w:t>
            </w:r>
          </w:p>
        </w:tc>
      </w:tr>
      <w:tr w:rsidR="00256F0D" w14:paraId="5E547597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D41547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E52C2A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801937F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6060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F845663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Wydatki na zakupy inwestycyjne jednostek budżetowych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2F2F958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25 000,00</w:t>
            </w:r>
          </w:p>
        </w:tc>
      </w:tr>
      <w:tr w:rsidR="00256F0D" w14:paraId="29F4B15B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9300CC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3670FD9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80104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3D7E4B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C6DA463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Przedszkola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5481905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139 807,60</w:t>
            </w:r>
          </w:p>
        </w:tc>
      </w:tr>
      <w:tr w:rsidR="00256F0D" w14:paraId="7ED39C35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B44B00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5229AD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9B2C2F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4440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AFAC724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Odpisy na zakładowy fundusz świadczeń socjalnych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1B66F2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139 807,60</w:t>
            </w:r>
          </w:p>
        </w:tc>
      </w:tr>
      <w:tr w:rsidR="00256F0D" w14:paraId="3D23F769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71CAA7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1C58CC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80120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2B5679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453A40F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Licea ogólnokształcące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7C9A0A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72 379,28</w:t>
            </w:r>
          </w:p>
        </w:tc>
      </w:tr>
      <w:tr w:rsidR="00256F0D" w14:paraId="0B9C127A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D7567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B1C7BC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EC560C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4210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1D8F53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materiałów i wyposażenia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103A5E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8 000,00</w:t>
            </w:r>
          </w:p>
        </w:tc>
      </w:tr>
      <w:tr w:rsidR="00256F0D" w14:paraId="7D3F3C22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D7D7C2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20FE57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6E2DA3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4300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7DAAE4D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usług pozostałych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B5D8188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7 000,00</w:t>
            </w:r>
          </w:p>
        </w:tc>
      </w:tr>
      <w:tr w:rsidR="00256F0D" w14:paraId="5DF7CDC4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DF2DCC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90BFAC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BA0B1B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4440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CD570C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Odpisy na zakładowy fundusz świadczeń socjalnych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6914459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57 379,28</w:t>
            </w:r>
          </w:p>
        </w:tc>
      </w:tr>
      <w:tr w:rsidR="00256F0D" w14:paraId="0A520C41" w14:textId="77777777">
        <w:trPr>
          <w:trHeight w:val="1026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69DC45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D81821C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80149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C6963D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227BF5E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9E53C96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29 113,77</w:t>
            </w:r>
          </w:p>
        </w:tc>
      </w:tr>
      <w:tr w:rsidR="00256F0D" w14:paraId="168D1728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8ACD13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8E2D5E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1354EEB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4010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217033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Wynagrodzenia osobowe pracowników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EDA44C4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18 074,00</w:t>
            </w:r>
          </w:p>
        </w:tc>
      </w:tr>
      <w:tr w:rsidR="00256F0D" w14:paraId="46DFF7D9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DBE081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E481FE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FFDF0A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4110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C065F41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Składki na ubezpieczenia społeczne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81352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6 953,00</w:t>
            </w:r>
          </w:p>
        </w:tc>
      </w:tr>
      <w:tr w:rsidR="00256F0D" w14:paraId="1D925DB4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93416E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E5F51F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9D762F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4120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6FC8475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Składki na Fundusz Pracy oraz Fundusz Solidarnościowy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0725777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1 121,00</w:t>
            </w:r>
          </w:p>
        </w:tc>
      </w:tr>
      <w:tr w:rsidR="00256F0D" w14:paraId="35E46C58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321845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7DE5E5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8D6D31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4210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46C7011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materiałów i wyposażenia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14393C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-4 000,00</w:t>
            </w:r>
          </w:p>
        </w:tc>
      </w:tr>
      <w:tr w:rsidR="00256F0D" w14:paraId="5E28B197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71D32A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62C08F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2614B6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4440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9961CBD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Odpisy na zakładowy fundusz świadczeń socjalnych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D9373B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1 900,77</w:t>
            </w:r>
          </w:p>
        </w:tc>
      </w:tr>
      <w:tr w:rsidR="00256F0D" w14:paraId="54E4061F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A31E1E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6B4DC1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36B875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4790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F34D90B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Wynagrodzenia osobowe nauczycieli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977682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5 065,00</w:t>
            </w:r>
          </w:p>
        </w:tc>
      </w:tr>
      <w:tr w:rsidR="00256F0D" w14:paraId="55CC1325" w14:textId="77777777">
        <w:trPr>
          <w:trHeight w:val="648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ACBBE8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55A51FD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80150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50808C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046EC5A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BE61BF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418 500,00</w:t>
            </w:r>
          </w:p>
        </w:tc>
      </w:tr>
      <w:tr w:rsidR="00256F0D" w14:paraId="3ABF15F5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1075DA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2A119D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968900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4110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6AA80D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Składki na ubezpieczenia społeczne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5BDBB16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60 000,00</w:t>
            </w:r>
          </w:p>
        </w:tc>
      </w:tr>
      <w:tr w:rsidR="00256F0D" w14:paraId="6E49635C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FBA1F1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2485D7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D36BEC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4120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842A220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Składki na Fundusz Pracy oraz Fundusz Solidarnościowy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F5295CC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8 500,00</w:t>
            </w:r>
          </w:p>
        </w:tc>
      </w:tr>
      <w:tr w:rsidR="00256F0D" w14:paraId="426A7D9F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075BFB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0490D6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D94D3A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4790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189A62F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Wynagrodzenia osobowe nauczycieli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8B9291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350 000,00</w:t>
            </w:r>
          </w:p>
        </w:tc>
      </w:tr>
      <w:tr w:rsidR="00256F0D" w14:paraId="3DD213D3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A6218ED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853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062FF9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0F4D06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AEBB2E4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Pozostałe zadania w zakresie polityki społecznej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F3ACCDC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463,23</w:t>
            </w:r>
          </w:p>
        </w:tc>
      </w:tr>
      <w:tr w:rsidR="00256F0D" w14:paraId="366441A9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F4F61E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36B324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85395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275C94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BB88F8D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Pozostała działalność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267E26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463,23</w:t>
            </w:r>
          </w:p>
        </w:tc>
      </w:tr>
      <w:tr w:rsidR="00256F0D" w14:paraId="496044CA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F37C07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8E0824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7F2DC3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4440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AF65469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Odpisy na zakładowy fundusz świadczeń socjalnych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112FB6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463,23</w:t>
            </w:r>
          </w:p>
        </w:tc>
      </w:tr>
      <w:tr w:rsidR="00256F0D" w14:paraId="223596CE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D3BD3E6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855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B3CE23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9BF32A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3706B58A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Rodzina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176F41A2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36 192,37</w:t>
            </w:r>
          </w:p>
        </w:tc>
      </w:tr>
      <w:tr w:rsidR="00256F0D" w14:paraId="45B42E84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CE7241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A607C9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85504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2989EF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417826F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Wspieranie rodziny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4F3BD5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100,00</w:t>
            </w:r>
          </w:p>
        </w:tc>
      </w:tr>
      <w:tr w:rsidR="00256F0D" w14:paraId="2CD27349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C694B8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E826DA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CB48431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4210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4402950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materiałów i wyposażenia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C7DAFE9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100,00</w:t>
            </w:r>
          </w:p>
        </w:tc>
      </w:tr>
      <w:tr w:rsidR="00256F0D" w14:paraId="26BD5279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09D71E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326FE69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85516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9FAE00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8715D3C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System opieki nad dziećmi w wieku do lat 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012A7D4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36 092,37</w:t>
            </w:r>
          </w:p>
        </w:tc>
      </w:tr>
      <w:tr w:rsidR="00256F0D" w14:paraId="5BB0EA49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811B95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B00CA3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5BCC3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4440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4B57701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Odpisy na zakładowy fundusz świadczeń socjalnych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0A316DE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36 092,37</w:t>
            </w:r>
          </w:p>
        </w:tc>
      </w:tr>
      <w:tr w:rsidR="00256F0D" w14:paraId="4FE678F7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D18CFBB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900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BE6114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34318A3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B8F3285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Gospodarka komunalna i ochrona środowiska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F920569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346 413,52</w:t>
            </w:r>
          </w:p>
        </w:tc>
      </w:tr>
      <w:tr w:rsidR="00256F0D" w14:paraId="29C63ED5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BB844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FCD9A5D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90006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DA7B91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673FF32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Ochrona gleby i wód podziemnych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B11ED37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64 400,00</w:t>
            </w:r>
          </w:p>
        </w:tc>
      </w:tr>
      <w:tr w:rsidR="00256F0D" w14:paraId="75E74F72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56541E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89F050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91A966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4017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A1C9A8E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Wynagrodzenia osobowe pracowników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661EDA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32 430,70</w:t>
            </w:r>
          </w:p>
        </w:tc>
      </w:tr>
      <w:tr w:rsidR="00256F0D" w14:paraId="0F3ECE7A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5DFCD9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5DDDE9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B1E396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4019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74ADF6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Wynagrodzenia osobowe pracowników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142804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5 723,06</w:t>
            </w:r>
          </w:p>
        </w:tc>
      </w:tr>
      <w:tr w:rsidR="00256F0D" w14:paraId="45A7CC56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783CCC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653B97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FE2B7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4117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5D596DF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Składki na ubezpieczenia społeczne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09B66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5 489,10</w:t>
            </w:r>
          </w:p>
        </w:tc>
      </w:tr>
      <w:tr w:rsidR="00256F0D" w14:paraId="4EB44E21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156D23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ACA583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FA6716D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4119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F5A0E5A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Składki na ubezpieczenia społeczne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CE595E5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968,67</w:t>
            </w:r>
          </w:p>
        </w:tc>
      </w:tr>
      <w:tr w:rsidR="00256F0D" w14:paraId="32EE498E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6261CF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31BC1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209BD8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4127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B8076E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Składki na Fundusz Pracy oraz Fundusz Solidarnościowy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101F3AF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759,76</w:t>
            </w:r>
          </w:p>
        </w:tc>
      </w:tr>
      <w:tr w:rsidR="00256F0D" w14:paraId="126519D9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A88A34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6ECBAB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2C3520D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4129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A2F7B37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Składki na Fundusz Pracy oraz Fundusz Solidarnościowy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A96B33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134,07</w:t>
            </w:r>
          </w:p>
        </w:tc>
      </w:tr>
      <w:tr w:rsidR="00256F0D" w14:paraId="26E4BAAC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B9D526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D6F189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A0EB377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4267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107C403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energii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1F74A29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11 019,53</w:t>
            </w:r>
          </w:p>
        </w:tc>
      </w:tr>
      <w:tr w:rsidR="00256F0D" w14:paraId="75725555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DA2B2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FB6E82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6F5D67D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4269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03223D2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energii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E9501C9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1 944,62</w:t>
            </w:r>
          </w:p>
        </w:tc>
      </w:tr>
      <w:tr w:rsidR="00256F0D" w14:paraId="1E1EA0E4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E408B8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D347D7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1BD775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4307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C98719E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usług pozostałych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F4B7D9C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5 040,92</w:t>
            </w:r>
          </w:p>
        </w:tc>
      </w:tr>
      <w:tr w:rsidR="00256F0D" w14:paraId="04E42AA3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0F0EC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4B72B8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20ECE1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4309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D040FBC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usług pozostałych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FDC638F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889,57</w:t>
            </w:r>
          </w:p>
        </w:tc>
      </w:tr>
      <w:tr w:rsidR="00256F0D" w14:paraId="5B456BEC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0445FD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A1DB6E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0FDFF01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6050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B2C895B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Wydatki inwestycyjne jednostek budżetowych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69E202E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-1 515 013,25</w:t>
            </w:r>
          </w:p>
        </w:tc>
      </w:tr>
      <w:tr w:rsidR="00256F0D" w14:paraId="1B71AE23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14A31C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664482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02FF39B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6057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AA13E13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Wydatki inwestycyjne jednostek budżetowych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6D744A7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1 287 761,26</w:t>
            </w:r>
          </w:p>
        </w:tc>
      </w:tr>
      <w:tr w:rsidR="00256F0D" w14:paraId="532344F8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33224A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5B5978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283D79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6059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6F172E7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Wydatki inwestycyjne jednostek budżetowych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7D1B54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227 251,99</w:t>
            </w:r>
          </w:p>
        </w:tc>
      </w:tr>
      <w:tr w:rsidR="00256F0D" w14:paraId="6555C36A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B19CD7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7EB186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90015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113212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5EB7577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Oświetlenie ulic, placów i dróg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50614B8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40 000,00</w:t>
            </w:r>
          </w:p>
        </w:tc>
      </w:tr>
      <w:tr w:rsidR="00256F0D" w14:paraId="21EE1FF4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6369AE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7E1E1F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FA5B9B6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4270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3D248D2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usług remontowych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4061A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40 000,00</w:t>
            </w:r>
          </w:p>
        </w:tc>
      </w:tr>
      <w:tr w:rsidR="00256F0D" w14:paraId="36647F42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74C8B8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E91F3F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90095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04830F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C8BCB27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Pozostała działalność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9FD52F5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242 013,52</w:t>
            </w:r>
          </w:p>
        </w:tc>
      </w:tr>
      <w:tr w:rsidR="00256F0D" w14:paraId="5D99062F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872E34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A865F5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004045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4260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5283E87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energii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3F3733E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50 000,00</w:t>
            </w:r>
          </w:p>
        </w:tc>
      </w:tr>
      <w:tr w:rsidR="00256F0D" w14:paraId="59B98E87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28F323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A86F69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6B00EE7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4300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B385EEE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Zakup usług pozostałych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C9E8DFB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96 570,87</w:t>
            </w:r>
          </w:p>
        </w:tc>
      </w:tr>
      <w:tr w:rsidR="00256F0D" w14:paraId="1FDC93CB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E9DC1A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51B4A75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3045115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6050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7A75FA8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Wydatki inwestycyjne jednostek budżetowych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B0D7F62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95 442,65</w:t>
            </w:r>
          </w:p>
        </w:tc>
      </w:tr>
      <w:tr w:rsidR="00256F0D" w14:paraId="0985BC78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C1E8745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921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A38489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C44CF1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6C9C58D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Kultura i ochrona dziedzictwa narodowego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45AC9966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1 700 000,00</w:t>
            </w:r>
          </w:p>
        </w:tc>
      </w:tr>
      <w:tr w:rsidR="00256F0D" w14:paraId="077D40ED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9BF5F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C383C0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92109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462D77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EEFE53D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Domy i ośrodki kultury, świetlice i kluby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43A312C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1 700 000,00</w:t>
            </w:r>
          </w:p>
        </w:tc>
      </w:tr>
      <w:tr w:rsidR="00256F0D" w14:paraId="6B49EF60" w14:textId="77777777">
        <w:trPr>
          <w:trHeight w:val="442"/>
        </w:trPr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B3072B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CAD3C7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CF61379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2480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755EC29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Dotacja podmiotowa z budżetu dla samorządowej instytucji kultury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651CD9D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1 700 000,00</w:t>
            </w:r>
          </w:p>
        </w:tc>
      </w:tr>
      <w:tr w:rsidR="00256F0D" w14:paraId="5B5392F8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0E7132EF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926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27BBB47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6706470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76E02B5D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Kultura fizyczna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14:paraId="10EC7BBC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2 650 000,00</w:t>
            </w:r>
          </w:p>
        </w:tc>
      </w:tr>
      <w:tr w:rsidR="00256F0D" w14:paraId="5C64E23B" w14:textId="77777777">
        <w:trPr>
          <w:trHeight w:val="25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03A0C5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DF8FE36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92695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43D40D3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CECA503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Pozostała działalność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D832D1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2 650 000,00</w:t>
            </w:r>
          </w:p>
        </w:tc>
      </w:tr>
      <w:tr w:rsidR="00256F0D" w14:paraId="3A75BAE1" w14:textId="77777777">
        <w:trPr>
          <w:trHeight w:val="838"/>
        </w:trPr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547D16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F39C37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60DBFD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2830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8869499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DFF694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650 000,00</w:t>
            </w:r>
          </w:p>
        </w:tc>
      </w:tr>
      <w:tr w:rsidR="00256F0D" w14:paraId="384A3618" w14:textId="77777777">
        <w:trPr>
          <w:trHeight w:val="252"/>
        </w:trPr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18F228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B2C783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40DF59B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6010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6942ABA" w14:textId="77777777" w:rsidR="00256F0D" w:rsidRDefault="00F13328">
            <w:pPr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Wydatki na zakup i objęcie akcji i udziałów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D37FF4F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2 000 000,00</w:t>
            </w:r>
          </w:p>
        </w:tc>
      </w:tr>
      <w:tr w:rsidR="00256F0D" w14:paraId="437B8D9C" w14:textId="77777777">
        <w:trPr>
          <w:trHeight w:val="284"/>
        </w:trPr>
        <w:tc>
          <w:tcPr>
            <w:tcW w:w="8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09F9A2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Razem: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3BA7732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</w:rPr>
              <w:t>2 018 346,42</w:t>
            </w:r>
          </w:p>
        </w:tc>
      </w:tr>
    </w:tbl>
    <w:p w14:paraId="75F46858" w14:textId="77777777" w:rsidR="00256F0D" w:rsidRDefault="00F13328">
      <w:r>
        <w:fldChar w:fldCharType="begin"/>
      </w:r>
      <w:r>
        <w:fldChar w:fldCharType="end"/>
      </w:r>
    </w:p>
    <w:p w14:paraId="3C53ED88" w14:textId="77777777" w:rsidR="00256F0D" w:rsidRDefault="00256F0D">
      <w:pPr>
        <w:sectPr w:rsidR="00256F0D">
          <w:footerReference w:type="default" r:id="rId9"/>
          <w:endnotePr>
            <w:numFmt w:val="decimal"/>
          </w:endnotePr>
          <w:pgSz w:w="11906" w:h="16838"/>
          <w:pgMar w:top="1077" w:right="1020" w:bottom="1077" w:left="1020" w:header="708" w:footer="708" w:gutter="0"/>
          <w:pgNumType w:start="1"/>
          <w:cols w:space="708"/>
          <w:docGrid w:linePitch="360"/>
        </w:sectPr>
      </w:pPr>
    </w:p>
    <w:p w14:paraId="7ACC5418" w14:textId="77777777" w:rsidR="00256F0D" w:rsidRDefault="00F13328" w:rsidP="00F13328">
      <w:pPr>
        <w:spacing w:before="280" w:after="280" w:line="360" w:lineRule="auto"/>
        <w:jc w:val="right"/>
      </w:pPr>
      <w:r>
        <w:lastRenderedPageBreak/>
        <w:t xml:space="preserve">Załącznik Nr 3 do uchwały Nr </w:t>
      </w:r>
      <w:r>
        <w:br/>
        <w:t>Rady Miejskiej w Stalowej Woli</w:t>
      </w:r>
      <w:r>
        <w:br/>
        <w:t>z dnia 18 sierpnia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167"/>
        <w:gridCol w:w="1108"/>
        <w:gridCol w:w="5409"/>
        <w:gridCol w:w="1350"/>
      </w:tblGrid>
      <w:tr w:rsidR="00256F0D" w14:paraId="53E9618E" w14:textId="77777777">
        <w:trPr>
          <w:trHeight w:val="956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BC306D2" w14:textId="77777777" w:rsidR="00256F0D" w:rsidRDefault="00256F0D">
            <w:pPr>
              <w:rPr>
                <w:rFonts w:ascii="Arial" w:eastAsia="Arial" w:hAnsi="Arial" w:cs="Arial"/>
                <w:color w:val="000000"/>
                <w:sz w:val="21"/>
              </w:rPr>
            </w:pPr>
          </w:p>
        </w:tc>
      </w:tr>
      <w:tr w:rsidR="00256F0D" w14:paraId="4B69B184" w14:textId="77777777">
        <w:trPr>
          <w:trHeight w:val="710"/>
        </w:trPr>
        <w:tc>
          <w:tcPr>
            <w:tcW w:w="883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14:paraId="3B50786D" w14:textId="77777777" w:rsidR="00256F0D" w:rsidRDefault="00256F0D">
            <w:pPr>
              <w:rPr>
                <w:rFonts w:ascii="Arial" w:eastAsia="Arial" w:hAnsi="Arial" w:cs="Arial"/>
                <w:color w:val="000000"/>
                <w:sz w:val="21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14:paraId="1928C065" w14:textId="77777777" w:rsidR="00256F0D" w:rsidRDefault="00256F0D">
            <w:pPr>
              <w:rPr>
                <w:rFonts w:ascii="Arial" w:eastAsia="Arial" w:hAnsi="Arial" w:cs="Arial"/>
                <w:color w:val="000000"/>
                <w:sz w:val="21"/>
              </w:rPr>
            </w:pPr>
          </w:p>
        </w:tc>
      </w:tr>
      <w:tr w:rsidR="00256F0D" w14:paraId="18129AD4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0CBF217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Dział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132DBB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Rozdział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9CE1C73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Paragraf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326467E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Treść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E6AF3A9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Zmiana</w:t>
            </w:r>
          </w:p>
        </w:tc>
      </w:tr>
      <w:tr w:rsidR="00256F0D" w14:paraId="6D0430D5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CCA67F2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630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C0279D8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26091F86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470B192B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Turystyka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0FD15706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- 3 892 115,38</w:t>
            </w:r>
          </w:p>
        </w:tc>
      </w:tr>
      <w:tr w:rsidR="00256F0D" w14:paraId="78CB3C24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4D2494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252D46F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63003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EAC686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72E65EE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Zadania w zakresie upowszechniania turystyki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A091082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- 3 892 115,38</w:t>
            </w:r>
          </w:p>
        </w:tc>
      </w:tr>
      <w:tr w:rsidR="00256F0D" w14:paraId="75D55537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CF270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1189AB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7F37B20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6050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C75A03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Wydatki inwestycyjne jednostek budżetowych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4D4E156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- 3 892 115,38</w:t>
            </w:r>
          </w:p>
        </w:tc>
      </w:tr>
      <w:tr w:rsidR="00256F0D" w14:paraId="4B26670B" w14:textId="77777777">
        <w:trPr>
          <w:trHeight w:val="400"/>
        </w:trPr>
        <w:tc>
          <w:tcPr>
            <w:tcW w:w="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43308E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4EA664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63A1F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C4A5715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Budowa i modernizacja infrastruktury turystycznej SiR Stalowa Wola wraz z zagospodarowaniem terenu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FB70E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- 3 892 115,38</w:t>
            </w:r>
          </w:p>
        </w:tc>
      </w:tr>
      <w:tr w:rsidR="00256F0D" w14:paraId="46A93FD5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B4BDBDA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700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483DFF47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0D7732C5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30E3593A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Gospodarka mieszkaniowa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CE2DF9D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1 212 900,00</w:t>
            </w:r>
          </w:p>
        </w:tc>
      </w:tr>
      <w:tr w:rsidR="00256F0D" w14:paraId="54E6BEE7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602B84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1636258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70005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CC07D7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F995015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Gospodarka gruntami i nieruchomościami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7A2356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1 212 900,00</w:t>
            </w:r>
          </w:p>
        </w:tc>
      </w:tr>
      <w:tr w:rsidR="00256F0D" w14:paraId="2914E571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33676A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B72396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8123894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6060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E117D20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Wydatki na zakupy inwestycyjne jednostek budżetowych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FA1C1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1 212 900,00</w:t>
            </w:r>
          </w:p>
        </w:tc>
      </w:tr>
      <w:tr w:rsidR="00256F0D" w14:paraId="16A3C654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1B2EB4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7F8EAB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3516C3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5B12583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Wykup gruntów do zasobów gminy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F900E3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1 212 900,00</w:t>
            </w:r>
          </w:p>
        </w:tc>
      </w:tr>
      <w:tr w:rsidR="00256F0D" w14:paraId="5308EC70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23FC5165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754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21CB511B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0FF3423E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0240F84E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Bezpieczeństwo publiczne i ochrona przeciwpożarowa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1826928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23 355,89</w:t>
            </w:r>
          </w:p>
        </w:tc>
      </w:tr>
      <w:tr w:rsidR="00256F0D" w14:paraId="163C8FE5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636B6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91C9C79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75412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9AB951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6826F1C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Ochotnicze straże pożarne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4ED7F62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23 355,89</w:t>
            </w:r>
          </w:p>
        </w:tc>
      </w:tr>
      <w:tr w:rsidR="00256F0D" w14:paraId="18AEB46F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C690DF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4AC64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0A4848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6050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27E065E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Wydatki inwestycyjne jednostek budżetowych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C70244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23 355,89</w:t>
            </w:r>
          </w:p>
        </w:tc>
      </w:tr>
      <w:tr w:rsidR="00256F0D" w14:paraId="5B00E5AA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14CD5FA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BB98E8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9D4EB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5E1DC75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Bezpieczny Strażak w Gminie Stalowa Wola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D358C3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23 355,89</w:t>
            </w:r>
          </w:p>
        </w:tc>
      </w:tr>
      <w:tr w:rsidR="00256F0D" w14:paraId="19F5A6F0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4C7786C5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801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207A0F81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05B19CD6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09DA7079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Oświata i wychowanie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C198450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25 000,00</w:t>
            </w:r>
          </w:p>
        </w:tc>
      </w:tr>
      <w:tr w:rsidR="00256F0D" w14:paraId="06D986C5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0120FA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FEFDBB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80101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FCD48C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16E22CF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Szkoły podstawowe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93A263B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25 000,00</w:t>
            </w:r>
          </w:p>
        </w:tc>
      </w:tr>
      <w:tr w:rsidR="00256F0D" w14:paraId="09F265AE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213E52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04B85E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C5CBC3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6060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CAE81BE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Wydatki na zakupy inwestycyjne jednostek budżetowych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DB45373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25 000,00</w:t>
            </w:r>
          </w:p>
        </w:tc>
      </w:tr>
      <w:tr w:rsidR="00256F0D" w14:paraId="1CA2EB3A" w14:textId="77777777">
        <w:trPr>
          <w:trHeight w:val="616"/>
        </w:trPr>
        <w:tc>
          <w:tcPr>
            <w:tcW w:w="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333844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A6656E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31FF3B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D4B41B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Zakup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Exigo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4U -- nowoczesnego powiększalnika dla uczniów z dysfunkcją wzroku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A0E2B6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25 000,00</w:t>
            </w:r>
          </w:p>
        </w:tc>
      </w:tr>
      <w:tr w:rsidR="00256F0D" w14:paraId="4A1F4CD5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3126D262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900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3961C9ED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778C5825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5E1E757B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Gospodarka komunalna i ochrona środowiska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518DDB34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95 442,65</w:t>
            </w:r>
          </w:p>
        </w:tc>
      </w:tr>
      <w:tr w:rsidR="00256F0D" w14:paraId="37357940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DD3534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F2ECB1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90006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1314A2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AF79BFB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Ochrona gleby i wód podziemnych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827BAC8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</w:tr>
      <w:tr w:rsidR="00256F0D" w14:paraId="091FF370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97969F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1E3CB4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AFB323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6050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1C37C99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Wydatki inwestycyjne jednostek budżetowych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38FA7AA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- 1 515 013,25</w:t>
            </w:r>
          </w:p>
        </w:tc>
      </w:tr>
      <w:tr w:rsidR="00256F0D" w14:paraId="1D385E2D" w14:textId="77777777">
        <w:trPr>
          <w:trHeight w:val="648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9CAB88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115C64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650E6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EE55EA2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Adaptacja do zmian klimatu poprzez rozwój zielono-niebieskiej infrastruktury w mieście Stalowa Wola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06C1398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2 848 049,80</w:t>
            </w:r>
          </w:p>
        </w:tc>
      </w:tr>
      <w:tr w:rsidR="00256F0D" w14:paraId="565FEB5E" w14:textId="77777777">
        <w:trPr>
          <w:trHeight w:val="678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681A16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61A3AC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74D7A8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26324AD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Kompleksowe dostosowanie Miasta Stalowa Wola do ekstremalnych stanów pogodowych poprzez rozwój zielono - niebieskiej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infratsruktury</w:t>
            </w:r>
            <w:proofErr w:type="spellEnd"/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082D63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- 4 363 063,05</w:t>
            </w:r>
          </w:p>
        </w:tc>
      </w:tr>
      <w:tr w:rsidR="00256F0D" w14:paraId="44C53038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8D55F9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CC234D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1732E3E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6057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C1FBA1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Wydatki inwestycyjne jednostek budżetowych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DF3A1D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1 287 761,26</w:t>
            </w:r>
          </w:p>
        </w:tc>
      </w:tr>
      <w:tr w:rsidR="00256F0D" w14:paraId="49FD35F6" w14:textId="77777777">
        <w:trPr>
          <w:trHeight w:val="40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BD7AB5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BD4D7A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624AEF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8E172E3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Adaptacja do zmian klimatu poprzez rozwój zielono-niebieskiej infrastruktury w mieście Stalowa Wola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C0153EB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1 287 761,26</w:t>
            </w:r>
          </w:p>
        </w:tc>
      </w:tr>
      <w:tr w:rsidR="00256F0D" w14:paraId="4F65B4AA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0C052C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22F248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59A1E93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6059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493AFDD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Wydatki inwestycyjne jednostek budżetowych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0CE8F8C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227 251,99</w:t>
            </w:r>
          </w:p>
        </w:tc>
      </w:tr>
      <w:tr w:rsidR="00256F0D" w14:paraId="646D517E" w14:textId="77777777">
        <w:trPr>
          <w:trHeight w:val="40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BD0D08D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4DD6F3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DFF669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0FAD1B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Adaptacja do zmian klimatu poprzez rozwój zielono-niebieskiej infrastruktury w mieście Stalowa Wola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670E77B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227 251,99</w:t>
            </w:r>
          </w:p>
        </w:tc>
      </w:tr>
      <w:tr w:rsidR="00256F0D" w14:paraId="59CA7105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0DC39B2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B9E4339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90095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185A836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F931CE6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Pozostała działalność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9C87201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95 442,65</w:t>
            </w:r>
          </w:p>
        </w:tc>
      </w:tr>
      <w:tr w:rsidR="00256F0D" w14:paraId="4445F574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65EB2C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9FDF7C1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F167111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6050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AFC7DBA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Wydatki inwestycyjne jednostek budżetowych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3703FA2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95 442,65</w:t>
            </w:r>
          </w:p>
        </w:tc>
      </w:tr>
      <w:tr w:rsidR="00256F0D" w14:paraId="33C46AF7" w14:textId="77777777">
        <w:trPr>
          <w:trHeight w:val="586"/>
        </w:trPr>
        <w:tc>
          <w:tcPr>
            <w:tcW w:w="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AE6478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F53889E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2AD0F88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439B13F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Przygotowanie projektów do zadań inwestycyjnych dofinansowanych ze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zródeł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zewnętrznych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4517363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95 442,65</w:t>
            </w:r>
          </w:p>
        </w:tc>
      </w:tr>
      <w:tr w:rsidR="00256F0D" w14:paraId="44C169F5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14862F2" w14:textId="77777777" w:rsidR="00256F0D" w:rsidRDefault="00F1332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926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21088FE5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6084FD96" w14:textId="77777777" w:rsidR="00256F0D" w:rsidRDefault="00256F0D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69014293" w14:textId="77777777" w:rsidR="00256F0D" w:rsidRDefault="00F13328">
            <w:pPr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Kultura fizyczna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7063EE7F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2 000 000,00</w:t>
            </w:r>
          </w:p>
        </w:tc>
      </w:tr>
      <w:tr w:rsidR="00256F0D" w14:paraId="01357167" w14:textId="77777777">
        <w:trPr>
          <w:trHeight w:val="3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B0AC487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72257CA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92695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B8EDE0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25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2E8F0A3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Pozostała działalność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D647050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2 000 000,00</w:t>
            </w:r>
          </w:p>
        </w:tc>
      </w:tr>
      <w:tr w:rsidR="00256F0D" w14:paraId="71567771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A4C22B4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DC4CA0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F747774" w14:textId="77777777" w:rsidR="00256F0D" w:rsidRDefault="00F13328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6010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2179B79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Wydatki na zakup i objęcie akcji i udziałów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EB42E06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2 000 000,00</w:t>
            </w:r>
          </w:p>
        </w:tc>
      </w:tr>
      <w:tr w:rsidR="00256F0D" w14:paraId="72ECB909" w14:textId="77777777">
        <w:trPr>
          <w:trHeight w:val="340"/>
        </w:trPr>
        <w:tc>
          <w:tcPr>
            <w:tcW w:w="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D310D09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DCDC3C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9DD456B" w14:textId="77777777" w:rsidR="00256F0D" w:rsidRDefault="00256F0D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BD11AF" w14:textId="77777777" w:rsidR="00256F0D" w:rsidRDefault="00F13328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Dokapitalizowanie Stali Stalowa Wola Piłkarskiej Spółki Akcyjnej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85C2B0F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2 000 000,00</w:t>
            </w:r>
          </w:p>
        </w:tc>
      </w:tr>
      <w:tr w:rsidR="00256F0D" w14:paraId="02BFC727" w14:textId="77777777">
        <w:trPr>
          <w:trHeight w:val="340"/>
        </w:trPr>
        <w:tc>
          <w:tcPr>
            <w:tcW w:w="8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E837F42" w14:textId="77777777" w:rsidR="00256F0D" w:rsidRDefault="00F13328">
            <w:pPr>
              <w:jc w:val="right"/>
              <w:rPr>
                <w:rFonts w:ascii="Arial" w:eastAsia="Arial" w:hAnsi="Arial" w:cs="Arial"/>
                <w:b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Razem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5B603E3" w14:textId="77777777" w:rsidR="00256F0D" w:rsidRDefault="00F13328">
            <w:pPr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- 535 416,84</w:t>
            </w:r>
          </w:p>
        </w:tc>
      </w:tr>
    </w:tbl>
    <w:p w14:paraId="1247D2AD" w14:textId="77777777" w:rsidR="00256F0D" w:rsidRDefault="00F13328">
      <w:r>
        <w:fldChar w:fldCharType="begin"/>
      </w:r>
      <w:r>
        <w:fldChar w:fldCharType="end"/>
      </w:r>
    </w:p>
    <w:p w14:paraId="6869F078" w14:textId="77777777" w:rsidR="00256F0D" w:rsidRDefault="00256F0D">
      <w:pPr>
        <w:sectPr w:rsidR="00256F0D">
          <w:footerReference w:type="default" r:id="rId10"/>
          <w:endnotePr>
            <w:numFmt w:val="decimal"/>
          </w:endnotePr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433B1039" w14:textId="77777777" w:rsidR="00256F0D" w:rsidRDefault="00F13328" w:rsidP="00F13328">
      <w:pPr>
        <w:spacing w:before="280" w:after="280" w:line="360" w:lineRule="auto"/>
        <w:jc w:val="right"/>
      </w:pPr>
      <w:r>
        <w:lastRenderedPageBreak/>
        <w:t xml:space="preserve">Załącznik Nr 4 do uchwały Nr </w:t>
      </w:r>
      <w:r>
        <w:br/>
        <w:t>Rady Miejskiej w Stalowej Woli</w:t>
      </w:r>
      <w:r>
        <w:br/>
        <w:t>z dnia 18 sierpnia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6379"/>
        <w:gridCol w:w="1540"/>
        <w:gridCol w:w="2621"/>
      </w:tblGrid>
      <w:tr w:rsidR="00256F0D" w14:paraId="0CF5234C" w14:textId="77777777">
        <w:trPr>
          <w:trHeight w:val="346"/>
        </w:trPr>
        <w:tc>
          <w:tcPr>
            <w:tcW w:w="774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4BEA325F" w14:textId="77777777" w:rsidR="00256F0D" w:rsidRDefault="00F13328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572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729B5447" w14:textId="77777777" w:rsidR="00256F0D" w:rsidRDefault="00F13328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Treść</w:t>
            </w:r>
          </w:p>
        </w:tc>
        <w:tc>
          <w:tcPr>
            <w:tcW w:w="1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FD2BF7" w14:textId="77777777" w:rsidR="00256F0D" w:rsidRDefault="00F13328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Klasyfikacja</w:t>
            </w:r>
          </w:p>
        </w:tc>
        <w:tc>
          <w:tcPr>
            <w:tcW w:w="235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bottom"/>
          </w:tcPr>
          <w:p w14:paraId="4A8C8C74" w14:textId="77777777" w:rsidR="00256F0D" w:rsidRDefault="00F13328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Kwota</w:t>
            </w:r>
          </w:p>
        </w:tc>
      </w:tr>
      <w:tr w:rsidR="00256F0D" w14:paraId="15CAF340" w14:textId="77777777">
        <w:trPr>
          <w:trHeight w:val="330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3357D654" w14:textId="77777777" w:rsidR="00256F0D" w:rsidRDefault="00F1332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4BC62570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Planowane dochody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971A20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bottom"/>
          </w:tcPr>
          <w:p w14:paraId="3ED1E856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831 869 009,13</w:t>
            </w:r>
          </w:p>
        </w:tc>
      </w:tr>
      <w:tr w:rsidR="00256F0D" w14:paraId="1C3EF8B8" w14:textId="77777777">
        <w:trPr>
          <w:trHeight w:val="330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25E2A715" w14:textId="77777777" w:rsidR="00256F0D" w:rsidRDefault="00F1332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03309963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Planowane wydatki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792CC0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bottom"/>
          </w:tcPr>
          <w:p w14:paraId="15B6AE07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884 869 009,13</w:t>
            </w:r>
          </w:p>
        </w:tc>
      </w:tr>
      <w:tr w:rsidR="00256F0D" w14:paraId="6B18CC43" w14:textId="77777777">
        <w:trPr>
          <w:trHeight w:val="330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36D86AD5" w14:textId="77777777" w:rsidR="00256F0D" w:rsidRDefault="00F13328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27874BDE" w14:textId="77777777" w:rsidR="00256F0D" w:rsidRDefault="00F13328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Deficyt budżetowy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763900" w14:textId="77777777" w:rsidR="00256F0D" w:rsidRDefault="00256F0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bottom"/>
          </w:tcPr>
          <w:p w14:paraId="2E757511" w14:textId="77777777" w:rsidR="00256F0D" w:rsidRDefault="00F13328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-53 000 000,00</w:t>
            </w:r>
          </w:p>
        </w:tc>
      </w:tr>
      <w:tr w:rsidR="00256F0D" w14:paraId="6279C64F" w14:textId="77777777">
        <w:trPr>
          <w:trHeight w:val="330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3161244C" w14:textId="77777777" w:rsidR="00256F0D" w:rsidRDefault="00F13328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76BA381F" w14:textId="77777777" w:rsidR="00256F0D" w:rsidRDefault="00F13328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Przychody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07E629" w14:textId="77777777" w:rsidR="00256F0D" w:rsidRDefault="00256F0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bottom"/>
          </w:tcPr>
          <w:p w14:paraId="07159820" w14:textId="77777777" w:rsidR="00256F0D" w:rsidRDefault="00F13328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69 804 000,00</w:t>
            </w:r>
          </w:p>
        </w:tc>
      </w:tr>
      <w:tr w:rsidR="00256F0D" w14:paraId="61449E15" w14:textId="77777777">
        <w:trPr>
          <w:trHeight w:val="330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74B9B7DC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13CF7A18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 tym: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8BB846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bottom"/>
          </w:tcPr>
          <w:p w14:paraId="202908D5" w14:textId="77777777" w:rsidR="00256F0D" w:rsidRDefault="00256F0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56F0D" w14:paraId="2C84A6C0" w14:textId="77777777">
        <w:trPr>
          <w:trHeight w:val="1316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716924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DB57EE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a) Przychody jednostek samorządu terytorialnego z tytułu zaciągniętych pożyczek i kredytów oraz wyemitowanych papierów wartościowych na spłatę wcześniej zaciągniętych zobowiązań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C914BD" w14:textId="77777777" w:rsidR="00256F0D" w:rsidRDefault="00F1332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§ 907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14:paraId="732D50E0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16 804 000,00</w:t>
            </w:r>
          </w:p>
        </w:tc>
      </w:tr>
      <w:tr w:rsidR="00256F0D" w14:paraId="41831759" w14:textId="77777777">
        <w:trPr>
          <w:trHeight w:val="658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FDD383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A83888" w14:textId="72DC067D" w:rsidR="00256F0D" w:rsidRDefault="0091236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b) Przychody z zaciągnię</w:t>
            </w:r>
            <w:bookmarkStart w:id="0" w:name="_GoBack"/>
            <w:bookmarkEnd w:id="0"/>
            <w:r w:rsidR="00F13328">
              <w:rPr>
                <w:rFonts w:ascii="Calibri" w:eastAsia="Calibri" w:hAnsi="Calibri" w:cs="Calibri"/>
                <w:color w:val="000000"/>
              </w:rPr>
              <w:t>tych pożyczek i kredytów na rynku krajowym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8DA1A1" w14:textId="77777777" w:rsidR="00256F0D" w:rsidRDefault="00F1332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§ 952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14:paraId="7B7E90BA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53 000 000,00</w:t>
            </w:r>
          </w:p>
        </w:tc>
      </w:tr>
      <w:tr w:rsidR="00256F0D" w14:paraId="6DE03B53" w14:textId="77777777">
        <w:trPr>
          <w:trHeight w:val="330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237AD6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2C44DA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 tym: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5A2241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14:paraId="62E10741" w14:textId="77777777" w:rsidR="00256F0D" w:rsidRDefault="00256F0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56F0D" w14:paraId="79386FBC" w14:textId="77777777">
        <w:trPr>
          <w:trHeight w:val="1316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50E2E0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1C91CE" w14:textId="2DA7F426" w:rsidR="00256F0D" w:rsidRDefault="00F13328" w:rsidP="00912362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1) pożyczki zaciąganej z Banku Go</w:t>
            </w:r>
            <w:r w:rsidR="006E634D">
              <w:rPr>
                <w:rFonts w:ascii="Calibri" w:eastAsia="Calibri" w:hAnsi="Calibri" w:cs="Calibri"/>
                <w:i/>
                <w:color w:val="000000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</w:rPr>
              <w:t>podarstwa Krajowego ze środków Krajowego Planu Odbudowy i Zwiększenia Odporności z Instrumentu "Inwestycje na rzecz kompleksowej zielonej transformacji miast"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124AED" w14:textId="77777777" w:rsidR="00256F0D" w:rsidRDefault="00256F0D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14:paraId="5FD13DB0" w14:textId="77777777" w:rsidR="00256F0D" w:rsidRDefault="00F1332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22 121 626,28</w:t>
            </w:r>
          </w:p>
        </w:tc>
      </w:tr>
      <w:tr w:rsidR="00256F0D" w14:paraId="19C31241" w14:textId="77777777">
        <w:trPr>
          <w:trHeight w:val="658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238798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159548" w14:textId="77777777" w:rsidR="00256F0D" w:rsidRDefault="00F1332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2) pożyczek i kredytów zaciągniętych na rynku krajowym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0CB470" w14:textId="77777777" w:rsidR="00256F0D" w:rsidRDefault="00256F0D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14:paraId="1472F8E4" w14:textId="77777777" w:rsidR="00256F0D" w:rsidRDefault="00F1332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24 770 489,10</w:t>
            </w:r>
          </w:p>
        </w:tc>
      </w:tr>
      <w:tr w:rsidR="00256F0D" w14:paraId="744E72F8" w14:textId="77777777">
        <w:trPr>
          <w:trHeight w:val="658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A00FC4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89CF55" w14:textId="77777777" w:rsidR="00256F0D" w:rsidRDefault="00F1332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3) pożyczki zaciąganej z Podkarpackiego Funduszu Rozwoju Sp. z o.o.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E3D6E8" w14:textId="77777777" w:rsidR="00256F0D" w:rsidRDefault="00256F0D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14:paraId="02B852D5" w14:textId="77777777" w:rsidR="00256F0D" w:rsidRDefault="00F1332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6 107 884,62</w:t>
            </w:r>
          </w:p>
        </w:tc>
      </w:tr>
      <w:tr w:rsidR="00256F0D" w14:paraId="22F88E8F" w14:textId="77777777">
        <w:trPr>
          <w:trHeight w:val="330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009D79C7" w14:textId="77777777" w:rsidR="00256F0D" w:rsidRDefault="00F13328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34557E11" w14:textId="77777777" w:rsidR="00256F0D" w:rsidRDefault="00F13328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Rozchody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D2238C" w14:textId="77777777" w:rsidR="00256F0D" w:rsidRDefault="00256F0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bottom"/>
          </w:tcPr>
          <w:p w14:paraId="6EAAA13D" w14:textId="77777777" w:rsidR="00256F0D" w:rsidRDefault="00F13328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16 804 000,00</w:t>
            </w:r>
          </w:p>
        </w:tc>
      </w:tr>
      <w:tr w:rsidR="00256F0D" w14:paraId="21FEEA75" w14:textId="77777777">
        <w:trPr>
          <w:trHeight w:val="330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3481BEEB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70861556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Wykup innych papierów wartościowych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ED6785" w14:textId="77777777" w:rsidR="00256F0D" w:rsidRDefault="00F1332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§ 982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bottom"/>
          </w:tcPr>
          <w:p w14:paraId="48A94D15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16 804 000,00</w:t>
            </w:r>
          </w:p>
        </w:tc>
      </w:tr>
      <w:tr w:rsidR="00256F0D" w14:paraId="0BC01C78" w14:textId="77777777">
        <w:trPr>
          <w:trHeight w:val="330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4B755D73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708EE189" w14:textId="77777777" w:rsidR="00256F0D" w:rsidRDefault="00F1332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 tym: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6F4007" w14:textId="77777777" w:rsidR="00256F0D" w:rsidRDefault="00256F0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bottom"/>
          </w:tcPr>
          <w:p w14:paraId="2AF81EBE" w14:textId="77777777" w:rsidR="00256F0D" w:rsidRDefault="00256F0D">
            <w:pPr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256F0D" w14:paraId="7BE6B7EE" w14:textId="77777777">
        <w:trPr>
          <w:trHeight w:val="330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6410D8F8" w14:textId="77777777" w:rsidR="00256F0D" w:rsidRDefault="00256F0D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756096D4" w14:textId="77777777" w:rsidR="00256F0D" w:rsidRDefault="00F1332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1) wykup obligacji od banku Polska Kasa Opieki S.A.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874312" w14:textId="77777777" w:rsidR="00256F0D" w:rsidRDefault="00256F0D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bottom"/>
          </w:tcPr>
          <w:p w14:paraId="0124CD5A" w14:textId="77777777" w:rsidR="00256F0D" w:rsidRDefault="00F1332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5 000 000,00</w:t>
            </w:r>
          </w:p>
        </w:tc>
      </w:tr>
      <w:tr w:rsidR="00256F0D" w14:paraId="53F0EEBD" w14:textId="77777777">
        <w:trPr>
          <w:trHeight w:val="658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2B152E" w14:textId="77777777" w:rsidR="00256F0D" w:rsidRDefault="00256F0D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D8647E" w14:textId="77777777" w:rsidR="00256F0D" w:rsidRDefault="00F1332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2) wykup obligacji od banku Powszechna Kasa Oszczędności Bank Polski S.A.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942D5D" w14:textId="77777777" w:rsidR="00256F0D" w:rsidRDefault="00256F0D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14:paraId="4F9CF85D" w14:textId="77777777" w:rsidR="00256F0D" w:rsidRDefault="00F1332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304 000,00</w:t>
            </w:r>
          </w:p>
        </w:tc>
      </w:tr>
      <w:tr w:rsidR="00256F0D" w14:paraId="67D6CA36" w14:textId="77777777">
        <w:trPr>
          <w:trHeight w:val="396"/>
        </w:trPr>
        <w:tc>
          <w:tcPr>
            <w:tcW w:w="77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039DA1" w14:textId="77777777" w:rsidR="00256F0D" w:rsidRDefault="00256F0D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C30293" w14:textId="77777777" w:rsidR="00256F0D" w:rsidRDefault="00F1332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3) wykup obligacji od Banku Gospodarstwa Krajowego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46C07B" w14:textId="77777777" w:rsidR="00256F0D" w:rsidRDefault="00256F0D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14:paraId="17530AEC" w14:textId="77777777" w:rsidR="00256F0D" w:rsidRDefault="00F1332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11 500 000,00</w:t>
            </w:r>
          </w:p>
        </w:tc>
      </w:tr>
    </w:tbl>
    <w:p w14:paraId="36186896" w14:textId="77777777" w:rsidR="00256F0D" w:rsidRDefault="00F13328">
      <w:pPr>
        <w:sectPr w:rsidR="00256F0D">
          <w:footerReference w:type="default" r:id="rId11"/>
          <w:endnotePr>
            <w:numFmt w:val="decimal"/>
          </w:endnotePr>
          <w:pgSz w:w="11906" w:h="16838"/>
          <w:pgMar w:top="1080" w:right="360" w:bottom="1080" w:left="360" w:header="708" w:footer="708" w:gutter="0"/>
          <w:pgNumType w:start="1"/>
          <w:cols w:space="708"/>
          <w:docGrid w:linePitch="360"/>
        </w:sectPr>
      </w:pPr>
      <w:r>
        <w:fldChar w:fldCharType="begin"/>
      </w:r>
      <w:r>
        <w:fldChar w:fldCharType="end"/>
      </w:r>
    </w:p>
    <w:p w14:paraId="61711CB4" w14:textId="77777777" w:rsidR="00256F0D" w:rsidRDefault="00256F0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56F0D">
      <w:footerReference w:type="default" r:id="rId12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53E7B" w14:textId="77777777" w:rsidR="00340A78" w:rsidRDefault="00F13328">
      <w:r>
        <w:separator/>
      </w:r>
    </w:p>
  </w:endnote>
  <w:endnote w:type="continuationSeparator" w:id="0">
    <w:p w14:paraId="09C2F12D" w14:textId="77777777" w:rsidR="00340A78" w:rsidRDefault="00F1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256F0D" w14:paraId="28BB7B20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9F8393" w14:textId="77777777" w:rsidR="00256F0D" w:rsidRDefault="00F13328">
          <w:pPr>
            <w:rPr>
              <w:sz w:val="18"/>
            </w:rPr>
          </w:pPr>
          <w:r>
            <w:rPr>
              <w:sz w:val="18"/>
            </w:rPr>
            <w:t>Id: C2DF0316-1740-4190-A53C-C07711743C20.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48761B1" w14:textId="77777777" w:rsidR="00256F0D" w:rsidRDefault="00F1332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2362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3B6F3A77" w14:textId="77777777" w:rsidR="00256F0D" w:rsidRDefault="00256F0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56F0D" w14:paraId="679037C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FF13140" w14:textId="77777777" w:rsidR="00256F0D" w:rsidRDefault="00F13328">
          <w:pPr>
            <w:rPr>
              <w:sz w:val="18"/>
            </w:rPr>
          </w:pPr>
          <w:r>
            <w:rPr>
              <w:sz w:val="18"/>
            </w:rPr>
            <w:t>Id: C2DF0316-1740-4190-A53C-C07711743C20.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2FB2391" w14:textId="77777777" w:rsidR="00256F0D" w:rsidRDefault="00F1332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236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2B9DAA4" w14:textId="77777777" w:rsidR="00256F0D" w:rsidRDefault="00256F0D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56F0D" w14:paraId="2C1011D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636FDA" w14:textId="77777777" w:rsidR="00256F0D" w:rsidRDefault="00F13328">
          <w:pPr>
            <w:rPr>
              <w:sz w:val="18"/>
            </w:rPr>
          </w:pPr>
          <w:r>
            <w:rPr>
              <w:sz w:val="18"/>
            </w:rPr>
            <w:t>Id: C2DF0316-1740-4190-A53C-C07711743C20.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EC6CF6A" w14:textId="77777777" w:rsidR="00256F0D" w:rsidRDefault="00F1332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236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F883F96" w14:textId="77777777" w:rsidR="00256F0D" w:rsidRDefault="00256F0D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41"/>
      <w:gridCol w:w="3321"/>
    </w:tblGrid>
    <w:tr w:rsidR="00256F0D" w14:paraId="1E4DCAAA" w14:textId="77777777">
      <w:tc>
        <w:tcPr>
          <w:tcW w:w="649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33BF7A6" w14:textId="77777777" w:rsidR="00256F0D" w:rsidRDefault="00F13328">
          <w:pPr>
            <w:rPr>
              <w:sz w:val="18"/>
            </w:rPr>
          </w:pPr>
          <w:r>
            <w:rPr>
              <w:sz w:val="18"/>
            </w:rPr>
            <w:t>Id: C2DF0316-1740-4190-A53C-C07711743C20. Projekt</w:t>
          </w:r>
        </w:p>
      </w:tc>
      <w:tc>
        <w:tcPr>
          <w:tcW w:w="324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98930A" w14:textId="77777777" w:rsidR="00256F0D" w:rsidRDefault="00F1332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236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964A20B" w14:textId="77777777" w:rsidR="00256F0D" w:rsidRDefault="00256F0D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601"/>
      <w:gridCol w:w="3801"/>
    </w:tblGrid>
    <w:tr w:rsidR="00256F0D" w14:paraId="06418C4E" w14:textId="77777777">
      <w:tc>
        <w:tcPr>
          <w:tcW w:w="745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C56218A" w14:textId="77777777" w:rsidR="00256F0D" w:rsidRDefault="00F13328">
          <w:pPr>
            <w:rPr>
              <w:sz w:val="18"/>
            </w:rPr>
          </w:pPr>
          <w:r>
            <w:rPr>
              <w:sz w:val="18"/>
            </w:rPr>
            <w:t>Id: C2DF0316-1740-4190-A53C-C07711743C20. Projekt</w:t>
          </w:r>
        </w:p>
      </w:tc>
      <w:tc>
        <w:tcPr>
          <w:tcW w:w="372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F518AAA" w14:textId="77777777" w:rsidR="00256F0D" w:rsidRDefault="00F1332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236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BB03912" w14:textId="77777777" w:rsidR="00256F0D" w:rsidRDefault="00256F0D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256F0D" w14:paraId="3259604D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9C1FD08" w14:textId="77777777" w:rsidR="00256F0D" w:rsidRDefault="00F13328">
          <w:pPr>
            <w:rPr>
              <w:sz w:val="18"/>
            </w:rPr>
          </w:pPr>
          <w:r>
            <w:rPr>
              <w:sz w:val="18"/>
            </w:rPr>
            <w:t>Id: C2DF0316-1740-4190-A53C-C07711743C20.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214C86A" w14:textId="77777777" w:rsidR="00256F0D" w:rsidRDefault="00F1332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236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9D042FD" w14:textId="77777777" w:rsidR="00256F0D" w:rsidRDefault="00256F0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05516" w14:textId="77777777" w:rsidR="00340A78" w:rsidRDefault="00F13328">
      <w:r>
        <w:separator/>
      </w:r>
    </w:p>
  </w:footnote>
  <w:footnote w:type="continuationSeparator" w:id="0">
    <w:p w14:paraId="6DA7857D" w14:textId="77777777" w:rsidR="00340A78" w:rsidRDefault="00F1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0E49"/>
    <w:multiLevelType w:val="hybridMultilevel"/>
    <w:tmpl w:val="00000000"/>
    <w:lvl w:ilvl="0" w:tplc="DF64A2B0">
      <w:start w:val="1"/>
      <w:numFmt w:val="decimal"/>
      <w:lvlText w:val="%1)"/>
      <w:lvlJc w:val="left"/>
      <w:pPr>
        <w:spacing w:after="0" w:line="240" w:lineRule="auto"/>
        <w:ind w:left="1637" w:hanging="360"/>
      </w:pPr>
      <w:rPr>
        <w:color w:val="auto"/>
      </w:rPr>
    </w:lvl>
    <w:lvl w:ilvl="1" w:tplc="C8DAFCFC">
      <w:start w:val="1"/>
      <w:numFmt w:val="lowerLetter"/>
      <w:lvlText w:val="%2."/>
      <w:lvlJc w:val="left"/>
      <w:pPr>
        <w:spacing w:after="0" w:line="240" w:lineRule="auto"/>
        <w:ind w:left="1724" w:hanging="360"/>
      </w:pPr>
    </w:lvl>
    <w:lvl w:ilvl="2" w:tplc="DD882B18">
      <w:start w:val="1"/>
      <w:numFmt w:val="lowerRoman"/>
      <w:lvlText w:val="%3."/>
      <w:lvlJc w:val="right"/>
      <w:pPr>
        <w:spacing w:after="0" w:line="240" w:lineRule="auto"/>
        <w:ind w:left="2444" w:hanging="180"/>
      </w:pPr>
    </w:lvl>
    <w:lvl w:ilvl="3" w:tplc="7E3C2D08">
      <w:start w:val="1"/>
      <w:numFmt w:val="decimal"/>
      <w:lvlText w:val="%4."/>
      <w:lvlJc w:val="left"/>
      <w:pPr>
        <w:spacing w:after="0" w:line="240" w:lineRule="auto"/>
        <w:ind w:left="3164" w:hanging="360"/>
      </w:pPr>
    </w:lvl>
    <w:lvl w:ilvl="4" w:tplc="19F40B50">
      <w:start w:val="1"/>
      <w:numFmt w:val="lowerLetter"/>
      <w:lvlText w:val="%5."/>
      <w:lvlJc w:val="left"/>
      <w:pPr>
        <w:spacing w:after="0" w:line="240" w:lineRule="auto"/>
        <w:ind w:left="3884" w:hanging="360"/>
      </w:pPr>
    </w:lvl>
    <w:lvl w:ilvl="5" w:tplc="6CBAA4E6">
      <w:start w:val="1"/>
      <w:numFmt w:val="lowerRoman"/>
      <w:lvlText w:val="%6."/>
      <w:lvlJc w:val="right"/>
      <w:pPr>
        <w:spacing w:after="0" w:line="240" w:lineRule="auto"/>
        <w:ind w:left="4604" w:hanging="180"/>
      </w:pPr>
    </w:lvl>
    <w:lvl w:ilvl="6" w:tplc="9C281454">
      <w:start w:val="1"/>
      <w:numFmt w:val="decimal"/>
      <w:lvlText w:val="%7."/>
      <w:lvlJc w:val="left"/>
      <w:pPr>
        <w:spacing w:after="0" w:line="240" w:lineRule="auto"/>
        <w:ind w:left="5324" w:hanging="360"/>
      </w:pPr>
    </w:lvl>
    <w:lvl w:ilvl="7" w:tplc="4BB2817C">
      <w:start w:val="1"/>
      <w:numFmt w:val="lowerLetter"/>
      <w:lvlText w:val="%8."/>
      <w:lvlJc w:val="left"/>
      <w:pPr>
        <w:spacing w:after="0" w:line="240" w:lineRule="auto"/>
        <w:ind w:left="6044" w:hanging="360"/>
      </w:pPr>
    </w:lvl>
    <w:lvl w:ilvl="8" w:tplc="19EA9840">
      <w:start w:val="1"/>
      <w:numFmt w:val="lowerRoman"/>
      <w:lvlText w:val="%9."/>
      <w:lvlJc w:val="right"/>
      <w:pPr>
        <w:spacing w:after="0" w:line="240" w:lineRule="auto"/>
        <w:ind w:left="6764" w:hanging="180"/>
      </w:pPr>
    </w:lvl>
  </w:abstractNum>
  <w:abstractNum w:abstractNumId="1" w15:restartNumberingAfterBreak="0">
    <w:nsid w:val="1D6F5F96"/>
    <w:multiLevelType w:val="hybridMultilevel"/>
    <w:tmpl w:val="00000000"/>
    <w:lvl w:ilvl="0" w:tplc="11761F28">
      <w:start w:val="1"/>
      <w:numFmt w:val="decimal"/>
      <w:lvlText w:val="%1)"/>
      <w:lvlJc w:val="left"/>
      <w:pPr>
        <w:spacing w:after="0" w:line="240" w:lineRule="auto"/>
        <w:ind w:left="1004" w:hanging="360"/>
      </w:pPr>
    </w:lvl>
    <w:lvl w:ilvl="1" w:tplc="BA3C39B2">
      <w:start w:val="1"/>
      <w:numFmt w:val="lowerLetter"/>
      <w:lvlText w:val="%2."/>
      <w:lvlJc w:val="left"/>
      <w:pPr>
        <w:spacing w:after="0" w:line="240" w:lineRule="auto"/>
        <w:ind w:left="1724" w:hanging="360"/>
      </w:pPr>
    </w:lvl>
    <w:lvl w:ilvl="2" w:tplc="DCA40150">
      <w:start w:val="1"/>
      <w:numFmt w:val="lowerRoman"/>
      <w:lvlText w:val="%3."/>
      <w:lvlJc w:val="right"/>
      <w:pPr>
        <w:spacing w:after="0" w:line="240" w:lineRule="auto"/>
        <w:ind w:left="2444" w:hanging="180"/>
      </w:pPr>
    </w:lvl>
    <w:lvl w:ilvl="3" w:tplc="A628D980">
      <w:start w:val="1"/>
      <w:numFmt w:val="decimal"/>
      <w:lvlText w:val="%4."/>
      <w:lvlJc w:val="left"/>
      <w:pPr>
        <w:spacing w:after="0" w:line="240" w:lineRule="auto"/>
        <w:ind w:left="3164" w:hanging="360"/>
      </w:pPr>
    </w:lvl>
    <w:lvl w:ilvl="4" w:tplc="AB486306">
      <w:start w:val="1"/>
      <w:numFmt w:val="lowerLetter"/>
      <w:lvlText w:val="%5."/>
      <w:lvlJc w:val="left"/>
      <w:pPr>
        <w:spacing w:after="0" w:line="240" w:lineRule="auto"/>
        <w:ind w:left="3884" w:hanging="360"/>
      </w:pPr>
    </w:lvl>
    <w:lvl w:ilvl="5" w:tplc="73A4E9CC">
      <w:start w:val="1"/>
      <w:numFmt w:val="lowerRoman"/>
      <w:lvlText w:val="%6."/>
      <w:lvlJc w:val="right"/>
      <w:pPr>
        <w:spacing w:after="0" w:line="240" w:lineRule="auto"/>
        <w:ind w:left="4604" w:hanging="180"/>
      </w:pPr>
    </w:lvl>
    <w:lvl w:ilvl="6" w:tplc="F7D0A800">
      <w:start w:val="1"/>
      <w:numFmt w:val="decimal"/>
      <w:lvlText w:val="%7."/>
      <w:lvlJc w:val="left"/>
      <w:pPr>
        <w:spacing w:after="0" w:line="240" w:lineRule="auto"/>
        <w:ind w:left="5324" w:hanging="360"/>
      </w:pPr>
    </w:lvl>
    <w:lvl w:ilvl="7" w:tplc="888CFD9A">
      <w:start w:val="1"/>
      <w:numFmt w:val="lowerLetter"/>
      <w:lvlText w:val="%8."/>
      <w:lvlJc w:val="left"/>
      <w:pPr>
        <w:spacing w:after="0" w:line="240" w:lineRule="auto"/>
        <w:ind w:left="6044" w:hanging="360"/>
      </w:pPr>
    </w:lvl>
    <w:lvl w:ilvl="8" w:tplc="99CEDC26">
      <w:start w:val="1"/>
      <w:numFmt w:val="lowerRoman"/>
      <w:lvlText w:val="%9."/>
      <w:lvlJc w:val="right"/>
      <w:pPr>
        <w:spacing w:after="0" w:line="240" w:lineRule="auto"/>
        <w:ind w:left="6764" w:hanging="180"/>
      </w:pPr>
    </w:lvl>
  </w:abstractNum>
  <w:abstractNum w:abstractNumId="2" w15:restartNumberingAfterBreak="0">
    <w:nsid w:val="4068111D"/>
    <w:multiLevelType w:val="hybridMultilevel"/>
    <w:tmpl w:val="00000000"/>
    <w:lvl w:ilvl="0" w:tplc="F4C6F0A0">
      <w:start w:val="1"/>
      <w:numFmt w:val="upperRoman"/>
      <w:lvlText w:val="%1."/>
      <w:lvlJc w:val="right"/>
      <w:pPr>
        <w:spacing w:after="0" w:line="240" w:lineRule="auto"/>
        <w:ind w:left="720" w:hanging="360"/>
      </w:pPr>
    </w:lvl>
    <w:lvl w:ilvl="1" w:tplc="B43E30CE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C1FC54BA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CC9AC2BE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6D54D090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B2169E72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281E541E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8FE83550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CC36E7C6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56F0D"/>
    <w:rsid w:val="00340A78"/>
    <w:rsid w:val="00596090"/>
    <w:rsid w:val="006E634D"/>
    <w:rsid w:val="00912362"/>
    <w:rsid w:val="00A77B3E"/>
    <w:rsid w:val="00CA2A55"/>
    <w:rsid w:val="00DC521A"/>
    <w:rsid w:val="00F1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B1A74"/>
  <w15:docId w15:val="{1E16C9B4-37AA-438A-BA89-859BF638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</w:pPr>
    <w:rPr>
      <w:rFonts w:ascii="Aptos" w:hAnsi="Aptos"/>
      <w:sz w:val="22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2501</Words>
  <Characters>15012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17479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sierpnia 2025 r.</dc:title>
  <dc:subject>w sprawie zmian w^budżecie miasta na 2025^rok oraz zmieniającą uchwałę budżetową Miasta Stalowej Woli na 2025^rok.</dc:subject>
  <dc:creator>edzialak</dc:creator>
  <cp:lastModifiedBy>Elżbieta Działak</cp:lastModifiedBy>
  <cp:revision>5</cp:revision>
  <dcterms:created xsi:type="dcterms:W3CDTF">2025-08-12T14:16:00Z</dcterms:created>
  <dcterms:modified xsi:type="dcterms:W3CDTF">2025-08-13T10:56:00Z</dcterms:modified>
  <cp:category>Akt prawny</cp:category>
</cp:coreProperties>
</file>