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FD57" w14:textId="3B102742" w:rsidR="00C878E2" w:rsidRDefault="00692997" w:rsidP="00C04580">
      <w:pPr>
        <w:jc w:val="center"/>
      </w:pPr>
      <w:r>
        <w:t>UZASADNIENIE</w:t>
      </w:r>
    </w:p>
    <w:p w14:paraId="3877C5C7" w14:textId="55B9C97F" w:rsidR="00692997" w:rsidRDefault="00692997">
      <w:r>
        <w:t>W związku z analiz</w:t>
      </w:r>
      <w:r w:rsidR="00123235">
        <w:t>ą</w:t>
      </w:r>
      <w:r>
        <w:t xml:space="preserve"> planu dochodów i wydatków budżetowych dokonuje się następujących zmian:</w:t>
      </w:r>
    </w:p>
    <w:p w14:paraId="1EB0FC7A" w14:textId="05C14E87" w:rsidR="00692997" w:rsidRDefault="00692997" w:rsidP="00692997">
      <w:pPr>
        <w:pStyle w:val="Akapitzlist"/>
        <w:numPr>
          <w:ilvl w:val="0"/>
          <w:numId w:val="1"/>
        </w:numPr>
        <w:ind w:left="284" w:hanging="142"/>
      </w:pPr>
      <w:r>
        <w:t>Zwiększa się plan dochodów budżetowych o kwotę</w:t>
      </w:r>
      <w:r w:rsidR="00BD1555">
        <w:t xml:space="preserve"> 2</w:t>
      </w:r>
      <w:r>
        <w:t xml:space="preserve"> </w:t>
      </w:r>
      <w:r w:rsidR="00BD1555">
        <w:t>018</w:t>
      </w:r>
      <w:r w:rsidR="00EE0577">
        <w:t xml:space="preserve"> </w:t>
      </w:r>
      <w:r w:rsidR="00BD1555">
        <w:t>346</w:t>
      </w:r>
      <w:r w:rsidR="00A50D64">
        <w:t>,</w:t>
      </w:r>
      <w:r w:rsidR="00BD1555">
        <w:t>42</w:t>
      </w:r>
      <w:r>
        <w:t xml:space="preserve"> zł z tytułu:</w:t>
      </w:r>
    </w:p>
    <w:p w14:paraId="71494921" w14:textId="0842CBB1" w:rsidR="00692997" w:rsidRPr="00DC172D" w:rsidRDefault="00692997" w:rsidP="00692997">
      <w:pPr>
        <w:pStyle w:val="Akapitzlist"/>
        <w:numPr>
          <w:ilvl w:val="0"/>
          <w:numId w:val="2"/>
        </w:numPr>
        <w:ind w:left="567" w:hanging="283"/>
      </w:pPr>
      <w:r w:rsidRPr="00DC172D">
        <w:t>odsetek od środków na rachunkach bankowych – 1</w:t>
      </w:r>
      <w:r w:rsidR="00AA1E1B" w:rsidRPr="00DC172D">
        <w:t>1</w:t>
      </w:r>
      <w:r w:rsidRPr="00DC172D">
        <w:t> </w:t>
      </w:r>
      <w:r w:rsidR="001245B1">
        <w:t>815</w:t>
      </w:r>
      <w:r w:rsidRPr="00DC172D">
        <w:t>,</w:t>
      </w:r>
      <w:r w:rsidR="00A62644" w:rsidRPr="00DC172D">
        <w:t>0</w:t>
      </w:r>
      <w:r w:rsidR="001245B1">
        <w:t>2</w:t>
      </w:r>
      <w:r w:rsidRPr="00DC172D">
        <w:t xml:space="preserve"> zł;</w:t>
      </w:r>
    </w:p>
    <w:p w14:paraId="24D4EEDE" w14:textId="41A7D3F9" w:rsidR="00330F32" w:rsidRPr="00DC172D" w:rsidRDefault="00511E19" w:rsidP="00692997">
      <w:pPr>
        <w:pStyle w:val="Akapitzlist"/>
        <w:numPr>
          <w:ilvl w:val="0"/>
          <w:numId w:val="2"/>
        </w:numPr>
        <w:ind w:left="567" w:hanging="283"/>
      </w:pPr>
      <w:r w:rsidRPr="00DC172D">
        <w:t>wpływów z tytułu kar i odszkodowań wynikających z umów – 15</w:t>
      </w:r>
      <w:r w:rsidR="00EE0577" w:rsidRPr="00DC172D">
        <w:t xml:space="preserve"> </w:t>
      </w:r>
      <w:r w:rsidRPr="00DC172D">
        <w:t>510,30 zł;</w:t>
      </w:r>
    </w:p>
    <w:p w14:paraId="71F27414" w14:textId="4CFCBA98" w:rsidR="00E01DE8" w:rsidRPr="00DC172D" w:rsidRDefault="00243FBD" w:rsidP="00692997">
      <w:pPr>
        <w:pStyle w:val="Akapitzlist"/>
        <w:numPr>
          <w:ilvl w:val="0"/>
          <w:numId w:val="2"/>
        </w:numPr>
        <w:ind w:left="567" w:hanging="283"/>
      </w:pPr>
      <w:r w:rsidRPr="00DC172D">
        <w:t>wpływy opłat za zajęcie pasa drogowego – 21</w:t>
      </w:r>
      <w:r w:rsidR="00EE0577" w:rsidRPr="00DC172D">
        <w:t xml:space="preserve"> </w:t>
      </w:r>
      <w:r w:rsidRPr="00DC172D">
        <w:t>464,49 zł;</w:t>
      </w:r>
    </w:p>
    <w:p w14:paraId="061E3425" w14:textId="12E933F5" w:rsidR="00C537D1" w:rsidRPr="00154D76" w:rsidRDefault="00C537D1" w:rsidP="00692997">
      <w:pPr>
        <w:pStyle w:val="Akapitzlist"/>
        <w:numPr>
          <w:ilvl w:val="0"/>
          <w:numId w:val="2"/>
        </w:numPr>
        <w:ind w:left="567" w:hanging="283"/>
      </w:pPr>
      <w:r w:rsidRPr="00154D76">
        <w:t xml:space="preserve">rozliczeń podatku VAT – </w:t>
      </w:r>
      <w:r w:rsidR="00F911F9">
        <w:t>159 409,80 zł</w:t>
      </w:r>
    </w:p>
    <w:p w14:paraId="54EE3B8D" w14:textId="7C66EE9F" w:rsidR="0091495E" w:rsidRPr="00843A86" w:rsidRDefault="008067B0" w:rsidP="00692997">
      <w:pPr>
        <w:pStyle w:val="Akapitzlist"/>
        <w:numPr>
          <w:ilvl w:val="0"/>
          <w:numId w:val="2"/>
        </w:numPr>
        <w:ind w:left="567" w:hanging="283"/>
      </w:pPr>
      <w:r w:rsidRPr="00843A86">
        <w:t xml:space="preserve">dotacji celowej na </w:t>
      </w:r>
      <w:r w:rsidR="009A0524">
        <w:t>podstawie porozumień</w:t>
      </w:r>
      <w:r w:rsidR="00AC652B">
        <w:t xml:space="preserve"> </w:t>
      </w:r>
      <w:r w:rsidR="009A0524">
        <w:t xml:space="preserve"> – 437</w:t>
      </w:r>
      <w:r w:rsidRPr="00843A86">
        <w:t> </w:t>
      </w:r>
      <w:r w:rsidR="009A0524">
        <w:t>991</w:t>
      </w:r>
      <w:r w:rsidRPr="00843A86">
        <w:t>,</w:t>
      </w:r>
      <w:r w:rsidR="009A0524">
        <w:t>51</w:t>
      </w:r>
      <w:r w:rsidRPr="00843A86">
        <w:t xml:space="preserve"> zł;</w:t>
      </w:r>
    </w:p>
    <w:p w14:paraId="453F0D78" w14:textId="75514371" w:rsidR="008067B0" w:rsidRPr="009F70A6" w:rsidRDefault="003948DD" w:rsidP="00692997">
      <w:pPr>
        <w:pStyle w:val="Akapitzlist"/>
        <w:numPr>
          <w:ilvl w:val="0"/>
          <w:numId w:val="2"/>
        </w:numPr>
        <w:ind w:left="567" w:hanging="283"/>
      </w:pPr>
      <w:r w:rsidRPr="009F70A6">
        <w:t>wpływy z tytułu opłat i kosztów sądowych – 59,97 zł</w:t>
      </w:r>
    </w:p>
    <w:p w14:paraId="49954A39" w14:textId="4EA43811" w:rsidR="003948DD" w:rsidRDefault="003A773B" w:rsidP="00692997">
      <w:pPr>
        <w:pStyle w:val="Akapitzlist"/>
        <w:numPr>
          <w:ilvl w:val="0"/>
          <w:numId w:val="2"/>
        </w:numPr>
        <w:ind w:left="567" w:hanging="283"/>
      </w:pPr>
      <w:r>
        <w:t>dofinansowania</w:t>
      </w:r>
      <w:r w:rsidR="00B63113" w:rsidRPr="0042540E">
        <w:t xml:space="preserve"> zadani</w:t>
      </w:r>
      <w:r>
        <w:t>a</w:t>
      </w:r>
      <w:r w:rsidR="00B63113" w:rsidRPr="0042540E">
        <w:t xml:space="preserve"> Bezpieczny Strażak w Gminie Stalowa Wola</w:t>
      </w:r>
      <w:r w:rsidR="00592268" w:rsidRPr="0042540E">
        <w:t xml:space="preserve"> – 10 000,00 zł;</w:t>
      </w:r>
    </w:p>
    <w:p w14:paraId="058CF4CF" w14:textId="0D07B660" w:rsidR="001245B1" w:rsidRPr="0042540E" w:rsidRDefault="003A773B" w:rsidP="00692997">
      <w:pPr>
        <w:pStyle w:val="Akapitzlist"/>
        <w:numPr>
          <w:ilvl w:val="0"/>
          <w:numId w:val="2"/>
        </w:numPr>
        <w:ind w:left="567" w:hanging="283"/>
      </w:pPr>
      <w:r>
        <w:t>dofinansowania do</w:t>
      </w:r>
      <w:r w:rsidR="0077444D">
        <w:t xml:space="preserve"> zadania Adaptacja do zmian klimatu </w:t>
      </w:r>
      <w:r w:rsidR="00277BE2">
        <w:t xml:space="preserve">poprzez </w:t>
      </w:r>
      <w:r w:rsidR="0077444D">
        <w:t>rozwój zielono-niebieskiej infrastruktury w Mieście Stalowa Wola o kwo</w:t>
      </w:r>
      <w:r w:rsidR="00044CBF">
        <w:t>tę 1 342 501,27 zł</w:t>
      </w:r>
    </w:p>
    <w:p w14:paraId="6421A24F" w14:textId="266176CA" w:rsidR="00592268" w:rsidRPr="002C01E6" w:rsidRDefault="000E138D" w:rsidP="00692997">
      <w:pPr>
        <w:pStyle w:val="Akapitzlist"/>
        <w:numPr>
          <w:ilvl w:val="0"/>
          <w:numId w:val="2"/>
        </w:numPr>
        <w:ind w:left="567" w:hanging="283"/>
      </w:pPr>
      <w:r w:rsidRPr="002C01E6">
        <w:t>wpływy z odsetek od nieterminowych wpłat – 2 610,53 zł</w:t>
      </w:r>
    </w:p>
    <w:p w14:paraId="4A86AA82" w14:textId="269B0AC8" w:rsidR="003B0628" w:rsidRPr="00970D8A" w:rsidRDefault="00750EBC" w:rsidP="00692997">
      <w:pPr>
        <w:pStyle w:val="Akapitzlist"/>
        <w:numPr>
          <w:ilvl w:val="0"/>
          <w:numId w:val="2"/>
        </w:numPr>
        <w:ind w:left="567" w:hanging="283"/>
      </w:pPr>
      <w:r w:rsidRPr="00970D8A">
        <w:t>z tytułu najmu pomieszczeń – 15 000,00 zł</w:t>
      </w:r>
    </w:p>
    <w:p w14:paraId="24F96211" w14:textId="2B31783F" w:rsidR="00750EBC" w:rsidRPr="00970D8A" w:rsidRDefault="006706AC" w:rsidP="00692997">
      <w:pPr>
        <w:pStyle w:val="Akapitzlist"/>
        <w:numPr>
          <w:ilvl w:val="0"/>
          <w:numId w:val="2"/>
        </w:numPr>
        <w:ind w:left="567" w:hanging="283"/>
      </w:pPr>
      <w:r w:rsidRPr="00970D8A">
        <w:t>z tytułu odszkodowań za lokale socjalne – 1 852,68 zł</w:t>
      </w:r>
    </w:p>
    <w:p w14:paraId="23DEE0A1" w14:textId="05EAE9BD" w:rsidR="006706AC" w:rsidRPr="00C33DB1" w:rsidRDefault="00943E47" w:rsidP="00692997">
      <w:pPr>
        <w:pStyle w:val="Akapitzlist"/>
        <w:numPr>
          <w:ilvl w:val="0"/>
          <w:numId w:val="2"/>
        </w:numPr>
        <w:ind w:left="567" w:hanging="283"/>
      </w:pPr>
      <w:r w:rsidRPr="00C33DB1">
        <w:t xml:space="preserve">otrzymanej darowizny na działalność świetlicy Tęcza </w:t>
      </w:r>
      <w:r w:rsidR="009D012C" w:rsidRPr="00C33DB1">
        <w:t xml:space="preserve"> – 100,00 zł</w:t>
      </w:r>
    </w:p>
    <w:p w14:paraId="7CABB60C" w14:textId="3329BD74" w:rsidR="00692997" w:rsidRPr="00C33DB1" w:rsidRDefault="003F630D" w:rsidP="00943E47">
      <w:pPr>
        <w:pStyle w:val="Akapitzlist"/>
        <w:numPr>
          <w:ilvl w:val="0"/>
          <w:numId w:val="2"/>
        </w:numPr>
        <w:ind w:left="567" w:hanging="283"/>
      </w:pPr>
      <w:r w:rsidRPr="00C33DB1">
        <w:t>kosztów upomnień – 30,85 zł</w:t>
      </w:r>
    </w:p>
    <w:p w14:paraId="6CA97A79" w14:textId="1DB18C70" w:rsidR="00BE0A99" w:rsidRDefault="003331AC" w:rsidP="003331AC">
      <w:pPr>
        <w:pStyle w:val="Akapitzlist"/>
        <w:numPr>
          <w:ilvl w:val="0"/>
          <w:numId w:val="1"/>
        </w:numPr>
        <w:ind w:left="284" w:hanging="142"/>
      </w:pPr>
      <w:r w:rsidRPr="005B4179">
        <w:t>Zmniejsza się pla</w:t>
      </w:r>
      <w:r w:rsidR="00B43BC6" w:rsidRPr="005B4179">
        <w:t>n wydatków budżetowych</w:t>
      </w:r>
      <w:r w:rsidR="00EC0D84">
        <w:t xml:space="preserve"> o kwotę </w:t>
      </w:r>
      <w:r w:rsidR="00BB55EF">
        <w:t>9</w:t>
      </w:r>
      <w:r w:rsidR="00CD6E24">
        <w:t> </w:t>
      </w:r>
      <w:r w:rsidR="00BB55EF">
        <w:t>259</w:t>
      </w:r>
      <w:r w:rsidR="00CD6E24">
        <w:t> </w:t>
      </w:r>
      <w:r w:rsidR="00BB55EF">
        <w:t>178</w:t>
      </w:r>
      <w:r w:rsidR="00CD6E24">
        <w:t>,</w:t>
      </w:r>
      <w:r w:rsidR="00BB55EF">
        <w:t>43</w:t>
      </w:r>
      <w:r w:rsidR="00CD6E24">
        <w:t xml:space="preserve"> zł</w:t>
      </w:r>
      <w:r w:rsidR="00D748CB">
        <w:t xml:space="preserve"> z tytułu</w:t>
      </w:r>
      <w:r w:rsidR="00BE0A99">
        <w:t xml:space="preserve">: </w:t>
      </w:r>
    </w:p>
    <w:p w14:paraId="4EA4CF07" w14:textId="513C3F3E" w:rsidR="00692997" w:rsidRPr="00DA3C1D" w:rsidRDefault="00BE0A99" w:rsidP="00BE0A99">
      <w:pPr>
        <w:pStyle w:val="Akapitzlist"/>
        <w:ind w:left="284"/>
      </w:pPr>
      <w:r>
        <w:t>1)</w:t>
      </w:r>
      <w:r w:rsidR="003331AC" w:rsidRPr="005B4179">
        <w:t xml:space="preserve"> </w:t>
      </w:r>
      <w:r w:rsidR="003331AC" w:rsidRPr="00DA3C1D">
        <w:t>aktualizacj</w:t>
      </w:r>
      <w:r w:rsidR="00F911F9">
        <w:t>i</w:t>
      </w:r>
      <w:r w:rsidR="003331AC" w:rsidRPr="00DA3C1D">
        <w:t xml:space="preserve"> </w:t>
      </w:r>
      <w:r w:rsidR="005B4179" w:rsidRPr="00DA3C1D">
        <w:t xml:space="preserve">planu wydatków </w:t>
      </w:r>
      <w:r w:rsidR="00553EB2" w:rsidRPr="00DA3C1D">
        <w:t>na zakupach</w:t>
      </w:r>
      <w:r w:rsidR="00F911F9">
        <w:t xml:space="preserve"> w PSP 1</w:t>
      </w:r>
      <w:r w:rsidR="00553EB2" w:rsidRPr="00DA3C1D">
        <w:t xml:space="preserve"> </w:t>
      </w:r>
      <w:r w:rsidRPr="00DA3C1D">
        <w:t xml:space="preserve"> - 4 000,00 zł;</w:t>
      </w:r>
    </w:p>
    <w:p w14:paraId="406EE4C4" w14:textId="72AECF56" w:rsidR="00BE0A99" w:rsidRDefault="00BE0A99" w:rsidP="00BE0A99">
      <w:pPr>
        <w:pStyle w:val="Akapitzlist"/>
        <w:ind w:left="284"/>
      </w:pPr>
      <w:r w:rsidRPr="00DA3C1D">
        <w:t xml:space="preserve">2) </w:t>
      </w:r>
      <w:r w:rsidR="007B0D11">
        <w:t>promocji miasta</w:t>
      </w:r>
      <w:r w:rsidR="00C75B28" w:rsidRPr="00DA3C1D">
        <w:t xml:space="preserve"> – </w:t>
      </w:r>
      <w:r w:rsidR="007B0D11">
        <w:t>8</w:t>
      </w:r>
      <w:r w:rsidR="00C75B28" w:rsidRPr="00DA3C1D">
        <w:t>50 000,00 zł</w:t>
      </w:r>
      <w:r w:rsidR="00A94442" w:rsidRPr="00DA3C1D">
        <w:t xml:space="preserve"> </w:t>
      </w:r>
      <w:r w:rsidR="00A218A9">
        <w:t>;</w:t>
      </w:r>
    </w:p>
    <w:p w14:paraId="51F83707" w14:textId="1F9E708C" w:rsidR="007B0D11" w:rsidRDefault="007B0D11" w:rsidP="00BE0A99">
      <w:pPr>
        <w:pStyle w:val="Akapitzlist"/>
        <w:ind w:left="284"/>
      </w:pPr>
      <w:r>
        <w:t>3) zadań z zakresu turystyki – 150 000,00 zł;</w:t>
      </w:r>
    </w:p>
    <w:p w14:paraId="34878C87" w14:textId="311F812B" w:rsidR="00A218A9" w:rsidRDefault="007B0D11" w:rsidP="00BE0A99">
      <w:pPr>
        <w:pStyle w:val="Akapitzlist"/>
        <w:ind w:left="284"/>
      </w:pPr>
      <w:r>
        <w:t>4</w:t>
      </w:r>
      <w:r w:rsidR="00A218A9">
        <w:t xml:space="preserve">) </w:t>
      </w:r>
      <w:r w:rsidR="00C9743B">
        <w:t xml:space="preserve">zmian zakresu rzeczowego zadania </w:t>
      </w:r>
      <w:r w:rsidR="00052956">
        <w:t xml:space="preserve"> Kompleksowe dostosowanie Miasta Stalowa Wola do ekstremalnych stanów pogodowych poprzez rozwój zielono-niebieskiej infrastruktury – 4 363.063,05 zł</w:t>
      </w:r>
      <w:r w:rsidR="00BB55EF">
        <w:t>,</w:t>
      </w:r>
    </w:p>
    <w:p w14:paraId="3F65783C" w14:textId="20AB1D13" w:rsidR="00BB55EF" w:rsidRPr="00DA3C1D" w:rsidRDefault="007B0D11" w:rsidP="00BE0A99">
      <w:pPr>
        <w:pStyle w:val="Akapitzlist"/>
        <w:ind w:left="284"/>
      </w:pPr>
      <w:r>
        <w:t>5</w:t>
      </w:r>
      <w:r w:rsidR="00BB55EF">
        <w:t xml:space="preserve">) </w:t>
      </w:r>
      <w:r w:rsidR="00C9743B">
        <w:t xml:space="preserve">harmonogramu realizacji zadania </w:t>
      </w:r>
      <w:r w:rsidR="00BB55EF">
        <w:t xml:space="preserve">  Budowa i modernizacja infrastruktury turystycznej SiR Stalowa Wola wraz z zagospodarowaniem terenu – 3 892 115,38 zł</w:t>
      </w:r>
    </w:p>
    <w:p w14:paraId="74042967" w14:textId="486C7DA9" w:rsidR="003331AC" w:rsidRDefault="003331AC" w:rsidP="003331AC">
      <w:pPr>
        <w:pStyle w:val="Akapitzlist"/>
        <w:numPr>
          <w:ilvl w:val="0"/>
          <w:numId w:val="1"/>
        </w:numPr>
        <w:ind w:left="284" w:hanging="142"/>
      </w:pPr>
      <w:r>
        <w:t xml:space="preserve">Zwiększa się plan wydatków budżetowych o kwotę </w:t>
      </w:r>
      <w:r w:rsidR="00A6409A">
        <w:t>11</w:t>
      </w:r>
      <w:r w:rsidR="00C04580">
        <w:t> </w:t>
      </w:r>
      <w:r w:rsidR="00A6409A">
        <w:t>277</w:t>
      </w:r>
      <w:r w:rsidR="00C04580">
        <w:t> </w:t>
      </w:r>
      <w:r w:rsidR="00A6409A">
        <w:t>524</w:t>
      </w:r>
      <w:r w:rsidR="00C04580">
        <w:t>,</w:t>
      </w:r>
      <w:r w:rsidR="00160F9A">
        <w:t>85</w:t>
      </w:r>
      <w:r w:rsidR="00C04580">
        <w:t xml:space="preserve"> zł</w:t>
      </w:r>
      <w:r>
        <w:t xml:space="preserve"> z przeznaczeniem na:</w:t>
      </w:r>
    </w:p>
    <w:p w14:paraId="54D7FC35" w14:textId="6D7B82E0" w:rsidR="003331AC" w:rsidRPr="00BB167D" w:rsidRDefault="0083340D" w:rsidP="003331AC">
      <w:pPr>
        <w:pStyle w:val="Akapitzlist"/>
        <w:numPr>
          <w:ilvl w:val="0"/>
          <w:numId w:val="3"/>
        </w:numPr>
        <w:ind w:left="567" w:hanging="283"/>
      </w:pPr>
      <w:r w:rsidRPr="00BB167D">
        <w:t>z</w:t>
      </w:r>
      <w:r w:rsidR="003331AC" w:rsidRPr="00BB167D">
        <w:t>adanie</w:t>
      </w:r>
      <w:r w:rsidRPr="00BB167D">
        <w:t xml:space="preserve"> -</w:t>
      </w:r>
      <w:r w:rsidR="003331AC" w:rsidRPr="00BB167D">
        <w:t xml:space="preserve"> B</w:t>
      </w:r>
      <w:r w:rsidR="007C46A3" w:rsidRPr="00BB167D">
        <w:t>ezpieczny Strażak w Gminie Stalowa Wola</w:t>
      </w:r>
      <w:r w:rsidR="003331AC" w:rsidRPr="00BB167D">
        <w:t xml:space="preserve"> – </w:t>
      </w:r>
      <w:r w:rsidR="007C46A3" w:rsidRPr="00BB167D">
        <w:t>23</w:t>
      </w:r>
      <w:r w:rsidR="003331AC" w:rsidRPr="00BB167D">
        <w:t> </w:t>
      </w:r>
      <w:r w:rsidR="007C46A3" w:rsidRPr="00BB167D">
        <w:t>355</w:t>
      </w:r>
      <w:r w:rsidR="003331AC" w:rsidRPr="00BB167D">
        <w:t>,</w:t>
      </w:r>
      <w:r w:rsidR="007C46A3" w:rsidRPr="00BB167D">
        <w:t>89</w:t>
      </w:r>
      <w:r w:rsidR="003331AC" w:rsidRPr="00BB167D">
        <w:t xml:space="preserve"> zł;</w:t>
      </w:r>
    </w:p>
    <w:p w14:paraId="4118740C" w14:textId="44BE7A9A" w:rsidR="003331AC" w:rsidRPr="00BB167D" w:rsidRDefault="003331AC" w:rsidP="003331AC">
      <w:pPr>
        <w:pStyle w:val="Akapitzlist"/>
        <w:numPr>
          <w:ilvl w:val="0"/>
          <w:numId w:val="3"/>
        </w:numPr>
        <w:ind w:left="567" w:hanging="283"/>
      </w:pPr>
      <w:r w:rsidRPr="00BB167D">
        <w:t xml:space="preserve">zadanie </w:t>
      </w:r>
      <w:r w:rsidR="0083340D" w:rsidRPr="00BB167D">
        <w:t xml:space="preserve">- </w:t>
      </w:r>
      <w:r w:rsidR="00D66593" w:rsidRPr="00BB167D">
        <w:t xml:space="preserve">Zakup Exigo 4U-nowoczesnego powiększalnika dla uczniów z dysfunkcją wzroku </w:t>
      </w:r>
      <w:r w:rsidRPr="00BB167D">
        <w:t>w Publi</w:t>
      </w:r>
      <w:r w:rsidR="00D66593" w:rsidRPr="00BB167D">
        <w:t>cznej Szkole Podstawowej Nr 5</w:t>
      </w:r>
      <w:r w:rsidRPr="00BB167D">
        <w:t xml:space="preserve"> w Stalowej Woli – </w:t>
      </w:r>
      <w:r w:rsidR="003B075A" w:rsidRPr="00BB167D">
        <w:t>25</w:t>
      </w:r>
      <w:r w:rsidRPr="00BB167D">
        <w:t> </w:t>
      </w:r>
      <w:r w:rsidR="003B075A" w:rsidRPr="00BB167D">
        <w:t>000</w:t>
      </w:r>
      <w:r w:rsidRPr="00BB167D">
        <w:t>,</w:t>
      </w:r>
      <w:r w:rsidR="003B075A" w:rsidRPr="00BB167D">
        <w:t>00</w:t>
      </w:r>
      <w:r w:rsidRPr="00BB167D">
        <w:t xml:space="preserve"> zł;</w:t>
      </w:r>
    </w:p>
    <w:p w14:paraId="4A7BD52B" w14:textId="73B1B4CC" w:rsidR="003331AC" w:rsidRPr="00BB167D" w:rsidRDefault="003C50E9" w:rsidP="0083340D">
      <w:pPr>
        <w:pStyle w:val="Akapitzlist"/>
        <w:numPr>
          <w:ilvl w:val="0"/>
          <w:numId w:val="3"/>
        </w:numPr>
        <w:ind w:left="567" w:hanging="283"/>
      </w:pPr>
      <w:r w:rsidRPr="00BB167D">
        <w:t>zadanie</w:t>
      </w:r>
      <w:r w:rsidR="0083340D" w:rsidRPr="00BB167D">
        <w:t xml:space="preserve"> - </w:t>
      </w:r>
      <w:r w:rsidRPr="00BB167D">
        <w:t>Przygotowanie projektów do zadań inwestycyjnych dofinansowanych ze źródeł zewnętrznych</w:t>
      </w:r>
      <w:r w:rsidR="003331AC" w:rsidRPr="00BB167D">
        <w:t xml:space="preserve"> – </w:t>
      </w:r>
      <w:r w:rsidRPr="00BB167D">
        <w:t>95 442,65</w:t>
      </w:r>
      <w:r w:rsidR="003331AC" w:rsidRPr="00BB167D">
        <w:t xml:space="preserve"> zł;</w:t>
      </w:r>
    </w:p>
    <w:p w14:paraId="4E1DC950" w14:textId="128F5FA4" w:rsidR="003331AC" w:rsidRDefault="00C9743B" w:rsidP="003331AC">
      <w:pPr>
        <w:pStyle w:val="Akapitzlist"/>
        <w:numPr>
          <w:ilvl w:val="0"/>
          <w:numId w:val="3"/>
        </w:numPr>
        <w:ind w:left="567" w:hanging="283"/>
      </w:pPr>
      <w:r>
        <w:t>d</w:t>
      </w:r>
      <w:r w:rsidR="00F013C5" w:rsidRPr="005F0151">
        <w:t>okapitalizowanie Stali Stalowa Wola Piłkarskiej Spółki Akcyjnej</w:t>
      </w:r>
      <w:r w:rsidR="00C04580" w:rsidRPr="005F0151">
        <w:t>–</w:t>
      </w:r>
      <w:r w:rsidR="003331AC" w:rsidRPr="005F0151">
        <w:t xml:space="preserve"> </w:t>
      </w:r>
      <w:r w:rsidR="00F013C5" w:rsidRPr="005F0151">
        <w:t>2 000 000,00</w:t>
      </w:r>
      <w:r w:rsidR="00C04580" w:rsidRPr="005F0151">
        <w:t xml:space="preserve"> zł;</w:t>
      </w:r>
    </w:p>
    <w:p w14:paraId="702F0D12" w14:textId="147B8865" w:rsidR="004E7D69" w:rsidRPr="005F0151" w:rsidRDefault="004E7D69" w:rsidP="003331AC">
      <w:pPr>
        <w:pStyle w:val="Akapitzlist"/>
        <w:numPr>
          <w:ilvl w:val="0"/>
          <w:numId w:val="3"/>
        </w:numPr>
        <w:ind w:left="567" w:hanging="283"/>
      </w:pPr>
      <w:r>
        <w:t xml:space="preserve">zadanie – Adaptacja do zmian klimatu </w:t>
      </w:r>
      <w:r w:rsidR="00277BE2">
        <w:t xml:space="preserve">poprzez </w:t>
      </w:r>
      <w:r>
        <w:t xml:space="preserve">rozwój zielono-niebieskiej infrastruktury w Mieście Stalowa Wola </w:t>
      </w:r>
      <w:r w:rsidR="00644397">
        <w:t>– 4 427</w:t>
      </w:r>
      <w:r w:rsidR="0040393B">
        <w:t> </w:t>
      </w:r>
      <w:r w:rsidR="00644397">
        <w:t>463</w:t>
      </w:r>
      <w:r w:rsidR="0040393B">
        <w:t>,</w:t>
      </w:r>
      <w:r w:rsidR="00644397">
        <w:t>05 zł</w:t>
      </w:r>
    </w:p>
    <w:p w14:paraId="35AA2F19" w14:textId="7A466AB8" w:rsidR="005E2CED" w:rsidRPr="005F0151" w:rsidRDefault="00F711E8" w:rsidP="003331AC">
      <w:pPr>
        <w:pStyle w:val="Akapitzlist"/>
        <w:numPr>
          <w:ilvl w:val="0"/>
          <w:numId w:val="3"/>
        </w:numPr>
        <w:ind w:left="567" w:hanging="283"/>
      </w:pPr>
      <w:r w:rsidRPr="005F0151">
        <w:t xml:space="preserve">dotację </w:t>
      </w:r>
      <w:r w:rsidR="00902119" w:rsidRPr="005F0151">
        <w:t xml:space="preserve">podmiotową dla MDK </w:t>
      </w:r>
      <w:r w:rsidRPr="005F0151">
        <w:t xml:space="preserve"> </w:t>
      </w:r>
      <w:r w:rsidR="002F6E9F" w:rsidRPr="005F0151">
        <w:t xml:space="preserve">– </w:t>
      </w:r>
      <w:r w:rsidR="00902119" w:rsidRPr="005F0151">
        <w:t>1 7</w:t>
      </w:r>
      <w:r w:rsidR="002F6E9F" w:rsidRPr="005F0151">
        <w:t>00 000,00 zł</w:t>
      </w:r>
    </w:p>
    <w:p w14:paraId="6CC554D5" w14:textId="2F71330E" w:rsidR="002F6E9F" w:rsidRPr="00440AC1" w:rsidRDefault="00513E3F" w:rsidP="003331AC">
      <w:pPr>
        <w:pStyle w:val="Akapitzlist"/>
        <w:numPr>
          <w:ilvl w:val="0"/>
          <w:numId w:val="3"/>
        </w:numPr>
        <w:ind w:left="567" w:hanging="283"/>
        <w:rPr>
          <w:color w:val="FF0000"/>
        </w:rPr>
      </w:pPr>
      <w:r w:rsidRPr="005F0151">
        <w:t>dotacj</w:t>
      </w:r>
      <w:r w:rsidR="00C9743B">
        <w:t>e</w:t>
      </w:r>
      <w:r w:rsidRPr="005F0151">
        <w:t xml:space="preserve"> </w:t>
      </w:r>
      <w:r w:rsidR="00C9743B">
        <w:t>z zakresu sportu</w:t>
      </w:r>
      <w:r w:rsidR="00E16A51">
        <w:t xml:space="preserve"> – 6</w:t>
      </w:r>
      <w:r w:rsidRPr="005F0151">
        <w:t>50 000,00 zł</w:t>
      </w:r>
    </w:p>
    <w:p w14:paraId="197C8077" w14:textId="4AA6788E" w:rsidR="00F126F4" w:rsidRPr="004002EA" w:rsidRDefault="00E51B6F" w:rsidP="003331AC">
      <w:pPr>
        <w:pStyle w:val="Akapitzlist"/>
        <w:numPr>
          <w:ilvl w:val="0"/>
          <w:numId w:val="3"/>
        </w:numPr>
        <w:ind w:left="567" w:hanging="283"/>
      </w:pPr>
      <w:r w:rsidRPr="004002EA">
        <w:t xml:space="preserve">wydatki z darowizny </w:t>
      </w:r>
      <w:r w:rsidR="00B40965" w:rsidRPr="004002EA">
        <w:t xml:space="preserve">dla świetlicy Tęcza w </w:t>
      </w:r>
      <w:r w:rsidRPr="004002EA">
        <w:t>MOPS – 100,00 zł</w:t>
      </w:r>
    </w:p>
    <w:p w14:paraId="395B3C99" w14:textId="77777777" w:rsidR="004002EA" w:rsidRPr="004002EA" w:rsidRDefault="00E920C5" w:rsidP="003331AC">
      <w:pPr>
        <w:pStyle w:val="Akapitzlist"/>
        <w:numPr>
          <w:ilvl w:val="0"/>
          <w:numId w:val="3"/>
        </w:numPr>
        <w:ind w:left="567" w:hanging="283"/>
      </w:pPr>
      <w:r w:rsidRPr="004002EA">
        <w:t xml:space="preserve">uzupełnienie </w:t>
      </w:r>
      <w:r w:rsidR="00B40965" w:rsidRPr="004002EA">
        <w:t>wydatków na zakupy</w:t>
      </w:r>
      <w:r w:rsidR="00E51B6F" w:rsidRPr="004002EA">
        <w:t xml:space="preserve"> </w:t>
      </w:r>
      <w:r w:rsidR="00397C41" w:rsidRPr="004002EA">
        <w:t xml:space="preserve">dla Samorządowego Liceum Ogólnokształcącego </w:t>
      </w:r>
    </w:p>
    <w:p w14:paraId="5731484B" w14:textId="20775DFE" w:rsidR="00E51B6F" w:rsidRPr="004002EA" w:rsidRDefault="00397C41" w:rsidP="004002EA">
      <w:pPr>
        <w:pStyle w:val="Akapitzlist"/>
        <w:ind w:left="567"/>
      </w:pPr>
      <w:r w:rsidRPr="004002EA">
        <w:t xml:space="preserve">w Stalowej Woli- </w:t>
      </w:r>
      <w:r w:rsidR="0040393B">
        <w:t>15</w:t>
      </w:r>
      <w:r w:rsidRPr="004002EA">
        <w:t> 000,00 zł</w:t>
      </w:r>
    </w:p>
    <w:p w14:paraId="32BD854F" w14:textId="543454A6" w:rsidR="00397C41" w:rsidRPr="00737CD8" w:rsidRDefault="00046549" w:rsidP="003331AC">
      <w:pPr>
        <w:pStyle w:val="Akapitzlist"/>
        <w:numPr>
          <w:ilvl w:val="0"/>
          <w:numId w:val="3"/>
        </w:numPr>
        <w:ind w:left="567" w:hanging="283"/>
      </w:pPr>
      <w:r w:rsidRPr="00737CD8">
        <w:t>uzupełnienie planu na zakładowy fundusz świadczeń socjalnych – 488 277,09 zł</w:t>
      </w:r>
    </w:p>
    <w:p w14:paraId="3911828A" w14:textId="1669A943" w:rsidR="00473582" w:rsidRDefault="00C9743B" w:rsidP="00C9743B">
      <w:pPr>
        <w:pStyle w:val="Akapitzlist"/>
        <w:numPr>
          <w:ilvl w:val="0"/>
          <w:numId w:val="3"/>
        </w:numPr>
        <w:ind w:left="567" w:hanging="283"/>
      </w:pPr>
      <w:r>
        <w:t xml:space="preserve">uzupełnienie planu wydatków bieżących w jednostkach organizacyjnych miasta – </w:t>
      </w:r>
      <w:r w:rsidR="0040393B">
        <w:t>639 986,17</w:t>
      </w:r>
      <w:r>
        <w:t xml:space="preserve"> zł;</w:t>
      </w:r>
    </w:p>
    <w:p w14:paraId="64E4797C" w14:textId="56BE23EC" w:rsidR="005C6F17" w:rsidRDefault="00160F9A" w:rsidP="00C9743B">
      <w:pPr>
        <w:pStyle w:val="Akapitzlist"/>
        <w:numPr>
          <w:ilvl w:val="0"/>
          <w:numId w:val="3"/>
        </w:numPr>
        <w:ind w:left="567" w:hanging="283"/>
      </w:pPr>
      <w:r>
        <w:t>wykup</w:t>
      </w:r>
      <w:r w:rsidR="00AF0CFA">
        <w:t>u gruntów do zasobów Gminy – 1 2</w:t>
      </w:r>
      <w:r>
        <w:t>12 900,00 zł</w:t>
      </w:r>
    </w:p>
    <w:p w14:paraId="2A163E02" w14:textId="05C96AC9" w:rsidR="00C04580" w:rsidRPr="005E2CED" w:rsidRDefault="00C04580" w:rsidP="008C69A7">
      <w:pPr>
        <w:ind w:left="284"/>
      </w:pPr>
    </w:p>
    <w:sectPr w:rsidR="00C04580" w:rsidRPr="005E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E49"/>
    <w:multiLevelType w:val="hybridMultilevel"/>
    <w:tmpl w:val="DB9A403A"/>
    <w:lvl w:ilvl="0" w:tplc="56A80412">
      <w:start w:val="1"/>
      <w:numFmt w:val="decimal"/>
      <w:lvlText w:val="%1)"/>
      <w:lvlJc w:val="left"/>
      <w:pPr>
        <w:ind w:left="163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6F5F96"/>
    <w:multiLevelType w:val="hybridMultilevel"/>
    <w:tmpl w:val="85CAFD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072C29"/>
    <w:multiLevelType w:val="hybridMultilevel"/>
    <w:tmpl w:val="D73EE5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111D"/>
    <w:multiLevelType w:val="hybridMultilevel"/>
    <w:tmpl w:val="9976D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F7FEF"/>
    <w:multiLevelType w:val="hybridMultilevel"/>
    <w:tmpl w:val="8E6C3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0213173">
    <w:abstractNumId w:val="3"/>
  </w:num>
  <w:num w:numId="2" w16cid:durableId="1398630078">
    <w:abstractNumId w:val="1"/>
  </w:num>
  <w:num w:numId="3" w16cid:durableId="990909135">
    <w:abstractNumId w:val="0"/>
  </w:num>
  <w:num w:numId="4" w16cid:durableId="979576388">
    <w:abstractNumId w:val="2"/>
  </w:num>
  <w:num w:numId="5" w16cid:durableId="541870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97"/>
    <w:rsid w:val="0001263F"/>
    <w:rsid w:val="00044CBF"/>
    <w:rsid w:val="00046549"/>
    <w:rsid w:val="00052956"/>
    <w:rsid w:val="000E138D"/>
    <w:rsid w:val="00123235"/>
    <w:rsid w:val="001245B1"/>
    <w:rsid w:val="00154D76"/>
    <w:rsid w:val="00160F9A"/>
    <w:rsid w:val="001A208A"/>
    <w:rsid w:val="001C1665"/>
    <w:rsid w:val="00243FBD"/>
    <w:rsid w:val="002540BA"/>
    <w:rsid w:val="00277BE2"/>
    <w:rsid w:val="002C01E6"/>
    <w:rsid w:val="002F38A1"/>
    <w:rsid w:val="002F6E9F"/>
    <w:rsid w:val="00330F32"/>
    <w:rsid w:val="003331AC"/>
    <w:rsid w:val="00342EF3"/>
    <w:rsid w:val="00354B13"/>
    <w:rsid w:val="0037573E"/>
    <w:rsid w:val="003948DD"/>
    <w:rsid w:val="0039592E"/>
    <w:rsid w:val="00397C41"/>
    <w:rsid w:val="003A773B"/>
    <w:rsid w:val="003B0628"/>
    <w:rsid w:val="003B075A"/>
    <w:rsid w:val="003C50E9"/>
    <w:rsid w:val="003F630D"/>
    <w:rsid w:val="004002EA"/>
    <w:rsid w:val="0040393B"/>
    <w:rsid w:val="0042540E"/>
    <w:rsid w:val="00440AC1"/>
    <w:rsid w:val="00473582"/>
    <w:rsid w:val="004A765A"/>
    <w:rsid w:val="004E7D69"/>
    <w:rsid w:val="00511E19"/>
    <w:rsid w:val="005129FB"/>
    <w:rsid w:val="00513E3F"/>
    <w:rsid w:val="00553EB2"/>
    <w:rsid w:val="00581C55"/>
    <w:rsid w:val="00590F41"/>
    <w:rsid w:val="00592268"/>
    <w:rsid w:val="005B4179"/>
    <w:rsid w:val="005C6F17"/>
    <w:rsid w:val="005D51E7"/>
    <w:rsid w:val="005E2CED"/>
    <w:rsid w:val="005F0151"/>
    <w:rsid w:val="00644397"/>
    <w:rsid w:val="006706AC"/>
    <w:rsid w:val="00692997"/>
    <w:rsid w:val="006B32F7"/>
    <w:rsid w:val="00737CD8"/>
    <w:rsid w:val="00750EBC"/>
    <w:rsid w:val="0077444D"/>
    <w:rsid w:val="007A351C"/>
    <w:rsid w:val="007B0D11"/>
    <w:rsid w:val="007B3E12"/>
    <w:rsid w:val="007C46A3"/>
    <w:rsid w:val="008067B0"/>
    <w:rsid w:val="0083340D"/>
    <w:rsid w:val="00843A86"/>
    <w:rsid w:val="0085001E"/>
    <w:rsid w:val="008C01D9"/>
    <w:rsid w:val="008C69A7"/>
    <w:rsid w:val="00902119"/>
    <w:rsid w:val="0091495E"/>
    <w:rsid w:val="00943E47"/>
    <w:rsid w:val="00970D8A"/>
    <w:rsid w:val="009A0524"/>
    <w:rsid w:val="009D012C"/>
    <w:rsid w:val="009F70A6"/>
    <w:rsid w:val="00A07DE8"/>
    <w:rsid w:val="00A218A9"/>
    <w:rsid w:val="00A50D64"/>
    <w:rsid w:val="00A62644"/>
    <w:rsid w:val="00A6409A"/>
    <w:rsid w:val="00A94442"/>
    <w:rsid w:val="00AA1E1B"/>
    <w:rsid w:val="00AC652B"/>
    <w:rsid w:val="00AF0CFA"/>
    <w:rsid w:val="00B129CA"/>
    <w:rsid w:val="00B143F2"/>
    <w:rsid w:val="00B40965"/>
    <w:rsid w:val="00B43BC6"/>
    <w:rsid w:val="00B603FF"/>
    <w:rsid w:val="00B63113"/>
    <w:rsid w:val="00BB167D"/>
    <w:rsid w:val="00BB55EF"/>
    <w:rsid w:val="00BD1555"/>
    <w:rsid w:val="00BE0A99"/>
    <w:rsid w:val="00C00E82"/>
    <w:rsid w:val="00C04580"/>
    <w:rsid w:val="00C176F1"/>
    <w:rsid w:val="00C33DB1"/>
    <w:rsid w:val="00C537D1"/>
    <w:rsid w:val="00C75B28"/>
    <w:rsid w:val="00C878E2"/>
    <w:rsid w:val="00C9743B"/>
    <w:rsid w:val="00CA7714"/>
    <w:rsid w:val="00CD6E24"/>
    <w:rsid w:val="00D66593"/>
    <w:rsid w:val="00D748CB"/>
    <w:rsid w:val="00DA3C1D"/>
    <w:rsid w:val="00DC172D"/>
    <w:rsid w:val="00DC521A"/>
    <w:rsid w:val="00E01DE8"/>
    <w:rsid w:val="00E16A51"/>
    <w:rsid w:val="00E244D1"/>
    <w:rsid w:val="00E51B6F"/>
    <w:rsid w:val="00E920C5"/>
    <w:rsid w:val="00EC0D84"/>
    <w:rsid w:val="00EC1C32"/>
    <w:rsid w:val="00EE0577"/>
    <w:rsid w:val="00F013C5"/>
    <w:rsid w:val="00F126F4"/>
    <w:rsid w:val="00F711E8"/>
    <w:rsid w:val="00F829C3"/>
    <w:rsid w:val="00F84211"/>
    <w:rsid w:val="00F911F9"/>
    <w:rsid w:val="00FC3195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482B"/>
  <w15:chartTrackingRefBased/>
  <w15:docId w15:val="{1A71900A-EB35-44A3-9935-726762E5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9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9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9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9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9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9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9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9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9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9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65</cp:revision>
  <cp:lastPrinted>2025-08-18T08:55:00Z</cp:lastPrinted>
  <dcterms:created xsi:type="dcterms:W3CDTF">2025-07-08T07:15:00Z</dcterms:created>
  <dcterms:modified xsi:type="dcterms:W3CDTF">2025-08-18T09:09:00Z</dcterms:modified>
</cp:coreProperties>
</file>