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C8" w:rsidRDefault="00F07DC8" w:rsidP="00013C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</w:p>
    <w:p w:rsidR="00F07DC8" w:rsidRDefault="00F07DC8" w:rsidP="00013C4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RADY MIEJSKIEJ W STALOWEJ WOLI </w:t>
      </w:r>
    </w:p>
    <w:p w:rsidR="00F07DC8" w:rsidRDefault="00F07DC8" w:rsidP="00013C4A">
      <w:pPr>
        <w:spacing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</w:p>
    <w:p w:rsidR="00F07DC8" w:rsidRDefault="00F07DC8" w:rsidP="00013C4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przyjęcia</w:t>
      </w:r>
      <w:r w:rsidR="003839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CF5">
        <w:rPr>
          <w:rFonts w:ascii="Times New Roman" w:hAnsi="Times New Roman" w:cs="Times New Roman"/>
          <w:b/>
          <w:sz w:val="24"/>
          <w:szCs w:val="24"/>
        </w:rPr>
        <w:t>drugiej aktualizacji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3CF5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 xml:space="preserve">Stalowowolskiego Programu Senioralnego </w:t>
      </w:r>
      <w:r w:rsidR="003839F6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na lata 2024-2026”</w:t>
      </w:r>
    </w:p>
    <w:p w:rsidR="00F07DC8" w:rsidRDefault="00F07DC8" w:rsidP="00013C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61291">
        <w:rPr>
          <w:rFonts w:ascii="Times New Roman" w:hAnsi="Times New Roman" w:cs="Times New Roman"/>
          <w:sz w:val="24"/>
          <w:szCs w:val="24"/>
        </w:rPr>
        <w:t>. Dz. U. 2025 poz. 1153</w:t>
      </w:r>
      <w:r w:rsidR="00354BEF">
        <w:rPr>
          <w:rFonts w:ascii="Times New Roman" w:hAnsi="Times New Roman" w:cs="Times New Roman"/>
          <w:sz w:val="24"/>
          <w:szCs w:val="24"/>
        </w:rPr>
        <w:t xml:space="preserve"> ze zm.) oraz</w:t>
      </w:r>
      <w:r>
        <w:rPr>
          <w:rFonts w:ascii="Times New Roman" w:hAnsi="Times New Roman" w:cs="Times New Roman"/>
          <w:sz w:val="24"/>
          <w:szCs w:val="24"/>
        </w:rPr>
        <w:t xml:space="preserve"> art. 17 ust. 1 pkt 1</w:t>
      </w:r>
      <w:r w:rsidR="00291444">
        <w:rPr>
          <w:rFonts w:ascii="Times New Roman" w:hAnsi="Times New Roman" w:cs="Times New Roman"/>
          <w:sz w:val="24"/>
          <w:szCs w:val="24"/>
        </w:rPr>
        <w:t xml:space="preserve">, art. 10 ust.10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444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207B38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291444">
        <w:rPr>
          <w:rFonts w:ascii="Times New Roman" w:hAnsi="Times New Roman" w:cs="Times New Roman"/>
          <w:sz w:val="24"/>
          <w:szCs w:val="24"/>
        </w:rPr>
        <w:t xml:space="preserve">12 marca 2004 r. </w:t>
      </w:r>
      <w:r>
        <w:rPr>
          <w:rFonts w:ascii="Times New Roman" w:hAnsi="Times New Roman" w:cs="Times New Roman"/>
          <w:sz w:val="24"/>
          <w:szCs w:val="24"/>
        </w:rPr>
        <w:t>o pom</w:t>
      </w:r>
      <w:r w:rsidR="00061291">
        <w:rPr>
          <w:rFonts w:ascii="Times New Roman" w:hAnsi="Times New Roman" w:cs="Times New Roman"/>
          <w:sz w:val="24"/>
          <w:szCs w:val="24"/>
        </w:rPr>
        <w:t>ocy społecznej (</w:t>
      </w:r>
      <w:proofErr w:type="spellStart"/>
      <w:r w:rsidR="0006129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61291">
        <w:rPr>
          <w:rFonts w:ascii="Times New Roman" w:hAnsi="Times New Roman" w:cs="Times New Roman"/>
          <w:sz w:val="24"/>
          <w:szCs w:val="24"/>
        </w:rPr>
        <w:t>. Dz. U. 2025 poz. 1214</w:t>
      </w:r>
      <w:r>
        <w:rPr>
          <w:rFonts w:ascii="Times New Roman" w:hAnsi="Times New Roman" w:cs="Times New Roman"/>
          <w:sz w:val="24"/>
          <w:szCs w:val="24"/>
        </w:rPr>
        <w:t xml:space="preserve"> ze zm.) Rada Miejska </w:t>
      </w:r>
      <w:r w:rsidR="003839F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Stalowej Woli uchwala co następuje: </w:t>
      </w:r>
    </w:p>
    <w:p w:rsidR="00F07DC8" w:rsidRDefault="00F07DC8" w:rsidP="00013C4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</w:p>
    <w:p w:rsidR="00F07DC8" w:rsidRDefault="00F07DC8" w:rsidP="00013C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Przyjmuje się </w:t>
      </w:r>
      <w:r w:rsidR="00413CF5">
        <w:rPr>
          <w:rFonts w:ascii="Times New Roman" w:hAnsi="Times New Roman" w:cs="Times New Roman"/>
          <w:sz w:val="24"/>
          <w:szCs w:val="24"/>
        </w:rPr>
        <w:t xml:space="preserve">drugą </w:t>
      </w:r>
      <w:r>
        <w:rPr>
          <w:rFonts w:ascii="Times New Roman" w:hAnsi="Times New Roman" w:cs="Times New Roman"/>
          <w:sz w:val="24"/>
          <w:szCs w:val="24"/>
        </w:rPr>
        <w:t>aktualizację „Stalowowolskiego Programu Sen</w:t>
      </w:r>
      <w:r w:rsidR="00413CF5">
        <w:rPr>
          <w:rFonts w:ascii="Times New Roman" w:hAnsi="Times New Roman" w:cs="Times New Roman"/>
          <w:sz w:val="24"/>
          <w:szCs w:val="24"/>
        </w:rPr>
        <w:t xml:space="preserve">ioralnego na lata </w:t>
      </w:r>
      <w:r w:rsidR="003839F6">
        <w:rPr>
          <w:rFonts w:ascii="Times New Roman" w:hAnsi="Times New Roman" w:cs="Times New Roman"/>
          <w:sz w:val="24"/>
          <w:szCs w:val="24"/>
        </w:rPr>
        <w:br/>
      </w:r>
      <w:r w:rsidR="00413CF5">
        <w:rPr>
          <w:rFonts w:ascii="Times New Roman" w:hAnsi="Times New Roman" w:cs="Times New Roman"/>
          <w:sz w:val="24"/>
          <w:szCs w:val="24"/>
        </w:rPr>
        <w:t xml:space="preserve">2024-2026” </w:t>
      </w:r>
      <w:r>
        <w:rPr>
          <w:rFonts w:ascii="Times New Roman" w:hAnsi="Times New Roman" w:cs="Times New Roman"/>
          <w:sz w:val="24"/>
          <w:szCs w:val="24"/>
        </w:rPr>
        <w:t>w brzmieniu stanowiącym załącznik do niniejszej uchwały.</w:t>
      </w:r>
    </w:p>
    <w:p w:rsidR="00F07DC8" w:rsidRDefault="00F07DC8" w:rsidP="00013C4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</w:p>
    <w:p w:rsidR="00F07DC8" w:rsidRDefault="00413CF5" w:rsidP="00013C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uchwała nr V/71/2024 z dnia 20 września 2024</w:t>
      </w:r>
      <w:r w:rsidR="00F07DC8">
        <w:rPr>
          <w:rFonts w:ascii="Times New Roman" w:hAnsi="Times New Roman" w:cs="Times New Roman"/>
          <w:sz w:val="24"/>
          <w:szCs w:val="24"/>
        </w:rPr>
        <w:t xml:space="preserve"> r. w sprawie przyjęcia </w:t>
      </w:r>
      <w:r>
        <w:rPr>
          <w:rFonts w:ascii="Times New Roman" w:hAnsi="Times New Roman" w:cs="Times New Roman"/>
          <w:sz w:val="24"/>
          <w:szCs w:val="24"/>
        </w:rPr>
        <w:t xml:space="preserve">aktualizacji </w:t>
      </w:r>
      <w:r w:rsidR="00F07DC8">
        <w:rPr>
          <w:rFonts w:ascii="Times New Roman" w:hAnsi="Times New Roman" w:cs="Times New Roman"/>
          <w:sz w:val="24"/>
          <w:szCs w:val="24"/>
        </w:rPr>
        <w:t>„Stalowowolskiego Programu Senioralnego na lata 2024-2026”.</w:t>
      </w:r>
    </w:p>
    <w:p w:rsidR="00F07DC8" w:rsidRDefault="00F07DC8" w:rsidP="00013C4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</w:t>
      </w:r>
    </w:p>
    <w:p w:rsidR="00F07DC8" w:rsidRDefault="00F07DC8" w:rsidP="00013C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Prezydentowi Miasta Stalowej Woli.</w:t>
      </w:r>
    </w:p>
    <w:p w:rsidR="00F07DC8" w:rsidRDefault="00F07DC8" w:rsidP="00013C4A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4.</w:t>
      </w:r>
    </w:p>
    <w:p w:rsidR="00F07DC8" w:rsidRDefault="00F07DC8" w:rsidP="00013C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:rsidR="00AD5EB1" w:rsidRDefault="00AD5EB1" w:rsidP="00013C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EB1" w:rsidRDefault="00AD5EB1" w:rsidP="00013C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EB1" w:rsidRDefault="00AD5EB1" w:rsidP="00013C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9F6" w:rsidRDefault="003839F6" w:rsidP="00013C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EB1" w:rsidRDefault="00AD5EB1" w:rsidP="00013C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EB1" w:rsidRPr="00AD5EB1" w:rsidRDefault="00AD5EB1" w:rsidP="00AD5EB1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EB1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AD5EB1" w:rsidRPr="00AD5EB1" w:rsidRDefault="00AD5EB1" w:rsidP="00AD5EB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EB1" w:rsidRPr="00AD5EB1" w:rsidRDefault="00AD5EB1" w:rsidP="00AD5E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EB1">
        <w:rPr>
          <w:rFonts w:ascii="Times New Roman" w:hAnsi="Times New Roman" w:cs="Times New Roman"/>
          <w:sz w:val="24"/>
          <w:szCs w:val="24"/>
        </w:rPr>
        <w:tab/>
        <w:t xml:space="preserve">Zgodnie z art. 17 ust. 1 ustawy o pomocy społecznych do zadań własnych gminy należy opracowanie i realizacja gminnej strategii rozwiązywania problemów społecznych, </w:t>
      </w:r>
      <w:r w:rsidRPr="00AD5EB1">
        <w:rPr>
          <w:rFonts w:ascii="Times New Roman" w:hAnsi="Times New Roman" w:cs="Times New Roman"/>
          <w:sz w:val="24"/>
          <w:szCs w:val="24"/>
        </w:rPr>
        <w:br/>
        <w:t xml:space="preserve">ze szczególnym uwzględnieniem programów pomocy społecznej, profilaktyki rozwiązywania problemów alkoholowych i innych, których celem jest integracja osób i rodzin z grup szczególnego ryzyka. </w:t>
      </w:r>
    </w:p>
    <w:p w:rsidR="00AD5EB1" w:rsidRPr="00AD5EB1" w:rsidRDefault="00AD5EB1" w:rsidP="00AD5EB1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D5EB1">
        <w:rPr>
          <w:rFonts w:ascii="Times New Roman" w:hAnsi="Times New Roman" w:cs="Times New Roman"/>
          <w:sz w:val="24"/>
          <w:szCs w:val="24"/>
        </w:rPr>
        <w:tab/>
      </w:r>
      <w:r w:rsidRPr="00AD5E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Przeprowadzony monitoring Stalowowolskiego Programu Senioralnego na lata </w:t>
      </w:r>
      <w:r w:rsidRPr="00AD5EB1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2024 – 2026 za rok 2024 stał si</w:t>
      </w:r>
      <w:r w:rsidR="006849FA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ę przesłanką do dokonania kolejnej aktualizacji </w:t>
      </w:r>
      <w:r w:rsidRPr="00AD5E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Stalowowolskiego Programu Senioraln</w:t>
      </w:r>
      <w:r w:rsidR="006849FA">
        <w:rPr>
          <w:rFonts w:ascii="Times New Roman" w:eastAsiaTheme="minorEastAsia" w:hAnsi="Times New Roman" w:cs="Times New Roman"/>
          <w:sz w:val="24"/>
          <w:szCs w:val="24"/>
          <w:lang w:eastAsia="pl-PL"/>
        </w:rPr>
        <w:t>ego na lata 2024 – 2026. W kolejnej drugiej aktualizacji  Programu</w:t>
      </w:r>
      <w:r w:rsidRPr="00AD5E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uwzględniono</w:t>
      </w:r>
      <w:r w:rsidRPr="00AD5EB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katalog wskaźników, który umożliwi efektywne monitorowanie realizacji zadań; dokonano przeglądu Realizatorów oraz włączono w proces tych, którzy w rzeczywisty sposób działają na rzecz realizacji założonych celów;</w:t>
      </w:r>
      <w:r w:rsidRPr="00AD5E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AD5EB1">
        <w:rPr>
          <w:rFonts w:ascii="Times New Roman" w:eastAsia="Calibri" w:hAnsi="Times New Roman" w:cs="Times New Roman"/>
          <w:sz w:val="24"/>
          <w:szCs w:val="24"/>
          <w:lang w:eastAsia="pl-PL"/>
        </w:rPr>
        <w:t>zaplanowano działania oraz wskaźniki, do możliwości statutowych Realizujących Program.</w:t>
      </w:r>
      <w:r w:rsidRPr="00AD5E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Dokument został poddany analizie przez Przedstawicieli podmiotów działających na rzecz seniorów.</w:t>
      </w:r>
    </w:p>
    <w:p w:rsidR="00AD5EB1" w:rsidRPr="00AD5EB1" w:rsidRDefault="006849FA" w:rsidP="00AD5EB1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Nowy</w:t>
      </w:r>
      <w:r w:rsidR="003839F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poddany ponownej aktualizacji </w:t>
      </w:r>
      <w:r w:rsidR="00AD5EB1" w:rsidRPr="00AD5EB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Program obejmuje inną nową treść niż Stalowowolski Program Senioralny na lata 2024-2026 przyjęty Uchwałą </w:t>
      </w:r>
      <w:r w:rsidR="003839F6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AD5EB1" w:rsidRPr="00AD5EB1">
        <w:rPr>
          <w:rFonts w:ascii="Times New Roman" w:eastAsiaTheme="minorEastAsia" w:hAnsi="Times New Roman" w:cs="Times New Roman"/>
          <w:sz w:val="24"/>
          <w:szCs w:val="24"/>
          <w:lang w:eastAsia="pl-PL"/>
        </w:rPr>
        <w:t>Nr LXXIV/1001/2023 Rady Miejskiej w Stalowej Woli z dnia 18 grudnia 2023r. a następnie uchylony Uchwałą nr V/71/ 2024 Rady Miejskiej w Stalowej Woli z dnia 20 września 2024r.</w:t>
      </w:r>
    </w:p>
    <w:p w:rsidR="00AD5EB1" w:rsidRPr="00AD5EB1" w:rsidRDefault="00AD5EB1" w:rsidP="00AD5E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EB1">
        <w:rPr>
          <w:rFonts w:ascii="Times New Roman" w:hAnsi="Times New Roman" w:cs="Times New Roman"/>
          <w:sz w:val="24"/>
          <w:szCs w:val="24"/>
        </w:rPr>
        <w:tab/>
        <w:t xml:space="preserve">W związku z powyższym uzasadnione jest przyjęcie niniejszej uchwały. </w:t>
      </w:r>
    </w:p>
    <w:p w:rsidR="00AD5EB1" w:rsidRPr="00AD5EB1" w:rsidRDefault="00AD5EB1" w:rsidP="00AD5E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5EB1" w:rsidRPr="00AD5EB1" w:rsidRDefault="00AD5EB1" w:rsidP="00AD5EB1">
      <w:pPr>
        <w:spacing w:line="276" w:lineRule="auto"/>
      </w:pPr>
    </w:p>
    <w:p w:rsidR="00AD5EB1" w:rsidRPr="00AD5EB1" w:rsidRDefault="00AD5EB1" w:rsidP="00AD5EB1">
      <w:pPr>
        <w:spacing w:line="254" w:lineRule="auto"/>
      </w:pPr>
    </w:p>
    <w:p w:rsidR="00AD5EB1" w:rsidRDefault="00AD5EB1" w:rsidP="00013C4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DC8" w:rsidRDefault="00F07DC8" w:rsidP="00013C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DC8" w:rsidRDefault="00F07DC8" w:rsidP="00013C4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1F18" w:rsidRDefault="00207B38" w:rsidP="00013C4A">
      <w:pPr>
        <w:spacing w:line="360" w:lineRule="auto"/>
      </w:pPr>
    </w:p>
    <w:sectPr w:rsidR="00841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6F"/>
    <w:rsid w:val="00013C4A"/>
    <w:rsid w:val="000157CF"/>
    <w:rsid w:val="00061291"/>
    <w:rsid w:val="00207B38"/>
    <w:rsid w:val="00291444"/>
    <w:rsid w:val="002A726F"/>
    <w:rsid w:val="00354BEF"/>
    <w:rsid w:val="003839F6"/>
    <w:rsid w:val="00413CF5"/>
    <w:rsid w:val="00456F8D"/>
    <w:rsid w:val="006849FA"/>
    <w:rsid w:val="009A4A01"/>
    <w:rsid w:val="00A4165E"/>
    <w:rsid w:val="00AD5EB1"/>
    <w:rsid w:val="00C711DB"/>
    <w:rsid w:val="00F07DC8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DC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1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DC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Bierut</dc:creator>
  <cp:keywords/>
  <dc:description/>
  <cp:lastModifiedBy>Aleksandra Bierut</cp:lastModifiedBy>
  <cp:revision>8</cp:revision>
  <cp:lastPrinted>2024-08-30T10:45:00Z</cp:lastPrinted>
  <dcterms:created xsi:type="dcterms:W3CDTF">2025-10-13T08:55:00Z</dcterms:created>
  <dcterms:modified xsi:type="dcterms:W3CDTF">2025-10-14T07:16:00Z</dcterms:modified>
</cp:coreProperties>
</file>