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6798" w14:textId="6182AA08" w:rsidR="007123AA" w:rsidRDefault="007123AA" w:rsidP="005823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026C0A8A" w14:textId="2054412F" w:rsidR="007123AA" w:rsidRDefault="00712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analizą planu dochodów i wydatków budżetowych dokonuje się następujących zmian:</w:t>
      </w:r>
    </w:p>
    <w:p w14:paraId="755B19BE" w14:textId="063CE108" w:rsidR="007123AA" w:rsidRDefault="007123AA" w:rsidP="007123AA">
      <w:pPr>
        <w:pStyle w:val="Akapitzlist"/>
        <w:numPr>
          <w:ilvl w:val="0"/>
          <w:numId w:val="1"/>
        </w:numPr>
        <w:ind w:left="28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Dokonuję się zwiększenia dochodów budżetowych o kwotę </w:t>
      </w:r>
      <w:r w:rsidR="005823D0">
        <w:rPr>
          <w:rFonts w:ascii="Times New Roman" w:hAnsi="Times New Roman" w:cs="Times New Roman"/>
        </w:rPr>
        <w:t>1 135 153,73</w:t>
      </w:r>
      <w:r>
        <w:rPr>
          <w:rFonts w:ascii="Times New Roman" w:hAnsi="Times New Roman" w:cs="Times New Roman"/>
        </w:rPr>
        <w:t xml:space="preserve"> zł, z tytułu:</w:t>
      </w:r>
    </w:p>
    <w:p w14:paraId="2ABCD876" w14:textId="510B8C2C" w:rsidR="007123AA" w:rsidRDefault="00FC3FE4" w:rsidP="007123AA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123AA">
        <w:rPr>
          <w:rFonts w:ascii="Times New Roman" w:hAnsi="Times New Roman" w:cs="Times New Roman"/>
        </w:rPr>
        <w:t xml:space="preserve">płat za sprzedaż </w:t>
      </w:r>
      <w:r>
        <w:rPr>
          <w:rFonts w:ascii="Times New Roman" w:hAnsi="Times New Roman" w:cs="Times New Roman"/>
        </w:rPr>
        <w:t>napojów</w:t>
      </w:r>
      <w:r w:rsidR="007123AA">
        <w:rPr>
          <w:rFonts w:ascii="Times New Roman" w:hAnsi="Times New Roman" w:cs="Times New Roman"/>
        </w:rPr>
        <w:t xml:space="preserve"> alkoholowych w </w:t>
      </w:r>
      <w:r>
        <w:rPr>
          <w:rFonts w:ascii="Times New Roman" w:hAnsi="Times New Roman" w:cs="Times New Roman"/>
        </w:rPr>
        <w:t>opakowaniach</w:t>
      </w:r>
      <w:r w:rsidR="007123AA">
        <w:rPr>
          <w:rFonts w:ascii="Times New Roman" w:hAnsi="Times New Roman" w:cs="Times New Roman"/>
        </w:rPr>
        <w:t xml:space="preserve"> jednostkowych nieprzekraczających 300 ml </w:t>
      </w:r>
      <w:r>
        <w:rPr>
          <w:rFonts w:ascii="Times New Roman" w:hAnsi="Times New Roman" w:cs="Times New Roman"/>
        </w:rPr>
        <w:t>–</w:t>
      </w:r>
      <w:r w:rsidR="007123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28 817,42 zł;</w:t>
      </w:r>
    </w:p>
    <w:p w14:paraId="3B289BD1" w14:textId="6954343C" w:rsidR="00FC3FE4" w:rsidRDefault="00FC3FE4" w:rsidP="007123AA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środków na zadanie </w:t>
      </w:r>
      <w:r w:rsidRPr="00FC3FE4">
        <w:rPr>
          <w:rFonts w:ascii="Times New Roman" w:hAnsi="Times New Roman" w:cs="Times New Roman"/>
        </w:rPr>
        <w:t>Wdrożenie reformy planowania i zagospodarowania przestrzennego w Gminie Stalowa Wola poprzez sporządzenie, uchwalenie i ogłoszenie Planu Ogólnego Miasta Stalowej Woli</w:t>
      </w:r>
      <w:r>
        <w:rPr>
          <w:rFonts w:ascii="Times New Roman" w:hAnsi="Times New Roman" w:cs="Times New Roman"/>
        </w:rPr>
        <w:t xml:space="preserve"> – 63 527,89 zł;</w:t>
      </w:r>
    </w:p>
    <w:p w14:paraId="5B39D9F8" w14:textId="5E74B461" w:rsidR="00FC3FE4" w:rsidRDefault="00FC3FE4" w:rsidP="007123AA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odsetek od środków na rachunkach bankowych – 7 701,86 zł;</w:t>
      </w:r>
    </w:p>
    <w:p w14:paraId="27870A68" w14:textId="39AD4877" w:rsidR="00FC3FE4" w:rsidRDefault="00F81FA1" w:rsidP="007123AA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środków na prowadzenie punktu katechetycznego od Gmin Nisko oraz Jeżowe – 1 100,04 zł;</w:t>
      </w:r>
    </w:p>
    <w:p w14:paraId="6F0EE59E" w14:textId="745BF518" w:rsidR="00F81FA1" w:rsidRDefault="00F81FA1" w:rsidP="007123AA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środków na zadanie </w:t>
      </w:r>
      <w:r w:rsidR="0094272D" w:rsidRPr="0094272D">
        <w:rPr>
          <w:rFonts w:ascii="Times New Roman" w:hAnsi="Times New Roman" w:cs="Times New Roman"/>
        </w:rPr>
        <w:t>Budowa nowego boiska wielofunkcyjnego wraz z zadaszeniem o sta</w:t>
      </w:r>
      <w:r w:rsidR="0094272D">
        <w:rPr>
          <w:rFonts w:ascii="Times New Roman" w:hAnsi="Times New Roman" w:cs="Times New Roman"/>
        </w:rPr>
        <w:t>ł</w:t>
      </w:r>
      <w:r w:rsidR="0094272D" w:rsidRPr="0094272D">
        <w:rPr>
          <w:rFonts w:ascii="Times New Roman" w:hAnsi="Times New Roman" w:cs="Times New Roman"/>
        </w:rPr>
        <w:t>ej konstrukcji przy Publicznej Szkole Podstawowej Nr 4 w Stalowej Woli</w:t>
      </w:r>
      <w:r w:rsidR="0094272D">
        <w:rPr>
          <w:rFonts w:ascii="Times New Roman" w:hAnsi="Times New Roman" w:cs="Times New Roman"/>
        </w:rPr>
        <w:t xml:space="preserve"> – 942 600,00 zł;</w:t>
      </w:r>
    </w:p>
    <w:p w14:paraId="6EF625D8" w14:textId="1FD4E478" w:rsidR="0094272D" w:rsidRDefault="0094272D" w:rsidP="007123AA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postępowań sądowych w ZAB – 34 232,89 zł;</w:t>
      </w:r>
    </w:p>
    <w:p w14:paraId="4E25079C" w14:textId="306C309F" w:rsidR="0094272D" w:rsidRDefault="0094272D" w:rsidP="007123AA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odszkodowań za szkody na mieniu – 22 173,63 zł;</w:t>
      </w:r>
    </w:p>
    <w:p w14:paraId="19D1D94C" w14:textId="522FD1A5" w:rsidR="0094272D" w:rsidRDefault="0094272D" w:rsidP="007123AA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opłaty za żywienie w Przedszkolu Nr 9 – 35 000,00 zł;</w:t>
      </w:r>
    </w:p>
    <w:p w14:paraId="4ED1B1F5" w14:textId="1AC931BE" w:rsidR="0094272D" w:rsidRDefault="0094272D" w:rsidP="0094272D">
      <w:pPr>
        <w:pStyle w:val="Akapitzlist"/>
        <w:numPr>
          <w:ilvl w:val="0"/>
          <w:numId w:val="1"/>
        </w:numPr>
        <w:ind w:left="28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zmniejszenia dochodów budżetowych o kwotę </w:t>
      </w:r>
      <w:r w:rsidR="005823D0">
        <w:rPr>
          <w:rFonts w:ascii="Times New Roman" w:hAnsi="Times New Roman" w:cs="Times New Roman"/>
        </w:rPr>
        <w:t>30 455 177,95</w:t>
      </w:r>
      <w:r>
        <w:rPr>
          <w:rFonts w:ascii="Times New Roman" w:hAnsi="Times New Roman" w:cs="Times New Roman"/>
        </w:rPr>
        <w:t xml:space="preserve"> zł, z tytułu:</w:t>
      </w:r>
    </w:p>
    <w:p w14:paraId="78B9B5AE" w14:textId="05D474D0" w:rsidR="0094272D" w:rsidRDefault="0094272D" w:rsidP="0094272D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harmonogramu wypłat dotacji na zadaniu </w:t>
      </w:r>
      <w:r w:rsidRPr="0094272D">
        <w:rPr>
          <w:rFonts w:ascii="Times New Roman" w:hAnsi="Times New Roman" w:cs="Times New Roman"/>
        </w:rPr>
        <w:t>Rozwój zeroemisyjnego transportu publicznego</w:t>
      </w:r>
      <w:r>
        <w:rPr>
          <w:rFonts w:ascii="Times New Roman" w:hAnsi="Times New Roman" w:cs="Times New Roman"/>
        </w:rPr>
        <w:t xml:space="preserve"> – 627 873,45 zł;</w:t>
      </w:r>
    </w:p>
    <w:p w14:paraId="743B42F1" w14:textId="4B2B2EB1" w:rsidR="0094272D" w:rsidRDefault="00381BC1" w:rsidP="0094272D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harmonogramu realizacji zadania </w:t>
      </w:r>
      <w:r w:rsidRPr="00381BC1">
        <w:rPr>
          <w:rFonts w:ascii="Times New Roman" w:hAnsi="Times New Roman" w:cs="Times New Roman"/>
        </w:rPr>
        <w:t>Budowa i modernizacja infrastruktury turystycznej SiR w Stalowej Woli wraz z zagospodarowaniem terenu</w:t>
      </w:r>
      <w:r>
        <w:rPr>
          <w:rFonts w:ascii="Times New Roman" w:hAnsi="Times New Roman" w:cs="Times New Roman"/>
        </w:rPr>
        <w:t xml:space="preserve"> – 931 506,72 zł;</w:t>
      </w:r>
    </w:p>
    <w:p w14:paraId="5D83F93A" w14:textId="1566A827" w:rsidR="00381BC1" w:rsidRDefault="00381BC1" w:rsidP="0094272D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harmonogramu wypłat dotacji na zadaniu </w:t>
      </w:r>
      <w:r w:rsidRPr="00381BC1">
        <w:rPr>
          <w:rFonts w:ascii="Times New Roman" w:hAnsi="Times New Roman" w:cs="Times New Roman"/>
        </w:rPr>
        <w:t>Rozwój zeroemisyjnego transportu publicznego w Stalowej Woli - II etap</w:t>
      </w:r>
      <w:r>
        <w:rPr>
          <w:rFonts w:ascii="Times New Roman" w:hAnsi="Times New Roman" w:cs="Times New Roman"/>
        </w:rPr>
        <w:t xml:space="preserve"> – 532 900,00 zł;</w:t>
      </w:r>
    </w:p>
    <w:p w14:paraId="23CC5418" w14:textId="2D0D7D08" w:rsidR="00381BC1" w:rsidRDefault="00381BC1" w:rsidP="0094272D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harmonogramu wypłat dotacji na zadaniu </w:t>
      </w:r>
      <w:r w:rsidRPr="00381BC1">
        <w:rPr>
          <w:rFonts w:ascii="Times New Roman" w:hAnsi="Times New Roman" w:cs="Times New Roman"/>
        </w:rPr>
        <w:t>Rozwój Mobilnego MOF Stalowej Woli - etap I</w:t>
      </w:r>
      <w:r>
        <w:rPr>
          <w:rFonts w:ascii="Times New Roman" w:hAnsi="Times New Roman" w:cs="Times New Roman"/>
        </w:rPr>
        <w:t xml:space="preserve"> – 24 306 182,40 zł;</w:t>
      </w:r>
    </w:p>
    <w:p w14:paraId="1A4E3032" w14:textId="05F02B57" w:rsidR="00381BC1" w:rsidRDefault="008D1E37" w:rsidP="0094272D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aneksu do porozumienia w sprawie transportu z Gminą Nisko – 27 884,23 zł;</w:t>
      </w:r>
    </w:p>
    <w:p w14:paraId="54CB17A9" w14:textId="6CCB095B" w:rsidR="008D1E37" w:rsidRDefault="008D1E37" w:rsidP="0094272D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rozliczenia zadania </w:t>
      </w:r>
      <w:r w:rsidRPr="008D1E37">
        <w:rPr>
          <w:rFonts w:ascii="Times New Roman" w:hAnsi="Times New Roman" w:cs="Times New Roman"/>
        </w:rPr>
        <w:t>Budowa Sali gimnastycznej przy PSP Nr 7 oraz remont boiska na PSP Nr 4 i PSP Nr 9 w Stalowej Woli</w:t>
      </w:r>
      <w:r>
        <w:rPr>
          <w:rFonts w:ascii="Times New Roman" w:hAnsi="Times New Roman" w:cs="Times New Roman"/>
        </w:rPr>
        <w:t xml:space="preserve"> – 177 800,00 zł;</w:t>
      </w:r>
    </w:p>
    <w:p w14:paraId="6DD77D2C" w14:textId="58AC002E" w:rsidR="008D1E37" w:rsidRDefault="008D1E37" w:rsidP="0094272D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harmonogramu wypłat dotacji na zadaniu </w:t>
      </w:r>
      <w:r w:rsidRPr="008D1E37">
        <w:rPr>
          <w:rFonts w:ascii="Times New Roman" w:hAnsi="Times New Roman" w:cs="Times New Roman"/>
        </w:rPr>
        <w:t>Modernizacja energetyczna budynku lokalnej aktywności społecznej Ballada, przeznaczonego na działalność Miejskiego Domu Kultury w Stalowej Woli</w:t>
      </w:r>
      <w:r>
        <w:rPr>
          <w:rFonts w:ascii="Times New Roman" w:hAnsi="Times New Roman" w:cs="Times New Roman"/>
        </w:rPr>
        <w:t xml:space="preserve"> – 2 851 021,64 zł;</w:t>
      </w:r>
    </w:p>
    <w:p w14:paraId="7BF82899" w14:textId="388E1C5D" w:rsidR="008D1E37" w:rsidRDefault="00CF7A2D" w:rsidP="0094272D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rezygnacji z realizacji zadania </w:t>
      </w:r>
      <w:r w:rsidRPr="00CF7A2D">
        <w:rPr>
          <w:rFonts w:ascii="Times New Roman" w:hAnsi="Times New Roman" w:cs="Times New Roman"/>
        </w:rPr>
        <w:t>Budowa stacjonarnego lodowiska niezadaszonego wraz z infrastrukturą w Stalowej Woli</w:t>
      </w:r>
      <w:r>
        <w:rPr>
          <w:rFonts w:ascii="Times New Roman" w:hAnsi="Times New Roman" w:cs="Times New Roman"/>
        </w:rPr>
        <w:t xml:space="preserve"> – 1 000 000,00 zł;</w:t>
      </w:r>
    </w:p>
    <w:p w14:paraId="2471673D" w14:textId="0E2AEFBB" w:rsidR="00CF7A2D" w:rsidRDefault="00CF7A2D" w:rsidP="0094272D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wynagrodzenia płatnika w ŚDS Nr 1 i 2 – 9,51 zł;</w:t>
      </w:r>
    </w:p>
    <w:p w14:paraId="2A5DA919" w14:textId="0B1D7D9A" w:rsidR="00CF7A2D" w:rsidRDefault="00CF7A2D" w:rsidP="00CF7A2D">
      <w:pPr>
        <w:pStyle w:val="Akapitzlist"/>
        <w:numPr>
          <w:ilvl w:val="0"/>
          <w:numId w:val="1"/>
        </w:numPr>
        <w:ind w:left="28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Zmniejsz się plan wydatków budżetowych o kwotę </w:t>
      </w:r>
      <w:r w:rsidR="005823D0">
        <w:rPr>
          <w:rFonts w:ascii="Times New Roman" w:hAnsi="Times New Roman" w:cs="Times New Roman"/>
        </w:rPr>
        <w:t>37 111 880,27</w:t>
      </w:r>
      <w:r>
        <w:rPr>
          <w:rFonts w:ascii="Times New Roman" w:hAnsi="Times New Roman" w:cs="Times New Roman"/>
        </w:rPr>
        <w:t xml:space="preserve"> zł, z tytułu:</w:t>
      </w:r>
    </w:p>
    <w:p w14:paraId="7F7EC84B" w14:textId="67EB2FF9" w:rsidR="00CF7A2D" w:rsidRDefault="00CF7A2D" w:rsidP="00CF7A2D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zmiany harmonogramu realizacji na zadaniu - </w:t>
      </w:r>
      <w:r w:rsidRPr="00CF7A2D">
        <w:rPr>
          <w:rFonts w:ascii="Times New Roman" w:hAnsi="Times New Roman" w:cs="Times New Roman"/>
        </w:rPr>
        <w:t>Rozwój zeroemisyjnego transportu publicznego</w:t>
      </w:r>
      <w:r>
        <w:rPr>
          <w:rFonts w:ascii="Times New Roman" w:hAnsi="Times New Roman" w:cs="Times New Roman"/>
        </w:rPr>
        <w:t xml:space="preserve"> – 2 507 864,95 zł;</w:t>
      </w:r>
    </w:p>
    <w:p w14:paraId="0226AAC9" w14:textId="42730A7F" w:rsidR="00CF7A2D" w:rsidRDefault="00CF7A2D" w:rsidP="00CF7A2D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zmiany harmonogramu realizacji na zadaniu </w:t>
      </w:r>
      <w:r w:rsidRPr="00CF7A2D">
        <w:rPr>
          <w:rFonts w:ascii="Times New Roman" w:hAnsi="Times New Roman" w:cs="Times New Roman"/>
        </w:rPr>
        <w:t>Rozwój zeroemisyjnego transportu publicznego w Stalowej Woli - II etap</w:t>
      </w:r>
      <w:r>
        <w:rPr>
          <w:rFonts w:ascii="Times New Roman" w:hAnsi="Times New Roman" w:cs="Times New Roman"/>
        </w:rPr>
        <w:t xml:space="preserve"> – 897 900,00 zł;</w:t>
      </w:r>
    </w:p>
    <w:p w14:paraId="4326B0E1" w14:textId="392848DD" w:rsidR="00CF7A2D" w:rsidRDefault="00CF7A2D" w:rsidP="00CF7A2D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zmiany harmonogramu realizacji zadania </w:t>
      </w:r>
      <w:r w:rsidRPr="00CF7A2D">
        <w:rPr>
          <w:rFonts w:ascii="Times New Roman" w:hAnsi="Times New Roman" w:cs="Times New Roman"/>
        </w:rPr>
        <w:t>Rozwój Mobilnego MOF Stalowej Woli - etap I</w:t>
      </w:r>
      <w:r>
        <w:rPr>
          <w:rFonts w:ascii="Times New Roman" w:hAnsi="Times New Roman" w:cs="Times New Roman"/>
        </w:rPr>
        <w:t xml:space="preserve"> – 24 024 507,19 zł;</w:t>
      </w:r>
    </w:p>
    <w:p w14:paraId="245D11CA" w14:textId="1BE86B4E" w:rsidR="00CF7A2D" w:rsidRDefault="00CF7A2D" w:rsidP="00CF7A2D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zmiany harmonogramu realizacji zadania </w:t>
      </w:r>
      <w:r w:rsidRPr="00CF7A2D">
        <w:rPr>
          <w:rFonts w:ascii="Times New Roman" w:hAnsi="Times New Roman" w:cs="Times New Roman"/>
        </w:rPr>
        <w:t xml:space="preserve">Budowa i modernizacja infrastruktury turystycznej SiR w Stalowej Woli wraz z </w:t>
      </w:r>
      <w:r>
        <w:rPr>
          <w:rFonts w:ascii="Times New Roman" w:hAnsi="Times New Roman" w:cs="Times New Roman"/>
        </w:rPr>
        <w:t>za</w:t>
      </w:r>
      <w:r w:rsidRPr="00CF7A2D">
        <w:rPr>
          <w:rFonts w:ascii="Times New Roman" w:hAnsi="Times New Roman" w:cs="Times New Roman"/>
        </w:rPr>
        <w:t>gospodarowaniem terenu</w:t>
      </w:r>
      <w:r>
        <w:rPr>
          <w:rFonts w:ascii="Times New Roman" w:hAnsi="Times New Roman" w:cs="Times New Roman"/>
        </w:rPr>
        <w:t xml:space="preserve"> – 6 107 884,62 zł;</w:t>
      </w:r>
    </w:p>
    <w:p w14:paraId="693A5FF4" w14:textId="3A3154FA" w:rsidR="00CF7A2D" w:rsidRDefault="00CF7A2D" w:rsidP="00CF7A2D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rozliczenia zadania </w:t>
      </w:r>
      <w:r w:rsidRPr="00CF7A2D">
        <w:rPr>
          <w:rFonts w:ascii="Times New Roman" w:hAnsi="Times New Roman" w:cs="Times New Roman"/>
        </w:rPr>
        <w:t>Budowa Sali gimnastycznej przy PSP Nr 7 oraz remont boiska na PSP Nr 4 i PSP Nr 9 w Stalowej Woli</w:t>
      </w:r>
      <w:r>
        <w:rPr>
          <w:rFonts w:ascii="Times New Roman" w:hAnsi="Times New Roman" w:cs="Times New Roman"/>
        </w:rPr>
        <w:t xml:space="preserve"> – 179 800,00 zł;</w:t>
      </w:r>
    </w:p>
    <w:p w14:paraId="3BCA0C0B" w14:textId="6B77710C" w:rsidR="00CF7A2D" w:rsidRDefault="00CF7A2D" w:rsidP="00CF7A2D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zmiany harmonogramu realizacji zadania </w:t>
      </w:r>
      <w:r w:rsidRPr="00CF7A2D">
        <w:rPr>
          <w:rFonts w:ascii="Times New Roman" w:hAnsi="Times New Roman" w:cs="Times New Roman"/>
        </w:rPr>
        <w:t>Modernizacja energetyczna budynku lokalnej aktywności społecznej Ballada, przeznaczonego na działalność Miejskiego Domu Kultury w Stalowej Woli</w:t>
      </w:r>
      <w:r>
        <w:rPr>
          <w:rFonts w:ascii="Times New Roman" w:hAnsi="Times New Roman" w:cs="Times New Roman"/>
        </w:rPr>
        <w:t xml:space="preserve"> – 3 390 428,61 zł;</w:t>
      </w:r>
    </w:p>
    <w:p w14:paraId="0038B87A" w14:textId="5ADA5C1A" w:rsidR="00CF7A2D" w:rsidRDefault="00C14793" w:rsidP="00CF7A2D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składek na PPK w ZAB – 3 494,90 zł;</w:t>
      </w:r>
    </w:p>
    <w:p w14:paraId="1B27A9BB" w14:textId="56FD0E73" w:rsidR="00C14793" w:rsidRDefault="00C14793" w:rsidP="00C14793">
      <w:pPr>
        <w:pStyle w:val="Akapitzlist"/>
        <w:numPr>
          <w:ilvl w:val="0"/>
          <w:numId w:val="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Zwiększa się plan wydatków budżetowych o kwotę </w:t>
      </w:r>
      <w:r w:rsidR="005823D0">
        <w:rPr>
          <w:rFonts w:ascii="Times New Roman" w:hAnsi="Times New Roman" w:cs="Times New Roman"/>
        </w:rPr>
        <w:t>9 738 663,79</w:t>
      </w:r>
      <w:r>
        <w:rPr>
          <w:rFonts w:ascii="Times New Roman" w:hAnsi="Times New Roman" w:cs="Times New Roman"/>
        </w:rPr>
        <w:t xml:space="preserve"> zł, z przeznaczeniem na:</w:t>
      </w:r>
    </w:p>
    <w:p w14:paraId="60D75276" w14:textId="66EC38A3" w:rsidR="00C14793" w:rsidRDefault="00C14793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Pr="00C14793">
        <w:rPr>
          <w:rFonts w:ascii="Times New Roman" w:hAnsi="Times New Roman" w:cs="Times New Roman"/>
        </w:rPr>
        <w:t>Wdrożenie reformy planowania i zagospodarowania przestrzennego w Gminie Stalowa Wola poprzez sporządzenie, uchwalenie i ogłoszenie Planu Ogólnego Miasta Stalowej Woli</w:t>
      </w:r>
      <w:r>
        <w:rPr>
          <w:rFonts w:ascii="Times New Roman" w:hAnsi="Times New Roman" w:cs="Times New Roman"/>
        </w:rPr>
        <w:t xml:space="preserve"> – 89 544,00 zł;</w:t>
      </w:r>
    </w:p>
    <w:p w14:paraId="7136560B" w14:textId="77777777" w:rsidR="00C14793" w:rsidRDefault="00C14793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Pr="00C14793">
        <w:rPr>
          <w:rFonts w:ascii="Times New Roman" w:hAnsi="Times New Roman" w:cs="Times New Roman"/>
        </w:rPr>
        <w:t>Aktywne Miasto Stalowa Wola dla młodych ludzi</w:t>
      </w:r>
      <w:r>
        <w:rPr>
          <w:rFonts w:ascii="Times New Roman" w:hAnsi="Times New Roman" w:cs="Times New Roman"/>
        </w:rPr>
        <w:t xml:space="preserve"> – 100 000,00 zł;</w:t>
      </w:r>
    </w:p>
    <w:p w14:paraId="02742E64" w14:textId="0084B5E8" w:rsidR="00C14793" w:rsidRDefault="00C14793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 </w:t>
      </w:r>
      <w:r w:rsidRPr="00C14793">
        <w:rPr>
          <w:rFonts w:ascii="Times New Roman" w:hAnsi="Times New Roman" w:cs="Times New Roman"/>
        </w:rPr>
        <w:t>Poprawa dostępności budynków użyteczności publicznej w Stalowej Woli</w:t>
      </w:r>
      <w:r>
        <w:rPr>
          <w:rFonts w:ascii="Times New Roman" w:hAnsi="Times New Roman" w:cs="Times New Roman"/>
        </w:rPr>
        <w:t xml:space="preserve"> – 56 785,06 zł;</w:t>
      </w:r>
    </w:p>
    <w:p w14:paraId="71CE9434" w14:textId="3398A8C4" w:rsidR="00C14793" w:rsidRDefault="00C14793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Gminny Program Profilaktyki i Rozwiązywania Problemów Alkoholowych – 28 817,42 zł;</w:t>
      </w:r>
    </w:p>
    <w:p w14:paraId="4BD35F46" w14:textId="365A8293" w:rsidR="00C14793" w:rsidRDefault="00C14793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dotacje dla oświaty niepublicznej – 631 000,00 zł;</w:t>
      </w:r>
    </w:p>
    <w:p w14:paraId="1FB39C66" w14:textId="07AD643E" w:rsidR="00C14793" w:rsidRDefault="00F07A1E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dotacje podmiotową dla MDK – 200 718,39 zł;</w:t>
      </w:r>
    </w:p>
    <w:p w14:paraId="5A3A2CBE" w14:textId="427DA0CE" w:rsidR="00F07A1E" w:rsidRDefault="00F07A1E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dotację podmiotową dla MR – 200 000,00 zł;</w:t>
      </w:r>
    </w:p>
    <w:p w14:paraId="4B99B0D4" w14:textId="15C182C5" w:rsidR="00F07A1E" w:rsidRDefault="00F07A1E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Pr="00F07A1E">
        <w:rPr>
          <w:rFonts w:ascii="Times New Roman" w:hAnsi="Times New Roman" w:cs="Times New Roman"/>
        </w:rPr>
        <w:t>Budowa nowego boiska wielofunkcyjnego wraz z zadaszeniem o stałej konstrukcji przy Publicznej Szkole Podstawowej Nr 4 w Stalowej Woli</w:t>
      </w:r>
      <w:r>
        <w:rPr>
          <w:rFonts w:ascii="Times New Roman" w:hAnsi="Times New Roman" w:cs="Times New Roman"/>
        </w:rPr>
        <w:t xml:space="preserve"> – 339 015,24 zł;</w:t>
      </w:r>
    </w:p>
    <w:p w14:paraId="2E6AF72B" w14:textId="21393FAA" w:rsidR="00F07A1E" w:rsidRDefault="00F07A1E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funkcjonowanie ZAB – 422 324,33 zł;</w:t>
      </w:r>
    </w:p>
    <w:p w14:paraId="7FCF402B" w14:textId="4E66107B" w:rsidR="00F07A1E" w:rsidRDefault="00F07A1E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Pr="00F07A1E">
        <w:rPr>
          <w:rFonts w:ascii="Times New Roman" w:hAnsi="Times New Roman" w:cs="Times New Roman"/>
        </w:rPr>
        <w:t>Zakup samochodu dla Miejskiego Ośrodka Pomocy Społecznej w Stalowej Woli</w:t>
      </w:r>
      <w:r>
        <w:rPr>
          <w:rFonts w:ascii="Times New Roman" w:hAnsi="Times New Roman" w:cs="Times New Roman"/>
        </w:rPr>
        <w:t xml:space="preserve"> – 115 000,00 zł;</w:t>
      </w:r>
    </w:p>
    <w:p w14:paraId="74F21DE3" w14:textId="147A859E" w:rsidR="00F07A1E" w:rsidRDefault="00F07A1E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funkcjonowanie jednostek oświatowych w związku z przeprowadzoną analizą – 5 390 243,80 zł;</w:t>
      </w:r>
    </w:p>
    <w:p w14:paraId="24F6C2C9" w14:textId="3E559C55" w:rsidR="00F07A1E" w:rsidRDefault="00F07A1E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Pr="00F07A1E">
        <w:rPr>
          <w:rFonts w:ascii="Times New Roman" w:hAnsi="Times New Roman" w:cs="Times New Roman"/>
        </w:rPr>
        <w:t>Modernizacja zaplecza szatniowo - sanitarnego przy PSP Nr 12 w Stalowej Woli</w:t>
      </w:r>
      <w:r>
        <w:rPr>
          <w:rFonts w:ascii="Times New Roman" w:hAnsi="Times New Roman" w:cs="Times New Roman"/>
        </w:rPr>
        <w:t xml:space="preserve"> – 2 000,00 zł;</w:t>
      </w:r>
    </w:p>
    <w:p w14:paraId="499F9891" w14:textId="7B77CB45" w:rsidR="00F07A1E" w:rsidRDefault="00F07A1E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gospodarkę komunalną – 700 000,00 zł;</w:t>
      </w:r>
    </w:p>
    <w:p w14:paraId="3F41140F" w14:textId="7A496174" w:rsidR="00F07A1E" w:rsidRDefault="00F07A1E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Pr="00F07A1E">
        <w:rPr>
          <w:rFonts w:ascii="Times New Roman" w:hAnsi="Times New Roman" w:cs="Times New Roman"/>
        </w:rPr>
        <w:t>Budowa kanalizacji sanitarnej do budynków wielorodzinnych przy ul. Ogrodowej</w:t>
      </w:r>
      <w:r>
        <w:rPr>
          <w:rFonts w:ascii="Times New Roman" w:hAnsi="Times New Roman" w:cs="Times New Roman"/>
        </w:rPr>
        <w:t xml:space="preserve"> – 1 433 310,55 zł;</w:t>
      </w:r>
    </w:p>
    <w:p w14:paraId="04F59B39" w14:textId="053C8274" w:rsidR="00F07A1E" w:rsidRDefault="00F07A1E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Pr="00F07A1E">
        <w:rPr>
          <w:rFonts w:ascii="Times New Roman" w:hAnsi="Times New Roman" w:cs="Times New Roman"/>
        </w:rPr>
        <w:t>Przygotowanie projektów do zadań inwestycyjnych dofinansowanych ze źródeł zewnętrznych</w:t>
      </w:r>
      <w:r>
        <w:rPr>
          <w:rFonts w:ascii="Times New Roman" w:hAnsi="Times New Roman" w:cs="Times New Roman"/>
        </w:rPr>
        <w:t xml:space="preserve"> – 28 905,00 zł;</w:t>
      </w:r>
    </w:p>
    <w:p w14:paraId="2FD4F2CB" w14:textId="52D9F18C" w:rsidR="00F07A1E" w:rsidRDefault="00162B8F" w:rsidP="00C14793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zakupy związane z miejscami pamięci – 1 000,00 zł.</w:t>
      </w:r>
    </w:p>
    <w:p w14:paraId="3F6D4042" w14:textId="5D2BD4F0" w:rsidR="00162B8F" w:rsidRDefault="00162B8F" w:rsidP="00162B8F">
      <w:pPr>
        <w:pStyle w:val="Akapitzlist"/>
        <w:numPr>
          <w:ilvl w:val="0"/>
          <w:numId w:val="1"/>
        </w:numPr>
        <w:ind w:left="28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przeniesienia </w:t>
      </w:r>
      <w:r w:rsidR="00CD3494">
        <w:rPr>
          <w:rFonts w:ascii="Times New Roman" w:hAnsi="Times New Roman" w:cs="Times New Roman"/>
        </w:rPr>
        <w:t xml:space="preserve">planu </w:t>
      </w:r>
      <w:r>
        <w:rPr>
          <w:rFonts w:ascii="Times New Roman" w:hAnsi="Times New Roman" w:cs="Times New Roman"/>
        </w:rPr>
        <w:t xml:space="preserve">dochodów budżetowych na łączną kwotę </w:t>
      </w:r>
      <w:r w:rsidR="00174BBE">
        <w:rPr>
          <w:rFonts w:ascii="Times New Roman" w:hAnsi="Times New Roman" w:cs="Times New Roman"/>
        </w:rPr>
        <w:t>14 021,71</w:t>
      </w:r>
      <w:r>
        <w:rPr>
          <w:rFonts w:ascii="Times New Roman" w:hAnsi="Times New Roman" w:cs="Times New Roman"/>
        </w:rPr>
        <w:t xml:space="preserve"> zł, w tym:</w:t>
      </w:r>
    </w:p>
    <w:p w14:paraId="6CDF83C3" w14:textId="0D7A4B13" w:rsidR="00162B8F" w:rsidRDefault="00162B8F" w:rsidP="00162B8F">
      <w:pPr>
        <w:pStyle w:val="Akapitzlist"/>
        <w:numPr>
          <w:ilvl w:val="0"/>
          <w:numId w:val="6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kwoty 8 992,17 zł w  D 750 R 75095 z P 6257 do P 2057 na zadaniu </w:t>
      </w:r>
      <w:r w:rsidRPr="00162B8F">
        <w:rPr>
          <w:rFonts w:ascii="Times New Roman" w:hAnsi="Times New Roman" w:cs="Times New Roman"/>
        </w:rPr>
        <w:t>Poprawa dostępności budynków użyteczności publicznej w Stalowej Woli</w:t>
      </w:r>
      <w:r>
        <w:rPr>
          <w:rFonts w:ascii="Times New Roman" w:hAnsi="Times New Roman" w:cs="Times New Roman"/>
        </w:rPr>
        <w:t>, w związku ze zmianą charakteru dochodu;</w:t>
      </w:r>
    </w:p>
    <w:p w14:paraId="3DA8FC58" w14:textId="23A77CF0" w:rsidR="00162B8F" w:rsidRDefault="00162B8F" w:rsidP="00162B8F">
      <w:pPr>
        <w:pStyle w:val="Akapitzlist"/>
        <w:numPr>
          <w:ilvl w:val="0"/>
          <w:numId w:val="6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kwoty 5 029,54 zł w D 801 R 80104 z P 0830 do P 0970 w Przedszkolu Nr 9 w związku z charakterem dochodu </w:t>
      </w:r>
      <w:r w:rsidR="00CD3494">
        <w:rPr>
          <w:rFonts w:ascii="Times New Roman" w:hAnsi="Times New Roman" w:cs="Times New Roman"/>
        </w:rPr>
        <w:t>dotyczącego refundacji poniesionych wcześniej wydatków.</w:t>
      </w:r>
    </w:p>
    <w:p w14:paraId="5E308886" w14:textId="574F8E9D" w:rsidR="00CD3494" w:rsidRDefault="00CD3494" w:rsidP="00CD3494">
      <w:pPr>
        <w:pStyle w:val="Akapitzlist"/>
        <w:numPr>
          <w:ilvl w:val="0"/>
          <w:numId w:val="1"/>
        </w:numPr>
        <w:ind w:left="28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Dokonuje się przeniesienia planu wydatków budżetowych na łączną kwotę </w:t>
      </w:r>
      <w:r w:rsidR="00174BBE">
        <w:rPr>
          <w:rFonts w:ascii="Times New Roman" w:hAnsi="Times New Roman" w:cs="Times New Roman"/>
        </w:rPr>
        <w:t>471 070,52</w:t>
      </w:r>
      <w:r>
        <w:rPr>
          <w:rFonts w:ascii="Times New Roman" w:hAnsi="Times New Roman" w:cs="Times New Roman"/>
        </w:rPr>
        <w:t xml:space="preserve"> zł, w tym:</w:t>
      </w:r>
    </w:p>
    <w:p w14:paraId="5728ECB8" w14:textId="7D8D68B4" w:rsidR="00CD3494" w:rsidRDefault="00BC182C" w:rsidP="00BC182C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kwoty 80 000,00 zł z D 020 R 02095 P 4430;</w:t>
      </w:r>
    </w:p>
    <w:p w14:paraId="7A39CCDB" w14:textId="4A467025" w:rsidR="00BC182C" w:rsidRDefault="00BC182C" w:rsidP="00BC182C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kwoty 50 000,00 zł z D 600 R 60020 P 4270;</w:t>
      </w:r>
    </w:p>
    <w:p w14:paraId="0C3B4E6B" w14:textId="5BC101B7" w:rsidR="00BC182C" w:rsidRDefault="00BC182C" w:rsidP="00BC182C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kwoty 671,50 zł z D 700 R 70005 P 4400;</w:t>
      </w:r>
    </w:p>
    <w:p w14:paraId="3EB520CD" w14:textId="2F1404F5" w:rsidR="00BC182C" w:rsidRDefault="00BC182C" w:rsidP="00BC182C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kwoty 169,38</w:t>
      </w:r>
      <w:r w:rsidR="00174BBE">
        <w:rPr>
          <w:rFonts w:ascii="Times New Roman" w:hAnsi="Times New Roman" w:cs="Times New Roman"/>
        </w:rPr>
        <w:t xml:space="preserve"> zł</w:t>
      </w:r>
      <w:r>
        <w:rPr>
          <w:rFonts w:ascii="Times New Roman" w:hAnsi="Times New Roman" w:cs="Times New Roman"/>
        </w:rPr>
        <w:t xml:space="preserve"> z D 700 R 70005 P 4430;</w:t>
      </w:r>
    </w:p>
    <w:p w14:paraId="0BE79921" w14:textId="1DB2B4FD" w:rsidR="00BC182C" w:rsidRDefault="00BC182C" w:rsidP="00BC182C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kwoty 150 000,00 zł z D 710 R 71035 P 4520;</w:t>
      </w:r>
    </w:p>
    <w:p w14:paraId="0C677FFC" w14:textId="0A8E7E1E" w:rsidR="00BC182C" w:rsidRDefault="00BC182C" w:rsidP="00BC182C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kwoty 111 640,00 zł z D 750 R 75023 P 4300;</w:t>
      </w:r>
    </w:p>
    <w:p w14:paraId="7C0F33A8" w14:textId="73A0F000" w:rsidR="00BC182C" w:rsidRDefault="00BC182C" w:rsidP="00BC182C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kwoty 229,64 zł z D 750 R 75023 P 4210;</w:t>
      </w:r>
    </w:p>
    <w:p w14:paraId="051B2682" w14:textId="7AEAAF04" w:rsidR="00BC182C" w:rsidRDefault="00BC182C" w:rsidP="00BC182C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kwoty </w:t>
      </w:r>
      <w:r w:rsidR="00BD0478">
        <w:rPr>
          <w:rFonts w:ascii="Times New Roman" w:hAnsi="Times New Roman" w:cs="Times New Roman"/>
        </w:rPr>
        <w:t>18 360,00 zł z D 750 R 75095 P 4210;</w:t>
      </w:r>
    </w:p>
    <w:p w14:paraId="47745B1C" w14:textId="0BAAAC60" w:rsidR="00BD0478" w:rsidRDefault="00BD0478" w:rsidP="00BC182C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kwoty 10 000,00 zł z D 750 R 75095 p 4610</w:t>
      </w:r>
    </w:p>
    <w:p w14:paraId="74F6521A" w14:textId="6AD893CA" w:rsidR="00BD0478" w:rsidRDefault="00BD0478" w:rsidP="00BD0478">
      <w:pPr>
        <w:pStyle w:val="Akapitzlis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związku z niższym niż przewidywano realizacja planu i przenosi się </w:t>
      </w:r>
      <w:r w:rsidR="00174BBE">
        <w:rPr>
          <w:rFonts w:ascii="Times New Roman" w:hAnsi="Times New Roman" w:cs="Times New Roman"/>
        </w:rPr>
        <w:t>je do</w:t>
      </w:r>
      <w:r>
        <w:rPr>
          <w:rFonts w:ascii="Times New Roman" w:hAnsi="Times New Roman" w:cs="Times New Roman"/>
        </w:rPr>
        <w:t>:</w:t>
      </w:r>
    </w:p>
    <w:p w14:paraId="6B547A63" w14:textId="591AE181" w:rsidR="00BD0478" w:rsidRDefault="00BD0478" w:rsidP="00BD0478">
      <w:pPr>
        <w:pStyle w:val="Akapitzlist"/>
        <w:numPr>
          <w:ilvl w:val="0"/>
          <w:numId w:val="8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kwotę 20 000,00 zł  </w:t>
      </w:r>
      <w:r w:rsidR="00174BBE">
        <w:rPr>
          <w:rFonts w:ascii="Times New Roman" w:hAnsi="Times New Roman" w:cs="Times New Roman"/>
        </w:rPr>
        <w:t>do D 700 R 70005 P 4300;</w:t>
      </w:r>
    </w:p>
    <w:p w14:paraId="3824334F" w14:textId="5D8B693E" w:rsidR="00174BBE" w:rsidRDefault="00174BBE" w:rsidP="00174BBE">
      <w:pPr>
        <w:pStyle w:val="Akapitzlist"/>
        <w:numPr>
          <w:ilvl w:val="0"/>
          <w:numId w:val="8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kwotę 331 070,52 zł do D 700 R 70005 P 6060 do zadania Wykup gruntów do zasobu Gminy;</w:t>
      </w:r>
    </w:p>
    <w:p w14:paraId="0977E8A6" w14:textId="48515FB1" w:rsidR="00174BBE" w:rsidRDefault="00174BBE" w:rsidP="00174BBE">
      <w:pPr>
        <w:pStyle w:val="Akapitzlist"/>
        <w:numPr>
          <w:ilvl w:val="0"/>
          <w:numId w:val="8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kwotę 120 000,00 do D 700 R 70095 P 4300;</w:t>
      </w:r>
    </w:p>
    <w:p w14:paraId="0C2B1351" w14:textId="3EC61786" w:rsidR="00174BBE" w:rsidRDefault="00174BBE" w:rsidP="00174BBE">
      <w:pPr>
        <w:pStyle w:val="Akapitzlis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związku z analizą planu wydatków budżetowych.</w:t>
      </w:r>
    </w:p>
    <w:p w14:paraId="6B49ED5E" w14:textId="1AC7E8C2" w:rsidR="00174BBE" w:rsidRDefault="00174BBE" w:rsidP="00174BBE">
      <w:pPr>
        <w:pStyle w:val="Akapitzlist"/>
        <w:numPr>
          <w:ilvl w:val="0"/>
          <w:numId w:val="1"/>
        </w:numPr>
        <w:ind w:left="28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Zmniejsza się przychody budżetu w kwocie 6 107 884,62 zł z tytułu pożyczki w podkarpackim Funduszu Rozwoju Sp. z o.o.</w:t>
      </w:r>
    </w:p>
    <w:p w14:paraId="63A5069E" w14:textId="2C5560F9" w:rsidR="00174BBE" w:rsidRPr="00174BBE" w:rsidRDefault="00174BBE" w:rsidP="00174BBE">
      <w:pPr>
        <w:pStyle w:val="Akapitzlist"/>
        <w:numPr>
          <w:ilvl w:val="0"/>
          <w:numId w:val="1"/>
        </w:numPr>
        <w:ind w:left="28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Zwiększa się przychody budżetu o kwotę 8 108 692,36 zł z tytułu pożyczki na zielona transformację miast zaciągana w BGK.</w:t>
      </w:r>
    </w:p>
    <w:sectPr w:rsidR="00174BBE" w:rsidRPr="00174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386"/>
    <w:multiLevelType w:val="hybridMultilevel"/>
    <w:tmpl w:val="E420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F036DA"/>
    <w:multiLevelType w:val="hybridMultilevel"/>
    <w:tmpl w:val="2FCAD0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CA2762"/>
    <w:multiLevelType w:val="hybridMultilevel"/>
    <w:tmpl w:val="E420597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F714B1"/>
    <w:multiLevelType w:val="hybridMultilevel"/>
    <w:tmpl w:val="1E30A3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A32BD5"/>
    <w:multiLevelType w:val="hybridMultilevel"/>
    <w:tmpl w:val="EDFA2D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B1564"/>
    <w:multiLevelType w:val="hybridMultilevel"/>
    <w:tmpl w:val="BC78BE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9A454C0"/>
    <w:multiLevelType w:val="hybridMultilevel"/>
    <w:tmpl w:val="3E06B7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FB507FC"/>
    <w:multiLevelType w:val="hybridMultilevel"/>
    <w:tmpl w:val="E458AB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20992701">
    <w:abstractNumId w:val="4"/>
  </w:num>
  <w:num w:numId="2" w16cid:durableId="2061703847">
    <w:abstractNumId w:val="3"/>
  </w:num>
  <w:num w:numId="3" w16cid:durableId="918367278">
    <w:abstractNumId w:val="1"/>
  </w:num>
  <w:num w:numId="4" w16cid:durableId="1712614425">
    <w:abstractNumId w:val="5"/>
  </w:num>
  <w:num w:numId="5" w16cid:durableId="933980018">
    <w:abstractNumId w:val="7"/>
  </w:num>
  <w:num w:numId="6" w16cid:durableId="717318666">
    <w:abstractNumId w:val="6"/>
  </w:num>
  <w:num w:numId="7" w16cid:durableId="1239747337">
    <w:abstractNumId w:val="0"/>
  </w:num>
  <w:num w:numId="8" w16cid:durableId="341130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AA"/>
    <w:rsid w:val="00162B8F"/>
    <w:rsid w:val="00174BBE"/>
    <w:rsid w:val="00381BC1"/>
    <w:rsid w:val="00407709"/>
    <w:rsid w:val="00454ABF"/>
    <w:rsid w:val="005823D0"/>
    <w:rsid w:val="007123AA"/>
    <w:rsid w:val="008D1E37"/>
    <w:rsid w:val="0094272D"/>
    <w:rsid w:val="00BC182C"/>
    <w:rsid w:val="00BD0478"/>
    <w:rsid w:val="00C14793"/>
    <w:rsid w:val="00CD3494"/>
    <w:rsid w:val="00CF7A2D"/>
    <w:rsid w:val="00F07A1E"/>
    <w:rsid w:val="00F60B1B"/>
    <w:rsid w:val="00F81FA1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48A2"/>
  <w15:chartTrackingRefBased/>
  <w15:docId w15:val="{CD8BBCE7-E589-4EF6-8BE3-313C1F18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2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2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2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2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2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2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23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23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3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23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3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23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2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2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2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2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23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23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23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2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23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2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910</Words>
  <Characters>5044</Characters>
  <Application>Microsoft Office Word</Application>
  <DocSecurity>0</DocSecurity>
  <Lines>100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Buwaj Michał</dc:creator>
  <cp:keywords/>
  <dc:description/>
  <cp:lastModifiedBy>Buwaj Michał</cp:lastModifiedBy>
  <cp:revision>2</cp:revision>
  <cp:lastPrinted>2025-11-24T09:15:00Z</cp:lastPrinted>
  <dcterms:created xsi:type="dcterms:W3CDTF">2025-11-23T18:38:00Z</dcterms:created>
  <dcterms:modified xsi:type="dcterms:W3CDTF">2025-11-24T12:03:00Z</dcterms:modified>
</cp:coreProperties>
</file>