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UI/images/PM.png" ContentType="image/.PNG"/>
  <Override PartName="/customUI/images/PRM.png" ContentType="image/.PNG"/>
  <Override PartName="/customUI/images/UM.png" ContentType="image/.PNG"/>
  <Override PartName="/customUI/images/RM.png" ContentType="image/.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dae128505484b6e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37B7" w14:textId="0E82CFCB" w:rsidR="00827EF5" w:rsidRDefault="00010947" w:rsidP="00010947">
      <w:pPr>
        <w:pStyle w:val="001-MSCDATA"/>
      </w:pPr>
      <w:r>
        <w:t xml:space="preserve">Stalowa Wola, dnia </w:t>
      </w:r>
      <w:r w:rsidR="00F71ACD">
        <w:t xml:space="preserve"> </w:t>
      </w:r>
      <w:r w:rsidR="00C0236C">
        <w:t>30</w:t>
      </w:r>
      <w:r>
        <w:t xml:space="preserve">  stycznia 2026 roku</w:t>
      </w:r>
    </w:p>
    <w:p w14:paraId="78094CE2" w14:textId="77777777" w:rsidR="00010947" w:rsidRDefault="00010947" w:rsidP="00010947">
      <w:pPr>
        <w:pStyle w:val="002-ZNAK"/>
      </w:pPr>
      <w:r>
        <w:tab/>
        <w:t>MGL.7125.</w:t>
      </w:r>
      <w:r w:rsidR="00F71ACD">
        <w:t>11.2026.AC</w:t>
      </w:r>
    </w:p>
    <w:p w14:paraId="6F3EF9D3" w14:textId="77777777" w:rsidR="00010947" w:rsidRDefault="00FD0AE8" w:rsidP="00010947">
      <w:pPr>
        <w:pStyle w:val="003-INTERESANT"/>
      </w:pPr>
      <w:r>
        <w:t>Biuro Rady</w:t>
      </w:r>
      <w:r>
        <w:br/>
        <w:t>w/m</w:t>
      </w:r>
    </w:p>
    <w:p w14:paraId="32BBEDD5" w14:textId="77777777" w:rsidR="00010947" w:rsidRDefault="00010947" w:rsidP="00010947">
      <w:pPr>
        <w:pStyle w:val="005-TRE"/>
        <w:rPr>
          <w:bCs/>
        </w:rPr>
      </w:pPr>
      <w:r>
        <w:t>Zgodnie z § 2 ust. 2</w:t>
      </w:r>
      <w:r w:rsidR="00FD0AE8">
        <w:t>, § 5 ust. 3 i § 9 ust. 1</w:t>
      </w:r>
      <w:r>
        <w:t xml:space="preserve"> Uchwały</w:t>
      </w:r>
      <w:r>
        <w:rPr>
          <w:rStyle w:val="Odwoanieprzypisudolnego"/>
        </w:rPr>
        <w:footnoteReference w:id="1"/>
      </w:r>
      <w:r>
        <w:t xml:space="preserve">, </w:t>
      </w:r>
      <w:r>
        <w:rPr>
          <w:bCs/>
        </w:rPr>
        <w:t xml:space="preserve">proszę o pozytywne zaopiniowanie przez Komisję </w:t>
      </w:r>
      <w:r w:rsidR="00FD0AE8">
        <w:t>Inicjatyw Gospodarczych, Rozwoju i Promocji Miasta, Komisję</w:t>
      </w:r>
      <w:r w:rsidR="00FD0AE8" w:rsidRPr="00FD0AE8">
        <w:t xml:space="preserve"> </w:t>
      </w:r>
      <w:r w:rsidR="00FD0AE8">
        <w:t>Budżetu i Finansów, Komisję Gospodarki Komunalnej, Geodezji, Architektury i Ochrony Środowiska,</w:t>
      </w:r>
      <w:r>
        <w:rPr>
          <w:bCs/>
        </w:rPr>
        <w:t xml:space="preserve"> sprzedaży w drodze bezprzetargowej boksu garażowego nr </w:t>
      </w:r>
      <w:r w:rsidR="005C3EDC">
        <w:rPr>
          <w:bCs/>
        </w:rPr>
        <w:t>(anonimizacja)</w:t>
      </w:r>
      <w:r>
        <w:rPr>
          <w:bCs/>
        </w:rPr>
        <w:t xml:space="preserve"> przy ul. </w:t>
      </w:r>
      <w:r w:rsidR="005C3EDC">
        <w:rPr>
          <w:bCs/>
        </w:rPr>
        <w:t>(anonimizacja)</w:t>
      </w:r>
      <w:r>
        <w:rPr>
          <w:bCs/>
        </w:rPr>
        <w:t xml:space="preserve"> wraz z oddaniem w wieczyste użytkowanie 1/21 cz. działki nr </w:t>
      </w:r>
      <w:r w:rsidR="002B54D7">
        <w:rPr>
          <w:bCs/>
        </w:rPr>
        <w:t xml:space="preserve">(anonimizacja) </w:t>
      </w:r>
      <w:r>
        <w:rPr>
          <w:bCs/>
        </w:rPr>
        <w:t>o powierzchni 0,0380 ha.</w:t>
      </w:r>
    </w:p>
    <w:p w14:paraId="516BCBB6" w14:textId="77777777" w:rsidR="004F03FF" w:rsidRDefault="004F03FF" w:rsidP="00010947">
      <w:pPr>
        <w:pStyle w:val="005-TRE"/>
        <w:rPr>
          <w:bCs/>
        </w:rPr>
      </w:pPr>
      <w:r>
        <w:rPr>
          <w:bCs/>
        </w:rPr>
        <w:t>Sprzedaż ww. garażu następuję na rzecz najemcy.</w:t>
      </w:r>
    </w:p>
    <w:p w14:paraId="672A6659" w14:textId="77777777" w:rsidR="00010947" w:rsidRDefault="00010947" w:rsidP="00010947">
      <w:pPr>
        <w:pStyle w:val="005-TRE"/>
        <w:rPr>
          <w:bCs/>
        </w:rPr>
      </w:pPr>
    </w:p>
    <w:p w14:paraId="5F503125" w14:textId="77777777" w:rsidR="00010947" w:rsidRDefault="00010947" w:rsidP="00010947">
      <w:pPr>
        <w:pStyle w:val="005-TRE"/>
        <w:rPr>
          <w:bCs/>
        </w:rPr>
      </w:pPr>
      <w:r>
        <w:rPr>
          <w:bCs/>
        </w:rPr>
        <w:t>Dane dotyczące garażu:</w:t>
      </w:r>
    </w:p>
    <w:p w14:paraId="69BB1897" w14:textId="5BB7E458" w:rsidR="00010947" w:rsidRDefault="33BB8072" w:rsidP="33BB8072">
      <w:pPr>
        <w:pStyle w:val="005-TRE"/>
        <w:spacing w:after="0"/>
      </w:pPr>
      <w:r>
        <w:t>Pow. użytkowa boksu garażowego nr (anonimizacja) przy ul. (anonimizacja), wynosi 16,94 m</w:t>
      </w:r>
      <w:r w:rsidRPr="33BB8072">
        <w:t>².</w:t>
      </w:r>
    </w:p>
    <w:p w14:paraId="63ACBDE0" w14:textId="77777777" w:rsidR="00010947" w:rsidRDefault="00010947" w:rsidP="00010947">
      <w:pPr>
        <w:pStyle w:val="005-TRE"/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Działka nr </w:t>
      </w:r>
      <w:r w:rsidR="002B54D7">
        <w:rPr>
          <w:bCs/>
        </w:rPr>
        <w:t xml:space="preserve">(anonimizacja) </w:t>
      </w:r>
      <w:r>
        <w:rPr>
          <w:rFonts w:cstheme="minorHAnsi"/>
          <w:bCs/>
        </w:rPr>
        <w:t>o pow.: 0,0380 ha w obrębie 3-Centrum w Stalowej Woli.</w:t>
      </w:r>
    </w:p>
    <w:p w14:paraId="59ECA050" w14:textId="77777777" w:rsidR="00010947" w:rsidRDefault="00010947" w:rsidP="00010947">
      <w:pPr>
        <w:pStyle w:val="005-TRE"/>
        <w:spacing w:after="0"/>
        <w:rPr>
          <w:rFonts w:cstheme="minorHAnsi"/>
          <w:bCs/>
        </w:rPr>
      </w:pPr>
      <w:proofErr w:type="spellStart"/>
      <w:r>
        <w:rPr>
          <w:rFonts w:cstheme="minorHAnsi"/>
          <w:bCs/>
        </w:rPr>
        <w:t>Kw</w:t>
      </w:r>
      <w:proofErr w:type="spellEnd"/>
      <w:r>
        <w:rPr>
          <w:rFonts w:cstheme="minorHAnsi"/>
          <w:bCs/>
        </w:rPr>
        <w:t xml:space="preserve"> nr TB1S/00021665/2.</w:t>
      </w:r>
    </w:p>
    <w:p w14:paraId="5C9FE644" w14:textId="77777777" w:rsidR="00010947" w:rsidRDefault="00010947" w:rsidP="00010947">
      <w:pPr>
        <w:pStyle w:val="005-TRE"/>
        <w:spacing w:after="0"/>
        <w:rPr>
          <w:rFonts w:cstheme="minorHAnsi"/>
          <w:bCs/>
        </w:rPr>
      </w:pPr>
      <w:r>
        <w:rPr>
          <w:rFonts w:cstheme="minorHAnsi"/>
          <w:bCs/>
        </w:rPr>
        <w:t>Umowa najmu z dnia 07 listopada 2019 roku (obowiązuje od 9 kwietnia 2019 roku) zawarta ma czas nieokreślony.</w:t>
      </w:r>
    </w:p>
    <w:p w14:paraId="5B2A13D7" w14:textId="6A1CCC6C" w:rsidR="00010947" w:rsidRDefault="33BB8072" w:rsidP="33BB8072">
      <w:pPr>
        <w:pStyle w:val="005-TRE"/>
        <w:spacing w:after="0"/>
      </w:pPr>
      <w:r w:rsidRPr="33BB8072">
        <w:t>Najemca nie ma zaległości w opłatach za garaż.</w:t>
      </w:r>
    </w:p>
    <w:p w14:paraId="0A37501D" w14:textId="77777777" w:rsidR="004F03FF" w:rsidRDefault="004F03FF" w:rsidP="00010947">
      <w:pPr>
        <w:pStyle w:val="005-TRE"/>
        <w:spacing w:after="0"/>
        <w:rPr>
          <w:rFonts w:cstheme="minorHAnsi"/>
          <w:bCs/>
        </w:rPr>
      </w:pPr>
    </w:p>
    <w:p w14:paraId="6A9A546E" w14:textId="77777777" w:rsidR="00010947" w:rsidRDefault="00010947" w:rsidP="00010947">
      <w:pPr>
        <w:pStyle w:val="005-TRE"/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W </w:t>
      </w:r>
      <w:r w:rsidR="004F03FF">
        <w:rPr>
          <w:rFonts w:cstheme="minorHAnsi"/>
          <w:bCs/>
        </w:rPr>
        <w:t>załącz</w:t>
      </w:r>
      <w:r>
        <w:rPr>
          <w:rFonts w:cstheme="minorHAnsi"/>
          <w:bCs/>
        </w:rPr>
        <w:t>eniu kopia mapy ewidencyjnej.</w:t>
      </w:r>
    </w:p>
    <w:p w14:paraId="01FDD914" w14:textId="77777777" w:rsidR="00010947" w:rsidRPr="00010947" w:rsidRDefault="00010947" w:rsidP="00010947">
      <w:pPr>
        <w:pStyle w:val="007-ROZDZIELNIK"/>
      </w:pPr>
      <w:r>
        <w:t>Otrzymują:</w:t>
      </w:r>
      <w:r>
        <w:br/>
        <w:t>1. adresat</w:t>
      </w:r>
      <w:r>
        <w:br/>
        <w:t>2. aa</w:t>
      </w:r>
    </w:p>
    <w:p w14:paraId="5DAB6C7B" w14:textId="77777777" w:rsidR="005724DF" w:rsidRDefault="005724DF" w:rsidP="003D2616"/>
    <w:p w14:paraId="792120C0" w14:textId="77777777" w:rsidR="005724DF" w:rsidRDefault="005724DF" w:rsidP="005724DF">
      <w:pPr>
        <w:spacing w:line="240" w:lineRule="auto"/>
        <w:ind w:right="283"/>
        <w:rPr>
          <w:sz w:val="24"/>
          <w:szCs w:val="24"/>
        </w:rPr>
      </w:pPr>
      <w:r w:rsidRPr="009C09D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                                     </w:t>
      </w:r>
    </w:p>
    <w:p w14:paraId="02EB378F" w14:textId="77777777" w:rsidR="005724DF" w:rsidRDefault="005724DF" w:rsidP="005724DF">
      <w:pPr>
        <w:spacing w:line="240" w:lineRule="auto"/>
        <w:rPr>
          <w:sz w:val="20"/>
          <w:szCs w:val="20"/>
          <w:u w:val="single"/>
        </w:rPr>
      </w:pPr>
    </w:p>
    <w:p w14:paraId="6A05A809" w14:textId="77777777" w:rsidR="005724DF" w:rsidRPr="00827EF5" w:rsidRDefault="005724DF" w:rsidP="003D2616"/>
    <w:sectPr w:rsidR="005724DF" w:rsidRPr="00827EF5" w:rsidSect="00977E2F">
      <w:headerReference w:type="firs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BBE3" w14:textId="77777777" w:rsidR="00010947" w:rsidRDefault="00010947" w:rsidP="00F57551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010947" w:rsidRDefault="00010947" w:rsidP="00F5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D3EC" w14:textId="77777777" w:rsidR="00010947" w:rsidRDefault="00010947" w:rsidP="00F57551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010947" w:rsidRDefault="00010947" w:rsidP="00F57551">
      <w:pPr>
        <w:spacing w:after="0" w:line="240" w:lineRule="auto"/>
      </w:pPr>
      <w:r>
        <w:continuationSeparator/>
      </w:r>
    </w:p>
  </w:footnote>
  <w:footnote w:id="1">
    <w:p w14:paraId="002159F0" w14:textId="77777777" w:rsidR="00010947" w:rsidRDefault="00010947">
      <w:pPr>
        <w:pStyle w:val="Tekstprzypisudolnego"/>
      </w:pPr>
      <w:r>
        <w:rPr>
          <w:rStyle w:val="Odwoanieprzypisudolnego"/>
        </w:rPr>
        <w:footnoteRef/>
      </w:r>
      <w:r>
        <w:t xml:space="preserve"> Uchwały Nr LII/702/17 Rady Miejskiej w Stalowej Woli z dnia 19 czerwca 2017 r. w sprawie zasad gospodarowania lokalami użytkowymi i garażami stanowiącymi własność Gminy Stalowa Wola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7F32" w14:textId="77777777" w:rsidR="00647464" w:rsidRPr="003D2616" w:rsidRDefault="003D2616" w:rsidP="003D26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1004C31" wp14:editId="299493FB">
          <wp:simplePos x="0" y="0"/>
          <wp:positionH relativeFrom="column">
            <wp:posOffset>449580</wp:posOffset>
          </wp:positionH>
          <wp:positionV relativeFrom="paragraph">
            <wp:posOffset>-175895</wp:posOffset>
          </wp:positionV>
          <wp:extent cx="1080000" cy="972000"/>
          <wp:effectExtent l="0" t="0" r="6350" b="0"/>
          <wp:wrapNone/>
          <wp:docPr id="1203021218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0212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6-01-28"/>
    <w:docVar w:name="LE_Links" w:val="{DF042287-C152-4857-ACDF-C8FA4F77F682}"/>
  </w:docVars>
  <w:rsids>
    <w:rsidRoot w:val="00010947"/>
    <w:rsid w:val="00010947"/>
    <w:rsid w:val="00026186"/>
    <w:rsid w:val="00027D00"/>
    <w:rsid w:val="00034FB4"/>
    <w:rsid w:val="001675EF"/>
    <w:rsid w:val="001F6720"/>
    <w:rsid w:val="0024084A"/>
    <w:rsid w:val="002B54D7"/>
    <w:rsid w:val="00316BE4"/>
    <w:rsid w:val="003220F7"/>
    <w:rsid w:val="00372047"/>
    <w:rsid w:val="00381B60"/>
    <w:rsid w:val="003A5B22"/>
    <w:rsid w:val="003B527B"/>
    <w:rsid w:val="003D2616"/>
    <w:rsid w:val="003F0EE5"/>
    <w:rsid w:val="004E25A2"/>
    <w:rsid w:val="004F03FF"/>
    <w:rsid w:val="004F50AB"/>
    <w:rsid w:val="005567E8"/>
    <w:rsid w:val="00562CAB"/>
    <w:rsid w:val="00567E7D"/>
    <w:rsid w:val="005724DF"/>
    <w:rsid w:val="005C3EDC"/>
    <w:rsid w:val="00604C88"/>
    <w:rsid w:val="00635040"/>
    <w:rsid w:val="00641CDF"/>
    <w:rsid w:val="00647464"/>
    <w:rsid w:val="006725CB"/>
    <w:rsid w:val="00675469"/>
    <w:rsid w:val="007A4AF2"/>
    <w:rsid w:val="007C6E88"/>
    <w:rsid w:val="008124BC"/>
    <w:rsid w:val="00827EF5"/>
    <w:rsid w:val="0084293F"/>
    <w:rsid w:val="0085057C"/>
    <w:rsid w:val="008516E8"/>
    <w:rsid w:val="0088782C"/>
    <w:rsid w:val="009323F3"/>
    <w:rsid w:val="00957C23"/>
    <w:rsid w:val="00977E2F"/>
    <w:rsid w:val="009F5365"/>
    <w:rsid w:val="00A065EE"/>
    <w:rsid w:val="00A14BB9"/>
    <w:rsid w:val="00A24DBB"/>
    <w:rsid w:val="00A65AA6"/>
    <w:rsid w:val="00AD0FF8"/>
    <w:rsid w:val="00AE6352"/>
    <w:rsid w:val="00B47968"/>
    <w:rsid w:val="00BA1271"/>
    <w:rsid w:val="00BA7AD0"/>
    <w:rsid w:val="00C0236C"/>
    <w:rsid w:val="00C33BF8"/>
    <w:rsid w:val="00CB7179"/>
    <w:rsid w:val="00D03557"/>
    <w:rsid w:val="00D27B7D"/>
    <w:rsid w:val="00D323D3"/>
    <w:rsid w:val="00D56DBB"/>
    <w:rsid w:val="00D635E1"/>
    <w:rsid w:val="00E07D3B"/>
    <w:rsid w:val="00E51F1E"/>
    <w:rsid w:val="00EB2842"/>
    <w:rsid w:val="00EC334E"/>
    <w:rsid w:val="00F1114F"/>
    <w:rsid w:val="00F434F5"/>
    <w:rsid w:val="00F57551"/>
    <w:rsid w:val="00F71ACD"/>
    <w:rsid w:val="00F94B5E"/>
    <w:rsid w:val="00FB4417"/>
    <w:rsid w:val="00FD0AE8"/>
    <w:rsid w:val="00FE7A11"/>
    <w:rsid w:val="00FF79CD"/>
    <w:rsid w:val="33BB8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64EA67"/>
  <w15:chartTrackingRefBased/>
  <w15:docId w15:val="{BC6A7E5E-C19F-437F-98B5-032838E9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5A2"/>
    <w:pPr>
      <w:spacing w:after="120" w:line="288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03557"/>
    <w:pPr>
      <w:keepNext/>
      <w:keepLines/>
      <w:spacing w:after="360"/>
      <w:outlineLvl w:val="0"/>
    </w:pPr>
    <w:rPr>
      <w:rFonts w:eastAsiaTheme="majorEastAsia" w:cstheme="majorBidi"/>
      <w:b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557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Nagwek3">
    <w:name w:val="heading 3"/>
    <w:basedOn w:val="Normalny"/>
    <w:link w:val="Nagwek3Znak"/>
    <w:uiPriority w:val="9"/>
    <w:qFormat/>
    <w:rsid w:val="00034FB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557"/>
    <w:rPr>
      <w:rFonts w:eastAsiaTheme="majorEastAsia" w:cstheme="majorBidi"/>
      <w:b/>
      <w:sz w:val="40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34FB4"/>
    <w:rPr>
      <w:rFonts w:eastAsia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557"/>
    <w:rPr>
      <w:rFonts w:asciiTheme="majorHAnsi" w:eastAsiaTheme="majorEastAsia" w:hAnsiTheme="majorHAnsi" w:cstheme="majorBidi"/>
      <w:b/>
      <w:sz w:val="3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5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551"/>
  </w:style>
  <w:style w:type="paragraph" w:styleId="Stopka">
    <w:name w:val="footer"/>
    <w:basedOn w:val="Normalny"/>
    <w:link w:val="StopkaZnak"/>
    <w:uiPriority w:val="99"/>
    <w:unhideWhenUsed/>
    <w:rsid w:val="00F5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551"/>
  </w:style>
  <w:style w:type="paragraph" w:customStyle="1" w:styleId="001-MSCDATA">
    <w:name w:val="001-MSC_DATA"/>
    <w:basedOn w:val="Normalny"/>
    <w:next w:val="002-ZNAK"/>
    <w:qFormat/>
    <w:rsid w:val="00BA7AD0"/>
    <w:pPr>
      <w:spacing w:after="0"/>
      <w:jc w:val="right"/>
    </w:pPr>
  </w:style>
  <w:style w:type="paragraph" w:customStyle="1" w:styleId="002-ZNAK">
    <w:name w:val="002-ZNAK"/>
    <w:basedOn w:val="Normalny"/>
    <w:next w:val="003-INTERESANT"/>
    <w:qFormat/>
    <w:rsid w:val="00BA7AD0"/>
    <w:pPr>
      <w:tabs>
        <w:tab w:val="center" w:pos="1559"/>
      </w:tabs>
      <w:spacing w:before="1120" w:after="360"/>
      <w:jc w:val="left"/>
    </w:pPr>
  </w:style>
  <w:style w:type="paragraph" w:customStyle="1" w:styleId="003-INTERESANT">
    <w:name w:val="003-INTERESANT"/>
    <w:basedOn w:val="Normalny"/>
    <w:next w:val="005-TRE"/>
    <w:qFormat/>
    <w:rsid w:val="009F5365"/>
    <w:pPr>
      <w:spacing w:after="720"/>
      <w:ind w:left="5103"/>
      <w:jc w:val="left"/>
    </w:pPr>
    <w:rPr>
      <w:b/>
    </w:rPr>
  </w:style>
  <w:style w:type="paragraph" w:customStyle="1" w:styleId="004-TYTU">
    <w:name w:val="004-TYTUŁ"/>
    <w:basedOn w:val="Normalny"/>
    <w:next w:val="005-TRE"/>
    <w:qFormat/>
    <w:rsid w:val="009F5365"/>
    <w:pPr>
      <w:spacing w:after="360"/>
    </w:pPr>
    <w:rPr>
      <w:b/>
    </w:rPr>
  </w:style>
  <w:style w:type="paragraph" w:customStyle="1" w:styleId="005-TRE">
    <w:name w:val="005-TREŚĆ"/>
    <w:basedOn w:val="Normalny"/>
    <w:qFormat/>
    <w:rsid w:val="009F5365"/>
  </w:style>
  <w:style w:type="paragraph" w:customStyle="1" w:styleId="006-ZWRKOCZCY">
    <w:name w:val="006-ZWR_KOŃCZĄCY"/>
    <w:basedOn w:val="Normalny"/>
    <w:next w:val="007-ROZDZIELNIKPOZWRKOCZ"/>
    <w:qFormat/>
    <w:rsid w:val="00027D00"/>
    <w:pPr>
      <w:spacing w:before="600"/>
      <w:ind w:left="6521"/>
    </w:pPr>
  </w:style>
  <w:style w:type="paragraph" w:customStyle="1" w:styleId="007-ROZDZIELNIKPOZWRKOCZ">
    <w:name w:val="007-ROZDZIELNIK_PO_ZWR_KOŃCZ"/>
    <w:basedOn w:val="Normalny"/>
    <w:next w:val="008-TWRCA"/>
    <w:qFormat/>
    <w:rsid w:val="00F94B5E"/>
    <w:pPr>
      <w:spacing w:before="960" w:after="0"/>
      <w:jc w:val="left"/>
    </w:pPr>
    <w:rPr>
      <w:sz w:val="18"/>
    </w:rPr>
  </w:style>
  <w:style w:type="paragraph" w:customStyle="1" w:styleId="007-ROZDZIELNIK">
    <w:name w:val="007-ROZDZIELNIK"/>
    <w:basedOn w:val="007-ROZDZIELNIKPOZWRKOCZ"/>
    <w:next w:val="008-TWRCA"/>
    <w:qFormat/>
    <w:rsid w:val="001F6720"/>
    <w:pPr>
      <w:spacing w:before="1680"/>
    </w:pPr>
  </w:style>
  <w:style w:type="paragraph" w:customStyle="1" w:styleId="008-TWRCA">
    <w:name w:val="008-TWÓRCA"/>
    <w:basedOn w:val="007-ROZDZIELNIK"/>
    <w:next w:val="Normalny"/>
    <w:qFormat/>
    <w:rsid w:val="00BA1271"/>
    <w:pPr>
      <w:spacing w:before="600"/>
    </w:pPr>
  </w:style>
  <w:style w:type="paragraph" w:customStyle="1" w:styleId="002-ZNAKBEZNAGWKWFIRM">
    <w:name w:val="002-ZNAK_BEZ_NAGŁÓWKÓW_FIRM"/>
    <w:basedOn w:val="002-ZNAK"/>
    <w:next w:val="003-INTERESANT"/>
    <w:qFormat/>
    <w:rsid w:val="00A24DBB"/>
    <w:pPr>
      <w:spacing w:before="0" w:after="600"/>
    </w:pPr>
  </w:style>
  <w:style w:type="character" w:styleId="Pogrubienie">
    <w:name w:val="Strong"/>
    <w:basedOn w:val="Domylnaczcionkaakapitu"/>
    <w:uiPriority w:val="22"/>
    <w:qFormat/>
    <w:rsid w:val="005724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9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9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94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zech\Desktop\FirmowkaMiejska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_rels/customUI.xml.rels><?xml version="1.0" encoding="UTF-8" standalone="yes"?>
<Relationships xmlns="http://schemas.openxmlformats.org/package/2006/relationships"><Relationship Id="PM" Type="http://schemas.openxmlformats.org/officeDocument/2006/relationships/image" Target="images/PM.png"/><Relationship Id="PRM" Type="http://schemas.openxmlformats.org/officeDocument/2006/relationships/image" Target="images/PRM.png"/><Relationship Id="UM" Type="http://schemas.openxmlformats.org/officeDocument/2006/relationships/image" Target="images/UM.png"/><Relationship Id="RM" Type="http://schemas.openxmlformats.org/officeDocument/2006/relationships/image" Target="images/RM.png"/></Relationships>
</file>

<file path=customUI/customUI.xml><?xml version="1.0" encoding="utf-8"?>
<customUI xmlns="http://schemas.microsoft.com/office/2006/01/customui">
  <ribbon startFromScratch="false">
    <tabs>
      <tab id="FirmowkaMiejska" label="Firmówka Miejska" insertBeforeMso="TabHome">
        <group id="Naglowki" label="Nagłówki">
          <button id="PMButton" image="PM" size="large" label="Prezydent Miasta" onAction="PastePM"/>
          <button id="UMButton" image="UM" size="large" label="Urząd Miasta" onAction="PasteUM"/>
          <button id="PRMButton" image="PRM" size="large" label="Przew. Rady Miejskiej" onAction="PastePRM"/>
          <button id="RMButton" image="RM" size="large" label="Rada Miejska" onAction="PasteRM"/>
          <button id="DeleteButton" imageMso="Delete" size="large" label="Bez nagłówka" onAction="DeleteHeaders"/>
        </group>
        <group id="Styles" label="Style">
          <button id="StylesPaneOpen" imageMso="StylesPane" size="large" label="Otwórz style" onAction="StylesPaneOpen"/>
        </group>
        <group idMso="GroupFont" visible="true">
				</group>
        <group idMso="GroupParagraph" visible="true">
				</group>
        <group idMso="GroupParagraphLayout" visible="true">
				</group>
        <group idMso="GroupPageLayoutSetup" visible="true">
				</group>
        <group idMso="GroupInsertTables" visible="true">
				</group>
        <group idMso="GroupComments" visible="true">
				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EA9E7F698F2B498AEE698275E001CD" ma:contentTypeVersion="16" ma:contentTypeDescription="Utwórz nowy dokument." ma:contentTypeScope="" ma:versionID="60ba1a6dc1d8095a0879813dd7b024eb">
  <xsd:schema xmlns:xsd="http://www.w3.org/2001/XMLSchema" xmlns:xs="http://www.w3.org/2001/XMLSchema" xmlns:p="http://schemas.microsoft.com/office/2006/metadata/properties" xmlns:ns2="c7dc0960-ac3a-40f0-9cc9-e8492c7aa151" xmlns:ns3="230a9cbb-940f-4e50-bb3f-28ea9b5b8745" targetNamespace="http://schemas.microsoft.com/office/2006/metadata/properties" ma:root="true" ma:fieldsID="077d19efd139d6ec415115a5637ea082" ns2:_="" ns3:_="">
    <xsd:import namespace="c7dc0960-ac3a-40f0-9cc9-e8492c7aa151"/>
    <xsd:import namespace="230a9cbb-940f-4e50-bb3f-28ea9b5b8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c0960-ac3a-40f0-9cc9-e8492c7a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c635ac3-7f9e-410a-9349-8275f44e7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a9cbb-940f-4e50-bb3f-28ea9b5b8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27f915-dd7d-47f9-a8ab-4851ff548e71}" ma:internalName="TaxCatchAll" ma:showField="CatchAllData" ma:web="230a9cbb-940f-4e50-bb3f-28ea9b5b8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0a9cbb-940f-4e50-bb3f-28ea9b5b8745">
      <UserInfo>
        <DisplayName>Bis Małgorzata</DisplayName>
        <AccountId>203</AccountId>
        <AccountType/>
      </UserInfo>
      <UserInfo>
        <DisplayName>Wojtala Anna</DisplayName>
        <AccountId>176</AccountId>
        <AccountType/>
      </UserInfo>
    </SharedWithUsers>
    <lcf76f155ced4ddcb4097134ff3c332f xmlns="c7dc0960-ac3a-40f0-9cc9-e8492c7aa151">
      <Terms xmlns="http://schemas.microsoft.com/office/infopath/2007/PartnerControls"/>
    </lcf76f155ced4ddcb4097134ff3c332f>
    <TaxCatchAll xmlns="230a9cbb-940f-4e50-bb3f-28ea9b5b874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42287-C152-4857-ACDF-C8FA4F77F68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3812B60-B578-4D48-A2B8-550725B92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EE66D-060B-4250-89A2-DCF2224B5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c0960-ac3a-40f0-9cc9-e8492c7aa151"/>
    <ds:schemaRef ds:uri="230a9cbb-940f-4e50-bb3f-28ea9b5b8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12F187-E9C4-408A-819D-A20A7A480B67}">
  <ds:schemaRefs>
    <ds:schemaRef ds:uri="http://purl.org/dc/terms/"/>
    <ds:schemaRef ds:uri="230a9cbb-940f-4e50-bb3f-28ea9b5b874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7dc0960-ac3a-40f0-9cc9-e8492c7aa15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585B866-D8EA-4DC4-B446-5CED3E45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FirmowkaMiejska</Template>
  <TotalTime>1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Czech</dc:creator>
  <cp:keywords/>
  <dc:description/>
  <cp:lastModifiedBy>Wosk Iwona</cp:lastModifiedBy>
  <cp:revision>2</cp:revision>
  <cp:lastPrinted>2026-01-28T12:56:00Z</cp:lastPrinted>
  <dcterms:created xsi:type="dcterms:W3CDTF">2026-02-05T09:47:00Z</dcterms:created>
  <dcterms:modified xsi:type="dcterms:W3CDTF">2026-02-05T09:47:00Z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0x010100B7EA9E7F698F2B498AEE698275E001CD</vt:lpwstr>
  </property>
  <property fmtid="{D5CDD505-2E9C-101B-9397-08002B2CF9AE}" pid="3" name="MediaServiceImageTags">
    <vt:lpwstr/>
  </property>
</Properties>
</file>