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EB0" w:rsidRPr="004E092B" w:rsidRDefault="00034EB0" w:rsidP="00ED5C61">
      <w:pPr>
        <w:spacing w:line="276" w:lineRule="auto"/>
        <w:jc w:val="center"/>
        <w:rPr>
          <w:rFonts w:ascii="Arial" w:hAnsi="Arial" w:cs="Arial"/>
          <w:b/>
          <w:i/>
          <w:sz w:val="24"/>
          <w:szCs w:val="24"/>
          <w:lang w:eastAsia="pl-PL"/>
        </w:rPr>
      </w:pPr>
      <w:bookmarkStart w:id="0" w:name="_GoBack"/>
      <w:bookmarkEnd w:id="0"/>
      <w:r w:rsidRPr="004E092B">
        <w:rPr>
          <w:rFonts w:ascii="Arial" w:hAnsi="Arial" w:cs="Arial"/>
          <w:b/>
          <w:i/>
          <w:sz w:val="24"/>
          <w:szCs w:val="24"/>
          <w:lang w:eastAsia="pl-PL"/>
        </w:rPr>
        <w:t>P R O T O K Ó Ł Nr XXIX/2026</w:t>
      </w:r>
    </w:p>
    <w:p w:rsidR="00034EB0" w:rsidRPr="004E092B" w:rsidRDefault="00034EB0" w:rsidP="00ED5C61">
      <w:pPr>
        <w:spacing w:line="276" w:lineRule="auto"/>
        <w:jc w:val="center"/>
        <w:rPr>
          <w:rFonts w:ascii="Arial" w:hAnsi="Arial" w:cs="Arial"/>
          <w:b/>
          <w:i/>
          <w:sz w:val="24"/>
          <w:szCs w:val="24"/>
        </w:rPr>
      </w:pPr>
      <w:r w:rsidRPr="004E092B">
        <w:rPr>
          <w:rFonts w:ascii="Arial" w:hAnsi="Arial" w:cs="Arial"/>
          <w:b/>
          <w:i/>
          <w:sz w:val="24"/>
          <w:szCs w:val="24"/>
        </w:rPr>
        <w:t xml:space="preserve">z Sesji Rady Miejskiej w Stalowej Woli </w:t>
      </w:r>
      <w:r w:rsidRPr="004E092B">
        <w:rPr>
          <w:rFonts w:ascii="Arial" w:hAnsi="Arial" w:cs="Arial"/>
          <w:b/>
          <w:i/>
          <w:sz w:val="24"/>
          <w:szCs w:val="24"/>
        </w:rPr>
        <w:br/>
        <w:t>z dnia 30 marca 2026 r.</w:t>
      </w:r>
    </w:p>
    <w:p w:rsidR="00034EB0" w:rsidRPr="004E092B" w:rsidRDefault="00034EB0" w:rsidP="00ED5C61">
      <w:pPr>
        <w:spacing w:line="276" w:lineRule="auto"/>
        <w:jc w:val="center"/>
        <w:rPr>
          <w:rFonts w:ascii="Arial" w:hAnsi="Arial" w:cs="Arial"/>
          <w:b/>
          <w:i/>
          <w:sz w:val="24"/>
          <w:szCs w:val="24"/>
        </w:rPr>
      </w:pPr>
    </w:p>
    <w:p w:rsidR="00034EB0" w:rsidRPr="004E092B" w:rsidRDefault="00034EB0" w:rsidP="00ED5C61">
      <w:pPr>
        <w:spacing w:line="276" w:lineRule="auto"/>
        <w:jc w:val="both"/>
        <w:rPr>
          <w:rFonts w:ascii="Arial" w:hAnsi="Arial" w:cs="Arial"/>
          <w:sz w:val="24"/>
          <w:szCs w:val="24"/>
        </w:rPr>
      </w:pPr>
      <w:r w:rsidRPr="004E092B">
        <w:rPr>
          <w:rFonts w:ascii="Arial" w:hAnsi="Arial" w:cs="Arial"/>
          <w:sz w:val="24"/>
          <w:szCs w:val="24"/>
        </w:rPr>
        <w:t xml:space="preserve">Obrady rozpoczęto 30 marca 2026 r. o godz. 9:00, a zakończono o godz. 12:12 tego samego dnia. Sesja odbyła się w Urzędzie Miasta Stalowej Woli, ul. Wolności 7. Sesja została zwołana przez Przewodniczącą Rady Miejskiej na mocy art. 20 ust. 1 ustawy z dnia 8 marca 1990 r. o samorządzie gminnym (t. j. </w:t>
      </w:r>
      <w:r w:rsidRPr="004E092B">
        <w:rPr>
          <w:rFonts w:ascii="Arial" w:hAnsi="Arial" w:cs="Arial"/>
          <w:color w:val="000000"/>
          <w:sz w:val="24"/>
          <w:szCs w:val="24"/>
        </w:rPr>
        <w:t>Dz.U. z 2025 r. poz. 1153 ze zm.</w:t>
      </w:r>
      <w:r w:rsidRPr="004E092B">
        <w:rPr>
          <w:rFonts w:ascii="Arial" w:hAnsi="Arial" w:cs="Arial"/>
          <w:sz w:val="24"/>
          <w:szCs w:val="24"/>
        </w:rPr>
        <w:t>).</w:t>
      </w:r>
    </w:p>
    <w:p w:rsidR="00034EB0" w:rsidRPr="004E092B" w:rsidRDefault="00034EB0" w:rsidP="00ED5C61">
      <w:pPr>
        <w:spacing w:before="100" w:beforeAutospacing="1" w:after="100" w:afterAutospacing="1" w:line="276" w:lineRule="auto"/>
        <w:jc w:val="both"/>
        <w:rPr>
          <w:rFonts w:ascii="Arial" w:hAnsi="Arial" w:cs="Arial"/>
          <w:sz w:val="24"/>
          <w:szCs w:val="24"/>
        </w:rPr>
      </w:pPr>
      <w:r w:rsidRPr="004E092B">
        <w:rPr>
          <w:rFonts w:ascii="Arial" w:hAnsi="Arial" w:cs="Arial"/>
          <w:sz w:val="24"/>
          <w:szCs w:val="24"/>
        </w:rPr>
        <w:t>W p</w:t>
      </w:r>
      <w:r w:rsidR="00DB4E4F" w:rsidRPr="004E092B">
        <w:rPr>
          <w:rFonts w:ascii="Arial" w:hAnsi="Arial" w:cs="Arial"/>
          <w:sz w:val="24"/>
          <w:szCs w:val="24"/>
        </w:rPr>
        <w:t>osiedzeniu wzięło udział 21</w:t>
      </w:r>
      <w:r w:rsidRPr="004E092B">
        <w:rPr>
          <w:rFonts w:ascii="Arial" w:hAnsi="Arial" w:cs="Arial"/>
          <w:sz w:val="24"/>
          <w:szCs w:val="24"/>
        </w:rPr>
        <w:t xml:space="preserve"> Radnych. </w:t>
      </w:r>
    </w:p>
    <w:p w:rsidR="00034EB0" w:rsidRPr="004E092B" w:rsidRDefault="00034EB0" w:rsidP="00ED5C61">
      <w:pPr>
        <w:spacing w:before="100" w:beforeAutospacing="1" w:after="100" w:afterAutospacing="1" w:line="276" w:lineRule="auto"/>
        <w:rPr>
          <w:rFonts w:ascii="Arial" w:hAnsi="Arial" w:cs="Arial"/>
          <w:sz w:val="24"/>
          <w:szCs w:val="24"/>
        </w:rPr>
      </w:pPr>
      <w:r w:rsidRPr="004E092B">
        <w:rPr>
          <w:rFonts w:ascii="Arial" w:hAnsi="Arial" w:cs="Arial"/>
          <w:sz w:val="24"/>
          <w:szCs w:val="24"/>
        </w:rPr>
        <w:t>Obecni:</w:t>
      </w:r>
    </w:p>
    <w:p w:rsidR="00034EB0" w:rsidRPr="004E092B" w:rsidRDefault="00034EB0" w:rsidP="00ED5C61">
      <w:pPr>
        <w:pStyle w:val="NormalnyWeb"/>
        <w:numPr>
          <w:ilvl w:val="0"/>
          <w:numId w:val="1"/>
        </w:numPr>
        <w:spacing w:line="276" w:lineRule="auto"/>
        <w:rPr>
          <w:rFonts w:ascii="Arial" w:hAnsi="Arial" w:cs="Arial"/>
        </w:rPr>
      </w:pPr>
      <w:r w:rsidRPr="004E092B">
        <w:rPr>
          <w:rFonts w:ascii="Arial" w:hAnsi="Arial" w:cs="Arial"/>
        </w:rPr>
        <w:t>Mariusz Bajek</w:t>
      </w:r>
    </w:p>
    <w:p w:rsidR="00034EB0" w:rsidRPr="004E092B" w:rsidRDefault="00034EB0" w:rsidP="00ED5C61">
      <w:pPr>
        <w:pStyle w:val="NormalnyWeb"/>
        <w:numPr>
          <w:ilvl w:val="0"/>
          <w:numId w:val="1"/>
        </w:numPr>
        <w:spacing w:line="276" w:lineRule="auto"/>
        <w:rPr>
          <w:rFonts w:ascii="Arial" w:hAnsi="Arial" w:cs="Arial"/>
        </w:rPr>
      </w:pPr>
      <w:r w:rsidRPr="004E092B">
        <w:rPr>
          <w:rFonts w:ascii="Arial" w:hAnsi="Arial" w:cs="Arial"/>
        </w:rPr>
        <w:t>Damian Bryk</w:t>
      </w:r>
    </w:p>
    <w:p w:rsidR="00034EB0" w:rsidRPr="004E092B" w:rsidRDefault="00034EB0" w:rsidP="00ED5C61">
      <w:pPr>
        <w:pStyle w:val="NormalnyWeb"/>
        <w:numPr>
          <w:ilvl w:val="0"/>
          <w:numId w:val="1"/>
        </w:numPr>
        <w:spacing w:line="276" w:lineRule="auto"/>
        <w:rPr>
          <w:rFonts w:ascii="Arial" w:hAnsi="Arial" w:cs="Arial"/>
        </w:rPr>
      </w:pPr>
      <w:r w:rsidRPr="004E092B">
        <w:rPr>
          <w:rFonts w:ascii="Arial" w:hAnsi="Arial" w:cs="Arial"/>
        </w:rPr>
        <w:t>Łukasz Durek</w:t>
      </w:r>
    </w:p>
    <w:p w:rsidR="00034EB0" w:rsidRPr="004E092B" w:rsidRDefault="00034EB0" w:rsidP="00ED5C61">
      <w:pPr>
        <w:pStyle w:val="NormalnyWeb"/>
        <w:numPr>
          <w:ilvl w:val="0"/>
          <w:numId w:val="1"/>
        </w:numPr>
        <w:spacing w:line="276" w:lineRule="auto"/>
        <w:rPr>
          <w:rFonts w:ascii="Arial" w:hAnsi="Arial" w:cs="Arial"/>
        </w:rPr>
      </w:pPr>
      <w:r w:rsidRPr="004E092B">
        <w:rPr>
          <w:rFonts w:ascii="Arial" w:hAnsi="Arial" w:cs="Arial"/>
        </w:rPr>
        <w:t xml:space="preserve">Daniel Hausner </w:t>
      </w:r>
    </w:p>
    <w:p w:rsidR="00034EB0" w:rsidRPr="004E092B" w:rsidRDefault="00034EB0" w:rsidP="00ED5C61">
      <w:pPr>
        <w:pStyle w:val="NormalnyWeb"/>
        <w:numPr>
          <w:ilvl w:val="0"/>
          <w:numId w:val="1"/>
        </w:numPr>
        <w:spacing w:line="276" w:lineRule="auto"/>
        <w:rPr>
          <w:rFonts w:ascii="Arial" w:hAnsi="Arial" w:cs="Arial"/>
        </w:rPr>
      </w:pPr>
      <w:r w:rsidRPr="004E092B">
        <w:rPr>
          <w:rFonts w:ascii="Arial" w:hAnsi="Arial" w:cs="Arial"/>
        </w:rPr>
        <w:t>Ilona Kaczmarek</w:t>
      </w:r>
    </w:p>
    <w:p w:rsidR="00034EB0" w:rsidRPr="004E092B" w:rsidRDefault="00034EB0" w:rsidP="00ED5C61">
      <w:pPr>
        <w:pStyle w:val="NormalnyWeb"/>
        <w:numPr>
          <w:ilvl w:val="0"/>
          <w:numId w:val="1"/>
        </w:numPr>
        <w:spacing w:line="276" w:lineRule="auto"/>
        <w:rPr>
          <w:rFonts w:ascii="Arial" w:hAnsi="Arial" w:cs="Arial"/>
        </w:rPr>
      </w:pPr>
      <w:r w:rsidRPr="004E092B">
        <w:rPr>
          <w:rFonts w:ascii="Arial" w:hAnsi="Arial" w:cs="Arial"/>
        </w:rPr>
        <w:t>Aleksander Kapuściński</w:t>
      </w:r>
    </w:p>
    <w:p w:rsidR="00034EB0" w:rsidRPr="004E092B" w:rsidRDefault="00034EB0" w:rsidP="00ED5C61">
      <w:pPr>
        <w:pStyle w:val="NormalnyWeb"/>
        <w:numPr>
          <w:ilvl w:val="0"/>
          <w:numId w:val="1"/>
        </w:numPr>
        <w:spacing w:line="276" w:lineRule="auto"/>
        <w:rPr>
          <w:rFonts w:ascii="Arial" w:hAnsi="Arial" w:cs="Arial"/>
        </w:rPr>
      </w:pPr>
      <w:r w:rsidRPr="004E092B">
        <w:rPr>
          <w:rFonts w:ascii="Arial" w:hAnsi="Arial" w:cs="Arial"/>
        </w:rPr>
        <w:t>Andrzej Kochan</w:t>
      </w:r>
    </w:p>
    <w:p w:rsidR="00034EB0" w:rsidRPr="004E092B" w:rsidRDefault="00034EB0" w:rsidP="00ED5C61">
      <w:pPr>
        <w:pStyle w:val="NormalnyWeb"/>
        <w:numPr>
          <w:ilvl w:val="0"/>
          <w:numId w:val="1"/>
        </w:numPr>
        <w:spacing w:line="276" w:lineRule="auto"/>
        <w:rPr>
          <w:rFonts w:ascii="Arial" w:hAnsi="Arial" w:cs="Arial"/>
        </w:rPr>
      </w:pPr>
      <w:r w:rsidRPr="004E092B">
        <w:rPr>
          <w:rFonts w:ascii="Arial" w:hAnsi="Arial" w:cs="Arial"/>
        </w:rPr>
        <w:t>Adam Krotoszyński</w:t>
      </w:r>
    </w:p>
    <w:p w:rsidR="00034EB0" w:rsidRPr="004E092B" w:rsidRDefault="00034EB0" w:rsidP="00ED5C61">
      <w:pPr>
        <w:pStyle w:val="NormalnyWeb"/>
        <w:numPr>
          <w:ilvl w:val="0"/>
          <w:numId w:val="1"/>
        </w:numPr>
        <w:spacing w:line="276" w:lineRule="auto"/>
        <w:rPr>
          <w:rFonts w:ascii="Arial" w:hAnsi="Arial" w:cs="Arial"/>
        </w:rPr>
      </w:pPr>
      <w:r w:rsidRPr="004E092B">
        <w:rPr>
          <w:rFonts w:ascii="Arial" w:hAnsi="Arial" w:cs="Arial"/>
        </w:rPr>
        <w:t>Agata Krzek</w:t>
      </w:r>
    </w:p>
    <w:p w:rsidR="00034EB0" w:rsidRPr="004E092B" w:rsidRDefault="00034EB0" w:rsidP="00ED5C61">
      <w:pPr>
        <w:pStyle w:val="NormalnyWeb"/>
        <w:numPr>
          <w:ilvl w:val="0"/>
          <w:numId w:val="1"/>
        </w:numPr>
        <w:spacing w:line="276" w:lineRule="auto"/>
        <w:rPr>
          <w:rFonts w:ascii="Arial" w:hAnsi="Arial" w:cs="Arial"/>
        </w:rPr>
      </w:pPr>
      <w:r w:rsidRPr="004E092B">
        <w:rPr>
          <w:rFonts w:ascii="Arial" w:hAnsi="Arial" w:cs="Arial"/>
        </w:rPr>
        <w:t>Elżbieta Kulpa</w:t>
      </w:r>
    </w:p>
    <w:p w:rsidR="00034EB0" w:rsidRPr="004E092B" w:rsidRDefault="00034EB0" w:rsidP="00ED5C61">
      <w:pPr>
        <w:pStyle w:val="NormalnyWeb"/>
        <w:numPr>
          <w:ilvl w:val="0"/>
          <w:numId w:val="1"/>
        </w:numPr>
        <w:spacing w:line="276" w:lineRule="auto"/>
        <w:rPr>
          <w:rFonts w:ascii="Arial" w:hAnsi="Arial" w:cs="Arial"/>
        </w:rPr>
      </w:pPr>
      <w:r w:rsidRPr="004E092B">
        <w:rPr>
          <w:rFonts w:ascii="Arial" w:hAnsi="Arial" w:cs="Arial"/>
        </w:rPr>
        <w:t>Kamil Maciejak</w:t>
      </w:r>
    </w:p>
    <w:p w:rsidR="00034EB0" w:rsidRPr="004E092B" w:rsidRDefault="00034EB0" w:rsidP="00ED5C61">
      <w:pPr>
        <w:pStyle w:val="NormalnyWeb"/>
        <w:numPr>
          <w:ilvl w:val="0"/>
          <w:numId w:val="1"/>
        </w:numPr>
        <w:spacing w:line="276" w:lineRule="auto"/>
        <w:rPr>
          <w:rFonts w:ascii="Arial" w:hAnsi="Arial" w:cs="Arial"/>
        </w:rPr>
      </w:pPr>
      <w:r w:rsidRPr="004E092B">
        <w:rPr>
          <w:rFonts w:ascii="Arial" w:hAnsi="Arial" w:cs="Arial"/>
        </w:rPr>
        <w:t>Paweł Madej</w:t>
      </w:r>
    </w:p>
    <w:p w:rsidR="00034EB0" w:rsidRPr="004E092B" w:rsidRDefault="00034EB0" w:rsidP="00ED5C61">
      <w:pPr>
        <w:pStyle w:val="NormalnyWeb"/>
        <w:numPr>
          <w:ilvl w:val="0"/>
          <w:numId w:val="1"/>
        </w:numPr>
        <w:spacing w:line="276" w:lineRule="auto"/>
        <w:rPr>
          <w:rFonts w:ascii="Arial" w:hAnsi="Arial" w:cs="Arial"/>
        </w:rPr>
      </w:pPr>
      <w:r w:rsidRPr="004E092B">
        <w:rPr>
          <w:rFonts w:ascii="Arial" w:hAnsi="Arial" w:cs="Arial"/>
        </w:rPr>
        <w:t>Damian Marczak</w:t>
      </w:r>
    </w:p>
    <w:p w:rsidR="00034EB0" w:rsidRPr="004E092B" w:rsidRDefault="00034EB0" w:rsidP="00ED5C61">
      <w:pPr>
        <w:pStyle w:val="NormalnyWeb"/>
        <w:numPr>
          <w:ilvl w:val="0"/>
          <w:numId w:val="1"/>
        </w:numPr>
        <w:spacing w:line="276" w:lineRule="auto"/>
        <w:rPr>
          <w:rFonts w:ascii="Arial" w:hAnsi="Arial" w:cs="Arial"/>
        </w:rPr>
      </w:pPr>
      <w:r w:rsidRPr="004E092B">
        <w:rPr>
          <w:rFonts w:ascii="Arial" w:hAnsi="Arial" w:cs="Arial"/>
        </w:rPr>
        <w:t>Karolina Paleń</w:t>
      </w:r>
    </w:p>
    <w:p w:rsidR="00034EB0" w:rsidRPr="004E092B" w:rsidRDefault="00034EB0" w:rsidP="00ED5C61">
      <w:pPr>
        <w:pStyle w:val="NormalnyWeb"/>
        <w:numPr>
          <w:ilvl w:val="0"/>
          <w:numId w:val="1"/>
        </w:numPr>
        <w:spacing w:line="276" w:lineRule="auto"/>
        <w:rPr>
          <w:rFonts w:ascii="Arial" w:hAnsi="Arial" w:cs="Arial"/>
        </w:rPr>
      </w:pPr>
      <w:r w:rsidRPr="004E092B">
        <w:rPr>
          <w:rFonts w:ascii="Arial" w:hAnsi="Arial" w:cs="Arial"/>
        </w:rPr>
        <w:t>Dariusz Przytuła</w:t>
      </w:r>
    </w:p>
    <w:p w:rsidR="00034EB0" w:rsidRPr="004E092B" w:rsidRDefault="00034EB0" w:rsidP="00ED5C61">
      <w:pPr>
        <w:pStyle w:val="NormalnyWeb"/>
        <w:numPr>
          <w:ilvl w:val="0"/>
          <w:numId w:val="1"/>
        </w:numPr>
        <w:spacing w:line="276" w:lineRule="auto"/>
        <w:rPr>
          <w:rFonts w:ascii="Arial" w:hAnsi="Arial" w:cs="Arial"/>
        </w:rPr>
      </w:pPr>
      <w:r w:rsidRPr="004E092B">
        <w:rPr>
          <w:rFonts w:ascii="Arial" w:hAnsi="Arial" w:cs="Arial"/>
        </w:rPr>
        <w:t>Piotr Rut</w:t>
      </w:r>
    </w:p>
    <w:p w:rsidR="00034EB0" w:rsidRPr="004E092B" w:rsidRDefault="00034EB0" w:rsidP="00ED5C61">
      <w:pPr>
        <w:pStyle w:val="NormalnyWeb"/>
        <w:numPr>
          <w:ilvl w:val="0"/>
          <w:numId w:val="1"/>
        </w:numPr>
        <w:spacing w:line="276" w:lineRule="auto"/>
        <w:rPr>
          <w:rFonts w:ascii="Arial" w:hAnsi="Arial" w:cs="Arial"/>
        </w:rPr>
      </w:pPr>
      <w:r w:rsidRPr="004E092B">
        <w:rPr>
          <w:rFonts w:ascii="Arial" w:hAnsi="Arial" w:cs="Arial"/>
        </w:rPr>
        <w:t>Jan Sibiga</w:t>
      </w:r>
    </w:p>
    <w:p w:rsidR="00034EB0" w:rsidRPr="004E092B" w:rsidRDefault="00034EB0" w:rsidP="00ED5C61">
      <w:pPr>
        <w:pStyle w:val="NormalnyWeb"/>
        <w:numPr>
          <w:ilvl w:val="0"/>
          <w:numId w:val="1"/>
        </w:numPr>
        <w:spacing w:line="276" w:lineRule="auto"/>
        <w:rPr>
          <w:rFonts w:ascii="Arial" w:hAnsi="Arial" w:cs="Arial"/>
        </w:rPr>
      </w:pPr>
      <w:r w:rsidRPr="004E092B">
        <w:rPr>
          <w:rFonts w:ascii="Arial" w:hAnsi="Arial" w:cs="Arial"/>
        </w:rPr>
        <w:t>Janina Siek</w:t>
      </w:r>
    </w:p>
    <w:p w:rsidR="00034EB0" w:rsidRPr="004E092B" w:rsidRDefault="00034EB0" w:rsidP="00ED5C61">
      <w:pPr>
        <w:pStyle w:val="NormalnyWeb"/>
        <w:numPr>
          <w:ilvl w:val="0"/>
          <w:numId w:val="1"/>
        </w:numPr>
        <w:spacing w:line="276" w:lineRule="auto"/>
        <w:rPr>
          <w:rFonts w:ascii="Arial" w:hAnsi="Arial" w:cs="Arial"/>
        </w:rPr>
      </w:pPr>
      <w:r w:rsidRPr="004E092B">
        <w:rPr>
          <w:rFonts w:ascii="Arial" w:hAnsi="Arial" w:cs="Arial"/>
        </w:rPr>
        <w:t>Wiesław Siembida</w:t>
      </w:r>
    </w:p>
    <w:p w:rsidR="00034EB0" w:rsidRPr="004E092B" w:rsidRDefault="00034EB0" w:rsidP="00ED5C61">
      <w:pPr>
        <w:pStyle w:val="Akapitzlist"/>
        <w:numPr>
          <w:ilvl w:val="0"/>
          <w:numId w:val="1"/>
        </w:numPr>
        <w:spacing w:before="100" w:beforeAutospacing="1" w:after="100" w:afterAutospacing="1" w:line="276" w:lineRule="auto"/>
        <w:rPr>
          <w:rFonts w:ascii="Arial" w:eastAsia="Times New Roman" w:hAnsi="Arial" w:cs="Arial"/>
          <w:sz w:val="24"/>
          <w:szCs w:val="24"/>
        </w:rPr>
      </w:pPr>
      <w:r w:rsidRPr="004E092B">
        <w:rPr>
          <w:rFonts w:ascii="Arial" w:eastAsia="Times New Roman" w:hAnsi="Arial" w:cs="Arial"/>
          <w:sz w:val="24"/>
          <w:szCs w:val="24"/>
        </w:rPr>
        <w:t>Andrzej Szymonik</w:t>
      </w:r>
    </w:p>
    <w:p w:rsidR="00034EB0" w:rsidRPr="004E092B" w:rsidRDefault="00034EB0" w:rsidP="00ED5C61">
      <w:pPr>
        <w:pStyle w:val="NormalnyWeb"/>
        <w:numPr>
          <w:ilvl w:val="0"/>
          <w:numId w:val="1"/>
        </w:numPr>
        <w:spacing w:line="276" w:lineRule="auto"/>
        <w:rPr>
          <w:rFonts w:ascii="Arial" w:hAnsi="Arial" w:cs="Arial"/>
        </w:rPr>
      </w:pPr>
      <w:r w:rsidRPr="004E092B">
        <w:rPr>
          <w:rFonts w:ascii="Arial" w:hAnsi="Arial" w:cs="Arial"/>
        </w:rPr>
        <w:t>Urszula Tatys</w:t>
      </w:r>
    </w:p>
    <w:p w:rsidR="00034EB0" w:rsidRPr="004E092B" w:rsidRDefault="00034EB0" w:rsidP="00ED5C61">
      <w:pPr>
        <w:pStyle w:val="NormalnyWeb"/>
        <w:spacing w:line="276" w:lineRule="auto"/>
        <w:rPr>
          <w:rFonts w:ascii="Arial" w:hAnsi="Arial" w:cs="Arial"/>
        </w:rPr>
      </w:pPr>
      <w:r w:rsidRPr="004E092B">
        <w:rPr>
          <w:rFonts w:ascii="Arial" w:hAnsi="Arial" w:cs="Arial"/>
        </w:rPr>
        <w:t>Nieobecni:</w:t>
      </w:r>
    </w:p>
    <w:p w:rsidR="00DB4E4F" w:rsidRPr="004E092B" w:rsidRDefault="00DB4E4F" w:rsidP="00ED5C61">
      <w:pPr>
        <w:pStyle w:val="NormalnyWeb"/>
        <w:numPr>
          <w:ilvl w:val="0"/>
          <w:numId w:val="2"/>
        </w:numPr>
        <w:spacing w:line="276" w:lineRule="auto"/>
        <w:rPr>
          <w:rFonts w:ascii="Arial" w:hAnsi="Arial" w:cs="Arial"/>
        </w:rPr>
      </w:pPr>
      <w:r w:rsidRPr="004E092B">
        <w:rPr>
          <w:rFonts w:ascii="Arial" w:hAnsi="Arial" w:cs="Arial"/>
        </w:rPr>
        <w:t>Andrzej Dorosz</w:t>
      </w:r>
    </w:p>
    <w:p w:rsidR="00034EB0" w:rsidRPr="004E092B" w:rsidRDefault="00034EB0" w:rsidP="00ED5C61">
      <w:pPr>
        <w:pStyle w:val="NormalnyWeb"/>
        <w:numPr>
          <w:ilvl w:val="0"/>
          <w:numId w:val="2"/>
        </w:numPr>
        <w:spacing w:line="276" w:lineRule="auto"/>
        <w:rPr>
          <w:rFonts w:ascii="Arial" w:hAnsi="Arial" w:cs="Arial"/>
        </w:rPr>
      </w:pPr>
      <w:r w:rsidRPr="004E092B">
        <w:rPr>
          <w:rFonts w:ascii="Arial" w:hAnsi="Arial" w:cs="Arial"/>
        </w:rPr>
        <w:t>Joanna Grobel-Proszowska</w:t>
      </w:r>
    </w:p>
    <w:p w:rsidR="00034EB0" w:rsidRPr="004E092B" w:rsidRDefault="00034EB0" w:rsidP="00ED5C61">
      <w:pPr>
        <w:pStyle w:val="NormalnyWeb"/>
        <w:spacing w:line="276" w:lineRule="auto"/>
        <w:ind w:left="360"/>
        <w:rPr>
          <w:rFonts w:ascii="Arial" w:hAnsi="Arial" w:cs="Arial"/>
        </w:rPr>
      </w:pPr>
    </w:p>
    <w:p w:rsidR="00034EB0" w:rsidRPr="004E092B" w:rsidRDefault="00034EB0" w:rsidP="00ED5C61">
      <w:pPr>
        <w:spacing w:line="276" w:lineRule="auto"/>
        <w:rPr>
          <w:rFonts w:ascii="Arial" w:hAnsi="Arial" w:cs="Arial"/>
          <w:sz w:val="24"/>
          <w:szCs w:val="24"/>
        </w:rPr>
      </w:pPr>
    </w:p>
    <w:p w:rsidR="00034EB0" w:rsidRPr="004E092B" w:rsidRDefault="00034EB0" w:rsidP="00ED5C61">
      <w:pPr>
        <w:spacing w:line="276" w:lineRule="auto"/>
        <w:rPr>
          <w:rFonts w:ascii="Arial" w:hAnsi="Arial" w:cs="Arial"/>
          <w:sz w:val="24"/>
          <w:szCs w:val="24"/>
        </w:rPr>
      </w:pPr>
      <w:r w:rsidRPr="004E092B">
        <w:rPr>
          <w:rFonts w:ascii="Arial" w:hAnsi="Arial" w:cs="Arial"/>
          <w:sz w:val="24"/>
          <w:szCs w:val="24"/>
        </w:rPr>
        <w:lastRenderedPageBreak/>
        <w:t xml:space="preserve">Lista obecności Radnych stanowi załącznik Nr 1 do Protokołu. </w:t>
      </w:r>
    </w:p>
    <w:p w:rsidR="00034EB0" w:rsidRPr="004E092B" w:rsidRDefault="00034EB0" w:rsidP="00ED5C61">
      <w:pPr>
        <w:spacing w:line="276" w:lineRule="auto"/>
        <w:rPr>
          <w:rFonts w:ascii="Arial" w:hAnsi="Arial" w:cs="Arial"/>
          <w:sz w:val="24"/>
          <w:szCs w:val="24"/>
        </w:rPr>
      </w:pPr>
    </w:p>
    <w:p w:rsidR="00034EB0" w:rsidRPr="004E092B" w:rsidRDefault="00034EB0" w:rsidP="00ED5C61">
      <w:pPr>
        <w:spacing w:line="276" w:lineRule="auto"/>
        <w:jc w:val="center"/>
        <w:rPr>
          <w:rFonts w:ascii="Arial" w:hAnsi="Arial" w:cs="Arial"/>
          <w:b/>
          <w:sz w:val="24"/>
          <w:szCs w:val="24"/>
        </w:rPr>
      </w:pPr>
      <w:r w:rsidRPr="004E092B">
        <w:rPr>
          <w:rFonts w:ascii="Arial" w:hAnsi="Arial" w:cs="Arial"/>
          <w:b/>
          <w:sz w:val="24"/>
          <w:szCs w:val="24"/>
        </w:rPr>
        <w:t>Ad 1.</w:t>
      </w:r>
    </w:p>
    <w:p w:rsidR="00034EB0" w:rsidRPr="004E092B" w:rsidRDefault="00034EB0" w:rsidP="00ED5C61">
      <w:pPr>
        <w:pStyle w:val="NormalnyWeb"/>
        <w:spacing w:after="240" w:afterAutospacing="0" w:line="276" w:lineRule="auto"/>
        <w:rPr>
          <w:rFonts w:ascii="Arial" w:hAnsi="Arial" w:cs="Arial"/>
        </w:rPr>
      </w:pPr>
      <w:r w:rsidRPr="004E092B">
        <w:rPr>
          <w:rFonts w:ascii="Arial" w:hAnsi="Arial" w:cs="Arial"/>
        </w:rPr>
        <w:t>Otwarcie Sesji oraz przedstawienie porządku obrad.</w:t>
      </w:r>
    </w:p>
    <w:p w:rsidR="00034EB0" w:rsidRPr="004E092B" w:rsidRDefault="00034EB0" w:rsidP="00ED5C61">
      <w:pPr>
        <w:spacing w:line="276" w:lineRule="auto"/>
        <w:jc w:val="both"/>
        <w:rPr>
          <w:rFonts w:ascii="Arial" w:hAnsi="Arial" w:cs="Arial"/>
          <w:sz w:val="24"/>
          <w:szCs w:val="24"/>
        </w:rPr>
      </w:pPr>
      <w:r w:rsidRPr="004E092B">
        <w:rPr>
          <w:rFonts w:ascii="Arial" w:hAnsi="Arial" w:cs="Arial"/>
          <w:sz w:val="24"/>
          <w:szCs w:val="24"/>
        </w:rPr>
        <w:t xml:space="preserve">Przewodnicząca Rady Miejskiej Pani Agata Krzek otworzyła Sesję Rady Miejskiej oraz przywitała wszystkich zgromadzonych na sali, zaproszonych gości, media </w:t>
      </w:r>
      <w:r w:rsidRPr="004E092B">
        <w:rPr>
          <w:rFonts w:ascii="Arial" w:hAnsi="Arial" w:cs="Arial"/>
          <w:sz w:val="24"/>
          <w:szCs w:val="24"/>
        </w:rPr>
        <w:br/>
        <w:t>i mieszkańców Stalowej Woli, którzy oglądają transmisję na żywo.</w:t>
      </w:r>
    </w:p>
    <w:p w:rsidR="00034EB0" w:rsidRPr="004E092B" w:rsidRDefault="00034EB0" w:rsidP="00ED5C61">
      <w:pPr>
        <w:spacing w:before="100" w:beforeAutospacing="1" w:after="100" w:afterAutospacing="1" w:line="276" w:lineRule="auto"/>
        <w:jc w:val="both"/>
        <w:rPr>
          <w:rFonts w:ascii="Arial" w:hAnsi="Arial" w:cs="Arial"/>
          <w:sz w:val="24"/>
          <w:szCs w:val="24"/>
        </w:rPr>
      </w:pPr>
      <w:r w:rsidRPr="004E092B">
        <w:rPr>
          <w:rFonts w:ascii="Arial" w:hAnsi="Arial" w:cs="Arial"/>
          <w:sz w:val="24"/>
          <w:szCs w:val="24"/>
        </w:rPr>
        <w:t>Przewodnicząca Rady Miejskiej poprosiła o sprawdzenie kworum. Na podstawie listy obecności stwier</w:t>
      </w:r>
      <w:r w:rsidR="001B5D81" w:rsidRPr="004E092B">
        <w:rPr>
          <w:rFonts w:ascii="Arial" w:hAnsi="Arial" w:cs="Arial"/>
          <w:sz w:val="24"/>
          <w:szCs w:val="24"/>
        </w:rPr>
        <w:t>dziła, że w Sesji uczestniczy 21</w:t>
      </w:r>
      <w:r w:rsidRPr="004E092B">
        <w:rPr>
          <w:rFonts w:ascii="Arial" w:hAnsi="Arial" w:cs="Arial"/>
          <w:sz w:val="24"/>
          <w:szCs w:val="24"/>
        </w:rPr>
        <w:t xml:space="preserve"> Radnych, co stanowi kworum niezbędne do prowadzenia obrad oraz do podejmowania prawomocnych uchwał. </w:t>
      </w:r>
    </w:p>
    <w:p w:rsidR="00034EB0" w:rsidRPr="004E092B" w:rsidRDefault="00034EB0" w:rsidP="00ED5C61">
      <w:pPr>
        <w:spacing w:line="276" w:lineRule="auto"/>
        <w:rPr>
          <w:rFonts w:ascii="Arial" w:hAnsi="Arial" w:cs="Arial"/>
          <w:sz w:val="24"/>
          <w:szCs w:val="24"/>
        </w:rPr>
      </w:pPr>
      <w:r w:rsidRPr="004E092B">
        <w:rPr>
          <w:rFonts w:ascii="Arial" w:hAnsi="Arial" w:cs="Arial"/>
          <w:sz w:val="24"/>
          <w:szCs w:val="24"/>
        </w:rPr>
        <w:t>Przewodnicząca Rady Miejskiej odczytała porządek obrad, który otrzymali radni.</w:t>
      </w:r>
    </w:p>
    <w:p w:rsidR="001B5D81" w:rsidRPr="004E092B" w:rsidRDefault="001B5D81" w:rsidP="00ED5C61">
      <w:pPr>
        <w:numPr>
          <w:ilvl w:val="0"/>
          <w:numId w:val="3"/>
        </w:numPr>
        <w:tabs>
          <w:tab w:val="left" w:pos="567"/>
        </w:tabs>
        <w:spacing w:after="0" w:line="276" w:lineRule="auto"/>
        <w:ind w:left="426" w:hanging="426"/>
        <w:jc w:val="both"/>
        <w:rPr>
          <w:rFonts w:ascii="Arial" w:hAnsi="Arial" w:cs="Arial"/>
          <w:sz w:val="24"/>
          <w:szCs w:val="24"/>
        </w:rPr>
      </w:pPr>
      <w:r w:rsidRPr="004E092B">
        <w:rPr>
          <w:rFonts w:ascii="Arial" w:hAnsi="Arial" w:cs="Arial"/>
          <w:sz w:val="24"/>
          <w:szCs w:val="24"/>
        </w:rPr>
        <w:t xml:space="preserve">Otwarcie Sesji oraz przedstawienie porządku obrad. </w:t>
      </w:r>
    </w:p>
    <w:p w:rsidR="001B5D81" w:rsidRPr="004E092B" w:rsidRDefault="001B5D81" w:rsidP="00ED5C61">
      <w:pPr>
        <w:numPr>
          <w:ilvl w:val="0"/>
          <w:numId w:val="3"/>
        </w:numPr>
        <w:tabs>
          <w:tab w:val="left" w:pos="567"/>
        </w:tabs>
        <w:spacing w:after="0" w:line="276" w:lineRule="auto"/>
        <w:ind w:left="426" w:hanging="426"/>
        <w:jc w:val="both"/>
        <w:rPr>
          <w:rFonts w:ascii="Arial" w:hAnsi="Arial" w:cs="Arial"/>
          <w:sz w:val="24"/>
          <w:szCs w:val="24"/>
        </w:rPr>
      </w:pPr>
      <w:r w:rsidRPr="004E092B">
        <w:rPr>
          <w:rFonts w:ascii="Arial" w:hAnsi="Arial" w:cs="Arial"/>
          <w:sz w:val="24"/>
          <w:szCs w:val="24"/>
        </w:rPr>
        <w:t xml:space="preserve">Przyjęcie protokołów z XXVII i XXVIII Sesji Rady Miejskiej. </w:t>
      </w:r>
    </w:p>
    <w:p w:rsidR="001B5D81" w:rsidRPr="004E092B" w:rsidRDefault="001B5D81" w:rsidP="00ED5C61">
      <w:pPr>
        <w:numPr>
          <w:ilvl w:val="0"/>
          <w:numId w:val="3"/>
        </w:numPr>
        <w:tabs>
          <w:tab w:val="left" w:pos="567"/>
        </w:tabs>
        <w:spacing w:after="0" w:line="276" w:lineRule="auto"/>
        <w:ind w:left="426" w:hanging="426"/>
        <w:jc w:val="both"/>
        <w:rPr>
          <w:rFonts w:ascii="Arial" w:hAnsi="Arial" w:cs="Arial"/>
          <w:sz w:val="24"/>
          <w:szCs w:val="24"/>
        </w:rPr>
      </w:pPr>
      <w:r w:rsidRPr="004E092B">
        <w:rPr>
          <w:rFonts w:ascii="Arial" w:hAnsi="Arial" w:cs="Arial"/>
          <w:sz w:val="24"/>
          <w:szCs w:val="24"/>
        </w:rPr>
        <w:t>Sprawozdanie z działalności Prezydenta Miasta.</w:t>
      </w:r>
    </w:p>
    <w:p w:rsidR="001B5D81" w:rsidRPr="004E092B" w:rsidRDefault="001B5D81" w:rsidP="00ED5C61">
      <w:pPr>
        <w:numPr>
          <w:ilvl w:val="0"/>
          <w:numId w:val="3"/>
        </w:numPr>
        <w:tabs>
          <w:tab w:val="left" w:pos="567"/>
        </w:tabs>
        <w:spacing w:after="0" w:line="276" w:lineRule="auto"/>
        <w:ind w:left="426" w:hanging="426"/>
        <w:jc w:val="both"/>
        <w:rPr>
          <w:rFonts w:ascii="Arial" w:hAnsi="Arial" w:cs="Arial"/>
          <w:sz w:val="24"/>
          <w:szCs w:val="24"/>
        </w:rPr>
      </w:pPr>
      <w:r w:rsidRPr="004E092B">
        <w:rPr>
          <w:rFonts w:ascii="Arial" w:hAnsi="Arial" w:cs="Arial"/>
          <w:sz w:val="24"/>
          <w:szCs w:val="24"/>
        </w:rPr>
        <w:t>Sprawozdanie Prezydenta Miasta z realizacji nałożonych kierunków działań wynikających z Uchwały Rady Miejskiej z zakresu ochrony środowiska.</w:t>
      </w:r>
    </w:p>
    <w:p w:rsidR="001B5D81" w:rsidRPr="004E092B" w:rsidRDefault="001B5D81" w:rsidP="00ED5C61">
      <w:pPr>
        <w:numPr>
          <w:ilvl w:val="0"/>
          <w:numId w:val="3"/>
        </w:numPr>
        <w:tabs>
          <w:tab w:val="left" w:pos="567"/>
        </w:tabs>
        <w:spacing w:after="0" w:line="276" w:lineRule="auto"/>
        <w:ind w:left="426" w:hanging="426"/>
        <w:jc w:val="both"/>
        <w:rPr>
          <w:rFonts w:ascii="Arial" w:hAnsi="Arial" w:cs="Arial"/>
          <w:sz w:val="24"/>
          <w:szCs w:val="24"/>
        </w:rPr>
      </w:pPr>
      <w:r w:rsidRPr="004E092B">
        <w:rPr>
          <w:rFonts w:ascii="Arial" w:hAnsi="Arial" w:cs="Arial"/>
          <w:sz w:val="24"/>
          <w:szCs w:val="24"/>
        </w:rPr>
        <w:t xml:space="preserve">Projekt uchwały </w:t>
      </w:r>
      <w:r w:rsidRPr="004E092B">
        <w:rPr>
          <w:rFonts w:ascii="Arial" w:hAnsi="Arial" w:cs="Arial"/>
          <w:bCs/>
          <w:sz w:val="24"/>
          <w:szCs w:val="24"/>
        </w:rPr>
        <w:t>w sprawie zmian w budżecie miasta na 2026 rok oraz zmieniająca uchwałę budżetową Miasta Stalowej Woli na 2026 rok.</w:t>
      </w:r>
    </w:p>
    <w:p w:rsidR="001B5D81" w:rsidRPr="004E092B" w:rsidRDefault="001B5D81" w:rsidP="00ED5C61">
      <w:pPr>
        <w:numPr>
          <w:ilvl w:val="0"/>
          <w:numId w:val="3"/>
        </w:numPr>
        <w:tabs>
          <w:tab w:val="left" w:pos="567"/>
        </w:tabs>
        <w:spacing w:after="0" w:line="276" w:lineRule="auto"/>
        <w:ind w:left="426" w:hanging="426"/>
        <w:jc w:val="both"/>
        <w:rPr>
          <w:rFonts w:ascii="Arial" w:hAnsi="Arial" w:cs="Arial"/>
          <w:sz w:val="24"/>
          <w:szCs w:val="24"/>
        </w:rPr>
      </w:pPr>
      <w:r w:rsidRPr="004E092B">
        <w:rPr>
          <w:rFonts w:ascii="Arial" w:hAnsi="Arial" w:cs="Arial"/>
          <w:sz w:val="24"/>
          <w:szCs w:val="24"/>
        </w:rPr>
        <w:t xml:space="preserve">Projekt uchwały w sprawie zmian zakresu wykonywania przedsięwzięć </w:t>
      </w:r>
      <w:r w:rsidRPr="004E092B">
        <w:rPr>
          <w:rFonts w:ascii="Arial" w:hAnsi="Arial" w:cs="Arial"/>
          <w:sz w:val="24"/>
          <w:szCs w:val="24"/>
        </w:rPr>
        <w:br/>
        <w:t xml:space="preserve">i zmian w Wieloletniej Prognozie Finansowej Miasta Stalowej Woli. </w:t>
      </w:r>
    </w:p>
    <w:p w:rsidR="001B5D81" w:rsidRPr="004E092B" w:rsidRDefault="001B5D81" w:rsidP="00ED5C61">
      <w:pPr>
        <w:numPr>
          <w:ilvl w:val="0"/>
          <w:numId w:val="3"/>
        </w:numPr>
        <w:tabs>
          <w:tab w:val="left" w:pos="567"/>
        </w:tabs>
        <w:spacing w:after="0" w:line="276" w:lineRule="auto"/>
        <w:ind w:left="426" w:hanging="426"/>
        <w:jc w:val="both"/>
        <w:rPr>
          <w:rFonts w:ascii="Arial" w:hAnsi="Arial" w:cs="Arial"/>
          <w:sz w:val="24"/>
          <w:szCs w:val="24"/>
        </w:rPr>
      </w:pPr>
      <w:r w:rsidRPr="004E092B">
        <w:rPr>
          <w:rFonts w:ascii="Arial" w:hAnsi="Arial" w:cs="Arial"/>
          <w:bCs/>
          <w:sz w:val="24"/>
          <w:szCs w:val="24"/>
        </w:rPr>
        <w:t xml:space="preserve">Projekt uchwały </w:t>
      </w:r>
      <w:r w:rsidRPr="004E092B">
        <w:rPr>
          <w:rFonts w:ascii="Arial" w:hAnsi="Arial" w:cs="Arial"/>
          <w:sz w:val="24"/>
          <w:szCs w:val="24"/>
        </w:rPr>
        <w:t>w sprawie przyjęcia programu opieki nad zwierzętami bezdomnymi oraz zapobiegania bezdomności zwierząt na terenie Stalowej Woli.</w:t>
      </w:r>
    </w:p>
    <w:p w:rsidR="001B5D81" w:rsidRPr="004E092B" w:rsidRDefault="001B5D81" w:rsidP="00ED5C61">
      <w:pPr>
        <w:numPr>
          <w:ilvl w:val="0"/>
          <w:numId w:val="3"/>
        </w:numPr>
        <w:tabs>
          <w:tab w:val="left" w:pos="567"/>
        </w:tabs>
        <w:spacing w:after="0" w:line="276" w:lineRule="auto"/>
        <w:ind w:left="426" w:hanging="426"/>
        <w:jc w:val="both"/>
        <w:rPr>
          <w:rFonts w:ascii="Arial" w:hAnsi="Arial" w:cs="Arial"/>
          <w:sz w:val="24"/>
          <w:szCs w:val="24"/>
        </w:rPr>
      </w:pPr>
      <w:r w:rsidRPr="004E092B">
        <w:rPr>
          <w:rFonts w:ascii="Arial" w:hAnsi="Arial" w:cs="Arial"/>
          <w:bCs/>
          <w:sz w:val="24"/>
          <w:szCs w:val="24"/>
        </w:rPr>
        <w:t xml:space="preserve">Projekt uchwały zmieniającej uchwałę </w:t>
      </w:r>
      <w:r w:rsidRPr="004E092B">
        <w:rPr>
          <w:rFonts w:ascii="Arial" w:hAnsi="Arial" w:cs="Arial"/>
          <w:sz w:val="24"/>
          <w:szCs w:val="24"/>
        </w:rPr>
        <w:t>w sprawie wyrażenia zgody na sprzedaż nieruchomości (dot. działki 1647/2).</w:t>
      </w:r>
    </w:p>
    <w:p w:rsidR="001B5D81" w:rsidRPr="004E092B" w:rsidRDefault="001B5D81" w:rsidP="00ED5C61">
      <w:pPr>
        <w:numPr>
          <w:ilvl w:val="0"/>
          <w:numId w:val="3"/>
        </w:numPr>
        <w:tabs>
          <w:tab w:val="left" w:pos="567"/>
        </w:tabs>
        <w:spacing w:after="0" w:line="276" w:lineRule="auto"/>
        <w:ind w:left="426" w:hanging="426"/>
        <w:jc w:val="both"/>
        <w:rPr>
          <w:rFonts w:ascii="Arial" w:hAnsi="Arial" w:cs="Arial"/>
          <w:sz w:val="24"/>
          <w:szCs w:val="24"/>
        </w:rPr>
      </w:pPr>
      <w:r w:rsidRPr="004E092B">
        <w:rPr>
          <w:rFonts w:ascii="Arial" w:hAnsi="Arial" w:cs="Arial"/>
          <w:sz w:val="24"/>
          <w:szCs w:val="24"/>
        </w:rPr>
        <w:t>Projekt uchwały w sprawie wyrażenia zgody na odstąpienie od zbycia w drodze przetargu udziału w nieruchomości gruntowej (dot. działki 3066).</w:t>
      </w:r>
    </w:p>
    <w:p w:rsidR="001B5D81" w:rsidRPr="004E092B" w:rsidRDefault="001B5D81" w:rsidP="00ED5C61">
      <w:pPr>
        <w:numPr>
          <w:ilvl w:val="0"/>
          <w:numId w:val="3"/>
        </w:numPr>
        <w:tabs>
          <w:tab w:val="left" w:pos="567"/>
        </w:tabs>
        <w:spacing w:after="0" w:line="276" w:lineRule="auto"/>
        <w:ind w:left="426" w:hanging="426"/>
        <w:jc w:val="both"/>
        <w:rPr>
          <w:rFonts w:ascii="Arial" w:hAnsi="Arial" w:cs="Arial"/>
          <w:sz w:val="24"/>
          <w:szCs w:val="24"/>
        </w:rPr>
      </w:pPr>
      <w:r w:rsidRPr="004E092B">
        <w:rPr>
          <w:rFonts w:ascii="Arial" w:hAnsi="Arial" w:cs="Arial"/>
          <w:sz w:val="24"/>
          <w:szCs w:val="24"/>
        </w:rPr>
        <w:t xml:space="preserve">Projekt uchwały w sprawie wyrażenia zgody na wydzierżawienie nieruchomości. </w:t>
      </w:r>
    </w:p>
    <w:p w:rsidR="001B5D81" w:rsidRPr="004E092B" w:rsidRDefault="001B5D81" w:rsidP="00ED5C61">
      <w:pPr>
        <w:numPr>
          <w:ilvl w:val="0"/>
          <w:numId w:val="3"/>
        </w:numPr>
        <w:tabs>
          <w:tab w:val="left" w:pos="567"/>
        </w:tabs>
        <w:spacing w:after="0" w:line="276" w:lineRule="auto"/>
        <w:ind w:left="426" w:hanging="426"/>
        <w:jc w:val="both"/>
        <w:rPr>
          <w:rFonts w:ascii="Arial" w:hAnsi="Arial" w:cs="Arial"/>
          <w:sz w:val="24"/>
          <w:szCs w:val="24"/>
        </w:rPr>
      </w:pPr>
      <w:r w:rsidRPr="004E092B">
        <w:rPr>
          <w:rFonts w:ascii="Arial" w:hAnsi="Arial" w:cs="Arial"/>
          <w:sz w:val="24"/>
          <w:szCs w:val="24"/>
        </w:rPr>
        <w:t xml:space="preserve">Projekt uchwały w sprawie wyrażenia zgody na umorzenie należności czynszowej. </w:t>
      </w:r>
    </w:p>
    <w:p w:rsidR="001B5D81" w:rsidRPr="004E092B" w:rsidRDefault="001B5D81" w:rsidP="00ED5C61">
      <w:pPr>
        <w:numPr>
          <w:ilvl w:val="0"/>
          <w:numId w:val="3"/>
        </w:numPr>
        <w:tabs>
          <w:tab w:val="left" w:pos="567"/>
        </w:tabs>
        <w:spacing w:after="0" w:line="276" w:lineRule="auto"/>
        <w:ind w:left="426" w:hanging="426"/>
        <w:jc w:val="both"/>
        <w:rPr>
          <w:rFonts w:ascii="Arial" w:hAnsi="Arial" w:cs="Arial"/>
          <w:sz w:val="24"/>
          <w:szCs w:val="24"/>
        </w:rPr>
      </w:pPr>
      <w:r w:rsidRPr="004E092B">
        <w:rPr>
          <w:rFonts w:ascii="Arial" w:hAnsi="Arial" w:cs="Arial"/>
          <w:sz w:val="24"/>
          <w:szCs w:val="24"/>
        </w:rPr>
        <w:t>Projekt uchwały w sprawie ustalenia wynagrodzenia Prezydenta Miasta Stalowej Woli.</w:t>
      </w:r>
    </w:p>
    <w:p w:rsidR="001B5D81" w:rsidRPr="004E092B" w:rsidRDefault="001B5D81" w:rsidP="00ED5C61">
      <w:pPr>
        <w:numPr>
          <w:ilvl w:val="0"/>
          <w:numId w:val="3"/>
        </w:numPr>
        <w:tabs>
          <w:tab w:val="left" w:pos="567"/>
        </w:tabs>
        <w:spacing w:after="0" w:line="276" w:lineRule="auto"/>
        <w:ind w:left="426" w:hanging="426"/>
        <w:jc w:val="both"/>
        <w:rPr>
          <w:rFonts w:ascii="Arial" w:hAnsi="Arial" w:cs="Arial"/>
          <w:sz w:val="24"/>
          <w:szCs w:val="24"/>
        </w:rPr>
      </w:pPr>
      <w:r w:rsidRPr="004E092B">
        <w:rPr>
          <w:rFonts w:ascii="Arial" w:hAnsi="Arial" w:cs="Arial"/>
          <w:bCs/>
          <w:color w:val="000000"/>
          <w:sz w:val="24"/>
          <w:szCs w:val="24"/>
        </w:rPr>
        <w:t xml:space="preserve">Sprawozdanie z działalności </w:t>
      </w:r>
      <w:r w:rsidRPr="004E092B">
        <w:rPr>
          <w:rFonts w:ascii="Arial" w:hAnsi="Arial" w:cs="Arial"/>
          <w:color w:val="000000"/>
          <w:sz w:val="24"/>
          <w:szCs w:val="24"/>
        </w:rPr>
        <w:t>Miejskiego Ośrodka Pomocy Społecznej w Stalowej Woli za rok 2025.</w:t>
      </w:r>
    </w:p>
    <w:p w:rsidR="001B5D81" w:rsidRPr="004E092B" w:rsidRDefault="001B5D81" w:rsidP="00ED5C61">
      <w:pPr>
        <w:numPr>
          <w:ilvl w:val="0"/>
          <w:numId w:val="3"/>
        </w:numPr>
        <w:tabs>
          <w:tab w:val="left" w:pos="567"/>
        </w:tabs>
        <w:spacing w:after="0" w:line="276" w:lineRule="auto"/>
        <w:ind w:left="426" w:hanging="426"/>
        <w:jc w:val="both"/>
        <w:rPr>
          <w:rFonts w:ascii="Arial" w:hAnsi="Arial" w:cs="Arial"/>
          <w:sz w:val="24"/>
          <w:szCs w:val="24"/>
        </w:rPr>
      </w:pPr>
      <w:r w:rsidRPr="004E092B">
        <w:rPr>
          <w:rFonts w:ascii="Arial" w:hAnsi="Arial" w:cs="Arial"/>
          <w:bCs/>
          <w:color w:val="000000"/>
          <w:sz w:val="24"/>
          <w:szCs w:val="24"/>
        </w:rPr>
        <w:t xml:space="preserve">Sprawozdanie wraz z ewaluacją z realizacji Gminnego Programu Wspierającego Rozwiązywanie Problemu Bezdomności w Stalowej Woli </w:t>
      </w:r>
      <w:r w:rsidRPr="004E092B">
        <w:rPr>
          <w:rFonts w:ascii="Arial" w:hAnsi="Arial" w:cs="Arial"/>
          <w:sz w:val="24"/>
          <w:szCs w:val="24"/>
        </w:rPr>
        <w:t>n</w:t>
      </w:r>
      <w:r w:rsidRPr="004E092B">
        <w:rPr>
          <w:rFonts w:ascii="Arial" w:hAnsi="Arial" w:cs="Arial"/>
          <w:bCs/>
          <w:color w:val="000000"/>
          <w:sz w:val="24"/>
          <w:szCs w:val="24"/>
        </w:rPr>
        <w:t xml:space="preserve">a lata 2023-2025. </w:t>
      </w:r>
    </w:p>
    <w:p w:rsidR="001B5D81" w:rsidRPr="004E092B" w:rsidRDefault="001B5D81" w:rsidP="00ED5C61">
      <w:pPr>
        <w:numPr>
          <w:ilvl w:val="0"/>
          <w:numId w:val="3"/>
        </w:numPr>
        <w:tabs>
          <w:tab w:val="left" w:pos="567"/>
        </w:tabs>
        <w:spacing w:after="0" w:line="276" w:lineRule="auto"/>
        <w:ind w:left="426" w:hanging="426"/>
        <w:jc w:val="both"/>
        <w:rPr>
          <w:rFonts w:ascii="Arial" w:hAnsi="Arial" w:cs="Arial"/>
          <w:sz w:val="24"/>
          <w:szCs w:val="24"/>
        </w:rPr>
      </w:pPr>
      <w:r w:rsidRPr="004E092B">
        <w:rPr>
          <w:rFonts w:ascii="Arial" w:hAnsi="Arial" w:cs="Arial"/>
          <w:bCs/>
          <w:color w:val="000000"/>
          <w:sz w:val="24"/>
          <w:szCs w:val="24"/>
        </w:rPr>
        <w:t>Sprawozdanie z realizacji Stalowowolskiego Programu Senioralnego na lata 2024-2026 w roku 2025.</w:t>
      </w:r>
      <w:r w:rsidRPr="004E092B">
        <w:rPr>
          <w:rFonts w:ascii="Arial" w:hAnsi="Arial" w:cs="Arial"/>
          <w:sz w:val="24"/>
          <w:szCs w:val="24"/>
        </w:rPr>
        <w:t xml:space="preserve"> </w:t>
      </w:r>
    </w:p>
    <w:p w:rsidR="001B5D81" w:rsidRPr="004E092B" w:rsidRDefault="001B5D81" w:rsidP="00ED5C61">
      <w:pPr>
        <w:numPr>
          <w:ilvl w:val="0"/>
          <w:numId w:val="3"/>
        </w:numPr>
        <w:tabs>
          <w:tab w:val="left" w:pos="567"/>
        </w:tabs>
        <w:spacing w:after="0" w:line="276" w:lineRule="auto"/>
        <w:ind w:left="426" w:hanging="426"/>
        <w:jc w:val="both"/>
        <w:rPr>
          <w:rFonts w:ascii="Arial" w:hAnsi="Arial" w:cs="Arial"/>
          <w:sz w:val="24"/>
          <w:szCs w:val="24"/>
        </w:rPr>
      </w:pPr>
      <w:r w:rsidRPr="004E092B">
        <w:rPr>
          <w:rFonts w:ascii="Arial" w:hAnsi="Arial" w:cs="Arial"/>
          <w:bCs/>
          <w:iCs/>
          <w:color w:val="000000"/>
          <w:sz w:val="24"/>
          <w:szCs w:val="24"/>
        </w:rPr>
        <w:t>Sprawozdanie z realizacji Stalowowolskiego Programu Wspierania Rodziny na lata 2024-2026 w roku 2025.</w:t>
      </w:r>
    </w:p>
    <w:p w:rsidR="001B5D81" w:rsidRPr="004E092B" w:rsidRDefault="001B5D81" w:rsidP="00ED5C61">
      <w:pPr>
        <w:numPr>
          <w:ilvl w:val="0"/>
          <w:numId w:val="3"/>
        </w:numPr>
        <w:tabs>
          <w:tab w:val="left" w:pos="567"/>
        </w:tabs>
        <w:spacing w:after="0" w:line="276" w:lineRule="auto"/>
        <w:ind w:left="426" w:hanging="426"/>
        <w:jc w:val="both"/>
        <w:rPr>
          <w:rFonts w:ascii="Arial" w:hAnsi="Arial" w:cs="Arial"/>
          <w:sz w:val="24"/>
          <w:szCs w:val="24"/>
        </w:rPr>
      </w:pPr>
      <w:r w:rsidRPr="004E092B">
        <w:rPr>
          <w:rFonts w:ascii="Arial" w:hAnsi="Arial" w:cs="Arial"/>
          <w:bCs/>
          <w:iCs/>
          <w:color w:val="000000"/>
          <w:sz w:val="24"/>
          <w:szCs w:val="24"/>
        </w:rPr>
        <w:lastRenderedPageBreak/>
        <w:t xml:space="preserve">Sprawozdanie z działalności Zespołu Interdyscyplinarnego w Stalowej Woli za rok 2025. </w:t>
      </w:r>
    </w:p>
    <w:p w:rsidR="001B5D81" w:rsidRPr="004E092B" w:rsidRDefault="001B5D81" w:rsidP="00ED5C61">
      <w:pPr>
        <w:numPr>
          <w:ilvl w:val="0"/>
          <w:numId w:val="3"/>
        </w:numPr>
        <w:tabs>
          <w:tab w:val="left" w:pos="567"/>
        </w:tabs>
        <w:spacing w:after="0" w:line="276" w:lineRule="auto"/>
        <w:ind w:left="426" w:hanging="426"/>
        <w:jc w:val="both"/>
        <w:rPr>
          <w:rFonts w:ascii="Arial" w:hAnsi="Arial" w:cs="Arial"/>
          <w:sz w:val="24"/>
          <w:szCs w:val="24"/>
        </w:rPr>
      </w:pPr>
      <w:r w:rsidRPr="004E092B">
        <w:rPr>
          <w:rFonts w:ascii="Arial" w:hAnsi="Arial" w:cs="Arial"/>
          <w:bCs/>
          <w:iCs/>
          <w:color w:val="000000"/>
          <w:sz w:val="24"/>
          <w:szCs w:val="24"/>
        </w:rPr>
        <w:t xml:space="preserve">Sprawozdanie z Gminnego Programu Przeciwdziałania Przemocy Domowej i Ochrony Osób Doznających Przemocy Domowej na lata 2025 – 2027 w Gminie Stalowa Wola. </w:t>
      </w:r>
    </w:p>
    <w:p w:rsidR="001B5D81" w:rsidRPr="004E092B" w:rsidRDefault="001B5D81" w:rsidP="00ED5C61">
      <w:pPr>
        <w:numPr>
          <w:ilvl w:val="0"/>
          <w:numId w:val="3"/>
        </w:numPr>
        <w:tabs>
          <w:tab w:val="left" w:pos="567"/>
        </w:tabs>
        <w:spacing w:after="0" w:line="276" w:lineRule="auto"/>
        <w:ind w:left="426" w:hanging="426"/>
        <w:jc w:val="both"/>
        <w:rPr>
          <w:rFonts w:ascii="Arial" w:hAnsi="Arial" w:cs="Arial"/>
          <w:sz w:val="24"/>
          <w:szCs w:val="24"/>
        </w:rPr>
      </w:pPr>
      <w:r w:rsidRPr="004E092B">
        <w:rPr>
          <w:rFonts w:ascii="Arial" w:hAnsi="Arial" w:cs="Arial"/>
          <w:sz w:val="24"/>
          <w:szCs w:val="24"/>
        </w:rPr>
        <w:t>Interpelacje i zapytania Radnych.</w:t>
      </w:r>
    </w:p>
    <w:p w:rsidR="001B5D81" w:rsidRPr="004E092B" w:rsidRDefault="001B5D81" w:rsidP="00ED5C61">
      <w:pPr>
        <w:pStyle w:val="Akapitzlist"/>
        <w:numPr>
          <w:ilvl w:val="0"/>
          <w:numId w:val="3"/>
        </w:numPr>
        <w:tabs>
          <w:tab w:val="left" w:pos="567"/>
        </w:tabs>
        <w:spacing w:after="200" w:line="276" w:lineRule="auto"/>
        <w:ind w:left="426" w:hanging="426"/>
        <w:jc w:val="both"/>
        <w:rPr>
          <w:rFonts w:ascii="Arial" w:hAnsi="Arial" w:cs="Arial"/>
          <w:sz w:val="24"/>
          <w:szCs w:val="24"/>
        </w:rPr>
      </w:pPr>
      <w:r w:rsidRPr="004E092B">
        <w:rPr>
          <w:rFonts w:ascii="Arial" w:hAnsi="Arial" w:cs="Arial"/>
          <w:sz w:val="24"/>
          <w:szCs w:val="24"/>
        </w:rPr>
        <w:t>Sprawy różne.</w:t>
      </w:r>
    </w:p>
    <w:p w:rsidR="001B5D81" w:rsidRPr="004E092B" w:rsidRDefault="001B5D81" w:rsidP="00ED5C61">
      <w:pPr>
        <w:pStyle w:val="Akapitzlist"/>
        <w:numPr>
          <w:ilvl w:val="0"/>
          <w:numId w:val="3"/>
        </w:numPr>
        <w:tabs>
          <w:tab w:val="left" w:pos="567"/>
        </w:tabs>
        <w:spacing w:after="200" w:line="276" w:lineRule="auto"/>
        <w:ind w:left="426" w:hanging="426"/>
        <w:jc w:val="both"/>
        <w:rPr>
          <w:rFonts w:ascii="Arial" w:hAnsi="Arial" w:cs="Arial"/>
          <w:sz w:val="24"/>
          <w:szCs w:val="24"/>
        </w:rPr>
      </w:pPr>
      <w:r w:rsidRPr="004E092B">
        <w:rPr>
          <w:rFonts w:ascii="Arial" w:hAnsi="Arial" w:cs="Arial"/>
          <w:sz w:val="24"/>
          <w:szCs w:val="24"/>
        </w:rPr>
        <w:t>Zamknięcie obrad Sesji.</w:t>
      </w:r>
    </w:p>
    <w:p w:rsidR="001B5D81" w:rsidRPr="004E092B" w:rsidRDefault="00290831" w:rsidP="00ED5C61">
      <w:pPr>
        <w:spacing w:line="276" w:lineRule="auto"/>
        <w:jc w:val="both"/>
        <w:rPr>
          <w:rFonts w:ascii="Arial" w:hAnsi="Arial" w:cs="Arial"/>
          <w:sz w:val="24"/>
          <w:szCs w:val="24"/>
        </w:rPr>
      </w:pPr>
      <w:r w:rsidRPr="004E092B">
        <w:rPr>
          <w:rFonts w:ascii="Arial" w:hAnsi="Arial" w:cs="Arial"/>
          <w:sz w:val="24"/>
          <w:szCs w:val="24"/>
        </w:rPr>
        <w:t xml:space="preserve">Przewodnicząca Rady Miejskiej oznajmiła, że wpłynęły dwa dodatkowe projekty uchwał i poprosiła radnych o przegłosowanie wniosków. </w:t>
      </w:r>
    </w:p>
    <w:p w:rsidR="007A615A" w:rsidRPr="004E092B" w:rsidRDefault="007A615A" w:rsidP="00ED5C61">
      <w:pPr>
        <w:spacing w:line="276" w:lineRule="auto"/>
        <w:rPr>
          <w:rFonts w:ascii="Arial" w:hAnsi="Arial" w:cs="Arial"/>
          <w:sz w:val="24"/>
          <w:szCs w:val="24"/>
        </w:rPr>
      </w:pPr>
      <w:r w:rsidRPr="004E092B">
        <w:rPr>
          <w:rFonts w:ascii="Arial" w:hAnsi="Arial" w:cs="Arial"/>
          <w:sz w:val="24"/>
          <w:szCs w:val="24"/>
        </w:rPr>
        <w:t>1) Wniosek w sprawie wprowadzenia do porządku obrad jako pkt 7 Projektu uchwały w sprawie zaciągnięcia pożyczki długoterminowej, wspierającej zieloną transformację miast, w Banku Gospodarstwa Krajowego oraz przesunięcia pozostałych punktów porządku obrad o jeden.</w:t>
      </w:r>
    </w:p>
    <w:p w:rsidR="007A615A" w:rsidRPr="004E092B" w:rsidRDefault="007A615A" w:rsidP="00ED5C61">
      <w:pPr>
        <w:spacing w:line="276" w:lineRule="auto"/>
        <w:rPr>
          <w:rFonts w:ascii="Arial" w:hAnsi="Arial" w:cs="Arial"/>
          <w:sz w:val="24"/>
          <w:szCs w:val="24"/>
        </w:rPr>
      </w:pPr>
      <w:r w:rsidRPr="004E092B">
        <w:rPr>
          <w:rFonts w:ascii="Arial" w:hAnsi="Arial" w:cs="Arial"/>
          <w:b/>
          <w:sz w:val="24"/>
          <w:szCs w:val="24"/>
          <w:u w:val="single"/>
        </w:rPr>
        <w:t>Głosowano w sprawie:</w:t>
      </w:r>
    </w:p>
    <w:p w:rsidR="007A615A" w:rsidRPr="004E092B" w:rsidRDefault="004B3280" w:rsidP="00ED5C61">
      <w:pPr>
        <w:spacing w:line="276" w:lineRule="auto"/>
        <w:rPr>
          <w:rFonts w:ascii="Arial" w:hAnsi="Arial" w:cs="Arial"/>
          <w:sz w:val="24"/>
          <w:szCs w:val="24"/>
        </w:rPr>
      </w:pPr>
      <w:r>
        <w:rPr>
          <w:rFonts w:ascii="Arial" w:hAnsi="Arial" w:cs="Arial"/>
          <w:sz w:val="24"/>
          <w:szCs w:val="24"/>
        </w:rPr>
        <w:t>Wniosku</w:t>
      </w:r>
      <w:r w:rsidR="007A615A" w:rsidRPr="004E092B">
        <w:rPr>
          <w:rFonts w:ascii="Arial" w:hAnsi="Arial" w:cs="Arial"/>
          <w:sz w:val="24"/>
          <w:szCs w:val="24"/>
        </w:rPr>
        <w:t xml:space="preserve"> w sprawie wprowadzenia do porządku obrad jako pkt 7 Projektu uchwały w sprawie zaciągnięcia pożyczki długoterminowej, wspierającej zieloną transformację miast, w Banku Gospodarstwa Krajowego oraz przesunięcia pozostałych punktów porządku obrad o jeden.</w:t>
      </w:r>
    </w:p>
    <w:p w:rsidR="007A615A" w:rsidRPr="004E092B" w:rsidRDefault="007A615A" w:rsidP="00ED5C61">
      <w:pPr>
        <w:spacing w:line="276" w:lineRule="auto"/>
        <w:rPr>
          <w:rFonts w:ascii="Arial" w:hAnsi="Arial" w:cs="Arial"/>
          <w:sz w:val="24"/>
          <w:szCs w:val="24"/>
        </w:rPr>
      </w:pPr>
      <w:r w:rsidRPr="004E092B">
        <w:rPr>
          <w:rFonts w:ascii="Arial" w:hAnsi="Arial" w:cs="Arial"/>
          <w:b/>
          <w:sz w:val="24"/>
          <w:szCs w:val="24"/>
          <w:u w:val="single"/>
        </w:rPr>
        <w:t>Wyniki głosowania</w:t>
      </w:r>
    </w:p>
    <w:p w:rsidR="007A615A" w:rsidRPr="004E092B" w:rsidRDefault="007A615A" w:rsidP="00ED5C61">
      <w:pPr>
        <w:spacing w:line="276" w:lineRule="auto"/>
        <w:rPr>
          <w:rFonts w:ascii="Arial" w:hAnsi="Arial" w:cs="Arial"/>
          <w:sz w:val="24"/>
          <w:szCs w:val="24"/>
        </w:rPr>
      </w:pPr>
      <w:r w:rsidRPr="004E092B">
        <w:rPr>
          <w:rFonts w:ascii="Arial" w:hAnsi="Arial" w:cs="Arial"/>
          <w:sz w:val="24"/>
          <w:szCs w:val="24"/>
        </w:rPr>
        <w:t>ZA: 16, PRZECIW: 2, WSTRZYMUJĘ SIĘ: 2, BRAK GŁOSU: 0, NIEOBECNI: 3</w:t>
      </w:r>
    </w:p>
    <w:p w:rsidR="007A615A" w:rsidRPr="004E092B" w:rsidRDefault="007A615A" w:rsidP="00ED5C61">
      <w:pPr>
        <w:spacing w:line="276" w:lineRule="auto"/>
        <w:rPr>
          <w:rFonts w:ascii="Arial" w:hAnsi="Arial" w:cs="Arial"/>
          <w:sz w:val="24"/>
          <w:szCs w:val="24"/>
        </w:rPr>
      </w:pPr>
      <w:r w:rsidRPr="004E092B">
        <w:rPr>
          <w:rFonts w:ascii="Arial" w:hAnsi="Arial" w:cs="Arial"/>
          <w:b/>
          <w:sz w:val="24"/>
          <w:szCs w:val="24"/>
          <w:u w:val="single"/>
        </w:rPr>
        <w:t>Wyniki imienne:</w:t>
      </w:r>
    </w:p>
    <w:p w:rsidR="007A615A" w:rsidRPr="004E092B" w:rsidRDefault="007A615A" w:rsidP="00ED5C61">
      <w:pPr>
        <w:spacing w:after="0" w:line="276" w:lineRule="auto"/>
        <w:rPr>
          <w:rFonts w:ascii="Arial" w:hAnsi="Arial" w:cs="Arial"/>
          <w:sz w:val="24"/>
          <w:szCs w:val="24"/>
        </w:rPr>
      </w:pPr>
      <w:r w:rsidRPr="004E092B">
        <w:rPr>
          <w:rFonts w:ascii="Arial" w:hAnsi="Arial" w:cs="Arial"/>
          <w:sz w:val="24"/>
          <w:szCs w:val="24"/>
        </w:rPr>
        <w:t>ZA (16)</w:t>
      </w:r>
    </w:p>
    <w:p w:rsidR="007A615A" w:rsidRPr="004E092B" w:rsidRDefault="007A615A" w:rsidP="00ED5C61">
      <w:pPr>
        <w:spacing w:line="276" w:lineRule="auto"/>
        <w:rPr>
          <w:rFonts w:ascii="Arial" w:hAnsi="Arial" w:cs="Arial"/>
          <w:sz w:val="24"/>
          <w:szCs w:val="24"/>
        </w:rPr>
      </w:pPr>
      <w:r w:rsidRPr="004E092B">
        <w:rPr>
          <w:rFonts w:ascii="Arial" w:hAnsi="Arial" w:cs="Arial"/>
          <w:sz w:val="24"/>
          <w:szCs w:val="24"/>
        </w:rPr>
        <w:t>Mariusz Bajek, Damian Bryk, Łukasz Durek, Ilona Kaczmarek, Aleksander Kapuściński, Andrzej Kochan, Adam Krotoszyński, Agata Krzek, Elżbieta Kulpa, Kamil Maciejak, Paweł Madej, Karolina Paleń, Jan Sibiga, Janina Siek, Wiesław Siembida, Urszula Tatys</w:t>
      </w:r>
    </w:p>
    <w:p w:rsidR="007A615A" w:rsidRPr="004E092B" w:rsidRDefault="007A615A" w:rsidP="00ED5C61">
      <w:pPr>
        <w:spacing w:after="0" w:line="276" w:lineRule="auto"/>
        <w:rPr>
          <w:rFonts w:ascii="Arial" w:hAnsi="Arial" w:cs="Arial"/>
          <w:sz w:val="24"/>
          <w:szCs w:val="24"/>
        </w:rPr>
      </w:pPr>
      <w:r w:rsidRPr="004E092B">
        <w:rPr>
          <w:rFonts w:ascii="Arial" w:hAnsi="Arial" w:cs="Arial"/>
          <w:sz w:val="24"/>
          <w:szCs w:val="24"/>
        </w:rPr>
        <w:t>PRZECIW (2)</w:t>
      </w:r>
    </w:p>
    <w:p w:rsidR="007A615A" w:rsidRPr="004E092B" w:rsidRDefault="007A615A" w:rsidP="00ED5C61">
      <w:pPr>
        <w:spacing w:line="276" w:lineRule="auto"/>
        <w:rPr>
          <w:rFonts w:ascii="Arial" w:hAnsi="Arial" w:cs="Arial"/>
          <w:sz w:val="24"/>
          <w:szCs w:val="24"/>
        </w:rPr>
      </w:pPr>
      <w:r w:rsidRPr="004E092B">
        <w:rPr>
          <w:rFonts w:ascii="Arial" w:hAnsi="Arial" w:cs="Arial"/>
          <w:sz w:val="24"/>
          <w:szCs w:val="24"/>
        </w:rPr>
        <w:t>Damian Marczak, Dariusz Przytuła</w:t>
      </w:r>
    </w:p>
    <w:p w:rsidR="007A615A" w:rsidRPr="004E092B" w:rsidRDefault="007A615A" w:rsidP="00ED5C61">
      <w:pPr>
        <w:spacing w:after="0" w:line="276" w:lineRule="auto"/>
        <w:rPr>
          <w:rFonts w:ascii="Arial" w:hAnsi="Arial" w:cs="Arial"/>
          <w:sz w:val="24"/>
          <w:szCs w:val="24"/>
        </w:rPr>
      </w:pPr>
      <w:r w:rsidRPr="004E092B">
        <w:rPr>
          <w:rFonts w:ascii="Arial" w:hAnsi="Arial" w:cs="Arial"/>
          <w:sz w:val="24"/>
          <w:szCs w:val="24"/>
        </w:rPr>
        <w:t>WSTRZYMUJĘ SIĘ (2)</w:t>
      </w:r>
    </w:p>
    <w:p w:rsidR="007A615A" w:rsidRPr="004E092B" w:rsidRDefault="007A615A" w:rsidP="00ED5C61">
      <w:pPr>
        <w:spacing w:line="276" w:lineRule="auto"/>
        <w:rPr>
          <w:rFonts w:ascii="Arial" w:hAnsi="Arial" w:cs="Arial"/>
          <w:sz w:val="24"/>
          <w:szCs w:val="24"/>
        </w:rPr>
      </w:pPr>
      <w:r w:rsidRPr="004E092B">
        <w:rPr>
          <w:rFonts w:ascii="Arial" w:hAnsi="Arial" w:cs="Arial"/>
          <w:sz w:val="24"/>
          <w:szCs w:val="24"/>
        </w:rPr>
        <w:t>Daniel Hausner, Andrzej Szymonik</w:t>
      </w:r>
    </w:p>
    <w:p w:rsidR="007A615A" w:rsidRPr="004E092B" w:rsidRDefault="007A615A" w:rsidP="00ED5C61">
      <w:pPr>
        <w:spacing w:line="276" w:lineRule="auto"/>
        <w:rPr>
          <w:rFonts w:ascii="Arial" w:hAnsi="Arial" w:cs="Arial"/>
          <w:sz w:val="24"/>
          <w:szCs w:val="24"/>
        </w:rPr>
      </w:pPr>
      <w:r w:rsidRPr="004E092B">
        <w:rPr>
          <w:rFonts w:ascii="Arial" w:hAnsi="Arial" w:cs="Arial"/>
          <w:sz w:val="24"/>
          <w:szCs w:val="24"/>
        </w:rPr>
        <w:t>BRAK GŁOSU (0)</w:t>
      </w:r>
    </w:p>
    <w:p w:rsidR="007A615A" w:rsidRPr="004E092B" w:rsidRDefault="007A615A" w:rsidP="00ED5C61">
      <w:pPr>
        <w:spacing w:after="0" w:line="276" w:lineRule="auto"/>
        <w:rPr>
          <w:rFonts w:ascii="Arial" w:hAnsi="Arial" w:cs="Arial"/>
          <w:sz w:val="24"/>
          <w:szCs w:val="24"/>
        </w:rPr>
      </w:pPr>
      <w:r w:rsidRPr="004E092B">
        <w:rPr>
          <w:rFonts w:ascii="Arial" w:hAnsi="Arial" w:cs="Arial"/>
          <w:sz w:val="24"/>
          <w:szCs w:val="24"/>
        </w:rPr>
        <w:t>NIEOBECNI (3)</w:t>
      </w:r>
    </w:p>
    <w:p w:rsidR="007A615A" w:rsidRPr="004E092B" w:rsidRDefault="007A615A" w:rsidP="00ED5C61">
      <w:pPr>
        <w:spacing w:line="276" w:lineRule="auto"/>
        <w:rPr>
          <w:rFonts w:ascii="Arial" w:hAnsi="Arial" w:cs="Arial"/>
          <w:sz w:val="24"/>
          <w:szCs w:val="24"/>
        </w:rPr>
      </w:pPr>
      <w:r w:rsidRPr="004E092B">
        <w:rPr>
          <w:rFonts w:ascii="Arial" w:hAnsi="Arial" w:cs="Arial"/>
          <w:sz w:val="24"/>
          <w:szCs w:val="24"/>
        </w:rPr>
        <w:t>Andrzej Dorosz, Joanna Grobel-Proszowska, Piotr Rut</w:t>
      </w:r>
    </w:p>
    <w:p w:rsidR="007A615A" w:rsidRPr="004E092B" w:rsidRDefault="007A615A" w:rsidP="00ED5C61">
      <w:pPr>
        <w:spacing w:line="276" w:lineRule="auto"/>
        <w:rPr>
          <w:rFonts w:ascii="Arial" w:hAnsi="Arial" w:cs="Arial"/>
          <w:sz w:val="24"/>
          <w:szCs w:val="24"/>
        </w:rPr>
      </w:pPr>
      <w:r w:rsidRPr="004E092B">
        <w:rPr>
          <w:rFonts w:ascii="Arial" w:hAnsi="Arial" w:cs="Arial"/>
          <w:sz w:val="24"/>
          <w:szCs w:val="24"/>
        </w:rPr>
        <w:t xml:space="preserve">Rada Miejska przy 16 głosach za, 2 przeciwnych i 2 wstrzymujących zdecydowała o wprowadzeniu punktu do porządku obrad. </w:t>
      </w:r>
    </w:p>
    <w:p w:rsidR="007A615A" w:rsidRPr="004E092B" w:rsidRDefault="007A615A" w:rsidP="00ED5C61">
      <w:pPr>
        <w:spacing w:line="276" w:lineRule="auto"/>
        <w:rPr>
          <w:rFonts w:ascii="Arial" w:hAnsi="Arial" w:cs="Arial"/>
          <w:sz w:val="24"/>
          <w:szCs w:val="24"/>
        </w:rPr>
      </w:pPr>
      <w:r w:rsidRPr="004E092B">
        <w:rPr>
          <w:rFonts w:ascii="Arial" w:hAnsi="Arial" w:cs="Arial"/>
          <w:sz w:val="24"/>
          <w:szCs w:val="24"/>
        </w:rPr>
        <w:lastRenderedPageBreak/>
        <w:t> 2) Wniosek w sprawie wprowadzenia do porządku obrad jako pkt 8 Projektu uchwały zmieniającej uchwałę w sprawie określenia przystanków komunikacyjnych, których właścicielem lub zarządzającym jest Gmina Stalowa Wola, udostępnionych dla operatorów i przewoźników oraz warunków i zasad korzystania z tych obiektów oraz przesunięcia pozostałych punktów porządku obrad o jeden.</w:t>
      </w:r>
    </w:p>
    <w:p w:rsidR="007A615A" w:rsidRPr="004E092B" w:rsidRDefault="007A615A" w:rsidP="00ED5C61">
      <w:pPr>
        <w:spacing w:line="276" w:lineRule="auto"/>
        <w:rPr>
          <w:rFonts w:ascii="Arial" w:hAnsi="Arial" w:cs="Arial"/>
          <w:sz w:val="24"/>
          <w:szCs w:val="24"/>
        </w:rPr>
      </w:pPr>
      <w:r w:rsidRPr="004E092B">
        <w:rPr>
          <w:rFonts w:ascii="Arial" w:hAnsi="Arial" w:cs="Arial"/>
          <w:b/>
          <w:sz w:val="24"/>
          <w:szCs w:val="24"/>
          <w:u w:val="single"/>
        </w:rPr>
        <w:t>Głosowano w sprawie:</w:t>
      </w:r>
    </w:p>
    <w:p w:rsidR="007A615A" w:rsidRPr="004E092B" w:rsidRDefault="004B3280" w:rsidP="00ED5C61">
      <w:pPr>
        <w:spacing w:line="276" w:lineRule="auto"/>
        <w:jc w:val="both"/>
        <w:rPr>
          <w:rFonts w:ascii="Arial" w:hAnsi="Arial" w:cs="Arial"/>
          <w:sz w:val="24"/>
          <w:szCs w:val="24"/>
        </w:rPr>
      </w:pPr>
      <w:r>
        <w:rPr>
          <w:rFonts w:ascii="Arial" w:hAnsi="Arial" w:cs="Arial"/>
          <w:sz w:val="24"/>
          <w:szCs w:val="24"/>
        </w:rPr>
        <w:t>Wniosku</w:t>
      </w:r>
      <w:r w:rsidR="007A615A" w:rsidRPr="004E092B">
        <w:rPr>
          <w:rFonts w:ascii="Arial" w:hAnsi="Arial" w:cs="Arial"/>
          <w:sz w:val="24"/>
          <w:szCs w:val="24"/>
        </w:rPr>
        <w:t xml:space="preserve"> w sprawie wprowadzenia do porządku obrad jako pkt 8 Projektu uchwały zmieniającej uchwałę w sprawie określenia przystanków komunikacyjnych, których właścicielem lub zarządzającym jest Gmina Stalowa Wola, udostępnionych dla operatorów i przewoźników oraz warunków i zasad korzystania z tych obiektów oraz przesunięcia pozostałych punktów porządku obrad o jeden.</w:t>
      </w:r>
    </w:p>
    <w:p w:rsidR="007A615A" w:rsidRPr="004E092B" w:rsidRDefault="007A615A" w:rsidP="00ED5C61">
      <w:pPr>
        <w:spacing w:line="276" w:lineRule="auto"/>
        <w:rPr>
          <w:rFonts w:ascii="Arial" w:hAnsi="Arial" w:cs="Arial"/>
          <w:sz w:val="24"/>
          <w:szCs w:val="24"/>
        </w:rPr>
      </w:pPr>
      <w:r w:rsidRPr="004E092B">
        <w:rPr>
          <w:rFonts w:ascii="Arial" w:hAnsi="Arial" w:cs="Arial"/>
          <w:b/>
          <w:sz w:val="24"/>
          <w:szCs w:val="24"/>
          <w:u w:val="single"/>
        </w:rPr>
        <w:t>Wyniki głosowania</w:t>
      </w:r>
    </w:p>
    <w:p w:rsidR="007A615A" w:rsidRPr="004E092B" w:rsidRDefault="007A615A" w:rsidP="00ED5C61">
      <w:pPr>
        <w:spacing w:line="276" w:lineRule="auto"/>
        <w:rPr>
          <w:rFonts w:ascii="Arial" w:hAnsi="Arial" w:cs="Arial"/>
          <w:sz w:val="24"/>
          <w:szCs w:val="24"/>
        </w:rPr>
      </w:pPr>
      <w:r w:rsidRPr="004E092B">
        <w:rPr>
          <w:rFonts w:ascii="Arial" w:hAnsi="Arial" w:cs="Arial"/>
          <w:sz w:val="24"/>
          <w:szCs w:val="24"/>
        </w:rPr>
        <w:t>ZA: 19, PRZECIW: 0, WSTRZYMUJĘ SIĘ: 1, BRAK GŁOSU: 0, NIEOBECNI: 3</w:t>
      </w:r>
    </w:p>
    <w:p w:rsidR="007A615A" w:rsidRPr="004E092B" w:rsidRDefault="007A615A" w:rsidP="00ED5C61">
      <w:pPr>
        <w:spacing w:line="276" w:lineRule="auto"/>
        <w:rPr>
          <w:rFonts w:ascii="Arial" w:hAnsi="Arial" w:cs="Arial"/>
          <w:sz w:val="24"/>
          <w:szCs w:val="24"/>
        </w:rPr>
      </w:pPr>
      <w:r w:rsidRPr="004E092B">
        <w:rPr>
          <w:rFonts w:ascii="Arial" w:hAnsi="Arial" w:cs="Arial"/>
          <w:b/>
          <w:sz w:val="24"/>
          <w:szCs w:val="24"/>
          <w:u w:val="single"/>
        </w:rPr>
        <w:t>Wyniki imienne:</w:t>
      </w:r>
    </w:p>
    <w:p w:rsidR="007A615A" w:rsidRPr="004E092B" w:rsidRDefault="007A615A" w:rsidP="00ED5C61">
      <w:pPr>
        <w:spacing w:after="0" w:line="276" w:lineRule="auto"/>
        <w:rPr>
          <w:rFonts w:ascii="Arial" w:hAnsi="Arial" w:cs="Arial"/>
          <w:sz w:val="24"/>
          <w:szCs w:val="24"/>
        </w:rPr>
      </w:pPr>
      <w:r w:rsidRPr="004E092B">
        <w:rPr>
          <w:rFonts w:ascii="Arial" w:hAnsi="Arial" w:cs="Arial"/>
          <w:sz w:val="24"/>
          <w:szCs w:val="24"/>
        </w:rPr>
        <w:t>ZA (19)</w:t>
      </w:r>
    </w:p>
    <w:p w:rsidR="007A615A" w:rsidRPr="004E092B" w:rsidRDefault="007A615A" w:rsidP="00ED5C61">
      <w:pPr>
        <w:spacing w:line="276" w:lineRule="auto"/>
        <w:rPr>
          <w:rFonts w:ascii="Arial" w:hAnsi="Arial" w:cs="Arial"/>
          <w:sz w:val="24"/>
          <w:szCs w:val="24"/>
        </w:rPr>
      </w:pPr>
      <w:r w:rsidRPr="004E092B">
        <w:rPr>
          <w:rFonts w:ascii="Arial" w:hAnsi="Arial" w:cs="Arial"/>
          <w:sz w:val="24"/>
          <w:szCs w:val="24"/>
        </w:rPr>
        <w:t>Mariusz Bajek, Damian Bryk, Łukasz Durek, Daniel Hausner, Ilona Kaczmarek, Aleksander Kapuściński, Andrzej Kochan, Adam Krotoszyński, Agata Krzek, Elżbieta Kulpa, Kamil Maciejak, Paweł Madej, Damian Marczak, Karolina Paleń, Dariusz Przytuła, Jan Sibiga, Janina Siek, Wiesław Siembida, Urszula Tatys</w:t>
      </w:r>
    </w:p>
    <w:p w:rsidR="007A615A" w:rsidRPr="004E092B" w:rsidRDefault="007A615A" w:rsidP="00ED5C61">
      <w:pPr>
        <w:spacing w:line="276" w:lineRule="auto"/>
        <w:rPr>
          <w:rFonts w:ascii="Arial" w:hAnsi="Arial" w:cs="Arial"/>
          <w:sz w:val="24"/>
          <w:szCs w:val="24"/>
        </w:rPr>
      </w:pPr>
      <w:r w:rsidRPr="004E092B">
        <w:rPr>
          <w:rFonts w:ascii="Arial" w:hAnsi="Arial" w:cs="Arial"/>
          <w:sz w:val="24"/>
          <w:szCs w:val="24"/>
        </w:rPr>
        <w:t>PRZECIW (0)</w:t>
      </w:r>
    </w:p>
    <w:p w:rsidR="007A615A" w:rsidRPr="004E092B" w:rsidRDefault="007A615A" w:rsidP="00ED5C61">
      <w:pPr>
        <w:spacing w:after="0" w:line="276" w:lineRule="auto"/>
        <w:rPr>
          <w:rFonts w:ascii="Arial" w:hAnsi="Arial" w:cs="Arial"/>
          <w:sz w:val="24"/>
          <w:szCs w:val="24"/>
        </w:rPr>
      </w:pPr>
      <w:r w:rsidRPr="004E092B">
        <w:rPr>
          <w:rFonts w:ascii="Arial" w:hAnsi="Arial" w:cs="Arial"/>
          <w:sz w:val="24"/>
          <w:szCs w:val="24"/>
        </w:rPr>
        <w:t>WSTRZYMUJĘ SIĘ (1)</w:t>
      </w:r>
    </w:p>
    <w:p w:rsidR="007A615A" w:rsidRPr="004E092B" w:rsidRDefault="007A615A" w:rsidP="00ED5C61">
      <w:pPr>
        <w:spacing w:line="276" w:lineRule="auto"/>
        <w:rPr>
          <w:rFonts w:ascii="Arial" w:hAnsi="Arial" w:cs="Arial"/>
          <w:sz w:val="24"/>
          <w:szCs w:val="24"/>
        </w:rPr>
      </w:pPr>
      <w:r w:rsidRPr="004E092B">
        <w:rPr>
          <w:rFonts w:ascii="Arial" w:hAnsi="Arial" w:cs="Arial"/>
          <w:sz w:val="24"/>
          <w:szCs w:val="24"/>
        </w:rPr>
        <w:t>Andrzej Szymonik</w:t>
      </w:r>
    </w:p>
    <w:p w:rsidR="007A615A" w:rsidRPr="004E092B" w:rsidRDefault="007A615A" w:rsidP="00ED5C61">
      <w:pPr>
        <w:spacing w:line="276" w:lineRule="auto"/>
        <w:rPr>
          <w:rFonts w:ascii="Arial" w:hAnsi="Arial" w:cs="Arial"/>
          <w:sz w:val="24"/>
          <w:szCs w:val="24"/>
        </w:rPr>
      </w:pPr>
      <w:r w:rsidRPr="004E092B">
        <w:rPr>
          <w:rFonts w:ascii="Arial" w:hAnsi="Arial" w:cs="Arial"/>
          <w:sz w:val="24"/>
          <w:szCs w:val="24"/>
        </w:rPr>
        <w:t>BRAK GŁOSU (0)</w:t>
      </w:r>
    </w:p>
    <w:p w:rsidR="007A615A" w:rsidRPr="004E092B" w:rsidRDefault="007A615A" w:rsidP="00ED5C61">
      <w:pPr>
        <w:spacing w:after="0" w:line="276" w:lineRule="auto"/>
        <w:rPr>
          <w:rFonts w:ascii="Arial" w:hAnsi="Arial" w:cs="Arial"/>
          <w:sz w:val="24"/>
          <w:szCs w:val="24"/>
        </w:rPr>
      </w:pPr>
      <w:r w:rsidRPr="004E092B">
        <w:rPr>
          <w:rFonts w:ascii="Arial" w:hAnsi="Arial" w:cs="Arial"/>
          <w:sz w:val="24"/>
          <w:szCs w:val="24"/>
        </w:rPr>
        <w:t>NIEOBECNI (3)</w:t>
      </w:r>
    </w:p>
    <w:p w:rsidR="007A615A" w:rsidRPr="004E092B" w:rsidRDefault="007A615A" w:rsidP="00ED5C61">
      <w:pPr>
        <w:spacing w:line="276" w:lineRule="auto"/>
        <w:rPr>
          <w:rFonts w:ascii="Arial" w:hAnsi="Arial" w:cs="Arial"/>
          <w:sz w:val="24"/>
          <w:szCs w:val="24"/>
        </w:rPr>
      </w:pPr>
      <w:r w:rsidRPr="004E092B">
        <w:rPr>
          <w:rFonts w:ascii="Arial" w:hAnsi="Arial" w:cs="Arial"/>
          <w:sz w:val="24"/>
          <w:szCs w:val="24"/>
        </w:rPr>
        <w:t>Andrzej Dorosz, Joanna Grobel-Proszowska, Piotr Rut</w:t>
      </w:r>
    </w:p>
    <w:p w:rsidR="007A615A" w:rsidRPr="004E092B" w:rsidRDefault="00ED3A26" w:rsidP="00ED5C61">
      <w:pPr>
        <w:spacing w:line="276" w:lineRule="auto"/>
        <w:jc w:val="both"/>
        <w:rPr>
          <w:rFonts w:ascii="Arial" w:hAnsi="Arial" w:cs="Arial"/>
          <w:sz w:val="24"/>
          <w:szCs w:val="24"/>
        </w:rPr>
      </w:pPr>
      <w:r w:rsidRPr="004E092B">
        <w:rPr>
          <w:rFonts w:ascii="Arial" w:hAnsi="Arial" w:cs="Arial"/>
          <w:sz w:val="24"/>
          <w:szCs w:val="24"/>
        </w:rPr>
        <w:t xml:space="preserve">Rada Miejska przy 19 głosach za i 1 wstrzymującym zdecydowała o wprowadzeniu punktu do porządku obrad. </w:t>
      </w:r>
    </w:p>
    <w:p w:rsidR="007A615A" w:rsidRPr="004E092B" w:rsidRDefault="00ED3A26" w:rsidP="00ED5C61">
      <w:pPr>
        <w:spacing w:line="276" w:lineRule="auto"/>
        <w:jc w:val="both"/>
        <w:rPr>
          <w:rFonts w:ascii="Arial" w:hAnsi="Arial" w:cs="Arial"/>
          <w:sz w:val="24"/>
          <w:szCs w:val="24"/>
        </w:rPr>
      </w:pPr>
      <w:r w:rsidRPr="004E092B">
        <w:rPr>
          <w:rFonts w:ascii="Arial" w:hAnsi="Arial" w:cs="Arial"/>
          <w:sz w:val="24"/>
          <w:szCs w:val="24"/>
        </w:rPr>
        <w:t>Porządek obrad po wprowadzeniu zmian:</w:t>
      </w:r>
    </w:p>
    <w:p w:rsidR="00290831" w:rsidRPr="004E092B" w:rsidRDefault="00290831" w:rsidP="00ED5C61">
      <w:pPr>
        <w:pStyle w:val="Akapitzlist"/>
        <w:numPr>
          <w:ilvl w:val="0"/>
          <w:numId w:val="4"/>
        </w:numPr>
        <w:tabs>
          <w:tab w:val="left" w:pos="567"/>
        </w:tabs>
        <w:spacing w:after="0" w:line="276" w:lineRule="auto"/>
        <w:jc w:val="both"/>
        <w:rPr>
          <w:rFonts w:ascii="Arial" w:hAnsi="Arial" w:cs="Arial"/>
          <w:sz w:val="24"/>
          <w:szCs w:val="24"/>
        </w:rPr>
      </w:pPr>
      <w:r w:rsidRPr="004E092B">
        <w:rPr>
          <w:rFonts w:ascii="Arial" w:hAnsi="Arial" w:cs="Arial"/>
          <w:sz w:val="24"/>
          <w:szCs w:val="24"/>
        </w:rPr>
        <w:t xml:space="preserve">Otwarcie Sesji oraz przedstawienie porządku obrad. </w:t>
      </w:r>
    </w:p>
    <w:p w:rsidR="00290831" w:rsidRPr="004E092B" w:rsidRDefault="00290831" w:rsidP="00ED5C61">
      <w:pPr>
        <w:pStyle w:val="Akapitzlist"/>
        <w:numPr>
          <w:ilvl w:val="0"/>
          <w:numId w:val="4"/>
        </w:numPr>
        <w:tabs>
          <w:tab w:val="left" w:pos="567"/>
        </w:tabs>
        <w:spacing w:after="0" w:line="276" w:lineRule="auto"/>
        <w:jc w:val="both"/>
        <w:rPr>
          <w:rFonts w:ascii="Arial" w:hAnsi="Arial" w:cs="Arial"/>
          <w:sz w:val="24"/>
          <w:szCs w:val="24"/>
        </w:rPr>
      </w:pPr>
      <w:r w:rsidRPr="004E092B">
        <w:rPr>
          <w:rFonts w:ascii="Arial" w:hAnsi="Arial" w:cs="Arial"/>
          <w:sz w:val="24"/>
          <w:szCs w:val="24"/>
        </w:rPr>
        <w:t xml:space="preserve">Przyjęcie protokołów z XXVII i XXVIII Sesji Rady Miejskiej. </w:t>
      </w:r>
    </w:p>
    <w:p w:rsidR="00290831" w:rsidRPr="004E092B" w:rsidRDefault="00290831" w:rsidP="00ED5C61">
      <w:pPr>
        <w:pStyle w:val="Akapitzlist"/>
        <w:numPr>
          <w:ilvl w:val="0"/>
          <w:numId w:val="4"/>
        </w:numPr>
        <w:tabs>
          <w:tab w:val="left" w:pos="567"/>
        </w:tabs>
        <w:spacing w:after="0" w:line="276" w:lineRule="auto"/>
        <w:jc w:val="both"/>
        <w:rPr>
          <w:rFonts w:ascii="Arial" w:hAnsi="Arial" w:cs="Arial"/>
          <w:sz w:val="24"/>
          <w:szCs w:val="24"/>
        </w:rPr>
      </w:pPr>
      <w:r w:rsidRPr="004E092B">
        <w:rPr>
          <w:rFonts w:ascii="Arial" w:hAnsi="Arial" w:cs="Arial"/>
          <w:sz w:val="24"/>
          <w:szCs w:val="24"/>
        </w:rPr>
        <w:t>Sprawozdanie z działalności Prezydenta Miasta.</w:t>
      </w:r>
    </w:p>
    <w:p w:rsidR="00290831" w:rsidRPr="004E092B" w:rsidRDefault="00290831" w:rsidP="00ED5C61">
      <w:pPr>
        <w:pStyle w:val="Akapitzlist"/>
        <w:numPr>
          <w:ilvl w:val="0"/>
          <w:numId w:val="4"/>
        </w:numPr>
        <w:tabs>
          <w:tab w:val="left" w:pos="567"/>
        </w:tabs>
        <w:spacing w:after="0" w:line="276" w:lineRule="auto"/>
        <w:jc w:val="both"/>
        <w:rPr>
          <w:rFonts w:ascii="Arial" w:hAnsi="Arial" w:cs="Arial"/>
          <w:sz w:val="24"/>
          <w:szCs w:val="24"/>
        </w:rPr>
      </w:pPr>
      <w:r w:rsidRPr="004E092B">
        <w:rPr>
          <w:rFonts w:ascii="Arial" w:hAnsi="Arial" w:cs="Arial"/>
          <w:sz w:val="24"/>
          <w:szCs w:val="24"/>
        </w:rPr>
        <w:t>Sprawozdanie Prezydenta Miasta z realizacji nałożonych kierunków działań wynikających z Uchwały Rady Miejskiej z zakresu ochrony środowiska.</w:t>
      </w:r>
    </w:p>
    <w:p w:rsidR="00290831" w:rsidRPr="004E092B" w:rsidRDefault="00290831" w:rsidP="00ED5C61">
      <w:pPr>
        <w:pStyle w:val="Akapitzlist"/>
        <w:numPr>
          <w:ilvl w:val="0"/>
          <w:numId w:val="4"/>
        </w:numPr>
        <w:tabs>
          <w:tab w:val="left" w:pos="567"/>
        </w:tabs>
        <w:spacing w:after="0" w:line="276" w:lineRule="auto"/>
        <w:jc w:val="both"/>
        <w:rPr>
          <w:rFonts w:ascii="Arial" w:hAnsi="Arial" w:cs="Arial"/>
          <w:sz w:val="24"/>
          <w:szCs w:val="24"/>
        </w:rPr>
      </w:pPr>
      <w:r w:rsidRPr="004E092B">
        <w:rPr>
          <w:rFonts w:ascii="Arial" w:hAnsi="Arial" w:cs="Arial"/>
          <w:sz w:val="24"/>
          <w:szCs w:val="24"/>
        </w:rPr>
        <w:t xml:space="preserve">Projekt uchwały </w:t>
      </w:r>
      <w:r w:rsidRPr="004E092B">
        <w:rPr>
          <w:rFonts w:ascii="Arial" w:hAnsi="Arial" w:cs="Arial"/>
          <w:bCs/>
          <w:sz w:val="24"/>
          <w:szCs w:val="24"/>
        </w:rPr>
        <w:t xml:space="preserve">w sprawie zmian w budżecie miasta na 2026 rok oraz zmieniająca uchwałę budżetową Miasta Stalowej Woli na 2026 rok – autopoprawka. </w:t>
      </w:r>
    </w:p>
    <w:p w:rsidR="00290831" w:rsidRPr="004E092B" w:rsidRDefault="00290831" w:rsidP="00ED5C61">
      <w:pPr>
        <w:pStyle w:val="Akapitzlist"/>
        <w:numPr>
          <w:ilvl w:val="0"/>
          <w:numId w:val="4"/>
        </w:numPr>
        <w:tabs>
          <w:tab w:val="left" w:pos="567"/>
        </w:tabs>
        <w:spacing w:after="0" w:line="276" w:lineRule="auto"/>
        <w:jc w:val="both"/>
        <w:rPr>
          <w:rFonts w:ascii="Arial" w:hAnsi="Arial" w:cs="Arial"/>
          <w:sz w:val="24"/>
          <w:szCs w:val="24"/>
        </w:rPr>
      </w:pPr>
      <w:r w:rsidRPr="004E092B">
        <w:rPr>
          <w:rFonts w:ascii="Arial" w:hAnsi="Arial" w:cs="Arial"/>
          <w:sz w:val="24"/>
          <w:szCs w:val="24"/>
        </w:rPr>
        <w:lastRenderedPageBreak/>
        <w:t xml:space="preserve">Projekt uchwały w sprawie zmian zakresu wykonywania przedsięwzięć </w:t>
      </w:r>
      <w:r w:rsidRPr="004E092B">
        <w:rPr>
          <w:rFonts w:ascii="Arial" w:hAnsi="Arial" w:cs="Arial"/>
          <w:sz w:val="24"/>
          <w:szCs w:val="24"/>
        </w:rPr>
        <w:br/>
        <w:t xml:space="preserve">i zmian w Wieloletniej Prognozie Finansowej Miasta Stalowej Woli – autopoprawka. </w:t>
      </w:r>
    </w:p>
    <w:p w:rsidR="00290831" w:rsidRPr="004E092B" w:rsidRDefault="00290831" w:rsidP="00ED5C61">
      <w:pPr>
        <w:pStyle w:val="Akapitzlist"/>
        <w:numPr>
          <w:ilvl w:val="0"/>
          <w:numId w:val="4"/>
        </w:numPr>
        <w:tabs>
          <w:tab w:val="left" w:pos="567"/>
        </w:tabs>
        <w:spacing w:after="0" w:line="276" w:lineRule="auto"/>
        <w:jc w:val="both"/>
        <w:rPr>
          <w:rFonts w:ascii="Arial" w:hAnsi="Arial" w:cs="Arial"/>
          <w:sz w:val="24"/>
          <w:szCs w:val="24"/>
        </w:rPr>
      </w:pPr>
      <w:r w:rsidRPr="004E092B">
        <w:rPr>
          <w:rFonts w:ascii="Arial" w:hAnsi="Arial" w:cs="Arial"/>
          <w:sz w:val="24"/>
          <w:szCs w:val="24"/>
        </w:rPr>
        <w:t xml:space="preserve">Projekt uchwały w sprawie zaciągnięcia pożyczki długoterminowej, wspierającej zieloną transformację miast, w Banku Gospodarstwa Krajowego. </w:t>
      </w:r>
    </w:p>
    <w:p w:rsidR="00290831" w:rsidRPr="004E092B" w:rsidRDefault="00290831" w:rsidP="00ED5C61">
      <w:pPr>
        <w:pStyle w:val="Akapitzlist"/>
        <w:numPr>
          <w:ilvl w:val="0"/>
          <w:numId w:val="4"/>
        </w:numPr>
        <w:tabs>
          <w:tab w:val="left" w:pos="567"/>
        </w:tabs>
        <w:spacing w:after="0" w:line="276" w:lineRule="auto"/>
        <w:jc w:val="both"/>
        <w:rPr>
          <w:rFonts w:ascii="Arial" w:hAnsi="Arial" w:cs="Arial"/>
          <w:sz w:val="24"/>
          <w:szCs w:val="24"/>
        </w:rPr>
      </w:pPr>
      <w:r w:rsidRPr="004E092B">
        <w:rPr>
          <w:rFonts w:ascii="Arial" w:hAnsi="Arial" w:cs="Arial"/>
          <w:sz w:val="24"/>
          <w:szCs w:val="24"/>
        </w:rPr>
        <w:t>Projekt uchwały zmieniającej uchwałę w sprawie określenia przystanków komunikacyjnych, których właścicielem lub zarządzającym jest Gmina Stalowa Wola, udostępnionych dla operatorów i przewoźników oraz warunków i zasad korzystania z tych obiektów.</w:t>
      </w:r>
    </w:p>
    <w:p w:rsidR="00290831" w:rsidRPr="004E092B" w:rsidRDefault="00290831" w:rsidP="00ED5C61">
      <w:pPr>
        <w:pStyle w:val="Akapitzlist"/>
        <w:numPr>
          <w:ilvl w:val="0"/>
          <w:numId w:val="4"/>
        </w:numPr>
        <w:tabs>
          <w:tab w:val="left" w:pos="567"/>
        </w:tabs>
        <w:spacing w:after="0" w:line="276" w:lineRule="auto"/>
        <w:jc w:val="both"/>
        <w:rPr>
          <w:rFonts w:ascii="Arial" w:hAnsi="Arial" w:cs="Arial"/>
          <w:sz w:val="24"/>
          <w:szCs w:val="24"/>
        </w:rPr>
      </w:pPr>
      <w:r w:rsidRPr="004E092B">
        <w:rPr>
          <w:rFonts w:ascii="Arial" w:hAnsi="Arial" w:cs="Arial"/>
          <w:bCs/>
          <w:sz w:val="24"/>
          <w:szCs w:val="24"/>
        </w:rPr>
        <w:t xml:space="preserve">Projekt uchwały </w:t>
      </w:r>
      <w:r w:rsidRPr="004E092B">
        <w:rPr>
          <w:rFonts w:ascii="Arial" w:hAnsi="Arial" w:cs="Arial"/>
          <w:sz w:val="24"/>
          <w:szCs w:val="24"/>
        </w:rPr>
        <w:t>w sprawie przyjęcia programu opieki nad zwierzętami bezdomnymi oraz zapobiegania bezdomności zwierząt na terenie Stalowej Woli.</w:t>
      </w:r>
    </w:p>
    <w:p w:rsidR="00290831" w:rsidRPr="004E092B" w:rsidRDefault="00290831" w:rsidP="00ED5C61">
      <w:pPr>
        <w:pStyle w:val="Akapitzlist"/>
        <w:numPr>
          <w:ilvl w:val="0"/>
          <w:numId w:val="4"/>
        </w:numPr>
        <w:tabs>
          <w:tab w:val="left" w:pos="567"/>
        </w:tabs>
        <w:spacing w:after="0" w:line="276" w:lineRule="auto"/>
        <w:jc w:val="both"/>
        <w:rPr>
          <w:rFonts w:ascii="Arial" w:hAnsi="Arial" w:cs="Arial"/>
          <w:sz w:val="24"/>
          <w:szCs w:val="24"/>
        </w:rPr>
      </w:pPr>
      <w:r w:rsidRPr="004E092B">
        <w:rPr>
          <w:rFonts w:ascii="Arial" w:hAnsi="Arial" w:cs="Arial"/>
          <w:bCs/>
          <w:sz w:val="24"/>
          <w:szCs w:val="24"/>
        </w:rPr>
        <w:t xml:space="preserve">Projekt uchwały zmieniającej uchwałę </w:t>
      </w:r>
      <w:r w:rsidRPr="004E092B">
        <w:rPr>
          <w:rFonts w:ascii="Arial" w:hAnsi="Arial" w:cs="Arial"/>
          <w:sz w:val="24"/>
          <w:szCs w:val="24"/>
        </w:rPr>
        <w:t>w sprawie wyrażenia zgody na sprzedaż nieruchomości (dot. działki 1647/2).</w:t>
      </w:r>
    </w:p>
    <w:p w:rsidR="00290831" w:rsidRPr="004E092B" w:rsidRDefault="00290831" w:rsidP="00ED5C61">
      <w:pPr>
        <w:pStyle w:val="Akapitzlist"/>
        <w:numPr>
          <w:ilvl w:val="0"/>
          <w:numId w:val="4"/>
        </w:numPr>
        <w:tabs>
          <w:tab w:val="left" w:pos="567"/>
        </w:tabs>
        <w:spacing w:after="0" w:line="276" w:lineRule="auto"/>
        <w:jc w:val="both"/>
        <w:rPr>
          <w:rFonts w:ascii="Arial" w:hAnsi="Arial" w:cs="Arial"/>
          <w:sz w:val="24"/>
          <w:szCs w:val="24"/>
        </w:rPr>
      </w:pPr>
      <w:r w:rsidRPr="004E092B">
        <w:rPr>
          <w:rFonts w:ascii="Arial" w:hAnsi="Arial" w:cs="Arial"/>
          <w:sz w:val="24"/>
          <w:szCs w:val="24"/>
        </w:rPr>
        <w:t>Projekt uchwały w sprawie wyrażenia zgody na odstąpienie od zbycia w drodze przetargu udziału w nieruchomości gruntowej (dot. działki 3066).</w:t>
      </w:r>
    </w:p>
    <w:p w:rsidR="00290831" w:rsidRPr="004E092B" w:rsidRDefault="00290831" w:rsidP="00ED5C61">
      <w:pPr>
        <w:pStyle w:val="Akapitzlist"/>
        <w:numPr>
          <w:ilvl w:val="0"/>
          <w:numId w:val="4"/>
        </w:numPr>
        <w:tabs>
          <w:tab w:val="left" w:pos="567"/>
        </w:tabs>
        <w:spacing w:after="0" w:line="276" w:lineRule="auto"/>
        <w:jc w:val="both"/>
        <w:rPr>
          <w:rFonts w:ascii="Arial" w:hAnsi="Arial" w:cs="Arial"/>
          <w:sz w:val="24"/>
          <w:szCs w:val="24"/>
        </w:rPr>
      </w:pPr>
      <w:r w:rsidRPr="004E092B">
        <w:rPr>
          <w:rFonts w:ascii="Arial" w:hAnsi="Arial" w:cs="Arial"/>
          <w:sz w:val="24"/>
          <w:szCs w:val="24"/>
        </w:rPr>
        <w:t xml:space="preserve">Projekt uchwały w sprawie wyrażenia zgody na wydzierżawienie nieruchomości. </w:t>
      </w:r>
    </w:p>
    <w:p w:rsidR="00290831" w:rsidRPr="004E092B" w:rsidRDefault="00290831" w:rsidP="00ED5C61">
      <w:pPr>
        <w:pStyle w:val="Akapitzlist"/>
        <w:numPr>
          <w:ilvl w:val="0"/>
          <w:numId w:val="4"/>
        </w:numPr>
        <w:tabs>
          <w:tab w:val="left" w:pos="567"/>
        </w:tabs>
        <w:spacing w:after="0" w:line="276" w:lineRule="auto"/>
        <w:jc w:val="both"/>
        <w:rPr>
          <w:rFonts w:ascii="Arial" w:hAnsi="Arial" w:cs="Arial"/>
          <w:sz w:val="24"/>
          <w:szCs w:val="24"/>
        </w:rPr>
      </w:pPr>
      <w:r w:rsidRPr="004E092B">
        <w:rPr>
          <w:rFonts w:ascii="Arial" w:hAnsi="Arial" w:cs="Arial"/>
          <w:sz w:val="24"/>
          <w:szCs w:val="24"/>
        </w:rPr>
        <w:t xml:space="preserve">Projekt uchwały w sprawie wyrażenia zgody na umorzenie należności czynszowej. </w:t>
      </w:r>
    </w:p>
    <w:p w:rsidR="00290831" w:rsidRPr="004E092B" w:rsidRDefault="00290831" w:rsidP="00ED5C61">
      <w:pPr>
        <w:pStyle w:val="Akapitzlist"/>
        <w:numPr>
          <w:ilvl w:val="0"/>
          <w:numId w:val="4"/>
        </w:numPr>
        <w:tabs>
          <w:tab w:val="left" w:pos="567"/>
        </w:tabs>
        <w:spacing w:after="0" w:line="276" w:lineRule="auto"/>
        <w:jc w:val="both"/>
        <w:rPr>
          <w:rFonts w:ascii="Arial" w:hAnsi="Arial" w:cs="Arial"/>
          <w:sz w:val="24"/>
          <w:szCs w:val="24"/>
        </w:rPr>
      </w:pPr>
      <w:r w:rsidRPr="004E092B">
        <w:rPr>
          <w:rFonts w:ascii="Arial" w:hAnsi="Arial" w:cs="Arial"/>
          <w:sz w:val="24"/>
          <w:szCs w:val="24"/>
        </w:rPr>
        <w:t>Projekt uchwały w sprawie ustalenia wynagrodzenia Prezydenta Miasta Stalowej Woli.</w:t>
      </w:r>
    </w:p>
    <w:p w:rsidR="00290831" w:rsidRPr="004E092B" w:rsidRDefault="00290831" w:rsidP="00ED5C61">
      <w:pPr>
        <w:pStyle w:val="Akapitzlist"/>
        <w:numPr>
          <w:ilvl w:val="0"/>
          <w:numId w:val="4"/>
        </w:numPr>
        <w:tabs>
          <w:tab w:val="left" w:pos="567"/>
        </w:tabs>
        <w:spacing w:after="0" w:line="276" w:lineRule="auto"/>
        <w:jc w:val="both"/>
        <w:rPr>
          <w:rFonts w:ascii="Arial" w:hAnsi="Arial" w:cs="Arial"/>
          <w:sz w:val="24"/>
          <w:szCs w:val="24"/>
        </w:rPr>
      </w:pPr>
      <w:r w:rsidRPr="004E092B">
        <w:rPr>
          <w:rFonts w:ascii="Arial" w:hAnsi="Arial" w:cs="Arial"/>
          <w:bCs/>
          <w:color w:val="000000"/>
          <w:sz w:val="24"/>
          <w:szCs w:val="24"/>
        </w:rPr>
        <w:t xml:space="preserve">Sprawozdanie z działalności </w:t>
      </w:r>
      <w:r w:rsidRPr="004E092B">
        <w:rPr>
          <w:rFonts w:ascii="Arial" w:hAnsi="Arial" w:cs="Arial"/>
          <w:color w:val="000000"/>
          <w:sz w:val="24"/>
          <w:szCs w:val="24"/>
        </w:rPr>
        <w:t>Miejskiego Ośrodka Pomocy Społecznej w Stalowej Woli za rok 2025.</w:t>
      </w:r>
    </w:p>
    <w:p w:rsidR="00290831" w:rsidRPr="004E092B" w:rsidRDefault="00290831" w:rsidP="00ED5C61">
      <w:pPr>
        <w:pStyle w:val="Akapitzlist"/>
        <w:numPr>
          <w:ilvl w:val="0"/>
          <w:numId w:val="4"/>
        </w:numPr>
        <w:tabs>
          <w:tab w:val="left" w:pos="567"/>
        </w:tabs>
        <w:spacing w:after="0" w:line="276" w:lineRule="auto"/>
        <w:jc w:val="both"/>
        <w:rPr>
          <w:rFonts w:ascii="Arial" w:hAnsi="Arial" w:cs="Arial"/>
          <w:sz w:val="24"/>
          <w:szCs w:val="24"/>
        </w:rPr>
      </w:pPr>
      <w:r w:rsidRPr="004E092B">
        <w:rPr>
          <w:rFonts w:ascii="Arial" w:hAnsi="Arial" w:cs="Arial"/>
          <w:bCs/>
          <w:color w:val="000000"/>
          <w:sz w:val="24"/>
          <w:szCs w:val="24"/>
        </w:rPr>
        <w:t xml:space="preserve">Sprawozdanie wraz z ewaluacją z realizacji Gminnego Programu Wspierającego Rozwiązywanie Problemu Bezdomności w Stalowej Woli </w:t>
      </w:r>
      <w:r w:rsidRPr="004E092B">
        <w:rPr>
          <w:rFonts w:ascii="Arial" w:hAnsi="Arial" w:cs="Arial"/>
          <w:sz w:val="24"/>
          <w:szCs w:val="24"/>
        </w:rPr>
        <w:t>n</w:t>
      </w:r>
      <w:r w:rsidRPr="004E092B">
        <w:rPr>
          <w:rFonts w:ascii="Arial" w:hAnsi="Arial" w:cs="Arial"/>
          <w:bCs/>
          <w:color w:val="000000"/>
          <w:sz w:val="24"/>
          <w:szCs w:val="24"/>
        </w:rPr>
        <w:t xml:space="preserve">a lata 2023-2025. </w:t>
      </w:r>
    </w:p>
    <w:p w:rsidR="00290831" w:rsidRPr="004E092B" w:rsidRDefault="00290831" w:rsidP="00ED5C61">
      <w:pPr>
        <w:pStyle w:val="Akapitzlist"/>
        <w:numPr>
          <w:ilvl w:val="0"/>
          <w:numId w:val="4"/>
        </w:numPr>
        <w:tabs>
          <w:tab w:val="left" w:pos="567"/>
        </w:tabs>
        <w:spacing w:after="0" w:line="276" w:lineRule="auto"/>
        <w:jc w:val="both"/>
        <w:rPr>
          <w:rFonts w:ascii="Arial" w:hAnsi="Arial" w:cs="Arial"/>
          <w:sz w:val="24"/>
          <w:szCs w:val="24"/>
        </w:rPr>
      </w:pPr>
      <w:r w:rsidRPr="004E092B">
        <w:rPr>
          <w:rFonts w:ascii="Arial" w:hAnsi="Arial" w:cs="Arial"/>
          <w:bCs/>
          <w:color w:val="000000"/>
          <w:sz w:val="24"/>
          <w:szCs w:val="24"/>
        </w:rPr>
        <w:t>Sprawozdanie z realizacji Stalowowolskiego Programu Senioralnego na lata 2024-2026 w roku 2025.</w:t>
      </w:r>
      <w:r w:rsidRPr="004E092B">
        <w:rPr>
          <w:rFonts w:ascii="Arial" w:hAnsi="Arial" w:cs="Arial"/>
          <w:sz w:val="24"/>
          <w:szCs w:val="24"/>
        </w:rPr>
        <w:t xml:space="preserve"> </w:t>
      </w:r>
    </w:p>
    <w:p w:rsidR="00290831" w:rsidRPr="004E092B" w:rsidRDefault="00290831" w:rsidP="00ED5C61">
      <w:pPr>
        <w:pStyle w:val="Akapitzlist"/>
        <w:numPr>
          <w:ilvl w:val="0"/>
          <w:numId w:val="4"/>
        </w:numPr>
        <w:tabs>
          <w:tab w:val="left" w:pos="567"/>
        </w:tabs>
        <w:spacing w:after="0" w:line="276" w:lineRule="auto"/>
        <w:jc w:val="both"/>
        <w:rPr>
          <w:rFonts w:ascii="Arial" w:hAnsi="Arial" w:cs="Arial"/>
          <w:sz w:val="24"/>
          <w:szCs w:val="24"/>
        </w:rPr>
      </w:pPr>
      <w:r w:rsidRPr="004E092B">
        <w:rPr>
          <w:rFonts w:ascii="Arial" w:hAnsi="Arial" w:cs="Arial"/>
          <w:bCs/>
          <w:iCs/>
          <w:color w:val="000000"/>
          <w:sz w:val="24"/>
          <w:szCs w:val="24"/>
        </w:rPr>
        <w:t>Sprawozdanie z realizacji Stalowowolskiego Programu Wspierania Rodziny na lata 2024-2026 w roku 2025.</w:t>
      </w:r>
    </w:p>
    <w:p w:rsidR="00290831" w:rsidRPr="004E092B" w:rsidRDefault="00290831" w:rsidP="00ED5C61">
      <w:pPr>
        <w:pStyle w:val="Akapitzlist"/>
        <w:numPr>
          <w:ilvl w:val="0"/>
          <w:numId w:val="4"/>
        </w:numPr>
        <w:tabs>
          <w:tab w:val="left" w:pos="567"/>
        </w:tabs>
        <w:spacing w:after="0" w:line="276" w:lineRule="auto"/>
        <w:jc w:val="both"/>
        <w:rPr>
          <w:rFonts w:ascii="Arial" w:hAnsi="Arial" w:cs="Arial"/>
          <w:sz w:val="24"/>
          <w:szCs w:val="24"/>
        </w:rPr>
      </w:pPr>
      <w:r w:rsidRPr="004E092B">
        <w:rPr>
          <w:rFonts w:ascii="Arial" w:hAnsi="Arial" w:cs="Arial"/>
          <w:bCs/>
          <w:iCs/>
          <w:color w:val="000000"/>
          <w:sz w:val="24"/>
          <w:szCs w:val="24"/>
        </w:rPr>
        <w:t xml:space="preserve">Sprawozdanie z działalności Zespołu Interdyscyplinarnego w Stalowej Woli za rok 2025. </w:t>
      </w:r>
    </w:p>
    <w:p w:rsidR="00290831" w:rsidRPr="004E092B" w:rsidRDefault="00290831" w:rsidP="00ED5C61">
      <w:pPr>
        <w:pStyle w:val="Akapitzlist"/>
        <w:numPr>
          <w:ilvl w:val="0"/>
          <w:numId w:val="4"/>
        </w:numPr>
        <w:tabs>
          <w:tab w:val="left" w:pos="567"/>
        </w:tabs>
        <w:spacing w:after="0" w:line="276" w:lineRule="auto"/>
        <w:jc w:val="both"/>
        <w:rPr>
          <w:rFonts w:ascii="Arial" w:hAnsi="Arial" w:cs="Arial"/>
          <w:sz w:val="24"/>
          <w:szCs w:val="24"/>
        </w:rPr>
      </w:pPr>
      <w:r w:rsidRPr="004E092B">
        <w:rPr>
          <w:rFonts w:ascii="Arial" w:hAnsi="Arial" w:cs="Arial"/>
          <w:bCs/>
          <w:iCs/>
          <w:color w:val="000000"/>
          <w:sz w:val="24"/>
          <w:szCs w:val="24"/>
        </w:rPr>
        <w:t xml:space="preserve">Sprawozdanie z Gminnego Programu Przeciwdziałania Przemocy Domowej i Ochrony Osób Doznających Przemocy Domowej na lata 2025 – 2027 w Gminie Stalowa Wola. </w:t>
      </w:r>
    </w:p>
    <w:p w:rsidR="00290831" w:rsidRPr="004E092B" w:rsidRDefault="00290831" w:rsidP="00ED5C61">
      <w:pPr>
        <w:pStyle w:val="Akapitzlist"/>
        <w:numPr>
          <w:ilvl w:val="0"/>
          <w:numId w:val="4"/>
        </w:numPr>
        <w:tabs>
          <w:tab w:val="left" w:pos="567"/>
        </w:tabs>
        <w:spacing w:after="0" w:line="276" w:lineRule="auto"/>
        <w:jc w:val="both"/>
        <w:rPr>
          <w:rFonts w:ascii="Arial" w:hAnsi="Arial" w:cs="Arial"/>
          <w:sz w:val="24"/>
          <w:szCs w:val="24"/>
        </w:rPr>
      </w:pPr>
      <w:r w:rsidRPr="004E092B">
        <w:rPr>
          <w:rFonts w:ascii="Arial" w:hAnsi="Arial" w:cs="Arial"/>
          <w:sz w:val="24"/>
          <w:szCs w:val="24"/>
        </w:rPr>
        <w:t>Interpelacje i zapytania Radnych.</w:t>
      </w:r>
    </w:p>
    <w:p w:rsidR="00290831" w:rsidRPr="004E092B" w:rsidRDefault="00290831" w:rsidP="00ED5C61">
      <w:pPr>
        <w:pStyle w:val="Akapitzlist"/>
        <w:numPr>
          <w:ilvl w:val="0"/>
          <w:numId w:val="4"/>
        </w:numPr>
        <w:tabs>
          <w:tab w:val="left" w:pos="567"/>
        </w:tabs>
        <w:spacing w:after="200" w:line="276" w:lineRule="auto"/>
        <w:jc w:val="both"/>
        <w:rPr>
          <w:rFonts w:ascii="Arial" w:hAnsi="Arial" w:cs="Arial"/>
          <w:sz w:val="24"/>
          <w:szCs w:val="24"/>
        </w:rPr>
      </w:pPr>
      <w:r w:rsidRPr="004E092B">
        <w:rPr>
          <w:rFonts w:ascii="Arial" w:hAnsi="Arial" w:cs="Arial"/>
          <w:sz w:val="24"/>
          <w:szCs w:val="24"/>
        </w:rPr>
        <w:t>Sprawy różne.</w:t>
      </w:r>
    </w:p>
    <w:p w:rsidR="00290831" w:rsidRPr="004E092B" w:rsidRDefault="00290831" w:rsidP="00ED5C61">
      <w:pPr>
        <w:pStyle w:val="Akapitzlist"/>
        <w:numPr>
          <w:ilvl w:val="0"/>
          <w:numId w:val="4"/>
        </w:numPr>
        <w:tabs>
          <w:tab w:val="left" w:pos="567"/>
        </w:tabs>
        <w:spacing w:after="200" w:line="276" w:lineRule="auto"/>
        <w:jc w:val="both"/>
        <w:rPr>
          <w:rFonts w:ascii="Arial" w:hAnsi="Arial" w:cs="Arial"/>
          <w:sz w:val="24"/>
          <w:szCs w:val="24"/>
        </w:rPr>
      </w:pPr>
      <w:r w:rsidRPr="004E092B">
        <w:rPr>
          <w:rFonts w:ascii="Arial" w:hAnsi="Arial" w:cs="Arial"/>
          <w:sz w:val="24"/>
          <w:szCs w:val="24"/>
        </w:rPr>
        <w:t>Zamknięcie obrad Sesji.</w:t>
      </w:r>
    </w:p>
    <w:p w:rsidR="00034EB0" w:rsidRPr="004E092B" w:rsidRDefault="00623A96" w:rsidP="00ED5C61">
      <w:pPr>
        <w:spacing w:line="276" w:lineRule="auto"/>
        <w:jc w:val="center"/>
        <w:rPr>
          <w:rFonts w:ascii="Arial" w:hAnsi="Arial" w:cs="Arial"/>
          <w:b/>
          <w:sz w:val="24"/>
          <w:szCs w:val="24"/>
        </w:rPr>
      </w:pPr>
      <w:r w:rsidRPr="004E092B">
        <w:rPr>
          <w:rFonts w:ascii="Arial" w:hAnsi="Arial" w:cs="Arial"/>
          <w:b/>
          <w:sz w:val="24"/>
          <w:szCs w:val="24"/>
        </w:rPr>
        <w:t>Ad 2.</w:t>
      </w:r>
    </w:p>
    <w:p w:rsidR="00FD529E" w:rsidRPr="004E092B" w:rsidRDefault="00FD529E" w:rsidP="00ED5C61">
      <w:pPr>
        <w:tabs>
          <w:tab w:val="left" w:pos="567"/>
        </w:tabs>
        <w:spacing w:after="0" w:line="276" w:lineRule="auto"/>
        <w:jc w:val="both"/>
        <w:rPr>
          <w:rFonts w:ascii="Arial" w:hAnsi="Arial" w:cs="Arial"/>
          <w:sz w:val="24"/>
          <w:szCs w:val="24"/>
        </w:rPr>
      </w:pPr>
      <w:r w:rsidRPr="004E092B">
        <w:rPr>
          <w:rFonts w:ascii="Arial" w:hAnsi="Arial" w:cs="Arial"/>
          <w:sz w:val="24"/>
          <w:szCs w:val="24"/>
        </w:rPr>
        <w:t xml:space="preserve">Przyjęcie protokołów z XXVII i XXVIII Sesji Rady Miejskiej. </w:t>
      </w:r>
    </w:p>
    <w:p w:rsidR="00FD529E" w:rsidRPr="004E092B" w:rsidRDefault="00FD529E" w:rsidP="00ED5C61">
      <w:pPr>
        <w:tabs>
          <w:tab w:val="left" w:pos="567"/>
        </w:tabs>
        <w:spacing w:after="0" w:line="276" w:lineRule="auto"/>
        <w:jc w:val="both"/>
        <w:rPr>
          <w:rFonts w:ascii="Arial" w:hAnsi="Arial" w:cs="Arial"/>
          <w:sz w:val="24"/>
          <w:szCs w:val="24"/>
        </w:rPr>
      </w:pPr>
    </w:p>
    <w:p w:rsidR="00FD529E" w:rsidRPr="004E092B" w:rsidRDefault="00FD529E" w:rsidP="00ED5C61">
      <w:pPr>
        <w:tabs>
          <w:tab w:val="left" w:pos="567"/>
        </w:tabs>
        <w:spacing w:after="0" w:line="276" w:lineRule="auto"/>
        <w:jc w:val="both"/>
        <w:rPr>
          <w:rFonts w:ascii="Arial" w:hAnsi="Arial" w:cs="Arial"/>
          <w:sz w:val="24"/>
          <w:szCs w:val="24"/>
        </w:rPr>
      </w:pPr>
      <w:r w:rsidRPr="004E092B">
        <w:rPr>
          <w:rFonts w:ascii="Arial" w:hAnsi="Arial" w:cs="Arial"/>
          <w:sz w:val="24"/>
          <w:szCs w:val="24"/>
        </w:rPr>
        <w:t xml:space="preserve">Protokoły zostały przyjęte bez uwag. </w:t>
      </w:r>
    </w:p>
    <w:p w:rsidR="00FD529E" w:rsidRPr="004E092B" w:rsidRDefault="00FD529E" w:rsidP="00ED5C61">
      <w:pPr>
        <w:spacing w:line="276" w:lineRule="auto"/>
        <w:jc w:val="center"/>
        <w:rPr>
          <w:rFonts w:ascii="Arial" w:hAnsi="Arial" w:cs="Arial"/>
          <w:b/>
          <w:sz w:val="24"/>
          <w:szCs w:val="24"/>
        </w:rPr>
      </w:pPr>
    </w:p>
    <w:p w:rsidR="00034EB0" w:rsidRPr="000467D5" w:rsidRDefault="004E092B" w:rsidP="00ED5C61">
      <w:pPr>
        <w:spacing w:line="276" w:lineRule="auto"/>
        <w:jc w:val="center"/>
        <w:rPr>
          <w:rFonts w:ascii="Arial" w:hAnsi="Arial" w:cs="Arial"/>
          <w:b/>
          <w:sz w:val="24"/>
          <w:szCs w:val="24"/>
        </w:rPr>
      </w:pPr>
      <w:r w:rsidRPr="000467D5">
        <w:rPr>
          <w:rFonts w:ascii="Arial" w:hAnsi="Arial" w:cs="Arial"/>
          <w:b/>
          <w:sz w:val="24"/>
          <w:szCs w:val="24"/>
        </w:rPr>
        <w:t>Ad 3.</w:t>
      </w:r>
    </w:p>
    <w:p w:rsidR="000467D5" w:rsidRPr="000467D5" w:rsidRDefault="000467D5" w:rsidP="00ED5C61">
      <w:pPr>
        <w:tabs>
          <w:tab w:val="left" w:pos="567"/>
        </w:tabs>
        <w:spacing w:after="0" w:line="276" w:lineRule="auto"/>
        <w:jc w:val="both"/>
        <w:rPr>
          <w:rFonts w:ascii="Arial" w:hAnsi="Arial" w:cs="Arial"/>
          <w:sz w:val="24"/>
          <w:szCs w:val="24"/>
        </w:rPr>
      </w:pPr>
      <w:r w:rsidRPr="000467D5">
        <w:rPr>
          <w:rFonts w:ascii="Arial" w:hAnsi="Arial" w:cs="Arial"/>
          <w:sz w:val="24"/>
          <w:szCs w:val="24"/>
        </w:rPr>
        <w:t>Sprawozdanie z działalności Prezydenta Miasta.</w:t>
      </w:r>
    </w:p>
    <w:p w:rsidR="00034EB0" w:rsidRDefault="00034EB0" w:rsidP="00ED5C61">
      <w:pPr>
        <w:spacing w:line="276" w:lineRule="auto"/>
        <w:rPr>
          <w:rFonts w:ascii="Arial" w:hAnsi="Arial" w:cs="Arial"/>
          <w:sz w:val="24"/>
          <w:szCs w:val="24"/>
        </w:rPr>
      </w:pPr>
    </w:p>
    <w:p w:rsidR="001A38D7" w:rsidRPr="004E092B" w:rsidRDefault="00790FA3" w:rsidP="00ED5C61">
      <w:pPr>
        <w:spacing w:line="276" w:lineRule="auto"/>
        <w:jc w:val="both"/>
        <w:rPr>
          <w:rFonts w:ascii="Arial" w:hAnsi="Arial" w:cs="Arial"/>
          <w:sz w:val="24"/>
          <w:szCs w:val="24"/>
        </w:rPr>
      </w:pPr>
      <w:r>
        <w:rPr>
          <w:rFonts w:ascii="Arial" w:hAnsi="Arial" w:cs="Arial"/>
          <w:sz w:val="24"/>
          <w:szCs w:val="24"/>
        </w:rPr>
        <w:t xml:space="preserve">Prezydent Miasta Stalowej Woli rozpoczął swoje sprawozdanie od informacji na temat remontów dróg. </w:t>
      </w:r>
      <w:r w:rsidR="00B15462">
        <w:rPr>
          <w:rFonts w:ascii="Arial" w:hAnsi="Arial" w:cs="Arial"/>
          <w:sz w:val="24"/>
          <w:szCs w:val="24"/>
        </w:rPr>
        <w:t xml:space="preserve">Pan Lucjusz Nadbereżny złożył podziękowania Pani Agacie Krzek oraz Radnym Rady Miejskiej, którzy zaangażowali się we wsparcie procesu inwestycyjnego, pozwoleń i uzgodnień środowiskowych oraz za dialog z wieloma instytucjami. Prezydent zakomunikował, że udało się uzyskać pozwolenia środowiskowe dotyczące </w:t>
      </w:r>
      <w:r w:rsidR="003B3743">
        <w:rPr>
          <w:rFonts w:ascii="Arial" w:hAnsi="Arial" w:cs="Arial"/>
          <w:sz w:val="24"/>
          <w:szCs w:val="24"/>
        </w:rPr>
        <w:t>łącznika</w:t>
      </w:r>
      <w:r w:rsidR="00A40787">
        <w:rPr>
          <w:rFonts w:ascii="Arial" w:hAnsi="Arial" w:cs="Arial"/>
          <w:sz w:val="24"/>
          <w:szCs w:val="24"/>
        </w:rPr>
        <w:t>,</w:t>
      </w:r>
      <w:r w:rsidR="003B3743">
        <w:rPr>
          <w:rFonts w:ascii="Arial" w:hAnsi="Arial" w:cs="Arial"/>
          <w:sz w:val="24"/>
          <w:szCs w:val="24"/>
        </w:rPr>
        <w:t xml:space="preserve"> ulicy Przyszowskiej, co skutkuje faktem, iż </w:t>
      </w:r>
      <w:r w:rsidR="00D53E78">
        <w:rPr>
          <w:rFonts w:ascii="Arial" w:hAnsi="Arial" w:cs="Arial"/>
          <w:sz w:val="24"/>
          <w:szCs w:val="24"/>
        </w:rPr>
        <w:br/>
      </w:r>
      <w:r w:rsidR="003B3743">
        <w:rPr>
          <w:rFonts w:ascii="Arial" w:hAnsi="Arial" w:cs="Arial"/>
          <w:sz w:val="24"/>
          <w:szCs w:val="24"/>
        </w:rPr>
        <w:t xml:space="preserve">w sprawie łącznika odbywa się już postępowanie zmierzające do uzyskania Zezwolenia na Realizację Inwestycji Drogowej. </w:t>
      </w:r>
      <w:r w:rsidR="00A40787">
        <w:rPr>
          <w:rFonts w:ascii="Arial" w:hAnsi="Arial" w:cs="Arial"/>
          <w:sz w:val="24"/>
          <w:szCs w:val="24"/>
        </w:rPr>
        <w:t>W przypadku ul. Przyszowskiej kończy się postępowanie środowiskowe i miasto będzie mogło wystąpić z wnioskiem o ZRID.</w:t>
      </w:r>
      <w:r w:rsidR="005A7789">
        <w:rPr>
          <w:rFonts w:ascii="Arial" w:hAnsi="Arial" w:cs="Arial"/>
          <w:sz w:val="24"/>
          <w:szCs w:val="24"/>
        </w:rPr>
        <w:t xml:space="preserve"> Miasto otrzymało także pozwolenia na kontynuację realizacji drogi nr 1, gdzie rozpoczynają się prace przygotowawcze. Droga ta jest kluczowa dla realizowanych</w:t>
      </w:r>
      <w:r w:rsidR="005E3694">
        <w:rPr>
          <w:rFonts w:ascii="Arial" w:hAnsi="Arial" w:cs="Arial"/>
          <w:sz w:val="24"/>
          <w:szCs w:val="24"/>
        </w:rPr>
        <w:t xml:space="preserve"> inwestycji o wartości ponad pół miliarda złotych, takich jak:</w:t>
      </w:r>
      <w:r w:rsidR="005A7789">
        <w:rPr>
          <w:rFonts w:ascii="Arial" w:hAnsi="Arial" w:cs="Arial"/>
          <w:sz w:val="24"/>
          <w:szCs w:val="24"/>
        </w:rPr>
        <w:t xml:space="preserve"> zakład wytwarzania energii oraz zajezdnia autobusowa. </w:t>
      </w:r>
      <w:r w:rsidR="003D54F4">
        <w:rPr>
          <w:rFonts w:ascii="Arial" w:hAnsi="Arial" w:cs="Arial"/>
          <w:sz w:val="24"/>
          <w:szCs w:val="24"/>
        </w:rPr>
        <w:t xml:space="preserve">Prezydent podziękował radnym oraz współpracownikom. </w:t>
      </w:r>
    </w:p>
    <w:p w:rsidR="00B81FCB" w:rsidRDefault="002976F4" w:rsidP="00ED5C61">
      <w:pPr>
        <w:spacing w:line="276" w:lineRule="auto"/>
        <w:jc w:val="both"/>
        <w:rPr>
          <w:rFonts w:ascii="Arial" w:hAnsi="Arial" w:cs="Arial"/>
          <w:sz w:val="24"/>
          <w:szCs w:val="24"/>
        </w:rPr>
      </w:pPr>
      <w:r>
        <w:rPr>
          <w:rFonts w:ascii="Arial" w:hAnsi="Arial" w:cs="Arial"/>
          <w:sz w:val="24"/>
          <w:szCs w:val="24"/>
        </w:rPr>
        <w:t xml:space="preserve">Pan Lucjusz Nadbereżny zaznaczył, iż </w:t>
      </w:r>
      <w:r w:rsidR="005E3694">
        <w:rPr>
          <w:rFonts w:ascii="Arial" w:hAnsi="Arial" w:cs="Arial"/>
          <w:sz w:val="24"/>
          <w:szCs w:val="24"/>
        </w:rPr>
        <w:t xml:space="preserve">najbardziej zaawansowane prace, bo aż 75 proc., odbywają się </w:t>
      </w:r>
      <w:r w:rsidR="004666D8">
        <w:rPr>
          <w:rFonts w:ascii="Arial" w:hAnsi="Arial" w:cs="Arial"/>
          <w:sz w:val="24"/>
          <w:szCs w:val="24"/>
        </w:rPr>
        <w:t xml:space="preserve">na osiedlu Poręby. </w:t>
      </w:r>
      <w:r>
        <w:rPr>
          <w:rFonts w:ascii="Arial" w:hAnsi="Arial" w:cs="Arial"/>
          <w:sz w:val="24"/>
          <w:szCs w:val="24"/>
        </w:rPr>
        <w:t>Na wielu odcinkach</w:t>
      </w:r>
      <w:r w:rsidR="00B81FCB" w:rsidRPr="004E092B">
        <w:rPr>
          <w:rFonts w:ascii="Arial" w:hAnsi="Arial" w:cs="Arial"/>
          <w:sz w:val="24"/>
          <w:szCs w:val="24"/>
        </w:rPr>
        <w:t xml:space="preserve"> osiedla </w:t>
      </w:r>
      <w:r>
        <w:rPr>
          <w:rFonts w:ascii="Arial" w:hAnsi="Arial" w:cs="Arial"/>
          <w:sz w:val="24"/>
          <w:szCs w:val="24"/>
        </w:rPr>
        <w:t>trwają</w:t>
      </w:r>
      <w:r w:rsidR="00B81FCB" w:rsidRPr="004E092B">
        <w:rPr>
          <w:rFonts w:ascii="Arial" w:hAnsi="Arial" w:cs="Arial"/>
          <w:sz w:val="24"/>
          <w:szCs w:val="24"/>
        </w:rPr>
        <w:t xml:space="preserve"> prace porządkowe i </w:t>
      </w:r>
      <w:r w:rsidRPr="004E092B">
        <w:rPr>
          <w:rFonts w:ascii="Arial" w:hAnsi="Arial" w:cs="Arial"/>
          <w:sz w:val="24"/>
          <w:szCs w:val="24"/>
        </w:rPr>
        <w:t>wykończeniowe</w:t>
      </w:r>
      <w:r w:rsidR="00B81FCB" w:rsidRPr="004E092B">
        <w:rPr>
          <w:rFonts w:ascii="Arial" w:hAnsi="Arial" w:cs="Arial"/>
          <w:sz w:val="24"/>
          <w:szCs w:val="24"/>
        </w:rPr>
        <w:t xml:space="preserve">. </w:t>
      </w:r>
      <w:r w:rsidR="00D53E78">
        <w:rPr>
          <w:rFonts w:ascii="Arial" w:hAnsi="Arial" w:cs="Arial"/>
          <w:sz w:val="24"/>
          <w:szCs w:val="24"/>
        </w:rPr>
        <w:t>Prace sieciowe zostały</w:t>
      </w:r>
      <w:r w:rsidR="00B81FCB" w:rsidRPr="004E092B">
        <w:rPr>
          <w:rFonts w:ascii="Arial" w:hAnsi="Arial" w:cs="Arial"/>
          <w:sz w:val="24"/>
          <w:szCs w:val="24"/>
        </w:rPr>
        <w:t xml:space="preserve"> </w:t>
      </w:r>
      <w:r w:rsidR="00D53E78" w:rsidRPr="004E092B">
        <w:rPr>
          <w:rFonts w:ascii="Arial" w:hAnsi="Arial" w:cs="Arial"/>
          <w:sz w:val="24"/>
          <w:szCs w:val="24"/>
        </w:rPr>
        <w:t>zakończone</w:t>
      </w:r>
      <w:r w:rsidR="00D53E78">
        <w:rPr>
          <w:rFonts w:ascii="Arial" w:hAnsi="Arial" w:cs="Arial"/>
          <w:sz w:val="24"/>
          <w:szCs w:val="24"/>
        </w:rPr>
        <w:t xml:space="preserve">. Kończona jest także nawierzchnia. Pod względem drogowym do wykonania pozostał odcinek od osiedla w stronę sklepu Carrefour </w:t>
      </w:r>
      <w:r w:rsidR="009F3972">
        <w:rPr>
          <w:rFonts w:ascii="Arial" w:hAnsi="Arial" w:cs="Arial"/>
          <w:sz w:val="24"/>
          <w:szCs w:val="24"/>
        </w:rPr>
        <w:t xml:space="preserve">i Al. Jana Pawła II. </w:t>
      </w:r>
      <w:r w:rsidR="00E65559">
        <w:rPr>
          <w:rFonts w:ascii="Arial" w:hAnsi="Arial" w:cs="Arial"/>
          <w:sz w:val="24"/>
          <w:szCs w:val="24"/>
        </w:rPr>
        <w:t xml:space="preserve">Prezydent zaznaczył, że ten odcinek będzie kończony w kwietniu, wtedy też rozpoczną się nasadzenia zieleni. Data zakończenia prac ustalona jest na wrzesień 2026 roku, jednak wszystko wskazuje na to, że remont zakończy się wcześniej. </w:t>
      </w:r>
    </w:p>
    <w:p w:rsidR="00C26FBF" w:rsidRPr="004E092B" w:rsidRDefault="009621D7" w:rsidP="00ED5C61">
      <w:pPr>
        <w:spacing w:line="276" w:lineRule="auto"/>
        <w:jc w:val="both"/>
        <w:rPr>
          <w:rFonts w:ascii="Arial" w:hAnsi="Arial" w:cs="Arial"/>
          <w:sz w:val="24"/>
          <w:szCs w:val="24"/>
        </w:rPr>
      </w:pPr>
      <w:r>
        <w:rPr>
          <w:rFonts w:ascii="Arial" w:hAnsi="Arial" w:cs="Arial"/>
          <w:sz w:val="24"/>
          <w:szCs w:val="24"/>
        </w:rPr>
        <w:t xml:space="preserve">Kolejna ważna inwestycja to modernizacja ulicy wewnętrznej Al. Jana Pawła II na osiedlu Pławo, gdzie obecnie zrealizowano </w:t>
      </w:r>
      <w:r w:rsidR="00DE44C1">
        <w:rPr>
          <w:rFonts w:ascii="Arial" w:hAnsi="Arial" w:cs="Arial"/>
          <w:sz w:val="24"/>
          <w:szCs w:val="24"/>
        </w:rPr>
        <w:t xml:space="preserve">ponad </w:t>
      </w:r>
      <w:r>
        <w:rPr>
          <w:rFonts w:ascii="Arial" w:hAnsi="Arial" w:cs="Arial"/>
          <w:sz w:val="24"/>
          <w:szCs w:val="24"/>
        </w:rPr>
        <w:t xml:space="preserve">60 proc. inwestycji. Prace remontowe postępują w kierunku Bazyliki </w:t>
      </w:r>
      <w:r w:rsidR="00C26FBF" w:rsidRPr="004E092B">
        <w:rPr>
          <w:rFonts w:ascii="Arial" w:hAnsi="Arial" w:cs="Arial"/>
          <w:sz w:val="24"/>
          <w:szCs w:val="24"/>
        </w:rPr>
        <w:t xml:space="preserve">i wyjazdu do ul. </w:t>
      </w:r>
      <w:r w:rsidRPr="004E092B">
        <w:rPr>
          <w:rFonts w:ascii="Arial" w:hAnsi="Arial" w:cs="Arial"/>
          <w:sz w:val="24"/>
          <w:szCs w:val="24"/>
        </w:rPr>
        <w:t>Poniatowskiego</w:t>
      </w:r>
      <w:r w:rsidR="00AF1546">
        <w:rPr>
          <w:rFonts w:ascii="Arial" w:hAnsi="Arial" w:cs="Arial"/>
          <w:sz w:val="24"/>
          <w:szCs w:val="24"/>
        </w:rPr>
        <w:t>. Na tym odcinku t</w:t>
      </w:r>
      <w:r w:rsidR="00C26FBF" w:rsidRPr="004E092B">
        <w:rPr>
          <w:rFonts w:ascii="Arial" w:hAnsi="Arial" w:cs="Arial"/>
          <w:sz w:val="24"/>
          <w:szCs w:val="24"/>
        </w:rPr>
        <w:t xml:space="preserve">rwa budowa kanalizacji </w:t>
      </w:r>
      <w:r w:rsidRPr="004E092B">
        <w:rPr>
          <w:rFonts w:ascii="Arial" w:hAnsi="Arial" w:cs="Arial"/>
          <w:sz w:val="24"/>
          <w:szCs w:val="24"/>
        </w:rPr>
        <w:t>sanitarnej</w:t>
      </w:r>
      <w:r>
        <w:rPr>
          <w:rFonts w:ascii="Arial" w:hAnsi="Arial" w:cs="Arial"/>
          <w:sz w:val="24"/>
          <w:szCs w:val="24"/>
        </w:rPr>
        <w:t xml:space="preserve"> i deszczowej. </w:t>
      </w:r>
      <w:r w:rsidR="00320291">
        <w:rPr>
          <w:rFonts w:ascii="Arial" w:hAnsi="Arial" w:cs="Arial"/>
          <w:sz w:val="24"/>
          <w:szCs w:val="24"/>
        </w:rPr>
        <w:t xml:space="preserve">Część elementów konstrukcyjnych drogi została już zakończona. </w:t>
      </w:r>
      <w:r>
        <w:rPr>
          <w:rFonts w:ascii="Arial" w:hAnsi="Arial" w:cs="Arial"/>
          <w:sz w:val="24"/>
          <w:szCs w:val="24"/>
        </w:rPr>
        <w:t>Prace na innych odcinkach</w:t>
      </w:r>
      <w:r w:rsidR="00C26FBF" w:rsidRPr="004E092B">
        <w:rPr>
          <w:rFonts w:ascii="Arial" w:hAnsi="Arial" w:cs="Arial"/>
          <w:sz w:val="24"/>
          <w:szCs w:val="24"/>
        </w:rPr>
        <w:t xml:space="preserve"> </w:t>
      </w:r>
      <w:r>
        <w:rPr>
          <w:rFonts w:ascii="Arial" w:hAnsi="Arial" w:cs="Arial"/>
          <w:sz w:val="24"/>
          <w:szCs w:val="24"/>
        </w:rPr>
        <w:t xml:space="preserve">drogi </w:t>
      </w:r>
      <w:r w:rsidRPr="004E092B">
        <w:rPr>
          <w:rFonts w:ascii="Arial" w:hAnsi="Arial" w:cs="Arial"/>
          <w:sz w:val="24"/>
          <w:szCs w:val="24"/>
        </w:rPr>
        <w:t>są</w:t>
      </w:r>
      <w:r w:rsidR="00C26FBF" w:rsidRPr="004E092B">
        <w:rPr>
          <w:rFonts w:ascii="Arial" w:hAnsi="Arial" w:cs="Arial"/>
          <w:sz w:val="24"/>
          <w:szCs w:val="24"/>
        </w:rPr>
        <w:t xml:space="preserve"> na </w:t>
      </w:r>
      <w:r>
        <w:rPr>
          <w:rFonts w:ascii="Arial" w:hAnsi="Arial" w:cs="Arial"/>
          <w:sz w:val="24"/>
          <w:szCs w:val="24"/>
        </w:rPr>
        <w:t>ukończeniu.</w:t>
      </w:r>
      <w:r w:rsidR="00C26FBF" w:rsidRPr="004E092B">
        <w:rPr>
          <w:rFonts w:ascii="Arial" w:hAnsi="Arial" w:cs="Arial"/>
          <w:sz w:val="24"/>
          <w:szCs w:val="24"/>
        </w:rPr>
        <w:t xml:space="preserve"> </w:t>
      </w:r>
      <w:r w:rsidR="00B22C34">
        <w:rPr>
          <w:rFonts w:ascii="Arial" w:hAnsi="Arial" w:cs="Arial"/>
          <w:sz w:val="24"/>
          <w:szCs w:val="24"/>
        </w:rPr>
        <w:t xml:space="preserve">Zakończenie prac planowane jest na pierwszy kwartał 2027 roku. </w:t>
      </w:r>
    </w:p>
    <w:p w:rsidR="00944B3E" w:rsidRDefault="00C01202" w:rsidP="00ED5C61">
      <w:pPr>
        <w:spacing w:line="276" w:lineRule="auto"/>
        <w:jc w:val="both"/>
        <w:rPr>
          <w:rFonts w:ascii="Arial" w:hAnsi="Arial" w:cs="Arial"/>
          <w:sz w:val="24"/>
          <w:szCs w:val="24"/>
        </w:rPr>
      </w:pPr>
      <w:r>
        <w:rPr>
          <w:rFonts w:ascii="Arial" w:hAnsi="Arial" w:cs="Arial"/>
          <w:sz w:val="24"/>
          <w:szCs w:val="24"/>
        </w:rPr>
        <w:t xml:space="preserve">Jeżeli chodzi o ul. Jaśminową </w:t>
      </w:r>
      <w:r w:rsidR="00944B3E">
        <w:rPr>
          <w:rFonts w:ascii="Arial" w:hAnsi="Arial" w:cs="Arial"/>
          <w:sz w:val="24"/>
          <w:szCs w:val="24"/>
        </w:rPr>
        <w:t xml:space="preserve">remont został zakończony, razem </w:t>
      </w:r>
      <w:r w:rsidR="00C26FBF" w:rsidRPr="004E092B">
        <w:rPr>
          <w:rFonts w:ascii="Arial" w:hAnsi="Arial" w:cs="Arial"/>
          <w:sz w:val="24"/>
          <w:szCs w:val="24"/>
        </w:rPr>
        <w:t xml:space="preserve">z pracami </w:t>
      </w:r>
      <w:r w:rsidR="00944B3E" w:rsidRPr="004E092B">
        <w:rPr>
          <w:rFonts w:ascii="Arial" w:hAnsi="Arial" w:cs="Arial"/>
          <w:sz w:val="24"/>
          <w:szCs w:val="24"/>
        </w:rPr>
        <w:t>wnioskowanymi</w:t>
      </w:r>
      <w:r w:rsidR="00C26FBF" w:rsidRPr="004E092B">
        <w:rPr>
          <w:rFonts w:ascii="Arial" w:hAnsi="Arial" w:cs="Arial"/>
          <w:sz w:val="24"/>
          <w:szCs w:val="24"/>
        </w:rPr>
        <w:t xml:space="preserve"> przez </w:t>
      </w:r>
      <w:r w:rsidR="00944B3E" w:rsidRPr="004E092B">
        <w:rPr>
          <w:rFonts w:ascii="Arial" w:hAnsi="Arial" w:cs="Arial"/>
          <w:sz w:val="24"/>
          <w:szCs w:val="24"/>
        </w:rPr>
        <w:t>mieszkańców</w:t>
      </w:r>
      <w:r w:rsidR="00C26FBF" w:rsidRPr="004E092B">
        <w:rPr>
          <w:rFonts w:ascii="Arial" w:hAnsi="Arial" w:cs="Arial"/>
          <w:sz w:val="24"/>
          <w:szCs w:val="24"/>
        </w:rPr>
        <w:t xml:space="preserve"> w zakresie </w:t>
      </w:r>
      <w:r w:rsidR="00944B3E" w:rsidRPr="004E092B">
        <w:rPr>
          <w:rFonts w:ascii="Arial" w:hAnsi="Arial" w:cs="Arial"/>
          <w:sz w:val="24"/>
          <w:szCs w:val="24"/>
        </w:rPr>
        <w:t>kanalizacji</w:t>
      </w:r>
      <w:r w:rsidR="00E970DC">
        <w:rPr>
          <w:rFonts w:ascii="Arial" w:hAnsi="Arial" w:cs="Arial"/>
          <w:sz w:val="24"/>
          <w:szCs w:val="24"/>
        </w:rPr>
        <w:t>, zmierzającymi</w:t>
      </w:r>
      <w:r w:rsidR="00944B3E">
        <w:rPr>
          <w:rFonts w:ascii="Arial" w:hAnsi="Arial" w:cs="Arial"/>
          <w:sz w:val="24"/>
          <w:szCs w:val="24"/>
        </w:rPr>
        <w:t xml:space="preserve"> stronę ul. Topolowej. W tym miejscu Prezydent wspomniał o rozbudowie OSP Charzewice. Dodał, iż trwają zaawansowane prace przy </w:t>
      </w:r>
      <w:r w:rsidR="00D56B72">
        <w:rPr>
          <w:rFonts w:ascii="Arial" w:hAnsi="Arial" w:cs="Arial"/>
          <w:sz w:val="24"/>
          <w:szCs w:val="24"/>
        </w:rPr>
        <w:t xml:space="preserve">rozbudowie schroniska Brata Alberta dla bezdomnych mężczyzn i kobiet. </w:t>
      </w:r>
    </w:p>
    <w:p w:rsidR="00C26FBF" w:rsidRDefault="00380CA9" w:rsidP="00ED5C61">
      <w:pPr>
        <w:spacing w:line="276" w:lineRule="auto"/>
        <w:jc w:val="both"/>
        <w:rPr>
          <w:rFonts w:ascii="Arial" w:hAnsi="Arial" w:cs="Arial"/>
          <w:sz w:val="24"/>
          <w:szCs w:val="24"/>
        </w:rPr>
      </w:pPr>
      <w:r>
        <w:rPr>
          <w:rFonts w:ascii="Arial" w:hAnsi="Arial" w:cs="Arial"/>
          <w:sz w:val="24"/>
          <w:szCs w:val="24"/>
        </w:rPr>
        <w:t>Pan Lucjusz Nadbereżny wspomniał o remoncie ul. Sandomierskiej, gdzie po rozstrzygnięciu przetargu został wydany plac budowy.</w:t>
      </w:r>
      <w:r w:rsidR="00806B24">
        <w:rPr>
          <w:rFonts w:ascii="Arial" w:hAnsi="Arial" w:cs="Arial"/>
          <w:sz w:val="24"/>
          <w:szCs w:val="24"/>
        </w:rPr>
        <w:t xml:space="preserve"> W najbliższych dniach rozpoczną się prace, o których będą informowani mieszkańcy. Przebudowane będą także rowy a prace powinny rozpocząć się od przebudowy kanalizacji, następnie będą </w:t>
      </w:r>
      <w:r w:rsidR="00806B24">
        <w:rPr>
          <w:rFonts w:ascii="Arial" w:hAnsi="Arial" w:cs="Arial"/>
          <w:sz w:val="24"/>
          <w:szCs w:val="24"/>
        </w:rPr>
        <w:lastRenderedPageBreak/>
        <w:t xml:space="preserve">to części drogowe. </w:t>
      </w:r>
      <w:r w:rsidR="00007676">
        <w:rPr>
          <w:rFonts w:ascii="Arial" w:hAnsi="Arial" w:cs="Arial"/>
          <w:sz w:val="24"/>
          <w:szCs w:val="24"/>
        </w:rPr>
        <w:t>Na osiedlu Hutnik</w:t>
      </w:r>
      <w:r w:rsidR="00E970DC">
        <w:rPr>
          <w:rFonts w:ascii="Arial" w:hAnsi="Arial" w:cs="Arial"/>
          <w:sz w:val="24"/>
          <w:szCs w:val="24"/>
        </w:rPr>
        <w:t xml:space="preserve"> rozpoczęła się modernizacja</w:t>
      </w:r>
      <w:r w:rsidR="00007676">
        <w:rPr>
          <w:rFonts w:ascii="Arial" w:hAnsi="Arial" w:cs="Arial"/>
          <w:sz w:val="24"/>
          <w:szCs w:val="24"/>
        </w:rPr>
        <w:t xml:space="preserve"> ul. Wańkowicza i ul. Parkingowej. </w:t>
      </w:r>
      <w:r w:rsidR="00C836BF">
        <w:rPr>
          <w:rFonts w:ascii="Arial" w:hAnsi="Arial" w:cs="Arial"/>
          <w:sz w:val="24"/>
          <w:szCs w:val="24"/>
        </w:rPr>
        <w:t xml:space="preserve">Na ul. Parkingowej rozpoczęły się prace związane z kanalizacją. Jeżeli chodzi o ul. Wańkowicza trwają procesy administracyjne, które powinny się zakończyć w ciągu miesiąca. </w:t>
      </w:r>
      <w:r w:rsidR="00007676" w:rsidRPr="004E092B">
        <w:rPr>
          <w:rFonts w:ascii="Arial" w:hAnsi="Arial" w:cs="Arial"/>
          <w:sz w:val="24"/>
          <w:szCs w:val="24"/>
        </w:rPr>
        <w:t>Przebudowa</w:t>
      </w:r>
      <w:r w:rsidR="00C26FBF" w:rsidRPr="004E092B">
        <w:rPr>
          <w:rFonts w:ascii="Arial" w:hAnsi="Arial" w:cs="Arial"/>
          <w:sz w:val="24"/>
          <w:szCs w:val="24"/>
        </w:rPr>
        <w:t xml:space="preserve"> drogi </w:t>
      </w:r>
      <w:r w:rsidR="00007676" w:rsidRPr="004E092B">
        <w:rPr>
          <w:rFonts w:ascii="Arial" w:hAnsi="Arial" w:cs="Arial"/>
          <w:sz w:val="24"/>
          <w:szCs w:val="24"/>
        </w:rPr>
        <w:t>Wańkowicza</w:t>
      </w:r>
      <w:r w:rsidR="00C26FBF" w:rsidRPr="004E092B">
        <w:rPr>
          <w:rFonts w:ascii="Arial" w:hAnsi="Arial" w:cs="Arial"/>
          <w:sz w:val="24"/>
          <w:szCs w:val="24"/>
        </w:rPr>
        <w:t xml:space="preserve"> będzie </w:t>
      </w:r>
      <w:r w:rsidR="00007676" w:rsidRPr="004E092B">
        <w:rPr>
          <w:rFonts w:ascii="Arial" w:hAnsi="Arial" w:cs="Arial"/>
          <w:sz w:val="24"/>
          <w:szCs w:val="24"/>
        </w:rPr>
        <w:t>wymagała</w:t>
      </w:r>
      <w:r w:rsidR="00C26FBF" w:rsidRPr="004E092B">
        <w:rPr>
          <w:rFonts w:ascii="Arial" w:hAnsi="Arial" w:cs="Arial"/>
          <w:sz w:val="24"/>
          <w:szCs w:val="24"/>
        </w:rPr>
        <w:t xml:space="preserve"> </w:t>
      </w:r>
      <w:r w:rsidR="00007676" w:rsidRPr="004E092B">
        <w:rPr>
          <w:rFonts w:ascii="Arial" w:hAnsi="Arial" w:cs="Arial"/>
          <w:sz w:val="24"/>
          <w:szCs w:val="24"/>
        </w:rPr>
        <w:t>uzgodnień</w:t>
      </w:r>
      <w:r w:rsidR="00007676">
        <w:rPr>
          <w:rFonts w:ascii="Arial" w:hAnsi="Arial" w:cs="Arial"/>
          <w:sz w:val="24"/>
          <w:szCs w:val="24"/>
        </w:rPr>
        <w:t xml:space="preserve"> odnośnie</w:t>
      </w:r>
      <w:r w:rsidR="00C26FBF" w:rsidRPr="004E092B">
        <w:rPr>
          <w:rFonts w:ascii="Arial" w:hAnsi="Arial" w:cs="Arial"/>
          <w:sz w:val="24"/>
          <w:szCs w:val="24"/>
        </w:rPr>
        <w:t xml:space="preserve"> parkowania. </w:t>
      </w:r>
    </w:p>
    <w:p w:rsidR="00DE754E" w:rsidRPr="004E092B" w:rsidRDefault="00B33267" w:rsidP="00ED5C61">
      <w:pPr>
        <w:spacing w:line="276" w:lineRule="auto"/>
        <w:jc w:val="both"/>
        <w:rPr>
          <w:rFonts w:ascii="Arial" w:hAnsi="Arial" w:cs="Arial"/>
          <w:sz w:val="24"/>
          <w:szCs w:val="24"/>
        </w:rPr>
      </w:pPr>
      <w:r>
        <w:rPr>
          <w:rFonts w:ascii="Arial" w:hAnsi="Arial" w:cs="Arial"/>
          <w:sz w:val="24"/>
          <w:szCs w:val="24"/>
        </w:rPr>
        <w:t>Prezydent zaznaczył, że kończy się przygotowanie postępowania na remont ul. Bratkowe</w:t>
      </w:r>
      <w:r w:rsidR="00E74C9B">
        <w:rPr>
          <w:rFonts w:ascii="Arial" w:hAnsi="Arial" w:cs="Arial"/>
          <w:sz w:val="24"/>
          <w:szCs w:val="24"/>
        </w:rPr>
        <w:t xml:space="preserve">j, ul. Cyprysowej i ul. Torowej. </w:t>
      </w:r>
      <w:r w:rsidR="00C26FBF" w:rsidRPr="004E092B">
        <w:rPr>
          <w:rFonts w:ascii="Arial" w:hAnsi="Arial" w:cs="Arial"/>
          <w:sz w:val="24"/>
          <w:szCs w:val="24"/>
        </w:rPr>
        <w:t xml:space="preserve">Niedługo zostanie </w:t>
      </w:r>
      <w:r w:rsidR="00E74C9B">
        <w:rPr>
          <w:rFonts w:ascii="Arial" w:hAnsi="Arial" w:cs="Arial"/>
          <w:sz w:val="24"/>
          <w:szCs w:val="24"/>
        </w:rPr>
        <w:t>ogłoszony</w:t>
      </w:r>
      <w:r w:rsidR="00C26FBF" w:rsidRPr="004E092B">
        <w:rPr>
          <w:rFonts w:ascii="Arial" w:hAnsi="Arial" w:cs="Arial"/>
          <w:sz w:val="24"/>
          <w:szCs w:val="24"/>
        </w:rPr>
        <w:t xml:space="preserve"> przetarg na to zadanie. </w:t>
      </w:r>
      <w:r w:rsidR="00E74C9B">
        <w:rPr>
          <w:rFonts w:ascii="Arial" w:hAnsi="Arial" w:cs="Arial"/>
          <w:sz w:val="24"/>
          <w:szCs w:val="24"/>
        </w:rPr>
        <w:t>Cza</w:t>
      </w:r>
      <w:r w:rsidR="00DE754E" w:rsidRPr="004E092B">
        <w:rPr>
          <w:rFonts w:ascii="Arial" w:hAnsi="Arial" w:cs="Arial"/>
          <w:sz w:val="24"/>
          <w:szCs w:val="24"/>
        </w:rPr>
        <w:t>s</w:t>
      </w:r>
      <w:r w:rsidR="00E74C9B">
        <w:rPr>
          <w:rFonts w:ascii="Arial" w:hAnsi="Arial" w:cs="Arial"/>
          <w:sz w:val="24"/>
          <w:szCs w:val="24"/>
        </w:rPr>
        <w:t xml:space="preserve"> </w:t>
      </w:r>
      <w:r w:rsidR="00E74C9B" w:rsidRPr="004E092B">
        <w:rPr>
          <w:rFonts w:ascii="Arial" w:hAnsi="Arial" w:cs="Arial"/>
          <w:sz w:val="24"/>
          <w:szCs w:val="24"/>
        </w:rPr>
        <w:t>trwania</w:t>
      </w:r>
      <w:r w:rsidR="00E74C9B">
        <w:rPr>
          <w:rFonts w:ascii="Arial" w:hAnsi="Arial" w:cs="Arial"/>
          <w:sz w:val="24"/>
          <w:szCs w:val="24"/>
        </w:rPr>
        <w:t xml:space="preserve"> prac planuje się na</w:t>
      </w:r>
      <w:r w:rsidR="00DE754E" w:rsidRPr="004E092B">
        <w:rPr>
          <w:rFonts w:ascii="Arial" w:hAnsi="Arial" w:cs="Arial"/>
          <w:sz w:val="24"/>
          <w:szCs w:val="24"/>
        </w:rPr>
        <w:t xml:space="preserve"> 16 </w:t>
      </w:r>
      <w:r w:rsidR="00E74C9B" w:rsidRPr="004E092B">
        <w:rPr>
          <w:rFonts w:ascii="Arial" w:hAnsi="Arial" w:cs="Arial"/>
          <w:sz w:val="24"/>
          <w:szCs w:val="24"/>
        </w:rPr>
        <w:t>miesięcy</w:t>
      </w:r>
      <w:r w:rsidR="00DE754E" w:rsidRPr="004E092B">
        <w:rPr>
          <w:rFonts w:ascii="Arial" w:hAnsi="Arial" w:cs="Arial"/>
          <w:sz w:val="24"/>
          <w:szCs w:val="24"/>
        </w:rPr>
        <w:t xml:space="preserve">, </w:t>
      </w:r>
      <w:r w:rsidR="00E74C9B" w:rsidRPr="004E092B">
        <w:rPr>
          <w:rFonts w:ascii="Arial" w:hAnsi="Arial" w:cs="Arial"/>
          <w:sz w:val="24"/>
          <w:szCs w:val="24"/>
        </w:rPr>
        <w:t>zakończenie</w:t>
      </w:r>
      <w:r w:rsidR="00DE754E" w:rsidRPr="004E092B">
        <w:rPr>
          <w:rFonts w:ascii="Arial" w:hAnsi="Arial" w:cs="Arial"/>
          <w:sz w:val="24"/>
          <w:szCs w:val="24"/>
        </w:rPr>
        <w:t xml:space="preserve"> w 2027 roku. </w:t>
      </w:r>
      <w:r w:rsidR="00EB73D2" w:rsidRPr="004E092B">
        <w:rPr>
          <w:rFonts w:ascii="Arial" w:hAnsi="Arial" w:cs="Arial"/>
          <w:sz w:val="24"/>
          <w:szCs w:val="24"/>
        </w:rPr>
        <w:t>Trwają</w:t>
      </w:r>
      <w:r w:rsidR="00EB73D2">
        <w:rPr>
          <w:rFonts w:ascii="Arial" w:hAnsi="Arial" w:cs="Arial"/>
          <w:sz w:val="24"/>
          <w:szCs w:val="24"/>
        </w:rPr>
        <w:t xml:space="preserve"> również</w:t>
      </w:r>
      <w:r w:rsidR="00DE754E" w:rsidRPr="004E092B">
        <w:rPr>
          <w:rFonts w:ascii="Arial" w:hAnsi="Arial" w:cs="Arial"/>
          <w:sz w:val="24"/>
          <w:szCs w:val="24"/>
        </w:rPr>
        <w:t xml:space="preserve"> prace </w:t>
      </w:r>
      <w:r w:rsidR="00EB73D2" w:rsidRPr="004E092B">
        <w:rPr>
          <w:rFonts w:ascii="Arial" w:hAnsi="Arial" w:cs="Arial"/>
          <w:sz w:val="24"/>
          <w:szCs w:val="24"/>
        </w:rPr>
        <w:t>przygotowawcze</w:t>
      </w:r>
      <w:r w:rsidR="00DE754E" w:rsidRPr="004E092B">
        <w:rPr>
          <w:rFonts w:ascii="Arial" w:hAnsi="Arial" w:cs="Arial"/>
          <w:sz w:val="24"/>
          <w:szCs w:val="24"/>
        </w:rPr>
        <w:t xml:space="preserve"> do </w:t>
      </w:r>
      <w:r w:rsidR="00EB73D2" w:rsidRPr="004E092B">
        <w:rPr>
          <w:rFonts w:ascii="Arial" w:hAnsi="Arial" w:cs="Arial"/>
          <w:sz w:val="24"/>
          <w:szCs w:val="24"/>
        </w:rPr>
        <w:t>ogłoszenia</w:t>
      </w:r>
      <w:r w:rsidR="00DE754E" w:rsidRPr="004E092B">
        <w:rPr>
          <w:rFonts w:ascii="Arial" w:hAnsi="Arial" w:cs="Arial"/>
          <w:sz w:val="24"/>
          <w:szCs w:val="24"/>
        </w:rPr>
        <w:t xml:space="preserve"> </w:t>
      </w:r>
      <w:r w:rsidR="00EB73D2" w:rsidRPr="004E092B">
        <w:rPr>
          <w:rFonts w:ascii="Arial" w:hAnsi="Arial" w:cs="Arial"/>
          <w:sz w:val="24"/>
          <w:szCs w:val="24"/>
        </w:rPr>
        <w:t>przetargu</w:t>
      </w:r>
      <w:r w:rsidR="00DE754E" w:rsidRPr="004E092B">
        <w:rPr>
          <w:rFonts w:ascii="Arial" w:hAnsi="Arial" w:cs="Arial"/>
          <w:sz w:val="24"/>
          <w:szCs w:val="24"/>
        </w:rPr>
        <w:t xml:space="preserve"> na</w:t>
      </w:r>
      <w:r w:rsidR="00EB73D2">
        <w:rPr>
          <w:rFonts w:ascii="Arial" w:hAnsi="Arial" w:cs="Arial"/>
          <w:sz w:val="24"/>
          <w:szCs w:val="24"/>
        </w:rPr>
        <w:t xml:space="preserve"> remont na</w:t>
      </w:r>
      <w:r w:rsidR="00DE754E" w:rsidRPr="004E092B">
        <w:rPr>
          <w:rFonts w:ascii="Arial" w:hAnsi="Arial" w:cs="Arial"/>
          <w:sz w:val="24"/>
          <w:szCs w:val="24"/>
        </w:rPr>
        <w:t xml:space="preserve"> </w:t>
      </w:r>
      <w:r w:rsidR="00EB73D2" w:rsidRPr="004E092B">
        <w:rPr>
          <w:rFonts w:ascii="Arial" w:hAnsi="Arial" w:cs="Arial"/>
          <w:sz w:val="24"/>
          <w:szCs w:val="24"/>
        </w:rPr>
        <w:t>osiedlu</w:t>
      </w:r>
      <w:r w:rsidR="00C52615">
        <w:rPr>
          <w:rFonts w:ascii="Arial" w:hAnsi="Arial" w:cs="Arial"/>
          <w:sz w:val="24"/>
          <w:szCs w:val="24"/>
        </w:rPr>
        <w:t xml:space="preserve"> Rozwadów - ulice 3 Maja, Zielona i Witosa. </w:t>
      </w:r>
      <w:r w:rsidR="00DE53B8">
        <w:rPr>
          <w:rFonts w:ascii="Arial" w:hAnsi="Arial" w:cs="Arial"/>
          <w:sz w:val="24"/>
          <w:szCs w:val="24"/>
        </w:rPr>
        <w:t xml:space="preserve">Jak zaznaczył Prezydent pojawiły się głosy dotyczące projektu części ul. 3 Maja, od niej zacznie się realizacja remontów na osiedlu Rozwadów. </w:t>
      </w:r>
      <w:r w:rsidR="00C52615">
        <w:rPr>
          <w:rFonts w:ascii="Arial" w:hAnsi="Arial" w:cs="Arial"/>
          <w:sz w:val="24"/>
          <w:szCs w:val="24"/>
        </w:rPr>
        <w:t xml:space="preserve"> </w:t>
      </w:r>
      <w:r w:rsidR="002911B5">
        <w:rPr>
          <w:rFonts w:ascii="Arial" w:hAnsi="Arial" w:cs="Arial"/>
          <w:sz w:val="24"/>
          <w:szCs w:val="24"/>
        </w:rPr>
        <w:t xml:space="preserve">Pan Lucjusz Nadbereżny zwrócił uwagę na kwestię </w:t>
      </w:r>
      <w:r w:rsidR="00E970DC">
        <w:rPr>
          <w:rFonts w:ascii="Arial" w:hAnsi="Arial" w:cs="Arial"/>
          <w:sz w:val="24"/>
          <w:szCs w:val="24"/>
        </w:rPr>
        <w:t>odwodnienia miasta. Trwają postę</w:t>
      </w:r>
      <w:r w:rsidR="002911B5">
        <w:rPr>
          <w:rFonts w:ascii="Arial" w:hAnsi="Arial" w:cs="Arial"/>
          <w:sz w:val="24"/>
          <w:szCs w:val="24"/>
        </w:rPr>
        <w:t xml:space="preserve">powania na remont parkingu przy ul. Wojska Polskiego 28, zagospodarowanie parkingu wewnątrz wspólnoty ul. Hutnicza 13 oraz zagospodarowanie wejścia Samorządowego Liceum Ogólnokształcącego. </w:t>
      </w:r>
      <w:r w:rsidR="00C6691C">
        <w:rPr>
          <w:rFonts w:ascii="Arial" w:hAnsi="Arial" w:cs="Arial"/>
          <w:sz w:val="24"/>
          <w:szCs w:val="24"/>
        </w:rPr>
        <w:t xml:space="preserve">Najniższa oferta daje oszczędność blisko 750 tys. zł, co pozwoli na realizację wymienionych zadań. </w:t>
      </w:r>
      <w:r w:rsidR="00532383">
        <w:rPr>
          <w:rFonts w:ascii="Arial" w:hAnsi="Arial" w:cs="Arial"/>
          <w:sz w:val="24"/>
          <w:szCs w:val="24"/>
        </w:rPr>
        <w:t xml:space="preserve">W ramach projektu dot. </w:t>
      </w:r>
      <w:r w:rsidR="00705EBE">
        <w:rPr>
          <w:rFonts w:ascii="Arial" w:hAnsi="Arial" w:cs="Arial"/>
          <w:sz w:val="24"/>
          <w:szCs w:val="24"/>
        </w:rPr>
        <w:t>zielono-błękitnej</w:t>
      </w:r>
      <w:r w:rsidR="00532383">
        <w:rPr>
          <w:rFonts w:ascii="Arial" w:hAnsi="Arial" w:cs="Arial"/>
          <w:sz w:val="24"/>
          <w:szCs w:val="24"/>
        </w:rPr>
        <w:t xml:space="preserve"> infrastruktury poprawie ulegną również inne miejsca na terenie</w:t>
      </w:r>
      <w:r w:rsidR="00CC78EA">
        <w:rPr>
          <w:rFonts w:ascii="Arial" w:hAnsi="Arial" w:cs="Arial"/>
          <w:sz w:val="24"/>
          <w:szCs w:val="24"/>
        </w:rPr>
        <w:t xml:space="preserve"> miasta jak przy PSP nr 1 na ul. Dmowskiego. </w:t>
      </w:r>
    </w:p>
    <w:p w:rsidR="009F221B" w:rsidRDefault="00E255A8" w:rsidP="00ED5C61">
      <w:pPr>
        <w:spacing w:line="276" w:lineRule="auto"/>
        <w:jc w:val="both"/>
        <w:rPr>
          <w:rFonts w:ascii="Arial" w:hAnsi="Arial" w:cs="Arial"/>
          <w:sz w:val="24"/>
          <w:szCs w:val="24"/>
        </w:rPr>
      </w:pPr>
      <w:r w:rsidRPr="004E092B">
        <w:rPr>
          <w:rFonts w:ascii="Arial" w:hAnsi="Arial" w:cs="Arial"/>
          <w:sz w:val="24"/>
          <w:szCs w:val="24"/>
        </w:rPr>
        <w:t xml:space="preserve">Miasto </w:t>
      </w:r>
      <w:r w:rsidR="00D1755B">
        <w:rPr>
          <w:rFonts w:ascii="Arial" w:hAnsi="Arial" w:cs="Arial"/>
          <w:sz w:val="24"/>
          <w:szCs w:val="24"/>
        </w:rPr>
        <w:t xml:space="preserve">przygotowuje się także </w:t>
      </w:r>
      <w:r w:rsidRPr="004E092B">
        <w:rPr>
          <w:rFonts w:ascii="Arial" w:hAnsi="Arial" w:cs="Arial"/>
          <w:sz w:val="24"/>
          <w:szCs w:val="24"/>
        </w:rPr>
        <w:t xml:space="preserve">do </w:t>
      </w:r>
      <w:r w:rsidR="00D1755B" w:rsidRPr="004E092B">
        <w:rPr>
          <w:rFonts w:ascii="Arial" w:hAnsi="Arial" w:cs="Arial"/>
          <w:sz w:val="24"/>
          <w:szCs w:val="24"/>
        </w:rPr>
        <w:t>podpisania</w:t>
      </w:r>
      <w:r w:rsidRPr="004E092B">
        <w:rPr>
          <w:rFonts w:ascii="Arial" w:hAnsi="Arial" w:cs="Arial"/>
          <w:sz w:val="24"/>
          <w:szCs w:val="24"/>
        </w:rPr>
        <w:t xml:space="preserve"> umowy na zbiorniki retencyjne</w:t>
      </w:r>
      <w:r w:rsidR="00517539">
        <w:rPr>
          <w:rFonts w:ascii="Arial" w:hAnsi="Arial" w:cs="Arial"/>
          <w:sz w:val="24"/>
          <w:szCs w:val="24"/>
        </w:rPr>
        <w:t xml:space="preserve"> </w:t>
      </w:r>
      <w:r w:rsidR="00DF4FF6">
        <w:rPr>
          <w:rFonts w:ascii="Arial" w:hAnsi="Arial" w:cs="Arial"/>
          <w:sz w:val="24"/>
          <w:szCs w:val="24"/>
        </w:rPr>
        <w:br/>
      </w:r>
      <w:r w:rsidR="00517539">
        <w:rPr>
          <w:rFonts w:ascii="Arial" w:hAnsi="Arial" w:cs="Arial"/>
          <w:sz w:val="24"/>
          <w:szCs w:val="24"/>
        </w:rPr>
        <w:t>i kanalizacje odprowadzające wody deszczowe</w:t>
      </w:r>
      <w:r w:rsidR="00DF4FF6">
        <w:rPr>
          <w:rFonts w:ascii="Arial" w:hAnsi="Arial" w:cs="Arial"/>
          <w:sz w:val="24"/>
          <w:szCs w:val="24"/>
        </w:rPr>
        <w:t>, między innymi</w:t>
      </w:r>
      <w:r w:rsidR="008F11A7">
        <w:rPr>
          <w:rFonts w:ascii="Arial" w:hAnsi="Arial" w:cs="Arial"/>
          <w:sz w:val="24"/>
          <w:szCs w:val="24"/>
        </w:rPr>
        <w:t xml:space="preserve"> z</w:t>
      </w:r>
      <w:r w:rsidR="00517539">
        <w:rPr>
          <w:rFonts w:ascii="Arial" w:hAnsi="Arial" w:cs="Arial"/>
          <w:sz w:val="24"/>
          <w:szCs w:val="24"/>
        </w:rPr>
        <w:t xml:space="preserve"> ul. Niezłomnych</w:t>
      </w:r>
      <w:r w:rsidR="00DF4FF6">
        <w:rPr>
          <w:rFonts w:ascii="Arial" w:hAnsi="Arial" w:cs="Arial"/>
          <w:sz w:val="24"/>
          <w:szCs w:val="24"/>
        </w:rPr>
        <w:t>. Jest to z</w:t>
      </w:r>
      <w:r w:rsidRPr="004E092B">
        <w:rPr>
          <w:rFonts w:ascii="Arial" w:hAnsi="Arial" w:cs="Arial"/>
          <w:sz w:val="24"/>
          <w:szCs w:val="24"/>
        </w:rPr>
        <w:t>adanie za blisko 4 mln z</w:t>
      </w:r>
      <w:r w:rsidR="00DF4FF6">
        <w:rPr>
          <w:rFonts w:ascii="Arial" w:hAnsi="Arial" w:cs="Arial"/>
          <w:sz w:val="24"/>
          <w:szCs w:val="24"/>
        </w:rPr>
        <w:t xml:space="preserve">ł, które ma kluczowe znaczenie dla problemu zalewania miasta od Zajazdu Sezam do ul. Niezłomnych. </w:t>
      </w:r>
      <w:r w:rsidR="00F479C4">
        <w:rPr>
          <w:rFonts w:ascii="Arial" w:hAnsi="Arial" w:cs="Arial"/>
          <w:sz w:val="24"/>
          <w:szCs w:val="24"/>
        </w:rPr>
        <w:t xml:space="preserve">Prace rozpoczną się w kwietniu, termin realizacji </w:t>
      </w:r>
      <w:r w:rsidR="00511BE7">
        <w:rPr>
          <w:rFonts w:ascii="Arial" w:hAnsi="Arial" w:cs="Arial"/>
          <w:sz w:val="24"/>
          <w:szCs w:val="24"/>
        </w:rPr>
        <w:t xml:space="preserve">przewidziano na 6 miesięcy. Prezydent podkreślił, iż w tym tygodniu powinien być dopuszczony do użytkowania zbiornik „kacze doły”. Wykonano dużą pracę, aby zbiornik nie był ponownie zanieczyszczany, pojawiło się ogrodzenie i monitoring.  </w:t>
      </w:r>
      <w:r w:rsidR="00970A26">
        <w:rPr>
          <w:rFonts w:ascii="Arial" w:hAnsi="Arial" w:cs="Arial"/>
          <w:sz w:val="24"/>
          <w:szCs w:val="24"/>
        </w:rPr>
        <w:t xml:space="preserve">Prezydent poinformował, że powstanie nowy zbiornik po drugiej stronie ulicy, który rozwiąże problem zalewania ulicy Okulickiego i ul. KEN. W ramach projektu Prezydent wspomniał o placu Piłsudskiego </w:t>
      </w:r>
      <w:r w:rsidR="00517A7E">
        <w:rPr>
          <w:rFonts w:ascii="Arial" w:hAnsi="Arial" w:cs="Arial"/>
          <w:sz w:val="24"/>
          <w:szCs w:val="24"/>
        </w:rPr>
        <w:t xml:space="preserve">a jest to </w:t>
      </w:r>
      <w:r w:rsidR="00ED3C41" w:rsidRPr="004E092B">
        <w:rPr>
          <w:rFonts w:ascii="Arial" w:hAnsi="Arial" w:cs="Arial"/>
          <w:sz w:val="24"/>
          <w:szCs w:val="24"/>
        </w:rPr>
        <w:t xml:space="preserve">zadanie </w:t>
      </w:r>
      <w:r w:rsidR="00517A7E" w:rsidRPr="004E092B">
        <w:rPr>
          <w:rFonts w:ascii="Arial" w:hAnsi="Arial" w:cs="Arial"/>
          <w:sz w:val="24"/>
          <w:szCs w:val="24"/>
        </w:rPr>
        <w:t>współfina</w:t>
      </w:r>
      <w:r w:rsidR="001952B8">
        <w:rPr>
          <w:rFonts w:ascii="Arial" w:hAnsi="Arial" w:cs="Arial"/>
          <w:sz w:val="24"/>
          <w:szCs w:val="24"/>
        </w:rPr>
        <w:t>n</w:t>
      </w:r>
      <w:r w:rsidR="00517A7E" w:rsidRPr="004E092B">
        <w:rPr>
          <w:rFonts w:ascii="Arial" w:hAnsi="Arial" w:cs="Arial"/>
          <w:sz w:val="24"/>
          <w:szCs w:val="24"/>
        </w:rPr>
        <w:t>sowane</w:t>
      </w:r>
      <w:r w:rsidR="00ED3C41" w:rsidRPr="004E092B">
        <w:rPr>
          <w:rFonts w:ascii="Arial" w:hAnsi="Arial" w:cs="Arial"/>
          <w:sz w:val="24"/>
          <w:szCs w:val="24"/>
        </w:rPr>
        <w:t xml:space="preserve"> z </w:t>
      </w:r>
      <w:r w:rsidR="00517A7E">
        <w:rPr>
          <w:rFonts w:ascii="Arial" w:hAnsi="Arial" w:cs="Arial"/>
          <w:sz w:val="24"/>
          <w:szCs w:val="24"/>
        </w:rPr>
        <w:t>Unii E</w:t>
      </w:r>
      <w:r w:rsidR="00517A7E" w:rsidRPr="004E092B">
        <w:rPr>
          <w:rFonts w:ascii="Arial" w:hAnsi="Arial" w:cs="Arial"/>
          <w:sz w:val="24"/>
          <w:szCs w:val="24"/>
        </w:rPr>
        <w:t>uropejskiej</w:t>
      </w:r>
      <w:r w:rsidR="00ED3C41" w:rsidRPr="004E092B">
        <w:rPr>
          <w:rFonts w:ascii="Arial" w:hAnsi="Arial" w:cs="Arial"/>
          <w:sz w:val="24"/>
          <w:szCs w:val="24"/>
        </w:rPr>
        <w:t xml:space="preserve">. </w:t>
      </w:r>
      <w:r w:rsidR="001952B8">
        <w:rPr>
          <w:rFonts w:ascii="Arial" w:hAnsi="Arial" w:cs="Arial"/>
          <w:sz w:val="24"/>
          <w:szCs w:val="24"/>
        </w:rPr>
        <w:t xml:space="preserve">Zaznaczył, że </w:t>
      </w:r>
      <w:r w:rsidR="008F11A7">
        <w:rPr>
          <w:rFonts w:ascii="Arial" w:hAnsi="Arial" w:cs="Arial"/>
          <w:sz w:val="24"/>
          <w:szCs w:val="24"/>
        </w:rPr>
        <w:t xml:space="preserve">zakończyły się </w:t>
      </w:r>
      <w:r w:rsidR="001952B8">
        <w:rPr>
          <w:rFonts w:ascii="Arial" w:hAnsi="Arial" w:cs="Arial"/>
          <w:sz w:val="24"/>
          <w:szCs w:val="24"/>
        </w:rPr>
        <w:t xml:space="preserve">prace </w:t>
      </w:r>
      <w:r w:rsidR="00ED3C41" w:rsidRPr="004E092B">
        <w:rPr>
          <w:rFonts w:ascii="Arial" w:hAnsi="Arial" w:cs="Arial"/>
          <w:sz w:val="24"/>
          <w:szCs w:val="24"/>
        </w:rPr>
        <w:t>wodno-</w:t>
      </w:r>
      <w:r w:rsidR="001952B8">
        <w:rPr>
          <w:rFonts w:ascii="Arial" w:hAnsi="Arial" w:cs="Arial"/>
          <w:sz w:val="24"/>
          <w:szCs w:val="24"/>
        </w:rPr>
        <w:t>kan</w:t>
      </w:r>
      <w:r w:rsidR="008F11A7">
        <w:rPr>
          <w:rFonts w:ascii="Arial" w:hAnsi="Arial" w:cs="Arial"/>
          <w:sz w:val="24"/>
          <w:szCs w:val="24"/>
        </w:rPr>
        <w:t>alizacyjne na placu Piłsudskiego</w:t>
      </w:r>
      <w:r w:rsidR="00ED3C41" w:rsidRPr="004E092B">
        <w:rPr>
          <w:rFonts w:ascii="Arial" w:hAnsi="Arial" w:cs="Arial"/>
          <w:sz w:val="24"/>
          <w:szCs w:val="24"/>
        </w:rPr>
        <w:t xml:space="preserve">. </w:t>
      </w:r>
      <w:r w:rsidR="007C6773">
        <w:rPr>
          <w:rFonts w:ascii="Arial" w:hAnsi="Arial" w:cs="Arial"/>
          <w:sz w:val="24"/>
          <w:szCs w:val="24"/>
        </w:rPr>
        <w:t>Ku końcowi zmierzają</w:t>
      </w:r>
      <w:r w:rsidR="001952B8">
        <w:rPr>
          <w:rFonts w:ascii="Arial" w:hAnsi="Arial" w:cs="Arial"/>
          <w:sz w:val="24"/>
          <w:szCs w:val="24"/>
        </w:rPr>
        <w:t xml:space="preserve"> także</w:t>
      </w:r>
      <w:r w:rsidR="00ED3C41" w:rsidRPr="004E092B">
        <w:rPr>
          <w:rFonts w:ascii="Arial" w:hAnsi="Arial" w:cs="Arial"/>
          <w:sz w:val="24"/>
          <w:szCs w:val="24"/>
        </w:rPr>
        <w:t xml:space="preserve"> </w:t>
      </w:r>
      <w:r w:rsidR="007C6773">
        <w:rPr>
          <w:rFonts w:ascii="Arial" w:hAnsi="Arial" w:cs="Arial"/>
          <w:sz w:val="24"/>
          <w:szCs w:val="24"/>
        </w:rPr>
        <w:t>prace przy instalacjach</w:t>
      </w:r>
      <w:r w:rsidR="00ED3C41" w:rsidRPr="004E092B">
        <w:rPr>
          <w:rFonts w:ascii="Arial" w:hAnsi="Arial" w:cs="Arial"/>
          <w:sz w:val="24"/>
          <w:szCs w:val="24"/>
        </w:rPr>
        <w:t xml:space="preserve"> </w:t>
      </w:r>
      <w:r w:rsidR="007C6773">
        <w:rPr>
          <w:rFonts w:ascii="Arial" w:hAnsi="Arial" w:cs="Arial"/>
          <w:sz w:val="24"/>
          <w:szCs w:val="24"/>
        </w:rPr>
        <w:t>elektrycznych</w:t>
      </w:r>
      <w:r w:rsidR="00ED3C41" w:rsidRPr="004E092B">
        <w:rPr>
          <w:rFonts w:ascii="Arial" w:hAnsi="Arial" w:cs="Arial"/>
          <w:sz w:val="24"/>
          <w:szCs w:val="24"/>
        </w:rPr>
        <w:t xml:space="preserve">, </w:t>
      </w:r>
      <w:r w:rsidR="007C6773">
        <w:rPr>
          <w:rFonts w:ascii="Arial" w:hAnsi="Arial" w:cs="Arial"/>
          <w:sz w:val="24"/>
          <w:szCs w:val="24"/>
        </w:rPr>
        <w:t>przełożeniu</w:t>
      </w:r>
      <w:r w:rsidR="001952B8">
        <w:rPr>
          <w:rFonts w:ascii="Arial" w:hAnsi="Arial" w:cs="Arial"/>
          <w:sz w:val="24"/>
          <w:szCs w:val="24"/>
        </w:rPr>
        <w:t xml:space="preserve"> sieci. Obecnie</w:t>
      </w:r>
      <w:r w:rsidR="00ED3C41" w:rsidRPr="004E092B">
        <w:rPr>
          <w:rFonts w:ascii="Arial" w:hAnsi="Arial" w:cs="Arial"/>
          <w:sz w:val="24"/>
          <w:szCs w:val="24"/>
        </w:rPr>
        <w:t xml:space="preserve"> </w:t>
      </w:r>
      <w:r w:rsidR="001952B8" w:rsidRPr="004E092B">
        <w:rPr>
          <w:rFonts w:ascii="Arial" w:hAnsi="Arial" w:cs="Arial"/>
          <w:sz w:val="24"/>
          <w:szCs w:val="24"/>
        </w:rPr>
        <w:t>trwają</w:t>
      </w:r>
      <w:r w:rsidR="00ED3C41" w:rsidRPr="004E092B">
        <w:rPr>
          <w:rFonts w:ascii="Arial" w:hAnsi="Arial" w:cs="Arial"/>
          <w:sz w:val="24"/>
          <w:szCs w:val="24"/>
        </w:rPr>
        <w:t xml:space="preserve"> prace </w:t>
      </w:r>
      <w:r w:rsidR="001952B8">
        <w:rPr>
          <w:rFonts w:ascii="Arial" w:hAnsi="Arial" w:cs="Arial"/>
          <w:sz w:val="24"/>
          <w:szCs w:val="24"/>
        </w:rPr>
        <w:t>przed Miejskim Domem Kultury</w:t>
      </w:r>
      <w:r w:rsidR="00ED3C41" w:rsidRPr="004E092B">
        <w:rPr>
          <w:rFonts w:ascii="Arial" w:hAnsi="Arial" w:cs="Arial"/>
          <w:sz w:val="24"/>
          <w:szCs w:val="24"/>
        </w:rPr>
        <w:t xml:space="preserve">. </w:t>
      </w:r>
      <w:r w:rsidR="00DE3679">
        <w:rPr>
          <w:rFonts w:ascii="Arial" w:hAnsi="Arial" w:cs="Arial"/>
          <w:sz w:val="24"/>
          <w:szCs w:val="24"/>
        </w:rPr>
        <w:t>Remont o</w:t>
      </w:r>
      <w:r w:rsidR="00ED3C41" w:rsidRPr="004E092B">
        <w:rPr>
          <w:rFonts w:ascii="Arial" w:hAnsi="Arial" w:cs="Arial"/>
          <w:sz w:val="24"/>
          <w:szCs w:val="24"/>
        </w:rPr>
        <w:t xml:space="preserve">d </w:t>
      </w:r>
      <w:r w:rsidR="00DE3679" w:rsidRPr="004E092B">
        <w:rPr>
          <w:rFonts w:ascii="Arial" w:hAnsi="Arial" w:cs="Arial"/>
          <w:sz w:val="24"/>
          <w:szCs w:val="24"/>
        </w:rPr>
        <w:t>ulicy</w:t>
      </w:r>
      <w:r w:rsidR="00ED3C41" w:rsidRPr="004E092B">
        <w:rPr>
          <w:rFonts w:ascii="Arial" w:hAnsi="Arial" w:cs="Arial"/>
          <w:sz w:val="24"/>
          <w:szCs w:val="24"/>
        </w:rPr>
        <w:t xml:space="preserve"> </w:t>
      </w:r>
      <w:r w:rsidR="00DE3679">
        <w:rPr>
          <w:rFonts w:ascii="Arial" w:hAnsi="Arial" w:cs="Arial"/>
          <w:sz w:val="24"/>
          <w:szCs w:val="24"/>
        </w:rPr>
        <w:t>Niezłomnych</w:t>
      </w:r>
      <w:r w:rsidR="00ED3C41" w:rsidRPr="004E092B">
        <w:rPr>
          <w:rFonts w:ascii="Arial" w:hAnsi="Arial" w:cs="Arial"/>
          <w:sz w:val="24"/>
          <w:szCs w:val="24"/>
        </w:rPr>
        <w:t xml:space="preserve"> w </w:t>
      </w:r>
      <w:r w:rsidR="00DE3679" w:rsidRPr="004E092B">
        <w:rPr>
          <w:rFonts w:ascii="Arial" w:hAnsi="Arial" w:cs="Arial"/>
          <w:sz w:val="24"/>
          <w:szCs w:val="24"/>
        </w:rPr>
        <w:t>stronę</w:t>
      </w:r>
      <w:r w:rsidR="00ED3C41" w:rsidRPr="004E092B">
        <w:rPr>
          <w:rFonts w:ascii="Arial" w:hAnsi="Arial" w:cs="Arial"/>
          <w:sz w:val="24"/>
          <w:szCs w:val="24"/>
        </w:rPr>
        <w:t xml:space="preserve"> </w:t>
      </w:r>
      <w:r w:rsidR="00DE3679">
        <w:rPr>
          <w:rFonts w:ascii="Arial" w:hAnsi="Arial" w:cs="Arial"/>
          <w:sz w:val="24"/>
          <w:szCs w:val="24"/>
        </w:rPr>
        <w:t xml:space="preserve">ul. </w:t>
      </w:r>
      <w:r w:rsidR="00DE3679" w:rsidRPr="004E092B">
        <w:rPr>
          <w:rFonts w:ascii="Arial" w:hAnsi="Arial" w:cs="Arial"/>
          <w:sz w:val="24"/>
          <w:szCs w:val="24"/>
        </w:rPr>
        <w:t>Dmowskiego</w:t>
      </w:r>
      <w:r w:rsidR="00DE3679">
        <w:rPr>
          <w:rFonts w:ascii="Arial" w:hAnsi="Arial" w:cs="Arial"/>
          <w:sz w:val="24"/>
          <w:szCs w:val="24"/>
        </w:rPr>
        <w:t xml:space="preserve"> jest</w:t>
      </w:r>
      <w:r w:rsidR="00ED3C41" w:rsidRPr="004E092B">
        <w:rPr>
          <w:rFonts w:ascii="Arial" w:hAnsi="Arial" w:cs="Arial"/>
          <w:sz w:val="24"/>
          <w:szCs w:val="24"/>
        </w:rPr>
        <w:t xml:space="preserve"> na </w:t>
      </w:r>
      <w:r w:rsidR="00DE3679" w:rsidRPr="004E092B">
        <w:rPr>
          <w:rFonts w:ascii="Arial" w:hAnsi="Arial" w:cs="Arial"/>
          <w:sz w:val="24"/>
          <w:szCs w:val="24"/>
        </w:rPr>
        <w:t>ukończeniu</w:t>
      </w:r>
      <w:r w:rsidR="009F221B">
        <w:rPr>
          <w:rFonts w:ascii="Arial" w:hAnsi="Arial" w:cs="Arial"/>
          <w:sz w:val="24"/>
          <w:szCs w:val="24"/>
        </w:rPr>
        <w:t xml:space="preserve">, zarówno </w:t>
      </w:r>
      <w:r w:rsidR="00ED3C41" w:rsidRPr="004E092B">
        <w:rPr>
          <w:rFonts w:ascii="Arial" w:hAnsi="Arial" w:cs="Arial"/>
          <w:sz w:val="24"/>
          <w:szCs w:val="24"/>
        </w:rPr>
        <w:t>prace</w:t>
      </w:r>
      <w:r w:rsidR="009F221B">
        <w:rPr>
          <w:rFonts w:ascii="Arial" w:hAnsi="Arial" w:cs="Arial"/>
          <w:sz w:val="24"/>
          <w:szCs w:val="24"/>
        </w:rPr>
        <w:t xml:space="preserve"> brukowe jak i</w:t>
      </w:r>
      <w:r w:rsidR="00ED3C41" w:rsidRPr="004E092B">
        <w:rPr>
          <w:rFonts w:ascii="Arial" w:hAnsi="Arial" w:cs="Arial"/>
          <w:sz w:val="24"/>
          <w:szCs w:val="24"/>
        </w:rPr>
        <w:t xml:space="preserve"> ośw</w:t>
      </w:r>
      <w:r w:rsidR="009F221B">
        <w:rPr>
          <w:rFonts w:ascii="Arial" w:hAnsi="Arial" w:cs="Arial"/>
          <w:sz w:val="24"/>
          <w:szCs w:val="24"/>
        </w:rPr>
        <w:t>ietleniowe. Z</w:t>
      </w:r>
      <w:r w:rsidR="009F221B" w:rsidRPr="004E092B">
        <w:rPr>
          <w:rFonts w:ascii="Arial" w:hAnsi="Arial" w:cs="Arial"/>
          <w:sz w:val="24"/>
          <w:szCs w:val="24"/>
        </w:rPr>
        <w:t>aczyna</w:t>
      </w:r>
      <w:r w:rsidR="009F221B">
        <w:rPr>
          <w:rFonts w:ascii="Arial" w:hAnsi="Arial" w:cs="Arial"/>
          <w:sz w:val="24"/>
          <w:szCs w:val="24"/>
        </w:rPr>
        <w:t>ją</w:t>
      </w:r>
      <w:r w:rsidR="00ED3C41" w:rsidRPr="004E092B">
        <w:rPr>
          <w:rFonts w:ascii="Arial" w:hAnsi="Arial" w:cs="Arial"/>
          <w:sz w:val="24"/>
          <w:szCs w:val="24"/>
        </w:rPr>
        <w:t xml:space="preserve"> się montaże koszy,</w:t>
      </w:r>
      <w:r w:rsidR="009F221B">
        <w:rPr>
          <w:rFonts w:ascii="Arial" w:hAnsi="Arial" w:cs="Arial"/>
          <w:sz w:val="24"/>
          <w:szCs w:val="24"/>
        </w:rPr>
        <w:t xml:space="preserve"> ławek, czyli mał</w:t>
      </w:r>
      <w:r w:rsidR="00ED3C41" w:rsidRPr="004E092B">
        <w:rPr>
          <w:rFonts w:ascii="Arial" w:hAnsi="Arial" w:cs="Arial"/>
          <w:sz w:val="24"/>
          <w:szCs w:val="24"/>
        </w:rPr>
        <w:t xml:space="preserve">ej </w:t>
      </w:r>
      <w:r w:rsidR="009F221B" w:rsidRPr="004E092B">
        <w:rPr>
          <w:rFonts w:ascii="Arial" w:hAnsi="Arial" w:cs="Arial"/>
          <w:sz w:val="24"/>
          <w:szCs w:val="24"/>
        </w:rPr>
        <w:t>architektury</w:t>
      </w:r>
      <w:r w:rsidR="009F221B">
        <w:rPr>
          <w:rFonts w:ascii="Arial" w:hAnsi="Arial" w:cs="Arial"/>
          <w:sz w:val="24"/>
          <w:szCs w:val="24"/>
        </w:rPr>
        <w:t xml:space="preserve">. W okolicy PSP nr 1 powstanie plac zabaw. </w:t>
      </w:r>
      <w:r w:rsidR="00DC747E">
        <w:rPr>
          <w:rFonts w:ascii="Arial" w:hAnsi="Arial" w:cs="Arial"/>
          <w:sz w:val="24"/>
          <w:szCs w:val="24"/>
        </w:rPr>
        <w:t xml:space="preserve">Wykonana została konstrukcja fontanny. Pozostały do wykonania prace brukowe </w:t>
      </w:r>
      <w:r w:rsidR="009F221B">
        <w:rPr>
          <w:rFonts w:ascii="Arial" w:hAnsi="Arial" w:cs="Arial"/>
          <w:sz w:val="24"/>
          <w:szCs w:val="24"/>
        </w:rPr>
        <w:t xml:space="preserve">przy układaniu płyt granitowych oraz prace związane z zielenią, która jest sadzona od ul. Niezłomnych </w:t>
      </w:r>
      <w:r w:rsidR="00FF61FA">
        <w:rPr>
          <w:rFonts w:ascii="Arial" w:hAnsi="Arial" w:cs="Arial"/>
          <w:sz w:val="24"/>
          <w:szCs w:val="24"/>
        </w:rPr>
        <w:t>przez ul. Dmowskiego.</w:t>
      </w:r>
      <w:r w:rsidR="00852DFD">
        <w:rPr>
          <w:rFonts w:ascii="Arial" w:hAnsi="Arial" w:cs="Arial"/>
          <w:sz w:val="24"/>
          <w:szCs w:val="24"/>
        </w:rPr>
        <w:t xml:space="preserve"> Pan Lucjusz Nadbereżny wyraził nadzieję, że jesienią będzie można zaprosić mieszkańców na nowy, zielony Plac Piłsudskiego. </w:t>
      </w:r>
      <w:r w:rsidR="00FF61FA">
        <w:rPr>
          <w:rFonts w:ascii="Arial" w:hAnsi="Arial" w:cs="Arial"/>
          <w:sz w:val="24"/>
          <w:szCs w:val="24"/>
        </w:rPr>
        <w:t xml:space="preserve"> </w:t>
      </w:r>
      <w:r w:rsidR="009F221B">
        <w:rPr>
          <w:rFonts w:ascii="Arial" w:hAnsi="Arial" w:cs="Arial"/>
          <w:sz w:val="24"/>
          <w:szCs w:val="24"/>
        </w:rPr>
        <w:t xml:space="preserve"> </w:t>
      </w:r>
    </w:p>
    <w:p w:rsidR="000930F4" w:rsidRDefault="001A10EA" w:rsidP="00ED5C61">
      <w:pPr>
        <w:spacing w:line="276" w:lineRule="auto"/>
        <w:jc w:val="both"/>
        <w:rPr>
          <w:rFonts w:ascii="Arial" w:hAnsi="Arial" w:cs="Arial"/>
          <w:sz w:val="24"/>
          <w:szCs w:val="24"/>
        </w:rPr>
      </w:pPr>
      <w:r>
        <w:rPr>
          <w:rFonts w:ascii="Arial" w:hAnsi="Arial" w:cs="Arial"/>
          <w:sz w:val="24"/>
          <w:szCs w:val="24"/>
        </w:rPr>
        <w:t xml:space="preserve">Następnie Prezydent omówił inwestycje oświatowe. Powiedział, iż zakończyły się prace modernizacyjne szkoły i pracowni Steam </w:t>
      </w:r>
      <w:r w:rsidR="00E32F20">
        <w:rPr>
          <w:rFonts w:ascii="Arial" w:hAnsi="Arial" w:cs="Arial"/>
          <w:sz w:val="24"/>
          <w:szCs w:val="24"/>
        </w:rPr>
        <w:t xml:space="preserve">oraz poprawy dostępności </w:t>
      </w:r>
      <w:r w:rsidR="00E32F20">
        <w:rPr>
          <w:rFonts w:ascii="Arial" w:hAnsi="Arial" w:cs="Arial"/>
          <w:sz w:val="24"/>
          <w:szCs w:val="24"/>
        </w:rPr>
        <w:br/>
      </w:r>
      <w:r>
        <w:rPr>
          <w:rFonts w:ascii="Arial" w:hAnsi="Arial" w:cs="Arial"/>
          <w:sz w:val="24"/>
          <w:szCs w:val="24"/>
        </w:rPr>
        <w:t>w Publicznej Szkole Podstawowej nr 3</w:t>
      </w:r>
      <w:r w:rsidR="00E32F20">
        <w:rPr>
          <w:rFonts w:ascii="Arial" w:hAnsi="Arial" w:cs="Arial"/>
          <w:sz w:val="24"/>
          <w:szCs w:val="24"/>
        </w:rPr>
        <w:t xml:space="preserve"> za kwotę 2,5 mln zł. </w:t>
      </w:r>
      <w:r>
        <w:rPr>
          <w:rFonts w:ascii="Arial" w:hAnsi="Arial" w:cs="Arial"/>
          <w:sz w:val="24"/>
          <w:szCs w:val="24"/>
        </w:rPr>
        <w:t xml:space="preserve">Inwestycja </w:t>
      </w:r>
      <w:r w:rsidR="00E32F20">
        <w:rPr>
          <w:rFonts w:ascii="Arial" w:hAnsi="Arial" w:cs="Arial"/>
          <w:sz w:val="24"/>
          <w:szCs w:val="24"/>
        </w:rPr>
        <w:t xml:space="preserve">ta została dofinansowana kwotą </w:t>
      </w:r>
      <w:r>
        <w:rPr>
          <w:rFonts w:ascii="Arial" w:hAnsi="Arial" w:cs="Arial"/>
          <w:sz w:val="24"/>
          <w:szCs w:val="24"/>
        </w:rPr>
        <w:t xml:space="preserve">1 mln zł z Programu Fundusze dla Podkarpacia. </w:t>
      </w:r>
      <w:r w:rsidR="00B86847">
        <w:rPr>
          <w:rFonts w:ascii="Arial" w:hAnsi="Arial" w:cs="Arial"/>
          <w:sz w:val="24"/>
          <w:szCs w:val="24"/>
        </w:rPr>
        <w:t xml:space="preserve">W PSP 12 </w:t>
      </w:r>
      <w:r w:rsidR="00B86847">
        <w:rPr>
          <w:rFonts w:ascii="Arial" w:hAnsi="Arial" w:cs="Arial"/>
          <w:sz w:val="24"/>
          <w:szCs w:val="24"/>
        </w:rPr>
        <w:lastRenderedPageBreak/>
        <w:t>kończą s</w:t>
      </w:r>
      <w:r w:rsidR="00511075">
        <w:rPr>
          <w:rFonts w:ascii="Arial" w:hAnsi="Arial" w:cs="Arial"/>
          <w:sz w:val="24"/>
          <w:szCs w:val="24"/>
        </w:rPr>
        <w:t>ię prace remontowe przy zapleczu</w:t>
      </w:r>
      <w:r w:rsidR="00B86847">
        <w:rPr>
          <w:rFonts w:ascii="Arial" w:hAnsi="Arial" w:cs="Arial"/>
          <w:sz w:val="24"/>
          <w:szCs w:val="24"/>
        </w:rPr>
        <w:t xml:space="preserve"> szatniowym Orlika. Natomiast w PSP nr 4 ku końcowi zmierzają prace przy hali Olimpia. Powstanie także łącznik między halą </w:t>
      </w:r>
      <w:r w:rsidR="008D63CA">
        <w:rPr>
          <w:rFonts w:ascii="Arial" w:hAnsi="Arial" w:cs="Arial"/>
          <w:sz w:val="24"/>
          <w:szCs w:val="24"/>
        </w:rPr>
        <w:br/>
      </w:r>
      <w:r w:rsidR="00B86847">
        <w:rPr>
          <w:rFonts w:ascii="Arial" w:hAnsi="Arial" w:cs="Arial"/>
          <w:sz w:val="24"/>
          <w:szCs w:val="24"/>
        </w:rPr>
        <w:t xml:space="preserve">a szkołą. Prezydent wyraził nadzieję, że uda się przekazać halę do użytkowania jeszcze w maju tego roku. </w:t>
      </w:r>
      <w:r w:rsidR="008D63CA">
        <w:rPr>
          <w:rFonts w:ascii="Arial" w:hAnsi="Arial" w:cs="Arial"/>
          <w:sz w:val="24"/>
          <w:szCs w:val="24"/>
        </w:rPr>
        <w:t>Jak poinformował Pan Lucjusz Nadbereżny w budynku kina Ballada trwają zaawansowane prace wewnątrz i na zewnątrz budynku. Ekipa remontowa natrafiła na u</w:t>
      </w:r>
      <w:r w:rsidR="00CD79A4">
        <w:rPr>
          <w:rFonts w:ascii="Arial" w:hAnsi="Arial" w:cs="Arial"/>
          <w:sz w:val="24"/>
          <w:szCs w:val="24"/>
        </w:rPr>
        <w:t>trudnienia</w:t>
      </w:r>
      <w:r w:rsidR="008D63CA">
        <w:rPr>
          <w:rFonts w:ascii="Arial" w:hAnsi="Arial" w:cs="Arial"/>
          <w:sz w:val="24"/>
          <w:szCs w:val="24"/>
        </w:rPr>
        <w:t xml:space="preserve"> związane ze stropami</w:t>
      </w:r>
      <w:r w:rsidR="00CD79A4">
        <w:rPr>
          <w:rFonts w:ascii="Arial" w:hAnsi="Arial" w:cs="Arial"/>
          <w:sz w:val="24"/>
          <w:szCs w:val="24"/>
        </w:rPr>
        <w:t xml:space="preserve"> i konstrukcją. Na chwilę</w:t>
      </w:r>
      <w:r w:rsidR="000930F4" w:rsidRPr="004E092B">
        <w:rPr>
          <w:rFonts w:ascii="Arial" w:hAnsi="Arial" w:cs="Arial"/>
          <w:sz w:val="24"/>
          <w:szCs w:val="24"/>
        </w:rPr>
        <w:t xml:space="preserve"> </w:t>
      </w:r>
      <w:r w:rsidR="00CD79A4" w:rsidRPr="004E092B">
        <w:rPr>
          <w:rFonts w:ascii="Arial" w:hAnsi="Arial" w:cs="Arial"/>
          <w:sz w:val="24"/>
          <w:szCs w:val="24"/>
        </w:rPr>
        <w:t>obecną</w:t>
      </w:r>
      <w:r w:rsidR="000930F4" w:rsidRPr="004E092B">
        <w:rPr>
          <w:rFonts w:ascii="Arial" w:hAnsi="Arial" w:cs="Arial"/>
          <w:sz w:val="24"/>
          <w:szCs w:val="24"/>
        </w:rPr>
        <w:t xml:space="preserve"> nie ma ryzyka w </w:t>
      </w:r>
      <w:r w:rsidR="00CD79A4" w:rsidRPr="004E092B">
        <w:rPr>
          <w:rFonts w:ascii="Arial" w:hAnsi="Arial" w:cs="Arial"/>
          <w:sz w:val="24"/>
          <w:szCs w:val="24"/>
        </w:rPr>
        <w:t>związku</w:t>
      </w:r>
      <w:r w:rsidR="000930F4" w:rsidRPr="004E092B">
        <w:rPr>
          <w:rFonts w:ascii="Arial" w:hAnsi="Arial" w:cs="Arial"/>
          <w:sz w:val="24"/>
          <w:szCs w:val="24"/>
        </w:rPr>
        <w:t xml:space="preserve"> z </w:t>
      </w:r>
      <w:r w:rsidR="00CD79A4" w:rsidRPr="004E092B">
        <w:rPr>
          <w:rFonts w:ascii="Arial" w:hAnsi="Arial" w:cs="Arial"/>
          <w:sz w:val="24"/>
          <w:szCs w:val="24"/>
        </w:rPr>
        <w:t>rozliczeniem</w:t>
      </w:r>
      <w:r w:rsidR="000930F4" w:rsidRPr="004E092B">
        <w:rPr>
          <w:rFonts w:ascii="Arial" w:hAnsi="Arial" w:cs="Arial"/>
          <w:sz w:val="24"/>
          <w:szCs w:val="24"/>
        </w:rPr>
        <w:t xml:space="preserve"> </w:t>
      </w:r>
      <w:r w:rsidR="00CD79A4" w:rsidRPr="004E092B">
        <w:rPr>
          <w:rFonts w:ascii="Arial" w:hAnsi="Arial" w:cs="Arial"/>
          <w:sz w:val="24"/>
          <w:szCs w:val="24"/>
        </w:rPr>
        <w:t>środków</w:t>
      </w:r>
      <w:r w:rsidR="000930F4" w:rsidRPr="004E092B">
        <w:rPr>
          <w:rFonts w:ascii="Arial" w:hAnsi="Arial" w:cs="Arial"/>
          <w:sz w:val="24"/>
          <w:szCs w:val="24"/>
        </w:rPr>
        <w:t xml:space="preserve"> z KPO. </w:t>
      </w:r>
    </w:p>
    <w:p w:rsidR="000930F4" w:rsidRPr="004E092B" w:rsidRDefault="00680997" w:rsidP="00ED5C61">
      <w:pPr>
        <w:spacing w:line="276" w:lineRule="auto"/>
        <w:jc w:val="both"/>
        <w:rPr>
          <w:rFonts w:ascii="Arial" w:hAnsi="Arial" w:cs="Arial"/>
          <w:sz w:val="24"/>
          <w:szCs w:val="24"/>
        </w:rPr>
      </w:pPr>
      <w:r>
        <w:rPr>
          <w:rFonts w:ascii="Arial" w:hAnsi="Arial" w:cs="Arial"/>
          <w:sz w:val="24"/>
          <w:szCs w:val="24"/>
        </w:rPr>
        <w:t xml:space="preserve">Prezydent nawiązał także do remontów osiedlowych i zaznaczył, iż przygotowywane są dokumenty do ogłoszenia zadań. Między innymi są to zadania dot. remontów chodników, oświetlenia, </w:t>
      </w:r>
      <w:r w:rsidR="000930F4" w:rsidRPr="004E092B">
        <w:rPr>
          <w:rFonts w:ascii="Arial" w:hAnsi="Arial" w:cs="Arial"/>
          <w:sz w:val="24"/>
          <w:szCs w:val="24"/>
        </w:rPr>
        <w:t xml:space="preserve">związane </w:t>
      </w:r>
      <w:r w:rsidR="00D40760">
        <w:rPr>
          <w:rFonts w:ascii="Arial" w:hAnsi="Arial" w:cs="Arial"/>
          <w:sz w:val="24"/>
          <w:szCs w:val="24"/>
        </w:rPr>
        <w:t xml:space="preserve">z przestrzeniami przy garażach, parkingi, odwodnienie. </w:t>
      </w:r>
    </w:p>
    <w:p w:rsidR="00A6404E" w:rsidRDefault="00D40760" w:rsidP="00ED5C61">
      <w:pPr>
        <w:spacing w:line="276" w:lineRule="auto"/>
        <w:jc w:val="both"/>
        <w:rPr>
          <w:rFonts w:ascii="Arial" w:hAnsi="Arial" w:cs="Arial"/>
          <w:sz w:val="24"/>
          <w:szCs w:val="24"/>
        </w:rPr>
      </w:pPr>
      <w:r>
        <w:rPr>
          <w:rFonts w:ascii="Arial" w:hAnsi="Arial" w:cs="Arial"/>
          <w:sz w:val="24"/>
          <w:szCs w:val="24"/>
        </w:rPr>
        <w:t xml:space="preserve">Jak wspomniał Pan Lucjusz Nadbereżny, jednym z największych zadań, które realizuje miasto jest </w:t>
      </w:r>
      <w:r w:rsidRPr="004E092B">
        <w:rPr>
          <w:rFonts w:ascii="Arial" w:hAnsi="Arial" w:cs="Arial"/>
          <w:sz w:val="24"/>
          <w:szCs w:val="24"/>
        </w:rPr>
        <w:t>Centrum</w:t>
      </w:r>
      <w:r>
        <w:rPr>
          <w:rFonts w:ascii="Arial" w:hAnsi="Arial" w:cs="Arial"/>
          <w:sz w:val="24"/>
          <w:szCs w:val="24"/>
        </w:rPr>
        <w:t xml:space="preserve"> S</w:t>
      </w:r>
      <w:r w:rsidRPr="004E092B">
        <w:rPr>
          <w:rFonts w:ascii="Arial" w:hAnsi="Arial" w:cs="Arial"/>
          <w:sz w:val="24"/>
          <w:szCs w:val="24"/>
        </w:rPr>
        <w:t>portów</w:t>
      </w:r>
      <w:r>
        <w:rPr>
          <w:rFonts w:ascii="Arial" w:hAnsi="Arial" w:cs="Arial"/>
          <w:sz w:val="24"/>
          <w:szCs w:val="24"/>
        </w:rPr>
        <w:t xml:space="preserve"> M</w:t>
      </w:r>
      <w:r w:rsidR="00A6404E">
        <w:rPr>
          <w:rFonts w:ascii="Arial" w:hAnsi="Arial" w:cs="Arial"/>
          <w:sz w:val="24"/>
          <w:szCs w:val="24"/>
        </w:rPr>
        <w:t xml:space="preserve">łodzieżowych przy ul. Energetyków. W chwili obecnej powstała konstrukcja nośna, trwa stawianie 92 słupów konstrukcyjnych. Do końca czerwca wykonawca zakończy prace konstrukcyjne. </w:t>
      </w:r>
    </w:p>
    <w:p w:rsidR="006A7B0A" w:rsidRDefault="00803FD6" w:rsidP="00ED5C61">
      <w:pPr>
        <w:spacing w:line="276" w:lineRule="auto"/>
        <w:jc w:val="both"/>
        <w:rPr>
          <w:rFonts w:ascii="Arial" w:hAnsi="Arial" w:cs="Arial"/>
          <w:sz w:val="24"/>
          <w:szCs w:val="24"/>
        </w:rPr>
      </w:pPr>
      <w:r w:rsidRPr="004E092B">
        <w:rPr>
          <w:rFonts w:ascii="Arial" w:hAnsi="Arial" w:cs="Arial"/>
          <w:sz w:val="24"/>
          <w:szCs w:val="24"/>
        </w:rPr>
        <w:t>Prezydent</w:t>
      </w:r>
      <w:r w:rsidR="00042F71" w:rsidRPr="004E092B">
        <w:rPr>
          <w:rFonts w:ascii="Arial" w:hAnsi="Arial" w:cs="Arial"/>
          <w:sz w:val="24"/>
          <w:szCs w:val="24"/>
        </w:rPr>
        <w:t xml:space="preserve"> </w:t>
      </w:r>
      <w:r w:rsidRPr="004E092B">
        <w:rPr>
          <w:rFonts w:ascii="Arial" w:hAnsi="Arial" w:cs="Arial"/>
          <w:sz w:val="24"/>
          <w:szCs w:val="24"/>
        </w:rPr>
        <w:t>podziękował</w:t>
      </w:r>
      <w:r w:rsidR="00042F71" w:rsidRPr="004E092B">
        <w:rPr>
          <w:rFonts w:ascii="Arial" w:hAnsi="Arial" w:cs="Arial"/>
          <w:sz w:val="24"/>
          <w:szCs w:val="24"/>
        </w:rPr>
        <w:t xml:space="preserve"> za wsparcie</w:t>
      </w:r>
      <w:r w:rsidR="006A7B0A">
        <w:rPr>
          <w:rFonts w:ascii="Arial" w:hAnsi="Arial" w:cs="Arial"/>
          <w:sz w:val="24"/>
          <w:szCs w:val="24"/>
        </w:rPr>
        <w:t xml:space="preserve"> w wieloletnim procesie, który pozwolił na podpisanie umowy</w:t>
      </w:r>
      <w:r w:rsidR="00042F71" w:rsidRPr="004E092B">
        <w:rPr>
          <w:rFonts w:ascii="Arial" w:hAnsi="Arial" w:cs="Arial"/>
          <w:sz w:val="24"/>
          <w:szCs w:val="24"/>
        </w:rPr>
        <w:t xml:space="preserve"> na budowę aquaparku </w:t>
      </w:r>
      <w:r w:rsidR="006A7B0A">
        <w:rPr>
          <w:rFonts w:ascii="Arial" w:hAnsi="Arial" w:cs="Arial"/>
          <w:sz w:val="24"/>
          <w:szCs w:val="24"/>
        </w:rPr>
        <w:t>S</w:t>
      </w:r>
      <w:r w:rsidR="006A7B0A" w:rsidRPr="004E092B">
        <w:rPr>
          <w:rFonts w:ascii="Arial" w:hAnsi="Arial" w:cs="Arial"/>
          <w:sz w:val="24"/>
          <w:szCs w:val="24"/>
        </w:rPr>
        <w:t>talowa</w:t>
      </w:r>
      <w:r w:rsidR="006A7B0A">
        <w:rPr>
          <w:rFonts w:ascii="Arial" w:hAnsi="Arial" w:cs="Arial"/>
          <w:sz w:val="24"/>
          <w:szCs w:val="24"/>
        </w:rPr>
        <w:t xml:space="preserve"> W</w:t>
      </w:r>
      <w:r w:rsidR="00042F71" w:rsidRPr="004E092B">
        <w:rPr>
          <w:rFonts w:ascii="Arial" w:hAnsi="Arial" w:cs="Arial"/>
          <w:sz w:val="24"/>
          <w:szCs w:val="24"/>
        </w:rPr>
        <w:t xml:space="preserve">ola. </w:t>
      </w:r>
      <w:r w:rsidR="006A7B0A">
        <w:rPr>
          <w:rFonts w:ascii="Arial" w:hAnsi="Arial" w:cs="Arial"/>
          <w:sz w:val="24"/>
          <w:szCs w:val="24"/>
        </w:rPr>
        <w:t xml:space="preserve">Obecnie trwa przekazanie placu budowy, jeszcze w kwietniu rozpoczną się prace. </w:t>
      </w:r>
    </w:p>
    <w:p w:rsidR="00AB3688" w:rsidRPr="004E092B" w:rsidRDefault="0051075A" w:rsidP="00ED5C61">
      <w:pPr>
        <w:spacing w:line="276" w:lineRule="auto"/>
        <w:jc w:val="both"/>
        <w:rPr>
          <w:rFonts w:ascii="Arial" w:hAnsi="Arial" w:cs="Arial"/>
          <w:sz w:val="24"/>
          <w:szCs w:val="24"/>
        </w:rPr>
      </w:pPr>
      <w:r>
        <w:rPr>
          <w:rFonts w:ascii="Arial" w:hAnsi="Arial" w:cs="Arial"/>
          <w:sz w:val="24"/>
          <w:szCs w:val="24"/>
        </w:rPr>
        <w:t xml:space="preserve">Radny </w:t>
      </w:r>
      <w:r w:rsidR="00AB3688" w:rsidRPr="004E092B">
        <w:rPr>
          <w:rFonts w:ascii="Arial" w:hAnsi="Arial" w:cs="Arial"/>
          <w:sz w:val="24"/>
          <w:szCs w:val="24"/>
        </w:rPr>
        <w:t xml:space="preserve">Jan Sibiga </w:t>
      </w:r>
      <w:r w:rsidR="00EA1112">
        <w:rPr>
          <w:rFonts w:ascii="Arial" w:hAnsi="Arial" w:cs="Arial"/>
          <w:sz w:val="24"/>
          <w:szCs w:val="24"/>
        </w:rPr>
        <w:t>zaznaczył</w:t>
      </w:r>
      <w:r w:rsidR="0039045C">
        <w:rPr>
          <w:rFonts w:ascii="Arial" w:hAnsi="Arial" w:cs="Arial"/>
          <w:sz w:val="24"/>
          <w:szCs w:val="24"/>
        </w:rPr>
        <w:t xml:space="preserve">, że nie do końca zostanie wykonany odcinek łącznika między osiedlową a skrzyżowaniem z ul. Popiełuszki, ul. Czarnieckiego i ul. Wyszyńskiego. Radny zaznaczył, iż projekt obejmuje odcinek do wjazdu do „Szansy”. Pan Sibiga powiedział, że były postulaty, aby w przyszłości powstało tam rondo. </w:t>
      </w:r>
    </w:p>
    <w:p w:rsidR="001C04E0" w:rsidRPr="004E092B" w:rsidRDefault="00EA1112" w:rsidP="00ED5C61">
      <w:pPr>
        <w:spacing w:line="276" w:lineRule="auto"/>
        <w:jc w:val="both"/>
        <w:rPr>
          <w:rFonts w:ascii="Arial" w:hAnsi="Arial" w:cs="Arial"/>
          <w:sz w:val="24"/>
          <w:szCs w:val="24"/>
        </w:rPr>
      </w:pPr>
      <w:r>
        <w:rPr>
          <w:rFonts w:ascii="Arial" w:hAnsi="Arial" w:cs="Arial"/>
          <w:sz w:val="24"/>
          <w:szCs w:val="24"/>
        </w:rPr>
        <w:t xml:space="preserve">Pan </w:t>
      </w:r>
      <w:r w:rsidR="001C04E0" w:rsidRPr="004E092B">
        <w:rPr>
          <w:rFonts w:ascii="Arial" w:hAnsi="Arial" w:cs="Arial"/>
          <w:sz w:val="24"/>
          <w:szCs w:val="24"/>
        </w:rPr>
        <w:t xml:space="preserve">Mariusz Bajek </w:t>
      </w:r>
      <w:r w:rsidRPr="004E092B">
        <w:rPr>
          <w:rFonts w:ascii="Arial" w:hAnsi="Arial" w:cs="Arial"/>
          <w:sz w:val="24"/>
          <w:szCs w:val="24"/>
        </w:rPr>
        <w:t>zapytał</w:t>
      </w:r>
      <w:r w:rsidR="009B0202" w:rsidRPr="004E092B">
        <w:rPr>
          <w:rFonts w:ascii="Arial" w:hAnsi="Arial" w:cs="Arial"/>
          <w:sz w:val="24"/>
          <w:szCs w:val="24"/>
        </w:rPr>
        <w:t xml:space="preserve"> o </w:t>
      </w:r>
      <w:r w:rsidR="006B73A3">
        <w:rPr>
          <w:rFonts w:ascii="Arial" w:hAnsi="Arial" w:cs="Arial"/>
          <w:sz w:val="24"/>
          <w:szCs w:val="24"/>
        </w:rPr>
        <w:t>kwotę</w:t>
      </w:r>
      <w:r w:rsidR="009B0202" w:rsidRPr="004E092B">
        <w:rPr>
          <w:rFonts w:ascii="Arial" w:hAnsi="Arial" w:cs="Arial"/>
          <w:sz w:val="24"/>
          <w:szCs w:val="24"/>
        </w:rPr>
        <w:t xml:space="preserve"> 200 tys. zł na </w:t>
      </w:r>
      <w:r w:rsidRPr="004E092B">
        <w:rPr>
          <w:rFonts w:ascii="Arial" w:hAnsi="Arial" w:cs="Arial"/>
          <w:sz w:val="24"/>
          <w:szCs w:val="24"/>
        </w:rPr>
        <w:t>poprawę</w:t>
      </w:r>
      <w:r w:rsidR="009B0202" w:rsidRPr="004E092B">
        <w:rPr>
          <w:rFonts w:ascii="Arial" w:hAnsi="Arial" w:cs="Arial"/>
          <w:sz w:val="24"/>
          <w:szCs w:val="24"/>
        </w:rPr>
        <w:t xml:space="preserve"> </w:t>
      </w:r>
      <w:r w:rsidRPr="004E092B">
        <w:rPr>
          <w:rFonts w:ascii="Arial" w:hAnsi="Arial" w:cs="Arial"/>
          <w:sz w:val="24"/>
          <w:szCs w:val="24"/>
        </w:rPr>
        <w:t>dróg</w:t>
      </w:r>
      <w:r w:rsidR="009B0202" w:rsidRPr="004E092B">
        <w:rPr>
          <w:rFonts w:ascii="Arial" w:hAnsi="Arial" w:cs="Arial"/>
          <w:sz w:val="24"/>
          <w:szCs w:val="24"/>
        </w:rPr>
        <w:t xml:space="preserve"> w rejonie </w:t>
      </w:r>
      <w:r w:rsidRPr="004E092B">
        <w:rPr>
          <w:rFonts w:ascii="Arial" w:hAnsi="Arial" w:cs="Arial"/>
          <w:sz w:val="24"/>
          <w:szCs w:val="24"/>
        </w:rPr>
        <w:t>garaży</w:t>
      </w:r>
      <w:r w:rsidR="009B0202" w:rsidRPr="004E092B">
        <w:rPr>
          <w:rFonts w:ascii="Arial" w:hAnsi="Arial" w:cs="Arial"/>
          <w:sz w:val="24"/>
          <w:szCs w:val="24"/>
        </w:rPr>
        <w:t xml:space="preserve"> przy ul. Hutniczej. </w:t>
      </w:r>
      <w:r w:rsidR="006B73A3">
        <w:rPr>
          <w:rFonts w:ascii="Arial" w:hAnsi="Arial" w:cs="Arial"/>
          <w:sz w:val="24"/>
          <w:szCs w:val="24"/>
        </w:rPr>
        <w:t xml:space="preserve">Radny zapytał czy kwota ta zostanie przeznaczona na projekt czy na faktyczne prace i kiedy rozpocznie się remont. </w:t>
      </w:r>
      <w:r w:rsidR="00D15746">
        <w:rPr>
          <w:rFonts w:ascii="Arial" w:hAnsi="Arial" w:cs="Arial"/>
          <w:sz w:val="24"/>
          <w:szCs w:val="24"/>
        </w:rPr>
        <w:t xml:space="preserve">Pan Bajek wspomniał o obiecanym projekcie remontu podwórka ul. Staszica 3, 3a i 3b. </w:t>
      </w:r>
      <w:r w:rsidR="00E4201D">
        <w:rPr>
          <w:rFonts w:ascii="Arial" w:hAnsi="Arial" w:cs="Arial"/>
          <w:sz w:val="24"/>
          <w:szCs w:val="24"/>
        </w:rPr>
        <w:t xml:space="preserve">Radny zwrócił uwagę na wyłączenie sekundników na skrzyżowaniu Al. Jana Pawła II z ul. KEN oraz zapytał czy miasto zwróciło się do zarządcy drogi o przywrócenie funkcjonowania sekundników. </w:t>
      </w:r>
    </w:p>
    <w:p w:rsidR="00E4201D" w:rsidRDefault="00E4201D" w:rsidP="00ED5C61">
      <w:pPr>
        <w:spacing w:line="276" w:lineRule="auto"/>
        <w:jc w:val="both"/>
        <w:rPr>
          <w:rFonts w:ascii="Arial" w:hAnsi="Arial" w:cs="Arial"/>
          <w:sz w:val="24"/>
          <w:szCs w:val="24"/>
        </w:rPr>
      </w:pPr>
      <w:r>
        <w:rPr>
          <w:rFonts w:ascii="Arial" w:hAnsi="Arial" w:cs="Arial"/>
          <w:sz w:val="24"/>
          <w:szCs w:val="24"/>
        </w:rPr>
        <w:t xml:space="preserve">Radna Karolina Paleń zapytała o </w:t>
      </w:r>
      <w:r w:rsidR="00B54691">
        <w:rPr>
          <w:rFonts w:ascii="Arial" w:hAnsi="Arial" w:cs="Arial"/>
          <w:sz w:val="24"/>
          <w:szCs w:val="24"/>
        </w:rPr>
        <w:t xml:space="preserve">chodnik przy </w:t>
      </w:r>
      <w:r>
        <w:rPr>
          <w:rFonts w:ascii="Arial" w:hAnsi="Arial" w:cs="Arial"/>
          <w:sz w:val="24"/>
          <w:szCs w:val="24"/>
        </w:rPr>
        <w:t>ul. Spoko</w:t>
      </w:r>
      <w:r w:rsidR="00B54691">
        <w:rPr>
          <w:rFonts w:ascii="Arial" w:hAnsi="Arial" w:cs="Arial"/>
          <w:sz w:val="24"/>
          <w:szCs w:val="24"/>
        </w:rPr>
        <w:t>jnej</w:t>
      </w:r>
      <w:r>
        <w:rPr>
          <w:rFonts w:ascii="Arial" w:hAnsi="Arial" w:cs="Arial"/>
          <w:sz w:val="24"/>
          <w:szCs w:val="24"/>
        </w:rPr>
        <w:t xml:space="preserve"> i dodała, że</w:t>
      </w:r>
      <w:r w:rsidR="006A0894" w:rsidRPr="004E092B">
        <w:rPr>
          <w:rFonts w:ascii="Arial" w:hAnsi="Arial" w:cs="Arial"/>
          <w:sz w:val="24"/>
          <w:szCs w:val="24"/>
        </w:rPr>
        <w:t xml:space="preserve"> </w:t>
      </w:r>
      <w:r w:rsidRPr="004E092B">
        <w:rPr>
          <w:rFonts w:ascii="Arial" w:hAnsi="Arial" w:cs="Arial"/>
          <w:sz w:val="24"/>
          <w:szCs w:val="24"/>
        </w:rPr>
        <w:t>mieszkańcy</w:t>
      </w:r>
      <w:r w:rsidR="006A0894" w:rsidRPr="004E092B">
        <w:rPr>
          <w:rFonts w:ascii="Arial" w:hAnsi="Arial" w:cs="Arial"/>
          <w:sz w:val="24"/>
          <w:szCs w:val="24"/>
        </w:rPr>
        <w:t xml:space="preserve"> </w:t>
      </w:r>
      <w:r w:rsidRPr="004E092B">
        <w:rPr>
          <w:rFonts w:ascii="Arial" w:hAnsi="Arial" w:cs="Arial"/>
          <w:sz w:val="24"/>
          <w:szCs w:val="24"/>
        </w:rPr>
        <w:t>dopytują</w:t>
      </w:r>
      <w:r w:rsidR="006A0894" w:rsidRPr="004E092B">
        <w:rPr>
          <w:rFonts w:ascii="Arial" w:hAnsi="Arial" w:cs="Arial"/>
          <w:sz w:val="24"/>
          <w:szCs w:val="24"/>
        </w:rPr>
        <w:t xml:space="preserve"> o</w:t>
      </w:r>
      <w:r>
        <w:rPr>
          <w:rFonts w:ascii="Arial" w:hAnsi="Arial" w:cs="Arial"/>
          <w:sz w:val="24"/>
          <w:szCs w:val="24"/>
        </w:rPr>
        <w:t xml:space="preserve"> </w:t>
      </w:r>
      <w:r w:rsidRPr="004E092B">
        <w:rPr>
          <w:rFonts w:ascii="Arial" w:hAnsi="Arial" w:cs="Arial"/>
          <w:sz w:val="24"/>
          <w:szCs w:val="24"/>
        </w:rPr>
        <w:t>realizację</w:t>
      </w:r>
      <w:r>
        <w:rPr>
          <w:rFonts w:ascii="Arial" w:hAnsi="Arial" w:cs="Arial"/>
          <w:sz w:val="24"/>
          <w:szCs w:val="24"/>
        </w:rPr>
        <w:t xml:space="preserve"> a także zwróciła się z pytaniem o remont ulicy Żytniej. </w:t>
      </w:r>
    </w:p>
    <w:p w:rsidR="00E4201D" w:rsidRDefault="00E4201D" w:rsidP="00ED5C61">
      <w:pPr>
        <w:spacing w:line="276" w:lineRule="auto"/>
        <w:jc w:val="both"/>
        <w:rPr>
          <w:rFonts w:ascii="Arial" w:hAnsi="Arial" w:cs="Arial"/>
          <w:sz w:val="24"/>
          <w:szCs w:val="24"/>
        </w:rPr>
      </w:pPr>
      <w:r>
        <w:rPr>
          <w:rFonts w:ascii="Arial" w:hAnsi="Arial" w:cs="Arial"/>
          <w:sz w:val="24"/>
          <w:szCs w:val="24"/>
        </w:rPr>
        <w:t>Pan Piotr Rut zwrócił się z prośbą o ud</w:t>
      </w:r>
      <w:r w:rsidR="00CD120B">
        <w:rPr>
          <w:rFonts w:ascii="Arial" w:hAnsi="Arial" w:cs="Arial"/>
          <w:sz w:val="24"/>
          <w:szCs w:val="24"/>
        </w:rPr>
        <w:t>ostę</w:t>
      </w:r>
      <w:r>
        <w:rPr>
          <w:rFonts w:ascii="Arial" w:hAnsi="Arial" w:cs="Arial"/>
          <w:sz w:val="24"/>
          <w:szCs w:val="24"/>
        </w:rPr>
        <w:t xml:space="preserve">pnienie boisk </w:t>
      </w:r>
      <w:r w:rsidR="00CD120B">
        <w:rPr>
          <w:rFonts w:ascii="Arial" w:hAnsi="Arial" w:cs="Arial"/>
          <w:sz w:val="24"/>
          <w:szCs w:val="24"/>
        </w:rPr>
        <w:t xml:space="preserve">szkolnych </w:t>
      </w:r>
      <w:r>
        <w:rPr>
          <w:rFonts w:ascii="Arial" w:hAnsi="Arial" w:cs="Arial"/>
          <w:sz w:val="24"/>
          <w:szCs w:val="24"/>
        </w:rPr>
        <w:t xml:space="preserve">przy PSP nr 3 </w:t>
      </w:r>
      <w:r w:rsidR="00E658CA">
        <w:rPr>
          <w:rFonts w:ascii="Arial" w:hAnsi="Arial" w:cs="Arial"/>
          <w:sz w:val="24"/>
          <w:szCs w:val="24"/>
        </w:rPr>
        <w:br/>
      </w:r>
      <w:r>
        <w:rPr>
          <w:rFonts w:ascii="Arial" w:hAnsi="Arial" w:cs="Arial"/>
          <w:sz w:val="24"/>
          <w:szCs w:val="24"/>
        </w:rPr>
        <w:t xml:space="preserve">w godzinach popołudniowych. </w:t>
      </w:r>
    </w:p>
    <w:p w:rsidR="0049715E" w:rsidRDefault="00DD53C8" w:rsidP="00ED5C61">
      <w:pPr>
        <w:spacing w:line="276" w:lineRule="auto"/>
        <w:jc w:val="both"/>
        <w:rPr>
          <w:rFonts w:ascii="Arial" w:hAnsi="Arial" w:cs="Arial"/>
          <w:sz w:val="24"/>
          <w:szCs w:val="24"/>
        </w:rPr>
      </w:pPr>
      <w:r w:rsidRPr="004E092B">
        <w:rPr>
          <w:rFonts w:ascii="Arial" w:hAnsi="Arial" w:cs="Arial"/>
          <w:sz w:val="24"/>
          <w:szCs w:val="24"/>
        </w:rPr>
        <w:t xml:space="preserve">Prezydent </w:t>
      </w:r>
      <w:r w:rsidR="00892C4F">
        <w:rPr>
          <w:rFonts w:ascii="Arial" w:hAnsi="Arial" w:cs="Arial"/>
          <w:sz w:val="24"/>
          <w:szCs w:val="24"/>
        </w:rPr>
        <w:t>Miasta odpowiedział</w:t>
      </w:r>
      <w:r w:rsidR="0049715E">
        <w:rPr>
          <w:rFonts w:ascii="Arial" w:hAnsi="Arial" w:cs="Arial"/>
          <w:sz w:val="24"/>
          <w:szCs w:val="24"/>
        </w:rPr>
        <w:t xml:space="preserve">, że nie zawarto w kontrakcie realizacji wyjazdu </w:t>
      </w:r>
      <w:r w:rsidR="00D2529E">
        <w:rPr>
          <w:rFonts w:ascii="Arial" w:hAnsi="Arial" w:cs="Arial"/>
          <w:sz w:val="24"/>
          <w:szCs w:val="24"/>
        </w:rPr>
        <w:br/>
      </w:r>
      <w:r w:rsidR="0049715E">
        <w:rPr>
          <w:rFonts w:ascii="Arial" w:hAnsi="Arial" w:cs="Arial"/>
          <w:sz w:val="24"/>
          <w:szCs w:val="24"/>
        </w:rPr>
        <w:t xml:space="preserve">w stronę ulicy Popiełuszki, gdyż ten etap był przewidziany do realizacji w ramach remontu ul. Wyszyńskiego. </w:t>
      </w:r>
      <w:r w:rsidR="004E2DDB">
        <w:rPr>
          <w:rFonts w:ascii="Arial" w:hAnsi="Arial" w:cs="Arial"/>
          <w:sz w:val="24"/>
          <w:szCs w:val="24"/>
        </w:rPr>
        <w:t xml:space="preserve">Postulat w zakresie budowy ronda został przekazany do uzgodnień z powiatem, lecz nie budził entuzjazmu. </w:t>
      </w:r>
      <w:r w:rsidR="00FB483B">
        <w:rPr>
          <w:rFonts w:ascii="Arial" w:hAnsi="Arial" w:cs="Arial"/>
          <w:sz w:val="24"/>
          <w:szCs w:val="24"/>
        </w:rPr>
        <w:t>Natomia</w:t>
      </w:r>
      <w:r w:rsidR="00584D23">
        <w:rPr>
          <w:rFonts w:ascii="Arial" w:hAnsi="Arial" w:cs="Arial"/>
          <w:sz w:val="24"/>
          <w:szCs w:val="24"/>
        </w:rPr>
        <w:t>st kwestię tę</w:t>
      </w:r>
      <w:r w:rsidR="00FB483B">
        <w:rPr>
          <w:rFonts w:ascii="Arial" w:hAnsi="Arial" w:cs="Arial"/>
          <w:sz w:val="24"/>
          <w:szCs w:val="24"/>
        </w:rPr>
        <w:t xml:space="preserve"> trzeba rozstrzygnąć w ramach przygotowania projektu na remont ul. Wyszyńskiego. Prezydent wspomniał także, że trzeba podjąć decyzję czy ul. Wyszyńskiego będzie </w:t>
      </w:r>
      <w:r w:rsidR="005B52B2">
        <w:rPr>
          <w:rFonts w:ascii="Arial" w:hAnsi="Arial" w:cs="Arial"/>
          <w:sz w:val="24"/>
          <w:szCs w:val="24"/>
        </w:rPr>
        <w:br/>
      </w:r>
      <w:r w:rsidR="00FB483B">
        <w:rPr>
          <w:rFonts w:ascii="Arial" w:hAnsi="Arial" w:cs="Arial"/>
          <w:sz w:val="24"/>
          <w:szCs w:val="24"/>
        </w:rPr>
        <w:t>w pełni zmodernizowana, co wiązałoby się ze zmianą osi drogi i układu komunikacyjnego. Powstałyby</w:t>
      </w:r>
      <w:r w:rsidR="005B52B2">
        <w:rPr>
          <w:rFonts w:ascii="Arial" w:hAnsi="Arial" w:cs="Arial"/>
          <w:sz w:val="24"/>
          <w:szCs w:val="24"/>
        </w:rPr>
        <w:t xml:space="preserve"> między innymi</w:t>
      </w:r>
      <w:r w:rsidR="00FB483B">
        <w:rPr>
          <w:rFonts w:ascii="Arial" w:hAnsi="Arial" w:cs="Arial"/>
          <w:sz w:val="24"/>
          <w:szCs w:val="24"/>
        </w:rPr>
        <w:t xml:space="preserve"> ścieżki rowerowe</w:t>
      </w:r>
      <w:r w:rsidR="005B52B2">
        <w:rPr>
          <w:rFonts w:ascii="Arial" w:hAnsi="Arial" w:cs="Arial"/>
          <w:sz w:val="24"/>
          <w:szCs w:val="24"/>
        </w:rPr>
        <w:t xml:space="preserve">. Prezydent potwierdził, </w:t>
      </w:r>
      <w:r w:rsidR="005B52B2">
        <w:rPr>
          <w:rFonts w:ascii="Arial" w:hAnsi="Arial" w:cs="Arial"/>
          <w:sz w:val="24"/>
          <w:szCs w:val="24"/>
        </w:rPr>
        <w:lastRenderedPageBreak/>
        <w:t xml:space="preserve">że obecna modernizacja nie przewiduje </w:t>
      </w:r>
      <w:r w:rsidR="006F1824">
        <w:rPr>
          <w:rFonts w:ascii="Arial" w:hAnsi="Arial" w:cs="Arial"/>
          <w:sz w:val="24"/>
          <w:szCs w:val="24"/>
        </w:rPr>
        <w:t>realizacji</w:t>
      </w:r>
      <w:r w:rsidR="005B52B2">
        <w:rPr>
          <w:rFonts w:ascii="Arial" w:hAnsi="Arial" w:cs="Arial"/>
          <w:sz w:val="24"/>
          <w:szCs w:val="24"/>
        </w:rPr>
        <w:t xml:space="preserve"> wlotu do ul. Popiełuszki</w:t>
      </w:r>
      <w:r w:rsidR="007E1263">
        <w:rPr>
          <w:rFonts w:ascii="Arial" w:hAnsi="Arial" w:cs="Arial"/>
          <w:sz w:val="24"/>
          <w:szCs w:val="24"/>
        </w:rPr>
        <w:t xml:space="preserve"> od</w:t>
      </w:r>
      <w:r w:rsidR="005B52B2">
        <w:rPr>
          <w:rFonts w:ascii="Arial" w:hAnsi="Arial" w:cs="Arial"/>
          <w:sz w:val="24"/>
          <w:szCs w:val="24"/>
        </w:rPr>
        <w:t xml:space="preserve"> łącznika wewnętrznej Jana Pawła II. </w:t>
      </w:r>
    </w:p>
    <w:p w:rsidR="00E7123C" w:rsidRDefault="00D2529E" w:rsidP="00ED5C61">
      <w:pPr>
        <w:spacing w:line="276" w:lineRule="auto"/>
        <w:jc w:val="both"/>
        <w:rPr>
          <w:rFonts w:ascii="Arial" w:hAnsi="Arial" w:cs="Arial"/>
          <w:sz w:val="24"/>
          <w:szCs w:val="24"/>
        </w:rPr>
      </w:pPr>
      <w:r>
        <w:rPr>
          <w:rFonts w:ascii="Arial" w:hAnsi="Arial" w:cs="Arial"/>
          <w:sz w:val="24"/>
          <w:szCs w:val="24"/>
        </w:rPr>
        <w:t xml:space="preserve">Jeżeli </w:t>
      </w:r>
      <w:r w:rsidR="004F24F4">
        <w:rPr>
          <w:rFonts w:ascii="Arial" w:hAnsi="Arial" w:cs="Arial"/>
          <w:sz w:val="24"/>
          <w:szCs w:val="24"/>
        </w:rPr>
        <w:t>chodzi o</w:t>
      </w:r>
      <w:r>
        <w:rPr>
          <w:rFonts w:ascii="Arial" w:hAnsi="Arial" w:cs="Arial"/>
          <w:sz w:val="24"/>
          <w:szCs w:val="24"/>
        </w:rPr>
        <w:t xml:space="preserve"> garaże przy ul. Hutniczej i ul. Podleśnej </w:t>
      </w:r>
      <w:r w:rsidR="000E569B" w:rsidRPr="004E092B">
        <w:rPr>
          <w:rFonts w:ascii="Arial" w:hAnsi="Arial" w:cs="Arial"/>
          <w:sz w:val="24"/>
          <w:szCs w:val="24"/>
        </w:rPr>
        <w:t xml:space="preserve"> </w:t>
      </w:r>
      <w:r w:rsidR="004F24F4">
        <w:rPr>
          <w:rFonts w:ascii="Arial" w:hAnsi="Arial" w:cs="Arial"/>
          <w:sz w:val="24"/>
          <w:szCs w:val="24"/>
        </w:rPr>
        <w:t>istnieje</w:t>
      </w:r>
      <w:r w:rsidR="000E569B" w:rsidRPr="004E092B">
        <w:rPr>
          <w:rFonts w:ascii="Arial" w:hAnsi="Arial" w:cs="Arial"/>
          <w:sz w:val="24"/>
          <w:szCs w:val="24"/>
        </w:rPr>
        <w:t xml:space="preserve"> </w:t>
      </w:r>
      <w:r w:rsidR="004F24F4">
        <w:rPr>
          <w:rFonts w:ascii="Arial" w:hAnsi="Arial" w:cs="Arial"/>
          <w:sz w:val="24"/>
          <w:szCs w:val="24"/>
        </w:rPr>
        <w:t>k</w:t>
      </w:r>
      <w:r w:rsidR="004F24F4" w:rsidRPr="004E092B">
        <w:rPr>
          <w:rFonts w:ascii="Arial" w:hAnsi="Arial" w:cs="Arial"/>
          <w:sz w:val="24"/>
          <w:szCs w:val="24"/>
        </w:rPr>
        <w:t>onieczność</w:t>
      </w:r>
      <w:r w:rsidR="000E569B" w:rsidRPr="004E092B">
        <w:rPr>
          <w:rFonts w:ascii="Arial" w:hAnsi="Arial" w:cs="Arial"/>
          <w:sz w:val="24"/>
          <w:szCs w:val="24"/>
        </w:rPr>
        <w:t xml:space="preserve"> wykonania małych projektów</w:t>
      </w:r>
      <w:r w:rsidR="004F24F4">
        <w:rPr>
          <w:rFonts w:ascii="Arial" w:hAnsi="Arial" w:cs="Arial"/>
          <w:sz w:val="24"/>
          <w:szCs w:val="24"/>
        </w:rPr>
        <w:t>,</w:t>
      </w:r>
      <w:r w:rsidR="000E569B" w:rsidRPr="004E092B">
        <w:rPr>
          <w:rFonts w:ascii="Arial" w:hAnsi="Arial" w:cs="Arial"/>
          <w:sz w:val="24"/>
          <w:szCs w:val="24"/>
        </w:rPr>
        <w:t xml:space="preserve"> które </w:t>
      </w:r>
      <w:r w:rsidR="004F24F4" w:rsidRPr="004E092B">
        <w:rPr>
          <w:rFonts w:ascii="Arial" w:hAnsi="Arial" w:cs="Arial"/>
          <w:sz w:val="24"/>
          <w:szCs w:val="24"/>
        </w:rPr>
        <w:t>pozwolą</w:t>
      </w:r>
      <w:r w:rsidR="000E569B" w:rsidRPr="004E092B">
        <w:rPr>
          <w:rFonts w:ascii="Arial" w:hAnsi="Arial" w:cs="Arial"/>
          <w:sz w:val="24"/>
          <w:szCs w:val="24"/>
        </w:rPr>
        <w:t xml:space="preserve"> na </w:t>
      </w:r>
      <w:r w:rsidR="004F24F4" w:rsidRPr="004E092B">
        <w:rPr>
          <w:rFonts w:ascii="Arial" w:hAnsi="Arial" w:cs="Arial"/>
          <w:sz w:val="24"/>
          <w:szCs w:val="24"/>
        </w:rPr>
        <w:t>realizację</w:t>
      </w:r>
      <w:r w:rsidR="000E569B" w:rsidRPr="004E092B">
        <w:rPr>
          <w:rFonts w:ascii="Arial" w:hAnsi="Arial" w:cs="Arial"/>
          <w:sz w:val="24"/>
          <w:szCs w:val="24"/>
        </w:rPr>
        <w:t xml:space="preserve"> tych prac.</w:t>
      </w:r>
      <w:r w:rsidR="00E7123C">
        <w:rPr>
          <w:rFonts w:ascii="Arial" w:hAnsi="Arial" w:cs="Arial"/>
          <w:sz w:val="24"/>
          <w:szCs w:val="24"/>
        </w:rPr>
        <w:t xml:space="preserve"> Przy ul. Hutniczej wymagana jest aktualizacja kosztorysów</w:t>
      </w:r>
      <w:r w:rsidR="00C6652D">
        <w:rPr>
          <w:rFonts w:ascii="Arial" w:hAnsi="Arial" w:cs="Arial"/>
          <w:sz w:val="24"/>
          <w:szCs w:val="24"/>
        </w:rPr>
        <w:t xml:space="preserve">. Pan Lucjusz Nadbereżny powiedział, że zadania te będą ogłaszane w maju tego roku i będzie to już rzeczowa realizacja. </w:t>
      </w:r>
      <w:r w:rsidR="005E42AE">
        <w:rPr>
          <w:rFonts w:ascii="Arial" w:hAnsi="Arial" w:cs="Arial"/>
          <w:sz w:val="24"/>
          <w:szCs w:val="24"/>
        </w:rPr>
        <w:br/>
        <w:t>W przypadku projektu podwórka</w:t>
      </w:r>
      <w:r w:rsidR="00CF298F">
        <w:rPr>
          <w:rFonts w:ascii="Arial" w:hAnsi="Arial" w:cs="Arial"/>
          <w:sz w:val="24"/>
          <w:szCs w:val="24"/>
        </w:rPr>
        <w:t xml:space="preserve"> ul. Staszica 3, 3a i 3b jeżeli będą środki w budżecie wówczas pojawi się projekt na to podwórko. Prezydent wspomniał, że odbywa się analiza budżetowa i w pierwszej kolejności wolne środki w budżecie będą wykorzystane na niezale</w:t>
      </w:r>
      <w:r w:rsidR="004506CB">
        <w:rPr>
          <w:rFonts w:ascii="Arial" w:hAnsi="Arial" w:cs="Arial"/>
          <w:sz w:val="24"/>
          <w:szCs w:val="24"/>
        </w:rPr>
        <w:t xml:space="preserve">żne od miasta wydatki, lecz konieczne w celu docenienia wartości pracowników. </w:t>
      </w:r>
      <w:r w:rsidR="00E90610">
        <w:rPr>
          <w:rFonts w:ascii="Arial" w:hAnsi="Arial" w:cs="Arial"/>
          <w:sz w:val="24"/>
          <w:szCs w:val="24"/>
        </w:rPr>
        <w:t>Elementy tych regulacji mają odzwierciadlenie w projekcie uchwały w sprawie zmian w budżecie na 2026 rok. Jak zapowiedział Prezydent podobne zmiany będą też w kolejnych tygodniach</w:t>
      </w:r>
      <w:r w:rsidR="00E5399A">
        <w:rPr>
          <w:rFonts w:ascii="Arial" w:hAnsi="Arial" w:cs="Arial"/>
          <w:sz w:val="24"/>
          <w:szCs w:val="24"/>
        </w:rPr>
        <w:t>. W przypadku skrzyżowania Al. Jana Pawła i ul. KEN jest to odcinek</w:t>
      </w:r>
      <w:r w:rsidR="00262BEE">
        <w:rPr>
          <w:rFonts w:ascii="Arial" w:hAnsi="Arial" w:cs="Arial"/>
          <w:sz w:val="24"/>
          <w:szCs w:val="24"/>
        </w:rPr>
        <w:t xml:space="preserve"> wojewódzki. Jak dodał Prezydent miasto i powiat są na etapie uzgodnień </w:t>
      </w:r>
      <w:r w:rsidR="004228E8">
        <w:rPr>
          <w:rFonts w:ascii="Arial" w:hAnsi="Arial" w:cs="Arial"/>
          <w:sz w:val="24"/>
          <w:szCs w:val="24"/>
        </w:rPr>
        <w:t xml:space="preserve">procedury </w:t>
      </w:r>
      <w:r w:rsidR="00262BEE">
        <w:rPr>
          <w:rFonts w:ascii="Arial" w:hAnsi="Arial" w:cs="Arial"/>
          <w:sz w:val="24"/>
          <w:szCs w:val="24"/>
        </w:rPr>
        <w:t xml:space="preserve"> przejmowania i utrzymywania </w:t>
      </w:r>
      <w:r w:rsidR="004228E8">
        <w:rPr>
          <w:rFonts w:ascii="Arial" w:hAnsi="Arial" w:cs="Arial"/>
          <w:sz w:val="24"/>
          <w:szCs w:val="24"/>
        </w:rPr>
        <w:t>dróg</w:t>
      </w:r>
      <w:r w:rsidR="00262BEE">
        <w:rPr>
          <w:rFonts w:ascii="Arial" w:hAnsi="Arial" w:cs="Arial"/>
          <w:sz w:val="24"/>
          <w:szCs w:val="24"/>
        </w:rPr>
        <w:t xml:space="preserve"> na terenie </w:t>
      </w:r>
      <w:r w:rsidR="004228E8">
        <w:rPr>
          <w:rFonts w:ascii="Arial" w:hAnsi="Arial" w:cs="Arial"/>
          <w:sz w:val="24"/>
          <w:szCs w:val="24"/>
        </w:rPr>
        <w:t>miasta</w:t>
      </w:r>
      <w:r w:rsidR="00262BEE">
        <w:rPr>
          <w:rFonts w:ascii="Arial" w:hAnsi="Arial" w:cs="Arial"/>
          <w:sz w:val="24"/>
          <w:szCs w:val="24"/>
        </w:rPr>
        <w:t xml:space="preserve">. </w:t>
      </w:r>
      <w:r w:rsidR="00A81F30">
        <w:rPr>
          <w:rFonts w:ascii="Arial" w:hAnsi="Arial" w:cs="Arial"/>
          <w:sz w:val="24"/>
          <w:szCs w:val="24"/>
        </w:rPr>
        <w:t>Tutaj Pan Nadbereżny wspomniał o tegorocznym zakończeniu inwestycji budowy trzeciego mo</w:t>
      </w:r>
      <w:r w:rsidR="00482E46">
        <w:rPr>
          <w:rFonts w:ascii="Arial" w:hAnsi="Arial" w:cs="Arial"/>
          <w:sz w:val="24"/>
          <w:szCs w:val="24"/>
        </w:rPr>
        <w:t xml:space="preserve">stu na Sanie, co spowoduje zmianę przebiegu dróg wojewódzkich na terenie miasta kaskadą do powiatu. Zmiana nastąpi w ulicy Przemysłowej. Prezydent ma nadzieję, że uda się przywrócić funkcjonowanie sekundników. </w:t>
      </w:r>
    </w:p>
    <w:p w:rsidR="00D569FE" w:rsidRPr="004E092B" w:rsidRDefault="00403445" w:rsidP="00ED5C61">
      <w:pPr>
        <w:spacing w:line="276" w:lineRule="auto"/>
        <w:jc w:val="both"/>
        <w:rPr>
          <w:rFonts w:ascii="Arial" w:hAnsi="Arial" w:cs="Arial"/>
          <w:sz w:val="24"/>
          <w:szCs w:val="24"/>
        </w:rPr>
      </w:pPr>
      <w:r>
        <w:rPr>
          <w:rFonts w:ascii="Arial" w:hAnsi="Arial" w:cs="Arial"/>
          <w:sz w:val="24"/>
          <w:szCs w:val="24"/>
        </w:rPr>
        <w:t xml:space="preserve">Jeżeli </w:t>
      </w:r>
      <w:r w:rsidR="0010141D">
        <w:rPr>
          <w:rFonts w:ascii="Arial" w:hAnsi="Arial" w:cs="Arial"/>
          <w:sz w:val="24"/>
          <w:szCs w:val="24"/>
        </w:rPr>
        <w:t>chodzi</w:t>
      </w:r>
      <w:r>
        <w:rPr>
          <w:rFonts w:ascii="Arial" w:hAnsi="Arial" w:cs="Arial"/>
          <w:sz w:val="24"/>
          <w:szCs w:val="24"/>
        </w:rPr>
        <w:t xml:space="preserve"> o chodnik przy ul. Spokojnej wykonana została aktualizacja kosztorysu </w:t>
      </w:r>
      <w:r w:rsidR="0069456D">
        <w:rPr>
          <w:rFonts w:ascii="Arial" w:hAnsi="Arial" w:cs="Arial"/>
          <w:sz w:val="24"/>
          <w:szCs w:val="24"/>
        </w:rPr>
        <w:br/>
      </w:r>
      <w:r>
        <w:rPr>
          <w:rFonts w:ascii="Arial" w:hAnsi="Arial" w:cs="Arial"/>
          <w:sz w:val="24"/>
          <w:szCs w:val="24"/>
        </w:rPr>
        <w:t>i będzie przygotowane postępowanie do ogłoszenia.</w:t>
      </w:r>
      <w:r w:rsidR="00D569FE" w:rsidRPr="004E092B">
        <w:rPr>
          <w:rFonts w:ascii="Arial" w:hAnsi="Arial" w:cs="Arial"/>
          <w:sz w:val="24"/>
          <w:szCs w:val="24"/>
        </w:rPr>
        <w:t xml:space="preserve"> Podobnie </w:t>
      </w:r>
      <w:r w:rsidR="00D13750">
        <w:rPr>
          <w:rFonts w:ascii="Arial" w:hAnsi="Arial" w:cs="Arial"/>
          <w:sz w:val="24"/>
          <w:szCs w:val="24"/>
        </w:rPr>
        <w:t xml:space="preserve">sprawa wygląda </w:t>
      </w:r>
      <w:r w:rsidR="0069456D">
        <w:rPr>
          <w:rFonts w:ascii="Arial" w:hAnsi="Arial" w:cs="Arial"/>
          <w:sz w:val="24"/>
          <w:szCs w:val="24"/>
        </w:rPr>
        <w:br/>
      </w:r>
      <w:r w:rsidR="00D13750">
        <w:rPr>
          <w:rFonts w:ascii="Arial" w:hAnsi="Arial" w:cs="Arial"/>
          <w:sz w:val="24"/>
          <w:szCs w:val="24"/>
        </w:rPr>
        <w:t>w przypadku ulicy Żytniej, jest</w:t>
      </w:r>
      <w:r w:rsidR="00D569FE" w:rsidRPr="004E092B">
        <w:rPr>
          <w:rFonts w:ascii="Arial" w:hAnsi="Arial" w:cs="Arial"/>
          <w:sz w:val="24"/>
          <w:szCs w:val="24"/>
        </w:rPr>
        <w:t xml:space="preserve"> </w:t>
      </w:r>
      <w:r w:rsidR="00D13750" w:rsidRPr="004E092B">
        <w:rPr>
          <w:rFonts w:ascii="Arial" w:hAnsi="Arial" w:cs="Arial"/>
          <w:sz w:val="24"/>
          <w:szCs w:val="24"/>
        </w:rPr>
        <w:t>aktualizacja</w:t>
      </w:r>
      <w:r w:rsidR="00D569FE" w:rsidRPr="004E092B">
        <w:rPr>
          <w:rFonts w:ascii="Arial" w:hAnsi="Arial" w:cs="Arial"/>
          <w:sz w:val="24"/>
          <w:szCs w:val="24"/>
        </w:rPr>
        <w:t xml:space="preserve"> kosztorysu i skierowanie do </w:t>
      </w:r>
      <w:r w:rsidR="00D13750" w:rsidRPr="004E092B">
        <w:rPr>
          <w:rFonts w:ascii="Arial" w:hAnsi="Arial" w:cs="Arial"/>
          <w:sz w:val="24"/>
          <w:szCs w:val="24"/>
        </w:rPr>
        <w:t>ogłoszenia</w:t>
      </w:r>
      <w:r w:rsidR="00D569FE" w:rsidRPr="004E092B">
        <w:rPr>
          <w:rFonts w:ascii="Arial" w:hAnsi="Arial" w:cs="Arial"/>
          <w:sz w:val="24"/>
          <w:szCs w:val="24"/>
        </w:rPr>
        <w:t xml:space="preserve"> </w:t>
      </w:r>
      <w:r w:rsidR="00D13750">
        <w:rPr>
          <w:rFonts w:ascii="Arial" w:hAnsi="Arial" w:cs="Arial"/>
          <w:sz w:val="24"/>
          <w:szCs w:val="24"/>
        </w:rPr>
        <w:t xml:space="preserve">przetargu </w:t>
      </w:r>
      <w:r w:rsidR="00D569FE" w:rsidRPr="004E092B">
        <w:rPr>
          <w:rFonts w:ascii="Arial" w:hAnsi="Arial" w:cs="Arial"/>
          <w:sz w:val="24"/>
          <w:szCs w:val="24"/>
        </w:rPr>
        <w:t xml:space="preserve">do końca </w:t>
      </w:r>
      <w:r w:rsidR="00D13750" w:rsidRPr="004E092B">
        <w:rPr>
          <w:rFonts w:ascii="Arial" w:hAnsi="Arial" w:cs="Arial"/>
          <w:sz w:val="24"/>
          <w:szCs w:val="24"/>
        </w:rPr>
        <w:t>kwietnia</w:t>
      </w:r>
      <w:r w:rsidR="00D569FE" w:rsidRPr="004E092B">
        <w:rPr>
          <w:rFonts w:ascii="Arial" w:hAnsi="Arial" w:cs="Arial"/>
          <w:sz w:val="24"/>
          <w:szCs w:val="24"/>
        </w:rPr>
        <w:t xml:space="preserve">. </w:t>
      </w:r>
    </w:p>
    <w:p w:rsidR="00EA392E" w:rsidRPr="004E092B" w:rsidRDefault="0010141D" w:rsidP="00ED5C61">
      <w:pPr>
        <w:spacing w:line="276" w:lineRule="auto"/>
        <w:jc w:val="both"/>
        <w:rPr>
          <w:rFonts w:ascii="Arial" w:hAnsi="Arial" w:cs="Arial"/>
          <w:sz w:val="24"/>
          <w:szCs w:val="24"/>
        </w:rPr>
      </w:pPr>
      <w:r>
        <w:rPr>
          <w:rFonts w:ascii="Arial" w:hAnsi="Arial" w:cs="Arial"/>
          <w:sz w:val="24"/>
          <w:szCs w:val="24"/>
        </w:rPr>
        <w:t xml:space="preserve">Pan </w:t>
      </w:r>
      <w:r w:rsidR="00EA392E" w:rsidRPr="004E092B">
        <w:rPr>
          <w:rFonts w:ascii="Arial" w:hAnsi="Arial" w:cs="Arial"/>
          <w:sz w:val="24"/>
          <w:szCs w:val="24"/>
        </w:rPr>
        <w:t xml:space="preserve">Jan Sibiga </w:t>
      </w:r>
      <w:r>
        <w:rPr>
          <w:rFonts w:ascii="Arial" w:hAnsi="Arial" w:cs="Arial"/>
          <w:sz w:val="24"/>
          <w:szCs w:val="24"/>
        </w:rPr>
        <w:t>powiedział, iż przy PSP nr 3</w:t>
      </w:r>
      <w:r w:rsidR="00EA392E" w:rsidRPr="004E092B">
        <w:rPr>
          <w:rFonts w:ascii="Arial" w:hAnsi="Arial" w:cs="Arial"/>
          <w:sz w:val="24"/>
          <w:szCs w:val="24"/>
        </w:rPr>
        <w:t xml:space="preserve"> </w:t>
      </w:r>
      <w:r w:rsidRPr="004E092B">
        <w:rPr>
          <w:rFonts w:ascii="Arial" w:hAnsi="Arial" w:cs="Arial"/>
          <w:sz w:val="24"/>
          <w:szCs w:val="24"/>
        </w:rPr>
        <w:t>otoczenie</w:t>
      </w:r>
      <w:r w:rsidR="00EA392E" w:rsidRPr="004E092B">
        <w:rPr>
          <w:rFonts w:ascii="Arial" w:hAnsi="Arial" w:cs="Arial"/>
          <w:sz w:val="24"/>
          <w:szCs w:val="24"/>
        </w:rPr>
        <w:t xml:space="preserve"> jest piękne. </w:t>
      </w:r>
      <w:r>
        <w:rPr>
          <w:rFonts w:ascii="Arial" w:hAnsi="Arial" w:cs="Arial"/>
          <w:sz w:val="24"/>
          <w:szCs w:val="24"/>
        </w:rPr>
        <w:t>Radny z</w:t>
      </w:r>
      <w:r w:rsidRPr="004E092B">
        <w:rPr>
          <w:rFonts w:ascii="Arial" w:hAnsi="Arial" w:cs="Arial"/>
          <w:sz w:val="24"/>
          <w:szCs w:val="24"/>
        </w:rPr>
        <w:t>apytał</w:t>
      </w:r>
      <w:r w:rsidR="00EA392E" w:rsidRPr="004E092B">
        <w:rPr>
          <w:rFonts w:ascii="Arial" w:hAnsi="Arial" w:cs="Arial"/>
          <w:sz w:val="24"/>
          <w:szCs w:val="24"/>
        </w:rPr>
        <w:t xml:space="preserve"> </w:t>
      </w:r>
      <w:r w:rsidR="0069456D">
        <w:rPr>
          <w:rFonts w:ascii="Arial" w:hAnsi="Arial" w:cs="Arial"/>
          <w:sz w:val="24"/>
          <w:szCs w:val="24"/>
        </w:rPr>
        <w:br/>
      </w:r>
      <w:r w:rsidR="00EA392E" w:rsidRPr="004E092B">
        <w:rPr>
          <w:rFonts w:ascii="Arial" w:hAnsi="Arial" w:cs="Arial"/>
          <w:sz w:val="24"/>
          <w:szCs w:val="24"/>
        </w:rPr>
        <w:t xml:space="preserve">o </w:t>
      </w:r>
      <w:r w:rsidRPr="004E092B">
        <w:rPr>
          <w:rFonts w:ascii="Arial" w:hAnsi="Arial" w:cs="Arial"/>
          <w:sz w:val="24"/>
          <w:szCs w:val="24"/>
        </w:rPr>
        <w:t>miejsce</w:t>
      </w:r>
      <w:r w:rsidR="00EA392E" w:rsidRPr="004E092B">
        <w:rPr>
          <w:rFonts w:ascii="Arial" w:hAnsi="Arial" w:cs="Arial"/>
          <w:sz w:val="24"/>
          <w:szCs w:val="24"/>
        </w:rPr>
        <w:t xml:space="preserve"> na </w:t>
      </w:r>
      <w:r w:rsidRPr="004E092B">
        <w:rPr>
          <w:rFonts w:ascii="Arial" w:hAnsi="Arial" w:cs="Arial"/>
          <w:sz w:val="24"/>
          <w:szCs w:val="24"/>
        </w:rPr>
        <w:t>parkowanie</w:t>
      </w:r>
      <w:r w:rsidR="00EA392E" w:rsidRPr="004E092B">
        <w:rPr>
          <w:rFonts w:ascii="Arial" w:hAnsi="Arial" w:cs="Arial"/>
          <w:sz w:val="24"/>
          <w:szCs w:val="24"/>
        </w:rPr>
        <w:t xml:space="preserve"> </w:t>
      </w:r>
      <w:r w:rsidRPr="004E092B">
        <w:rPr>
          <w:rFonts w:ascii="Arial" w:hAnsi="Arial" w:cs="Arial"/>
          <w:sz w:val="24"/>
          <w:szCs w:val="24"/>
        </w:rPr>
        <w:t>rowerów</w:t>
      </w:r>
      <w:r>
        <w:rPr>
          <w:rFonts w:ascii="Arial" w:hAnsi="Arial" w:cs="Arial"/>
          <w:sz w:val="24"/>
          <w:szCs w:val="24"/>
        </w:rPr>
        <w:t xml:space="preserve"> i</w:t>
      </w:r>
      <w:r w:rsidR="00EA392E" w:rsidRPr="004E092B">
        <w:rPr>
          <w:rFonts w:ascii="Arial" w:hAnsi="Arial" w:cs="Arial"/>
          <w:sz w:val="24"/>
          <w:szCs w:val="24"/>
        </w:rPr>
        <w:t xml:space="preserve"> </w:t>
      </w:r>
      <w:r w:rsidRPr="004E092B">
        <w:rPr>
          <w:rFonts w:ascii="Arial" w:hAnsi="Arial" w:cs="Arial"/>
          <w:sz w:val="24"/>
          <w:szCs w:val="24"/>
        </w:rPr>
        <w:t>hulajnóg</w:t>
      </w:r>
      <w:r w:rsidR="00EA392E" w:rsidRPr="004E092B">
        <w:rPr>
          <w:rFonts w:ascii="Arial" w:hAnsi="Arial" w:cs="Arial"/>
          <w:sz w:val="24"/>
          <w:szCs w:val="24"/>
        </w:rPr>
        <w:t xml:space="preserve">. </w:t>
      </w:r>
    </w:p>
    <w:p w:rsidR="0069456D" w:rsidRDefault="0069456D" w:rsidP="00ED5C61">
      <w:pPr>
        <w:spacing w:line="276" w:lineRule="auto"/>
        <w:jc w:val="both"/>
        <w:rPr>
          <w:rFonts w:ascii="Arial" w:hAnsi="Arial" w:cs="Arial"/>
          <w:sz w:val="24"/>
          <w:szCs w:val="24"/>
        </w:rPr>
      </w:pPr>
      <w:r>
        <w:rPr>
          <w:rFonts w:ascii="Arial" w:hAnsi="Arial" w:cs="Arial"/>
          <w:sz w:val="24"/>
          <w:szCs w:val="24"/>
        </w:rPr>
        <w:t>Prezydent odpowiedział, że</w:t>
      </w:r>
      <w:r w:rsidR="002707D6" w:rsidRPr="004E092B">
        <w:rPr>
          <w:rFonts w:ascii="Arial" w:hAnsi="Arial" w:cs="Arial"/>
          <w:sz w:val="24"/>
          <w:szCs w:val="24"/>
        </w:rPr>
        <w:t xml:space="preserve"> wiaty na rowery </w:t>
      </w:r>
      <w:r>
        <w:rPr>
          <w:rFonts w:ascii="Arial" w:hAnsi="Arial" w:cs="Arial"/>
          <w:sz w:val="24"/>
          <w:szCs w:val="24"/>
        </w:rPr>
        <w:t xml:space="preserve">powstaną </w:t>
      </w:r>
      <w:r w:rsidR="002707D6" w:rsidRPr="004E092B">
        <w:rPr>
          <w:rFonts w:ascii="Arial" w:hAnsi="Arial" w:cs="Arial"/>
          <w:sz w:val="24"/>
          <w:szCs w:val="24"/>
        </w:rPr>
        <w:t xml:space="preserve">w ramach przygotowania </w:t>
      </w:r>
      <w:r>
        <w:rPr>
          <w:rFonts w:ascii="Arial" w:hAnsi="Arial" w:cs="Arial"/>
          <w:sz w:val="24"/>
          <w:szCs w:val="24"/>
        </w:rPr>
        <w:t xml:space="preserve">projektu mikromobilności. To projekt, który zakłada postawienie wiat dla stalowowolskich szkół i obiektów użyteczności publicznej. </w:t>
      </w:r>
      <w:r w:rsidR="00A20A55">
        <w:rPr>
          <w:rFonts w:ascii="Arial" w:hAnsi="Arial" w:cs="Arial"/>
          <w:sz w:val="24"/>
          <w:szCs w:val="24"/>
        </w:rPr>
        <w:t>Część projektu dot. ścieżek rowerowych oraz wiat jest obecnie na liście rezerwowej</w:t>
      </w:r>
      <w:r w:rsidR="00BC7E91">
        <w:rPr>
          <w:rFonts w:ascii="Arial" w:hAnsi="Arial" w:cs="Arial"/>
          <w:sz w:val="24"/>
          <w:szCs w:val="24"/>
        </w:rPr>
        <w:t xml:space="preserve">. Czas pokaże w jaki sposób uda się go zrealizować. </w:t>
      </w:r>
    </w:p>
    <w:p w:rsidR="00336FBA" w:rsidRDefault="00D015F5" w:rsidP="00ED5C61">
      <w:pPr>
        <w:spacing w:line="276" w:lineRule="auto"/>
        <w:jc w:val="both"/>
        <w:rPr>
          <w:rFonts w:ascii="Arial" w:hAnsi="Arial" w:cs="Arial"/>
          <w:sz w:val="24"/>
          <w:szCs w:val="24"/>
        </w:rPr>
      </w:pPr>
      <w:r>
        <w:rPr>
          <w:rFonts w:ascii="Arial" w:hAnsi="Arial" w:cs="Arial"/>
          <w:sz w:val="24"/>
          <w:szCs w:val="24"/>
        </w:rPr>
        <w:t>Prezydent odniósł się do pytania o udostępnienie obiektów sportowych w godzinach</w:t>
      </w:r>
      <w:r w:rsidR="00E658CA">
        <w:rPr>
          <w:rFonts w:ascii="Arial" w:hAnsi="Arial" w:cs="Arial"/>
          <w:sz w:val="24"/>
          <w:szCs w:val="24"/>
        </w:rPr>
        <w:t xml:space="preserve"> popołudniowych. Dodał, że jest konieczność ujednolicenia stawek, gdyż animatorzy mają podwójny sposób finansowania: na Orlikach jest to system ministerialny, na obiektach szkolnych, które nie są Orlikami</w:t>
      </w:r>
      <w:r w:rsidR="00584D23">
        <w:rPr>
          <w:rFonts w:ascii="Arial" w:hAnsi="Arial" w:cs="Arial"/>
          <w:sz w:val="24"/>
          <w:szCs w:val="24"/>
        </w:rPr>
        <w:t>,</w:t>
      </w:r>
      <w:r w:rsidR="00E658CA">
        <w:rPr>
          <w:rFonts w:ascii="Arial" w:hAnsi="Arial" w:cs="Arial"/>
          <w:sz w:val="24"/>
          <w:szCs w:val="24"/>
        </w:rPr>
        <w:t xml:space="preserve"> nie ma finansowania ministerialnego. Stawka godzinowa jest mało atrakcyjna i będzie to wymagało zmian. </w:t>
      </w:r>
      <w:r w:rsidR="00FA3E99">
        <w:rPr>
          <w:rFonts w:ascii="Arial" w:hAnsi="Arial" w:cs="Arial"/>
          <w:sz w:val="24"/>
          <w:szCs w:val="24"/>
        </w:rPr>
        <w:t xml:space="preserve">Prezydent będzie proponował zmiany budżetowe, które będą zatwierdzane na kolejnych sesjach. </w:t>
      </w:r>
    </w:p>
    <w:p w:rsidR="000751F4" w:rsidRPr="004E092B" w:rsidRDefault="000751F4" w:rsidP="00ED5C61">
      <w:pPr>
        <w:spacing w:line="276" w:lineRule="auto"/>
        <w:rPr>
          <w:rFonts w:ascii="Arial" w:hAnsi="Arial" w:cs="Arial"/>
          <w:sz w:val="24"/>
          <w:szCs w:val="24"/>
        </w:rPr>
      </w:pPr>
    </w:p>
    <w:p w:rsidR="00584D23" w:rsidRDefault="00584D23" w:rsidP="00ED5C61">
      <w:pPr>
        <w:spacing w:line="276" w:lineRule="auto"/>
        <w:jc w:val="center"/>
        <w:rPr>
          <w:rFonts w:ascii="Arial" w:hAnsi="Arial" w:cs="Arial"/>
          <w:b/>
          <w:sz w:val="24"/>
          <w:szCs w:val="24"/>
        </w:rPr>
      </w:pPr>
    </w:p>
    <w:p w:rsidR="00584D23" w:rsidRDefault="00584D23" w:rsidP="00ED5C61">
      <w:pPr>
        <w:spacing w:line="276" w:lineRule="auto"/>
        <w:jc w:val="center"/>
        <w:rPr>
          <w:rFonts w:ascii="Arial" w:hAnsi="Arial" w:cs="Arial"/>
          <w:b/>
          <w:sz w:val="24"/>
          <w:szCs w:val="24"/>
        </w:rPr>
      </w:pPr>
    </w:p>
    <w:p w:rsidR="001A6F7E" w:rsidRPr="000467D5" w:rsidRDefault="001A6F7E" w:rsidP="00ED5C61">
      <w:pPr>
        <w:spacing w:line="276" w:lineRule="auto"/>
        <w:jc w:val="center"/>
        <w:rPr>
          <w:rFonts w:ascii="Arial" w:hAnsi="Arial" w:cs="Arial"/>
          <w:b/>
          <w:sz w:val="24"/>
          <w:szCs w:val="24"/>
        </w:rPr>
      </w:pPr>
      <w:r w:rsidRPr="000467D5">
        <w:rPr>
          <w:rFonts w:ascii="Arial" w:hAnsi="Arial" w:cs="Arial"/>
          <w:b/>
          <w:sz w:val="24"/>
          <w:szCs w:val="24"/>
        </w:rPr>
        <w:lastRenderedPageBreak/>
        <w:t>Ad 4.</w:t>
      </w:r>
    </w:p>
    <w:p w:rsidR="001A6F7E" w:rsidRPr="00E84DB5" w:rsidRDefault="001A6F7E" w:rsidP="00ED5C61">
      <w:pPr>
        <w:tabs>
          <w:tab w:val="left" w:pos="567"/>
        </w:tabs>
        <w:spacing w:after="0" w:line="276" w:lineRule="auto"/>
        <w:jc w:val="both"/>
        <w:rPr>
          <w:rFonts w:ascii="Arial" w:hAnsi="Arial" w:cs="Arial"/>
          <w:sz w:val="24"/>
          <w:szCs w:val="24"/>
        </w:rPr>
      </w:pPr>
      <w:r w:rsidRPr="00E84DB5">
        <w:rPr>
          <w:rFonts w:ascii="Arial" w:hAnsi="Arial" w:cs="Arial"/>
          <w:sz w:val="24"/>
          <w:szCs w:val="24"/>
        </w:rPr>
        <w:t>Sprawozdanie Prezydenta Miasta z realizacji nałożonych kierunków działań wynikających z Uchwały Rady Miejskiej z zakresu ochrony środowiska.</w:t>
      </w:r>
    </w:p>
    <w:p w:rsidR="00C43391" w:rsidRDefault="00C43391" w:rsidP="00ED5C61">
      <w:pPr>
        <w:spacing w:line="276" w:lineRule="auto"/>
        <w:rPr>
          <w:rFonts w:ascii="Arial" w:hAnsi="Arial" w:cs="Arial"/>
          <w:sz w:val="24"/>
          <w:szCs w:val="24"/>
        </w:rPr>
      </w:pPr>
    </w:p>
    <w:p w:rsidR="00C43391" w:rsidRDefault="00C43391" w:rsidP="00ED5C61">
      <w:pPr>
        <w:spacing w:line="276" w:lineRule="auto"/>
        <w:jc w:val="both"/>
        <w:rPr>
          <w:rFonts w:ascii="Arial" w:hAnsi="Arial" w:cs="Arial"/>
          <w:sz w:val="24"/>
          <w:szCs w:val="24"/>
        </w:rPr>
      </w:pPr>
      <w:r>
        <w:rPr>
          <w:rFonts w:ascii="Arial" w:hAnsi="Arial" w:cs="Arial"/>
          <w:sz w:val="24"/>
          <w:szCs w:val="24"/>
        </w:rPr>
        <w:t xml:space="preserve">Pan Tomasz Miśko Zastępca Prezydenta Miasta powiedział, że zgodnie z uchwałą podjętą przez Radę Miejską Prezydent sprawozdaje kwestie dotyczące ochrony środowiska.  </w:t>
      </w:r>
    </w:p>
    <w:p w:rsidR="00D46615" w:rsidRDefault="00D46615" w:rsidP="00ED5C61">
      <w:pPr>
        <w:spacing w:line="276" w:lineRule="auto"/>
        <w:jc w:val="both"/>
        <w:rPr>
          <w:rFonts w:ascii="Arial" w:hAnsi="Arial" w:cs="Arial"/>
          <w:sz w:val="24"/>
          <w:szCs w:val="24"/>
        </w:rPr>
      </w:pPr>
      <w:r>
        <w:rPr>
          <w:rFonts w:ascii="Arial" w:hAnsi="Arial" w:cs="Arial"/>
          <w:sz w:val="24"/>
          <w:szCs w:val="24"/>
        </w:rPr>
        <w:t xml:space="preserve">Pan Jakub Nowak </w:t>
      </w:r>
      <w:r w:rsidR="00CD5466">
        <w:rPr>
          <w:rFonts w:ascii="Arial" w:hAnsi="Arial" w:cs="Arial"/>
          <w:sz w:val="24"/>
          <w:szCs w:val="24"/>
        </w:rPr>
        <w:t xml:space="preserve">omówił wyniki badań  i </w:t>
      </w:r>
      <w:r>
        <w:rPr>
          <w:rFonts w:ascii="Arial" w:hAnsi="Arial" w:cs="Arial"/>
          <w:sz w:val="24"/>
          <w:szCs w:val="24"/>
        </w:rPr>
        <w:t xml:space="preserve">przedstawił prezentację </w:t>
      </w:r>
      <w:r w:rsidR="00CD5466">
        <w:rPr>
          <w:rFonts w:ascii="Arial" w:hAnsi="Arial" w:cs="Arial"/>
          <w:sz w:val="24"/>
          <w:szCs w:val="24"/>
        </w:rPr>
        <w:t>na temat podejmowanych działań,</w:t>
      </w:r>
      <w:r>
        <w:rPr>
          <w:rFonts w:ascii="Arial" w:hAnsi="Arial" w:cs="Arial"/>
          <w:sz w:val="24"/>
          <w:szCs w:val="24"/>
        </w:rPr>
        <w:t xml:space="preserve"> która stanowi załącznik nr 2 do Protokołu. </w:t>
      </w:r>
    </w:p>
    <w:p w:rsidR="00D6504A" w:rsidRDefault="009C63CB" w:rsidP="00ED5C61">
      <w:pPr>
        <w:spacing w:line="276" w:lineRule="auto"/>
        <w:jc w:val="both"/>
        <w:rPr>
          <w:rFonts w:ascii="Arial" w:hAnsi="Arial" w:cs="Arial"/>
          <w:sz w:val="24"/>
          <w:szCs w:val="24"/>
        </w:rPr>
      </w:pPr>
      <w:r>
        <w:rPr>
          <w:rFonts w:ascii="Arial" w:hAnsi="Arial" w:cs="Arial"/>
          <w:sz w:val="24"/>
          <w:szCs w:val="24"/>
        </w:rPr>
        <w:t xml:space="preserve">Głos zabrała radna </w:t>
      </w:r>
      <w:r w:rsidR="00D6504A" w:rsidRPr="004E092B">
        <w:rPr>
          <w:rFonts w:ascii="Arial" w:hAnsi="Arial" w:cs="Arial"/>
          <w:sz w:val="24"/>
          <w:szCs w:val="24"/>
        </w:rPr>
        <w:t>Urszula Tatys</w:t>
      </w:r>
      <w:r w:rsidR="009D37DD">
        <w:rPr>
          <w:rFonts w:ascii="Arial" w:hAnsi="Arial" w:cs="Arial"/>
          <w:sz w:val="24"/>
          <w:szCs w:val="24"/>
        </w:rPr>
        <w:t>, która</w:t>
      </w:r>
      <w:r w:rsidR="00D6504A" w:rsidRPr="004E092B">
        <w:rPr>
          <w:rFonts w:ascii="Arial" w:hAnsi="Arial" w:cs="Arial"/>
          <w:sz w:val="24"/>
          <w:szCs w:val="24"/>
        </w:rPr>
        <w:t xml:space="preserve"> </w:t>
      </w:r>
      <w:r w:rsidR="002E678E">
        <w:rPr>
          <w:rFonts w:ascii="Arial" w:hAnsi="Arial" w:cs="Arial"/>
          <w:sz w:val="24"/>
          <w:szCs w:val="24"/>
        </w:rPr>
        <w:t xml:space="preserve">powiedziała, że wyniki badań dotyczą okresu 4-5 dni, </w:t>
      </w:r>
      <w:r w:rsidR="009D37DD">
        <w:rPr>
          <w:rFonts w:ascii="Arial" w:hAnsi="Arial" w:cs="Arial"/>
          <w:sz w:val="24"/>
          <w:szCs w:val="24"/>
        </w:rPr>
        <w:t xml:space="preserve">a </w:t>
      </w:r>
      <w:r w:rsidR="002E678E">
        <w:rPr>
          <w:rFonts w:ascii="Arial" w:hAnsi="Arial" w:cs="Arial"/>
          <w:sz w:val="24"/>
          <w:szCs w:val="24"/>
        </w:rPr>
        <w:t>wyniki opierają się na czujnikach niskoko</w:t>
      </w:r>
      <w:r w:rsidR="009D37DD">
        <w:rPr>
          <w:rFonts w:ascii="Arial" w:hAnsi="Arial" w:cs="Arial"/>
          <w:sz w:val="24"/>
          <w:szCs w:val="24"/>
        </w:rPr>
        <w:t>sztowych. T</w:t>
      </w:r>
      <w:r w:rsidR="002E678E">
        <w:rPr>
          <w:rFonts w:ascii="Arial" w:hAnsi="Arial" w:cs="Arial"/>
          <w:sz w:val="24"/>
          <w:szCs w:val="24"/>
        </w:rPr>
        <w:t xml:space="preserve">utaj Pani Tatys odwołała się do dwóch aplikacji. Następnie radna zapytała, czy czujniki były kalibrowane, jeżeli tak to poprosiła o podanie daty kalibracji. Pani Tatys zapytała </w:t>
      </w:r>
      <w:r w:rsidR="009D37DD">
        <w:rPr>
          <w:rFonts w:ascii="Arial" w:hAnsi="Arial" w:cs="Arial"/>
          <w:sz w:val="24"/>
          <w:szCs w:val="24"/>
        </w:rPr>
        <w:br/>
      </w:r>
      <w:r w:rsidR="002E678E">
        <w:rPr>
          <w:rFonts w:ascii="Arial" w:hAnsi="Arial" w:cs="Arial"/>
          <w:sz w:val="24"/>
          <w:szCs w:val="24"/>
        </w:rPr>
        <w:t>o badania ciągłe, niezwiązane z określonymi dniami, jak</w:t>
      </w:r>
      <w:r w:rsidR="009D37DD">
        <w:rPr>
          <w:rFonts w:ascii="Arial" w:hAnsi="Arial" w:cs="Arial"/>
          <w:sz w:val="24"/>
          <w:szCs w:val="24"/>
        </w:rPr>
        <w:t>ie wykonywano</w:t>
      </w:r>
      <w:r w:rsidR="002E678E">
        <w:rPr>
          <w:rFonts w:ascii="Arial" w:hAnsi="Arial" w:cs="Arial"/>
          <w:sz w:val="24"/>
          <w:szCs w:val="24"/>
        </w:rPr>
        <w:t xml:space="preserve"> np. w Mielcu. Zapytała czy </w:t>
      </w:r>
      <w:r w:rsidR="009D37DD">
        <w:rPr>
          <w:rFonts w:ascii="Arial" w:hAnsi="Arial" w:cs="Arial"/>
          <w:sz w:val="24"/>
          <w:szCs w:val="24"/>
        </w:rPr>
        <w:t xml:space="preserve">są prowadzone rozmowy na temat takich badań. </w:t>
      </w:r>
      <w:r w:rsidR="002E678E">
        <w:rPr>
          <w:rFonts w:ascii="Arial" w:hAnsi="Arial" w:cs="Arial"/>
          <w:sz w:val="24"/>
          <w:szCs w:val="24"/>
        </w:rPr>
        <w:t xml:space="preserve">Zapytała </w:t>
      </w:r>
      <w:r w:rsidR="009D37DD">
        <w:rPr>
          <w:rFonts w:ascii="Arial" w:hAnsi="Arial" w:cs="Arial"/>
          <w:sz w:val="24"/>
          <w:szCs w:val="24"/>
        </w:rPr>
        <w:t xml:space="preserve">również </w:t>
      </w:r>
      <w:r w:rsidR="002E678E">
        <w:rPr>
          <w:rFonts w:ascii="Arial" w:hAnsi="Arial" w:cs="Arial"/>
          <w:sz w:val="24"/>
          <w:szCs w:val="24"/>
        </w:rPr>
        <w:t xml:space="preserve">dlaczego badania nie były prowadzone o </w:t>
      </w:r>
      <w:r w:rsidR="00703D15">
        <w:rPr>
          <w:rFonts w:ascii="Arial" w:hAnsi="Arial" w:cs="Arial"/>
          <w:sz w:val="24"/>
          <w:szCs w:val="24"/>
        </w:rPr>
        <w:t>różnych</w:t>
      </w:r>
      <w:r w:rsidR="002E678E">
        <w:rPr>
          <w:rFonts w:ascii="Arial" w:hAnsi="Arial" w:cs="Arial"/>
          <w:sz w:val="24"/>
          <w:szCs w:val="24"/>
        </w:rPr>
        <w:t xml:space="preserve"> porach dnia? </w:t>
      </w:r>
      <w:r w:rsidR="00703D15">
        <w:rPr>
          <w:rFonts w:ascii="Arial" w:hAnsi="Arial" w:cs="Arial"/>
          <w:sz w:val="24"/>
          <w:szCs w:val="24"/>
        </w:rPr>
        <w:t>Radna dodała, ż</w:t>
      </w:r>
      <w:r w:rsidR="002E678E">
        <w:rPr>
          <w:rFonts w:ascii="Arial" w:hAnsi="Arial" w:cs="Arial"/>
          <w:sz w:val="24"/>
          <w:szCs w:val="24"/>
        </w:rPr>
        <w:t xml:space="preserve">e były to pory nocne, </w:t>
      </w:r>
      <w:r w:rsidR="00703D15">
        <w:rPr>
          <w:rFonts w:ascii="Arial" w:hAnsi="Arial" w:cs="Arial"/>
          <w:sz w:val="24"/>
          <w:szCs w:val="24"/>
        </w:rPr>
        <w:t xml:space="preserve">które </w:t>
      </w:r>
      <w:r w:rsidR="002E678E">
        <w:rPr>
          <w:rFonts w:ascii="Arial" w:hAnsi="Arial" w:cs="Arial"/>
          <w:sz w:val="24"/>
          <w:szCs w:val="24"/>
        </w:rPr>
        <w:t xml:space="preserve">nie </w:t>
      </w:r>
      <w:r w:rsidR="00703D15">
        <w:rPr>
          <w:rFonts w:ascii="Arial" w:hAnsi="Arial" w:cs="Arial"/>
          <w:sz w:val="24"/>
          <w:szCs w:val="24"/>
        </w:rPr>
        <w:t>uwzględniają</w:t>
      </w:r>
      <w:r w:rsidR="002E678E">
        <w:rPr>
          <w:rFonts w:ascii="Arial" w:hAnsi="Arial" w:cs="Arial"/>
          <w:sz w:val="24"/>
          <w:szCs w:val="24"/>
        </w:rPr>
        <w:t xml:space="preserve"> wzmożonego ruchu samochodowego i szczytu </w:t>
      </w:r>
      <w:r w:rsidR="00703D15">
        <w:rPr>
          <w:rFonts w:ascii="Arial" w:hAnsi="Arial" w:cs="Arial"/>
          <w:sz w:val="24"/>
          <w:szCs w:val="24"/>
        </w:rPr>
        <w:t>dzielności</w:t>
      </w:r>
      <w:r w:rsidR="002E678E">
        <w:rPr>
          <w:rFonts w:ascii="Arial" w:hAnsi="Arial" w:cs="Arial"/>
          <w:sz w:val="24"/>
          <w:szCs w:val="24"/>
        </w:rPr>
        <w:t xml:space="preserve"> </w:t>
      </w:r>
      <w:r w:rsidR="00703D15">
        <w:rPr>
          <w:rFonts w:ascii="Arial" w:hAnsi="Arial" w:cs="Arial"/>
          <w:sz w:val="24"/>
          <w:szCs w:val="24"/>
        </w:rPr>
        <w:t>zakładów</w:t>
      </w:r>
      <w:r w:rsidR="002E678E">
        <w:rPr>
          <w:rFonts w:ascii="Arial" w:hAnsi="Arial" w:cs="Arial"/>
          <w:sz w:val="24"/>
          <w:szCs w:val="24"/>
        </w:rPr>
        <w:t xml:space="preserve"> </w:t>
      </w:r>
      <w:r w:rsidR="00703D15">
        <w:rPr>
          <w:rFonts w:ascii="Arial" w:hAnsi="Arial" w:cs="Arial"/>
          <w:sz w:val="24"/>
          <w:szCs w:val="24"/>
        </w:rPr>
        <w:t>przemysłowych, wspomniała także o inwersji</w:t>
      </w:r>
      <w:r w:rsidR="002E678E">
        <w:rPr>
          <w:rFonts w:ascii="Arial" w:hAnsi="Arial" w:cs="Arial"/>
          <w:sz w:val="24"/>
          <w:szCs w:val="24"/>
        </w:rPr>
        <w:t xml:space="preserve">.  </w:t>
      </w:r>
      <w:r w:rsidR="00703D15">
        <w:rPr>
          <w:rFonts w:ascii="Arial" w:hAnsi="Arial" w:cs="Arial"/>
          <w:sz w:val="24"/>
          <w:szCs w:val="24"/>
        </w:rPr>
        <w:t>Zapytała</w:t>
      </w:r>
      <w:r w:rsidR="002E678E">
        <w:rPr>
          <w:rFonts w:ascii="Arial" w:hAnsi="Arial" w:cs="Arial"/>
          <w:sz w:val="24"/>
          <w:szCs w:val="24"/>
        </w:rPr>
        <w:t xml:space="preserve"> o </w:t>
      </w:r>
      <w:r w:rsidR="00703D15">
        <w:rPr>
          <w:rFonts w:ascii="Arial" w:hAnsi="Arial" w:cs="Arial"/>
          <w:sz w:val="24"/>
          <w:szCs w:val="24"/>
        </w:rPr>
        <w:t>próbki gr</w:t>
      </w:r>
      <w:r w:rsidR="009D37DD">
        <w:rPr>
          <w:rFonts w:ascii="Arial" w:hAnsi="Arial" w:cs="Arial"/>
          <w:sz w:val="24"/>
          <w:szCs w:val="24"/>
        </w:rPr>
        <w:t xml:space="preserve">untu, których nie uwzględniono </w:t>
      </w:r>
      <w:r w:rsidR="00703D15">
        <w:rPr>
          <w:rFonts w:ascii="Arial" w:hAnsi="Arial" w:cs="Arial"/>
          <w:sz w:val="24"/>
          <w:szCs w:val="24"/>
        </w:rPr>
        <w:t xml:space="preserve">w obecnym raporcie. Radna odniosła się jednak do poprzedniego raportu, kiedy badano glebę i zaznaczyła, że próbki zostały pobrane </w:t>
      </w:r>
      <w:r w:rsidR="009D37DD">
        <w:rPr>
          <w:rFonts w:ascii="Arial" w:hAnsi="Arial" w:cs="Arial"/>
          <w:sz w:val="24"/>
          <w:szCs w:val="24"/>
        </w:rPr>
        <w:br/>
      </w:r>
      <w:r w:rsidR="00703D15">
        <w:rPr>
          <w:rFonts w:ascii="Arial" w:hAnsi="Arial" w:cs="Arial"/>
          <w:sz w:val="24"/>
          <w:szCs w:val="24"/>
        </w:rPr>
        <w:t xml:space="preserve">z terenu nowej strefy przemysłowej, a nie </w:t>
      </w:r>
      <w:r w:rsidR="009D37DD">
        <w:rPr>
          <w:rFonts w:ascii="Arial" w:hAnsi="Arial" w:cs="Arial"/>
          <w:sz w:val="24"/>
          <w:szCs w:val="24"/>
        </w:rPr>
        <w:t xml:space="preserve">z </w:t>
      </w:r>
      <w:r w:rsidR="00703D15">
        <w:rPr>
          <w:rFonts w:ascii="Arial" w:hAnsi="Arial" w:cs="Arial"/>
          <w:sz w:val="24"/>
          <w:szCs w:val="24"/>
        </w:rPr>
        <w:t xml:space="preserve">obszaru zakładów już funkcjonujących </w:t>
      </w:r>
      <w:r w:rsidR="009D37DD">
        <w:rPr>
          <w:rFonts w:ascii="Arial" w:hAnsi="Arial" w:cs="Arial"/>
          <w:sz w:val="24"/>
          <w:szCs w:val="24"/>
        </w:rPr>
        <w:br/>
      </w:r>
      <w:r w:rsidR="00703D15">
        <w:rPr>
          <w:rFonts w:ascii="Arial" w:hAnsi="Arial" w:cs="Arial"/>
          <w:sz w:val="24"/>
          <w:szCs w:val="24"/>
        </w:rPr>
        <w:t xml:space="preserve">w Stalowej Woli. </w:t>
      </w:r>
      <w:r w:rsidR="00620A41">
        <w:rPr>
          <w:rFonts w:ascii="Arial" w:hAnsi="Arial" w:cs="Arial"/>
          <w:sz w:val="24"/>
          <w:szCs w:val="24"/>
        </w:rPr>
        <w:t xml:space="preserve">Pani Urszula Tatys podsumowała dwa raporty podkreślając, że pokazują one w jakim kierunku zmierza Stalowa Wola a od ostatniego raportu nic się nie zmieniło. </w:t>
      </w:r>
      <w:r w:rsidR="00AE7AA9">
        <w:rPr>
          <w:rFonts w:ascii="Arial" w:hAnsi="Arial" w:cs="Arial"/>
          <w:sz w:val="24"/>
          <w:szCs w:val="24"/>
        </w:rPr>
        <w:t xml:space="preserve">Radna odniosła się także do hałasu w mieście i zaznaczyła, że nie ma działania ze stron władz, aby zniwelować hałas. </w:t>
      </w:r>
    </w:p>
    <w:p w:rsidR="000D3A82" w:rsidRDefault="000D3A82" w:rsidP="00ED5C61">
      <w:pPr>
        <w:spacing w:line="276" w:lineRule="auto"/>
        <w:jc w:val="both"/>
        <w:rPr>
          <w:rFonts w:ascii="Arial" w:hAnsi="Arial" w:cs="Arial"/>
          <w:sz w:val="24"/>
          <w:szCs w:val="24"/>
        </w:rPr>
      </w:pPr>
      <w:r>
        <w:rPr>
          <w:rFonts w:ascii="Arial" w:hAnsi="Arial" w:cs="Arial"/>
          <w:sz w:val="24"/>
          <w:szCs w:val="24"/>
        </w:rPr>
        <w:t xml:space="preserve">Pan Jakub Nowak powiedział, że badania pokazują trend i średnie statystyczne. Jego zdaniem muszą nastąpić zmiany w gospodarstwach jednorodzinnych w okresie jesienno-zimowym. </w:t>
      </w:r>
      <w:r w:rsidR="00A56648">
        <w:rPr>
          <w:rFonts w:ascii="Arial" w:hAnsi="Arial" w:cs="Arial"/>
          <w:sz w:val="24"/>
          <w:szCs w:val="24"/>
        </w:rPr>
        <w:t xml:space="preserve">Dodał, że jest wiele </w:t>
      </w:r>
      <w:r w:rsidR="009D37DD">
        <w:rPr>
          <w:rFonts w:ascii="Arial" w:hAnsi="Arial" w:cs="Arial"/>
          <w:sz w:val="24"/>
          <w:szCs w:val="24"/>
        </w:rPr>
        <w:t>pozytywnych aspektów, jak uchwał</w:t>
      </w:r>
      <w:r w:rsidR="00A56648">
        <w:rPr>
          <w:rFonts w:ascii="Arial" w:hAnsi="Arial" w:cs="Arial"/>
          <w:sz w:val="24"/>
          <w:szCs w:val="24"/>
        </w:rPr>
        <w:t xml:space="preserve">a antysmogowa, program Czyste powietrze jednak mieszkańcy nie są przekonani, żeby podejmować działania. </w:t>
      </w:r>
      <w:r w:rsidR="00C103AA">
        <w:rPr>
          <w:rFonts w:ascii="Arial" w:hAnsi="Arial" w:cs="Arial"/>
          <w:sz w:val="24"/>
          <w:szCs w:val="24"/>
        </w:rPr>
        <w:t>Pan Nowak zaznaczył, że wyniki otrzymywane są od dostawcy sprzętu. Obecnie nie ma możliwości wprowadzania pomi</w:t>
      </w:r>
      <w:r w:rsidR="00E265E0">
        <w:rPr>
          <w:rFonts w:ascii="Arial" w:hAnsi="Arial" w:cs="Arial"/>
          <w:sz w:val="24"/>
          <w:szCs w:val="24"/>
        </w:rPr>
        <w:t xml:space="preserve">arów kalibracyjnych do aparatów, jednak każdy czujnik należy sprawdzać. Zdaniem pana Nowaka na podstawie badań z jednego roku nie można powiedzieć czy sytuacja się poprawia czy pogarsza. Dodał, że badania są przekazywane w odniesieniu do normy, która jest średnią roczną. </w:t>
      </w:r>
      <w:r w:rsidR="00BD3D55">
        <w:rPr>
          <w:rFonts w:ascii="Arial" w:hAnsi="Arial" w:cs="Arial"/>
          <w:sz w:val="24"/>
          <w:szCs w:val="24"/>
        </w:rPr>
        <w:t>Jeżeli chodzi o glebę to istotne jest sprawdzenie jaki jest stan środowiska przed rozpoczęciem działalności, aby potem zobaczyć jaki jest realny wpływ inwestycji</w:t>
      </w:r>
      <w:r w:rsidR="00ED1F35">
        <w:rPr>
          <w:rFonts w:ascii="Arial" w:hAnsi="Arial" w:cs="Arial"/>
          <w:sz w:val="24"/>
          <w:szCs w:val="24"/>
        </w:rPr>
        <w:t xml:space="preserve"> na stan jakości powietrza i gleby. Nie zrobiono tego odnośnie pozostałych zakładów. </w:t>
      </w:r>
      <w:r w:rsidR="00B66852">
        <w:rPr>
          <w:rFonts w:ascii="Arial" w:hAnsi="Arial" w:cs="Arial"/>
          <w:sz w:val="24"/>
          <w:szCs w:val="24"/>
        </w:rPr>
        <w:t xml:space="preserve">Pan Nowak odniósł się do tematu stawów osadowych. </w:t>
      </w:r>
      <w:r w:rsidR="009D37DD">
        <w:rPr>
          <w:rFonts w:ascii="Arial" w:hAnsi="Arial" w:cs="Arial"/>
          <w:sz w:val="24"/>
          <w:szCs w:val="24"/>
        </w:rPr>
        <w:t>Następnie</w:t>
      </w:r>
      <w:r w:rsidR="00B84D0B">
        <w:rPr>
          <w:rFonts w:ascii="Arial" w:hAnsi="Arial" w:cs="Arial"/>
          <w:sz w:val="24"/>
          <w:szCs w:val="24"/>
        </w:rPr>
        <w:t xml:space="preserve"> wyjaśnił, że klasa trzecia są to grunty leśne, natomiast klasa czwarta to grunty przemysłowe. </w:t>
      </w:r>
    </w:p>
    <w:p w:rsidR="008436F0" w:rsidRDefault="008E1F3F" w:rsidP="00ED5C61">
      <w:pPr>
        <w:spacing w:line="276" w:lineRule="auto"/>
        <w:jc w:val="both"/>
        <w:rPr>
          <w:rFonts w:ascii="Arial" w:hAnsi="Arial" w:cs="Arial"/>
          <w:sz w:val="24"/>
          <w:szCs w:val="24"/>
        </w:rPr>
      </w:pPr>
      <w:r>
        <w:rPr>
          <w:rFonts w:ascii="Arial" w:hAnsi="Arial" w:cs="Arial"/>
          <w:sz w:val="24"/>
          <w:szCs w:val="24"/>
        </w:rPr>
        <w:lastRenderedPageBreak/>
        <w:t xml:space="preserve">Pani Urszula Tatys zgłosiła ad vocem. </w:t>
      </w:r>
      <w:r w:rsidR="009C4443">
        <w:rPr>
          <w:rFonts w:ascii="Arial" w:hAnsi="Arial" w:cs="Arial"/>
          <w:sz w:val="24"/>
          <w:szCs w:val="24"/>
        </w:rPr>
        <w:t xml:space="preserve">Radna zaznaczyła, iż faktycznie wiele zależy od tego czym mieszkańcy palą w piecach. Dodała, że </w:t>
      </w:r>
      <w:r w:rsidR="002F70F5">
        <w:rPr>
          <w:rFonts w:ascii="Arial" w:hAnsi="Arial" w:cs="Arial"/>
          <w:sz w:val="24"/>
          <w:szCs w:val="24"/>
        </w:rPr>
        <w:t xml:space="preserve">w raporcie </w:t>
      </w:r>
      <w:r w:rsidR="009C4443">
        <w:rPr>
          <w:rFonts w:ascii="Arial" w:hAnsi="Arial" w:cs="Arial"/>
          <w:sz w:val="24"/>
          <w:szCs w:val="24"/>
        </w:rPr>
        <w:t>nie ma danych dot. emisji przemysłowych.</w:t>
      </w:r>
      <w:r w:rsidR="002F70F5">
        <w:rPr>
          <w:rFonts w:ascii="Arial" w:hAnsi="Arial" w:cs="Arial"/>
          <w:sz w:val="24"/>
          <w:szCs w:val="24"/>
        </w:rPr>
        <w:t xml:space="preserve"> Zaznaczyła, iż program Czyste powietrze w Stalowej Woli nie cieszy się dużym </w:t>
      </w:r>
      <w:r w:rsidR="009D37DD">
        <w:rPr>
          <w:rFonts w:ascii="Arial" w:hAnsi="Arial" w:cs="Arial"/>
          <w:sz w:val="24"/>
          <w:szCs w:val="24"/>
        </w:rPr>
        <w:t>zainteresowaniem. Podkreśliła, ż</w:t>
      </w:r>
      <w:r w:rsidR="002F70F5">
        <w:rPr>
          <w:rFonts w:ascii="Arial" w:hAnsi="Arial" w:cs="Arial"/>
          <w:sz w:val="24"/>
          <w:szCs w:val="24"/>
        </w:rPr>
        <w:t xml:space="preserve">e są w mieście problemy z emisją przemysłową. </w:t>
      </w:r>
    </w:p>
    <w:p w:rsidR="0050685E" w:rsidRDefault="009D37DD" w:rsidP="00ED5C61">
      <w:pPr>
        <w:spacing w:line="276" w:lineRule="auto"/>
        <w:jc w:val="both"/>
        <w:rPr>
          <w:rFonts w:ascii="Arial" w:hAnsi="Arial" w:cs="Arial"/>
          <w:sz w:val="24"/>
          <w:szCs w:val="24"/>
        </w:rPr>
      </w:pPr>
      <w:r>
        <w:rPr>
          <w:rFonts w:ascii="Arial" w:hAnsi="Arial" w:cs="Arial"/>
          <w:sz w:val="24"/>
          <w:szCs w:val="24"/>
        </w:rPr>
        <w:t>Pan Jakub Nowak odpowiedział, ż</w:t>
      </w:r>
      <w:r w:rsidR="00CE3CBB">
        <w:rPr>
          <w:rFonts w:ascii="Arial" w:hAnsi="Arial" w:cs="Arial"/>
          <w:sz w:val="24"/>
          <w:szCs w:val="24"/>
        </w:rPr>
        <w:t>e od badań emisji i ustalania progów emisyjnych jest powiat i Urząd Marszałkowski. Dodał, że badana jest emisja i nie można powiedzieć, że konkretny zakład j</w:t>
      </w:r>
      <w:r w:rsidR="004F4C39">
        <w:rPr>
          <w:rFonts w:ascii="Arial" w:hAnsi="Arial" w:cs="Arial"/>
          <w:sz w:val="24"/>
          <w:szCs w:val="24"/>
        </w:rPr>
        <w:t xml:space="preserve">est emitentem zanieczyszczenia. Każde spalanie, jak palenie </w:t>
      </w:r>
      <w:r w:rsidR="00AB4599">
        <w:rPr>
          <w:rFonts w:ascii="Arial" w:hAnsi="Arial" w:cs="Arial"/>
          <w:sz w:val="24"/>
          <w:szCs w:val="24"/>
        </w:rPr>
        <w:br/>
      </w:r>
      <w:r w:rsidR="004F4C39">
        <w:rPr>
          <w:rFonts w:ascii="Arial" w:hAnsi="Arial" w:cs="Arial"/>
          <w:sz w:val="24"/>
          <w:szCs w:val="24"/>
        </w:rPr>
        <w:t xml:space="preserve">w kominkach jest związane z emisją pyłów do środowiska. Jak dodał Pan Nowak jest to zmiana podejścia i stylu życia. Uczulił mieszkańców, aby nie spalać na posesji odpadów zielonych, gdyż jest to łamanie prawa. </w:t>
      </w:r>
    </w:p>
    <w:p w:rsidR="004D564D" w:rsidRDefault="004D564D" w:rsidP="00ED5C61">
      <w:pPr>
        <w:spacing w:line="276" w:lineRule="auto"/>
        <w:jc w:val="center"/>
        <w:rPr>
          <w:rFonts w:ascii="Arial" w:hAnsi="Arial" w:cs="Arial"/>
          <w:b/>
          <w:sz w:val="24"/>
          <w:szCs w:val="24"/>
        </w:rPr>
      </w:pPr>
      <w:r w:rsidRPr="00546E6B">
        <w:rPr>
          <w:rFonts w:ascii="Arial" w:hAnsi="Arial" w:cs="Arial"/>
          <w:b/>
          <w:sz w:val="24"/>
          <w:szCs w:val="24"/>
        </w:rPr>
        <w:t>Ad 5</w:t>
      </w:r>
      <w:r w:rsidR="00546E6B" w:rsidRPr="00546E6B">
        <w:rPr>
          <w:rFonts w:ascii="Arial" w:hAnsi="Arial" w:cs="Arial"/>
          <w:b/>
          <w:sz w:val="24"/>
          <w:szCs w:val="24"/>
        </w:rPr>
        <w:t>.</w:t>
      </w:r>
    </w:p>
    <w:p w:rsidR="00546E6B" w:rsidRPr="00546E6B" w:rsidRDefault="00546E6B" w:rsidP="00ED5C61">
      <w:pPr>
        <w:tabs>
          <w:tab w:val="left" w:pos="567"/>
        </w:tabs>
        <w:spacing w:after="0" w:line="276" w:lineRule="auto"/>
        <w:jc w:val="both"/>
        <w:rPr>
          <w:rFonts w:ascii="Arial" w:hAnsi="Arial" w:cs="Arial"/>
          <w:sz w:val="24"/>
          <w:szCs w:val="24"/>
        </w:rPr>
      </w:pPr>
      <w:r w:rsidRPr="00546E6B">
        <w:rPr>
          <w:rFonts w:ascii="Arial" w:hAnsi="Arial" w:cs="Arial"/>
          <w:sz w:val="24"/>
          <w:szCs w:val="24"/>
        </w:rPr>
        <w:t xml:space="preserve">Projekt uchwały </w:t>
      </w:r>
      <w:r w:rsidRPr="00546E6B">
        <w:rPr>
          <w:rFonts w:ascii="Arial" w:hAnsi="Arial" w:cs="Arial"/>
          <w:bCs/>
          <w:sz w:val="24"/>
          <w:szCs w:val="24"/>
        </w:rPr>
        <w:t xml:space="preserve">w sprawie zmian w budżecie miasta na 2026 rok oraz zmieniająca uchwałę budżetową Miasta Stalowej Woli na 2026 rok – autopoprawka. </w:t>
      </w:r>
    </w:p>
    <w:p w:rsidR="00546E6B" w:rsidRDefault="00546E6B" w:rsidP="00ED5C61">
      <w:pPr>
        <w:spacing w:line="276" w:lineRule="auto"/>
        <w:rPr>
          <w:rFonts w:ascii="Arial" w:hAnsi="Arial" w:cs="Arial"/>
          <w:b/>
          <w:sz w:val="24"/>
          <w:szCs w:val="24"/>
        </w:rPr>
      </w:pPr>
    </w:p>
    <w:p w:rsidR="00315BAA" w:rsidRPr="00315BAA" w:rsidRDefault="00315BAA" w:rsidP="00ED5C61">
      <w:pPr>
        <w:spacing w:line="276" w:lineRule="auto"/>
        <w:rPr>
          <w:rFonts w:ascii="Arial" w:hAnsi="Arial" w:cs="Arial"/>
          <w:sz w:val="24"/>
          <w:szCs w:val="24"/>
        </w:rPr>
      </w:pPr>
      <w:r w:rsidRPr="00315BAA">
        <w:rPr>
          <w:rFonts w:ascii="Arial" w:hAnsi="Arial" w:cs="Arial"/>
          <w:sz w:val="24"/>
          <w:szCs w:val="24"/>
        </w:rPr>
        <w:t>W związku z analizą planu dochodów i wydatków budżetowych wprowadza się następujące zmiany:</w:t>
      </w:r>
    </w:p>
    <w:p w:rsidR="00315BAA" w:rsidRPr="00315BAA" w:rsidRDefault="00315BAA" w:rsidP="00ED5C61">
      <w:pPr>
        <w:pStyle w:val="Akapitzlist"/>
        <w:numPr>
          <w:ilvl w:val="0"/>
          <w:numId w:val="27"/>
        </w:numPr>
        <w:spacing w:line="276" w:lineRule="auto"/>
        <w:ind w:left="284" w:hanging="153"/>
        <w:rPr>
          <w:rFonts w:ascii="Arial" w:hAnsi="Arial" w:cs="Arial"/>
          <w:sz w:val="24"/>
          <w:szCs w:val="24"/>
        </w:rPr>
      </w:pPr>
      <w:r w:rsidRPr="00315BAA">
        <w:rPr>
          <w:rFonts w:ascii="Arial" w:hAnsi="Arial" w:cs="Arial"/>
          <w:sz w:val="24"/>
          <w:szCs w:val="24"/>
        </w:rPr>
        <w:t>Zwiększa się plan dochodów budżetowych o kwotę3 228 133,89 zł, z tytułu:</w:t>
      </w:r>
    </w:p>
    <w:p w:rsidR="00315BAA" w:rsidRPr="00315BAA" w:rsidRDefault="00315BAA" w:rsidP="00ED5C61">
      <w:pPr>
        <w:pStyle w:val="Akapitzlist"/>
        <w:numPr>
          <w:ilvl w:val="0"/>
          <w:numId w:val="28"/>
        </w:numPr>
        <w:spacing w:line="276" w:lineRule="auto"/>
        <w:ind w:left="567" w:hanging="283"/>
        <w:rPr>
          <w:rFonts w:ascii="Arial" w:hAnsi="Arial" w:cs="Arial"/>
          <w:sz w:val="24"/>
          <w:szCs w:val="24"/>
        </w:rPr>
      </w:pPr>
      <w:r w:rsidRPr="00315BAA">
        <w:rPr>
          <w:rFonts w:ascii="Arial" w:hAnsi="Arial" w:cs="Arial"/>
          <w:sz w:val="24"/>
          <w:szCs w:val="24"/>
        </w:rPr>
        <w:t>sprzedaży drewna  - 35 990,85 zł;</w:t>
      </w:r>
    </w:p>
    <w:p w:rsidR="00315BAA" w:rsidRPr="00315BAA" w:rsidRDefault="00315BAA" w:rsidP="00ED5C61">
      <w:pPr>
        <w:pStyle w:val="Akapitzlist"/>
        <w:numPr>
          <w:ilvl w:val="0"/>
          <w:numId w:val="28"/>
        </w:numPr>
        <w:spacing w:line="276" w:lineRule="auto"/>
        <w:ind w:left="567" w:hanging="283"/>
        <w:rPr>
          <w:rFonts w:ascii="Arial" w:hAnsi="Arial" w:cs="Arial"/>
          <w:sz w:val="24"/>
          <w:szCs w:val="24"/>
        </w:rPr>
      </w:pPr>
      <w:r w:rsidRPr="00315BAA">
        <w:rPr>
          <w:rFonts w:ascii="Arial" w:hAnsi="Arial" w:cs="Arial"/>
          <w:sz w:val="24"/>
          <w:szCs w:val="24"/>
        </w:rPr>
        <w:t>środków na realizacje transportu zbiorowego w ramach porozumień międzygminnych – 55 788,80 zł;</w:t>
      </w:r>
    </w:p>
    <w:p w:rsidR="00315BAA" w:rsidRPr="00315BAA" w:rsidRDefault="00315BAA" w:rsidP="00ED5C61">
      <w:pPr>
        <w:pStyle w:val="Akapitzlist"/>
        <w:numPr>
          <w:ilvl w:val="0"/>
          <w:numId w:val="28"/>
        </w:numPr>
        <w:spacing w:line="276" w:lineRule="auto"/>
        <w:ind w:left="567" w:hanging="283"/>
        <w:rPr>
          <w:rFonts w:ascii="Arial" w:hAnsi="Arial" w:cs="Arial"/>
          <w:sz w:val="24"/>
          <w:szCs w:val="24"/>
        </w:rPr>
      </w:pPr>
      <w:r w:rsidRPr="00315BAA">
        <w:rPr>
          <w:rFonts w:ascii="Arial" w:hAnsi="Arial" w:cs="Arial"/>
          <w:sz w:val="24"/>
          <w:szCs w:val="24"/>
        </w:rPr>
        <w:t>kar za zajęcie pasa drogowego bez zezwolenia – 448,95 zł;</w:t>
      </w:r>
    </w:p>
    <w:p w:rsidR="00315BAA" w:rsidRPr="00315BAA" w:rsidRDefault="00315BAA" w:rsidP="00ED5C61">
      <w:pPr>
        <w:pStyle w:val="Akapitzlist"/>
        <w:numPr>
          <w:ilvl w:val="0"/>
          <w:numId w:val="28"/>
        </w:numPr>
        <w:spacing w:line="276" w:lineRule="auto"/>
        <w:ind w:left="567" w:hanging="283"/>
        <w:rPr>
          <w:rFonts w:ascii="Arial" w:hAnsi="Arial" w:cs="Arial"/>
          <w:sz w:val="24"/>
          <w:szCs w:val="24"/>
        </w:rPr>
      </w:pPr>
      <w:r w:rsidRPr="00315BAA">
        <w:rPr>
          <w:rFonts w:ascii="Arial" w:hAnsi="Arial" w:cs="Arial"/>
          <w:sz w:val="24"/>
          <w:szCs w:val="24"/>
        </w:rPr>
        <w:t>odsetek od opłat za zatrzymywanie się na przystankach – 232,00 zł;</w:t>
      </w:r>
    </w:p>
    <w:p w:rsidR="00315BAA" w:rsidRPr="00315BAA" w:rsidRDefault="00315BAA" w:rsidP="00ED5C61">
      <w:pPr>
        <w:pStyle w:val="Akapitzlist"/>
        <w:numPr>
          <w:ilvl w:val="0"/>
          <w:numId w:val="28"/>
        </w:numPr>
        <w:spacing w:line="276" w:lineRule="auto"/>
        <w:ind w:left="567" w:hanging="283"/>
        <w:rPr>
          <w:rFonts w:ascii="Arial" w:hAnsi="Arial" w:cs="Arial"/>
          <w:sz w:val="24"/>
          <w:szCs w:val="24"/>
        </w:rPr>
      </w:pPr>
      <w:r w:rsidRPr="00315BAA">
        <w:rPr>
          <w:rFonts w:ascii="Arial" w:hAnsi="Arial" w:cs="Arial"/>
          <w:sz w:val="24"/>
          <w:szCs w:val="24"/>
        </w:rPr>
        <w:t>rozliczeń podatku VAT – 786 441,28 zł;</w:t>
      </w:r>
    </w:p>
    <w:p w:rsidR="00315BAA" w:rsidRPr="00315BAA" w:rsidRDefault="00315BAA" w:rsidP="00ED5C61">
      <w:pPr>
        <w:pStyle w:val="Akapitzlist"/>
        <w:numPr>
          <w:ilvl w:val="0"/>
          <w:numId w:val="28"/>
        </w:numPr>
        <w:spacing w:line="276" w:lineRule="auto"/>
        <w:ind w:left="567" w:hanging="283"/>
        <w:rPr>
          <w:rFonts w:ascii="Arial" w:hAnsi="Arial" w:cs="Arial"/>
          <w:sz w:val="24"/>
          <w:szCs w:val="24"/>
        </w:rPr>
      </w:pPr>
      <w:r w:rsidRPr="00315BAA">
        <w:rPr>
          <w:rFonts w:ascii="Arial" w:hAnsi="Arial" w:cs="Arial"/>
          <w:sz w:val="24"/>
          <w:szCs w:val="24"/>
        </w:rPr>
        <w:t>gospodarowania mieniem Gminy – 40 801,01 zł;</w:t>
      </w:r>
    </w:p>
    <w:p w:rsidR="00315BAA" w:rsidRPr="00315BAA" w:rsidRDefault="00315BAA" w:rsidP="00ED5C61">
      <w:pPr>
        <w:pStyle w:val="Akapitzlist"/>
        <w:numPr>
          <w:ilvl w:val="0"/>
          <w:numId w:val="28"/>
        </w:numPr>
        <w:spacing w:line="276" w:lineRule="auto"/>
        <w:ind w:left="567" w:hanging="283"/>
        <w:rPr>
          <w:rFonts w:ascii="Arial" w:hAnsi="Arial" w:cs="Arial"/>
          <w:sz w:val="24"/>
          <w:szCs w:val="24"/>
        </w:rPr>
      </w:pPr>
      <w:r w:rsidRPr="00315BAA">
        <w:rPr>
          <w:rFonts w:ascii="Arial" w:hAnsi="Arial" w:cs="Arial"/>
          <w:sz w:val="24"/>
          <w:szCs w:val="24"/>
        </w:rPr>
        <w:t>środków z Funduszu Pomocy z przeznaczeniem na potwierdzanie tożsamości obywateli Ukrainy – 27,40 zł;</w:t>
      </w:r>
    </w:p>
    <w:p w:rsidR="00315BAA" w:rsidRPr="00315BAA" w:rsidRDefault="00315BAA" w:rsidP="00ED5C61">
      <w:pPr>
        <w:pStyle w:val="Akapitzlist"/>
        <w:numPr>
          <w:ilvl w:val="0"/>
          <w:numId w:val="28"/>
        </w:numPr>
        <w:spacing w:line="276" w:lineRule="auto"/>
        <w:ind w:left="567" w:hanging="283"/>
        <w:rPr>
          <w:rFonts w:ascii="Arial" w:hAnsi="Arial" w:cs="Arial"/>
          <w:sz w:val="24"/>
          <w:szCs w:val="24"/>
        </w:rPr>
      </w:pPr>
      <w:r w:rsidRPr="00315BAA">
        <w:rPr>
          <w:rFonts w:ascii="Arial" w:hAnsi="Arial" w:cs="Arial"/>
          <w:sz w:val="24"/>
          <w:szCs w:val="24"/>
        </w:rPr>
        <w:t>środków na zadanie Wdrożenie reformy planowania i zagospodarowania przestrzennego w Gminie Stalowa Wola poprzez sporządzenie, uchwalenie i ogłoszenie Planu Ogólnego Miasta Stalowej Woli – 127 055,78 zł;</w:t>
      </w:r>
    </w:p>
    <w:p w:rsidR="00315BAA" w:rsidRPr="00315BAA" w:rsidRDefault="00315BAA" w:rsidP="00ED5C61">
      <w:pPr>
        <w:pStyle w:val="Akapitzlist"/>
        <w:numPr>
          <w:ilvl w:val="0"/>
          <w:numId w:val="28"/>
        </w:numPr>
        <w:spacing w:line="276" w:lineRule="auto"/>
        <w:ind w:left="567" w:hanging="283"/>
        <w:rPr>
          <w:rFonts w:ascii="Arial" w:hAnsi="Arial" w:cs="Arial"/>
          <w:sz w:val="24"/>
          <w:szCs w:val="24"/>
        </w:rPr>
      </w:pPr>
      <w:r w:rsidRPr="00315BAA">
        <w:rPr>
          <w:rFonts w:ascii="Arial" w:hAnsi="Arial" w:cs="Arial"/>
          <w:sz w:val="24"/>
          <w:szCs w:val="24"/>
        </w:rPr>
        <w:t>środków ze sprzedaży świadectw efektywności energetycznej – 308 708,71 zł;</w:t>
      </w:r>
    </w:p>
    <w:p w:rsidR="00315BAA" w:rsidRPr="00315BAA" w:rsidRDefault="00315BAA" w:rsidP="00ED5C61">
      <w:pPr>
        <w:pStyle w:val="Akapitzlist"/>
        <w:numPr>
          <w:ilvl w:val="0"/>
          <w:numId w:val="28"/>
        </w:numPr>
        <w:spacing w:line="276" w:lineRule="auto"/>
        <w:ind w:left="567" w:hanging="283"/>
        <w:rPr>
          <w:rFonts w:ascii="Arial" w:hAnsi="Arial" w:cs="Arial"/>
          <w:sz w:val="24"/>
          <w:szCs w:val="24"/>
        </w:rPr>
      </w:pPr>
      <w:r w:rsidRPr="00315BAA">
        <w:rPr>
          <w:rFonts w:ascii="Arial" w:hAnsi="Arial" w:cs="Arial"/>
          <w:sz w:val="24"/>
          <w:szCs w:val="24"/>
        </w:rPr>
        <w:t>odszkodowań za zniszczone mienie – 137 037,15 zł;</w:t>
      </w:r>
    </w:p>
    <w:p w:rsidR="00315BAA" w:rsidRPr="00315BAA" w:rsidRDefault="00315BAA" w:rsidP="00ED5C61">
      <w:pPr>
        <w:pStyle w:val="Akapitzlist"/>
        <w:numPr>
          <w:ilvl w:val="0"/>
          <w:numId w:val="28"/>
        </w:numPr>
        <w:spacing w:line="276" w:lineRule="auto"/>
        <w:ind w:left="567" w:hanging="283"/>
        <w:rPr>
          <w:rFonts w:ascii="Arial" w:hAnsi="Arial" w:cs="Arial"/>
          <w:sz w:val="24"/>
          <w:szCs w:val="24"/>
        </w:rPr>
      </w:pPr>
      <w:r w:rsidRPr="00315BAA">
        <w:rPr>
          <w:rFonts w:ascii="Arial" w:hAnsi="Arial" w:cs="Arial"/>
          <w:sz w:val="24"/>
          <w:szCs w:val="24"/>
        </w:rPr>
        <w:t>zwrotu niewykorzystanych dotacji za rok 2025 wraz z odsetkami – 795 310,95 zł;</w:t>
      </w:r>
    </w:p>
    <w:p w:rsidR="00315BAA" w:rsidRPr="00315BAA" w:rsidRDefault="00315BAA" w:rsidP="00ED5C61">
      <w:pPr>
        <w:pStyle w:val="Akapitzlist"/>
        <w:numPr>
          <w:ilvl w:val="0"/>
          <w:numId w:val="28"/>
        </w:numPr>
        <w:spacing w:line="276" w:lineRule="auto"/>
        <w:ind w:left="567" w:hanging="283"/>
        <w:rPr>
          <w:rFonts w:ascii="Arial" w:hAnsi="Arial" w:cs="Arial"/>
          <w:sz w:val="24"/>
          <w:szCs w:val="24"/>
        </w:rPr>
      </w:pPr>
      <w:r w:rsidRPr="00315BAA">
        <w:rPr>
          <w:rFonts w:ascii="Arial" w:hAnsi="Arial" w:cs="Arial"/>
          <w:sz w:val="24"/>
          <w:szCs w:val="24"/>
        </w:rPr>
        <w:t>odsetek od środków na rachunkach bankowych – 30 189,14 zł;</w:t>
      </w:r>
    </w:p>
    <w:p w:rsidR="00315BAA" w:rsidRPr="00315BAA" w:rsidRDefault="00315BAA" w:rsidP="00ED5C61">
      <w:pPr>
        <w:pStyle w:val="Akapitzlist"/>
        <w:numPr>
          <w:ilvl w:val="0"/>
          <w:numId w:val="28"/>
        </w:numPr>
        <w:spacing w:line="276" w:lineRule="auto"/>
        <w:ind w:left="567" w:hanging="283"/>
        <w:rPr>
          <w:rFonts w:ascii="Arial" w:hAnsi="Arial" w:cs="Arial"/>
          <w:sz w:val="24"/>
          <w:szCs w:val="24"/>
        </w:rPr>
      </w:pPr>
      <w:r w:rsidRPr="00315BAA">
        <w:rPr>
          <w:rFonts w:ascii="Arial" w:hAnsi="Arial" w:cs="Arial"/>
          <w:sz w:val="24"/>
          <w:szCs w:val="24"/>
        </w:rPr>
        <w:t>dotacji na zadanie -  Rozbudowa placu zabaw przy Żłobku Miejskim w Stalowej Woli przy Al. Jana Pawła II 5a w ramach programu Aktywne Place Zabaw – 298 759,61 zł;</w:t>
      </w:r>
    </w:p>
    <w:p w:rsidR="00315BAA" w:rsidRPr="00315BAA" w:rsidRDefault="00315BAA" w:rsidP="00ED5C61">
      <w:pPr>
        <w:pStyle w:val="Akapitzlist"/>
        <w:numPr>
          <w:ilvl w:val="0"/>
          <w:numId w:val="28"/>
        </w:numPr>
        <w:spacing w:line="276" w:lineRule="auto"/>
        <w:ind w:left="567" w:hanging="283"/>
        <w:rPr>
          <w:rFonts w:ascii="Arial" w:hAnsi="Arial" w:cs="Arial"/>
          <w:sz w:val="24"/>
          <w:szCs w:val="24"/>
        </w:rPr>
      </w:pPr>
      <w:r w:rsidRPr="00315BAA">
        <w:rPr>
          <w:rFonts w:ascii="Arial" w:hAnsi="Arial" w:cs="Arial"/>
          <w:sz w:val="24"/>
          <w:szCs w:val="24"/>
        </w:rPr>
        <w:t>dotacji na zadanie Rozbudowa placu zabaw przy Miejskim Żłobku Integracyjnym w Stalowej Woli przy ul. Poniatowskiego 55a w ramach programu Aktywne Place Zabaw – 298 573,39 zł;</w:t>
      </w:r>
    </w:p>
    <w:p w:rsidR="00315BAA" w:rsidRPr="00315BAA" w:rsidRDefault="00315BAA" w:rsidP="00ED5C61">
      <w:pPr>
        <w:pStyle w:val="Akapitzlist"/>
        <w:numPr>
          <w:ilvl w:val="0"/>
          <w:numId w:val="28"/>
        </w:numPr>
        <w:spacing w:line="276" w:lineRule="auto"/>
        <w:ind w:left="567" w:hanging="283"/>
        <w:rPr>
          <w:rFonts w:ascii="Arial" w:hAnsi="Arial" w:cs="Arial"/>
          <w:sz w:val="24"/>
          <w:szCs w:val="24"/>
        </w:rPr>
      </w:pPr>
      <w:r w:rsidRPr="00315BAA">
        <w:rPr>
          <w:rFonts w:ascii="Arial" w:hAnsi="Arial" w:cs="Arial"/>
          <w:sz w:val="24"/>
          <w:szCs w:val="24"/>
        </w:rPr>
        <w:lastRenderedPageBreak/>
        <w:t>kosztów upomnień  - 32,00 zł;</w:t>
      </w:r>
    </w:p>
    <w:p w:rsidR="00315BAA" w:rsidRPr="00315BAA" w:rsidRDefault="00315BAA" w:rsidP="00ED5C61">
      <w:pPr>
        <w:pStyle w:val="Akapitzlist"/>
        <w:numPr>
          <w:ilvl w:val="0"/>
          <w:numId w:val="28"/>
        </w:numPr>
        <w:spacing w:line="276" w:lineRule="auto"/>
        <w:ind w:left="567" w:hanging="283"/>
        <w:rPr>
          <w:rFonts w:ascii="Arial" w:hAnsi="Arial" w:cs="Arial"/>
          <w:sz w:val="24"/>
          <w:szCs w:val="24"/>
        </w:rPr>
      </w:pPr>
      <w:r w:rsidRPr="00315BAA">
        <w:rPr>
          <w:rFonts w:ascii="Arial" w:hAnsi="Arial" w:cs="Arial"/>
          <w:sz w:val="24"/>
          <w:szCs w:val="24"/>
        </w:rPr>
        <w:t>dotacji na zadanie Kompleksowe dostosowanie Miasta Stalowa Wola do ekstremalnych stanów pogodowych poprzez rozwój zielono - niebieskiej infrastruktury – 48 971,26 zł;</w:t>
      </w:r>
    </w:p>
    <w:p w:rsidR="00315BAA" w:rsidRPr="00315BAA" w:rsidRDefault="00315BAA" w:rsidP="00ED5C61">
      <w:pPr>
        <w:pStyle w:val="Akapitzlist"/>
        <w:numPr>
          <w:ilvl w:val="0"/>
          <w:numId w:val="28"/>
        </w:numPr>
        <w:spacing w:line="276" w:lineRule="auto"/>
        <w:ind w:left="567" w:hanging="283"/>
        <w:rPr>
          <w:rFonts w:ascii="Arial" w:hAnsi="Arial" w:cs="Arial"/>
          <w:sz w:val="24"/>
          <w:szCs w:val="24"/>
        </w:rPr>
      </w:pPr>
      <w:r w:rsidRPr="00315BAA">
        <w:rPr>
          <w:rFonts w:ascii="Arial" w:hAnsi="Arial" w:cs="Arial"/>
          <w:sz w:val="24"/>
          <w:szCs w:val="24"/>
        </w:rPr>
        <w:t>dotacji z powiatu stalowowolskiego na realizacje zadań Powiatowej Biblioteki Publicznej – 36 000,00 zł;</w:t>
      </w:r>
    </w:p>
    <w:p w:rsidR="00315BAA" w:rsidRPr="00315BAA" w:rsidRDefault="00315BAA" w:rsidP="00ED5C61">
      <w:pPr>
        <w:pStyle w:val="Akapitzlist"/>
        <w:numPr>
          <w:ilvl w:val="0"/>
          <w:numId w:val="28"/>
        </w:numPr>
        <w:spacing w:line="276" w:lineRule="auto"/>
        <w:ind w:left="567" w:hanging="283"/>
        <w:rPr>
          <w:rFonts w:ascii="Arial" w:hAnsi="Arial" w:cs="Arial"/>
          <w:sz w:val="24"/>
          <w:szCs w:val="24"/>
        </w:rPr>
      </w:pPr>
      <w:r w:rsidRPr="00315BAA">
        <w:rPr>
          <w:rFonts w:ascii="Arial" w:hAnsi="Arial" w:cs="Arial"/>
          <w:sz w:val="24"/>
          <w:szCs w:val="24"/>
        </w:rPr>
        <w:t>środków z Powiatowego Urzędu Pracy na refundację wynagrodzeń w MOPS – 70 404,00 zł;</w:t>
      </w:r>
    </w:p>
    <w:p w:rsidR="00315BAA" w:rsidRPr="00315BAA" w:rsidRDefault="00315BAA" w:rsidP="00ED5C61">
      <w:pPr>
        <w:pStyle w:val="Akapitzlist"/>
        <w:numPr>
          <w:ilvl w:val="0"/>
          <w:numId w:val="28"/>
        </w:numPr>
        <w:spacing w:line="276" w:lineRule="auto"/>
        <w:ind w:left="567" w:hanging="283"/>
        <w:rPr>
          <w:rFonts w:ascii="Arial" w:hAnsi="Arial" w:cs="Arial"/>
          <w:sz w:val="24"/>
          <w:szCs w:val="24"/>
        </w:rPr>
      </w:pPr>
      <w:r w:rsidRPr="00315BAA">
        <w:rPr>
          <w:rFonts w:ascii="Arial" w:hAnsi="Arial" w:cs="Arial"/>
          <w:sz w:val="24"/>
          <w:szCs w:val="24"/>
        </w:rPr>
        <w:t>środków z Powiatowego Urzędu Pracy na refundacje wynagrodzeń PSP 9 – 2 656,30 zł;</w:t>
      </w:r>
    </w:p>
    <w:p w:rsidR="00315BAA" w:rsidRPr="00315BAA" w:rsidRDefault="00315BAA" w:rsidP="00ED5C61">
      <w:pPr>
        <w:pStyle w:val="Akapitzlist"/>
        <w:numPr>
          <w:ilvl w:val="0"/>
          <w:numId w:val="28"/>
        </w:numPr>
        <w:spacing w:line="276" w:lineRule="auto"/>
        <w:ind w:left="567" w:hanging="283"/>
        <w:rPr>
          <w:rFonts w:ascii="Arial" w:hAnsi="Arial" w:cs="Arial"/>
          <w:sz w:val="24"/>
          <w:szCs w:val="24"/>
        </w:rPr>
      </w:pPr>
      <w:r w:rsidRPr="00315BAA">
        <w:rPr>
          <w:rFonts w:ascii="Arial" w:hAnsi="Arial" w:cs="Arial"/>
          <w:sz w:val="24"/>
          <w:szCs w:val="24"/>
        </w:rPr>
        <w:t>środków z Powiatowego Urzędu Pracy na refundację wynagrodzeń w PSP Nr 1 – 7 384,00 zł;</w:t>
      </w:r>
    </w:p>
    <w:p w:rsidR="00315BAA" w:rsidRPr="00315BAA" w:rsidRDefault="00315BAA" w:rsidP="00ED5C61">
      <w:pPr>
        <w:pStyle w:val="Akapitzlist"/>
        <w:numPr>
          <w:ilvl w:val="0"/>
          <w:numId w:val="28"/>
        </w:numPr>
        <w:spacing w:line="276" w:lineRule="auto"/>
        <w:ind w:left="567" w:hanging="283"/>
        <w:rPr>
          <w:rFonts w:ascii="Arial" w:hAnsi="Arial" w:cs="Arial"/>
          <w:sz w:val="24"/>
          <w:szCs w:val="24"/>
        </w:rPr>
      </w:pPr>
      <w:r w:rsidRPr="00315BAA">
        <w:rPr>
          <w:rFonts w:ascii="Arial" w:hAnsi="Arial" w:cs="Arial"/>
          <w:sz w:val="24"/>
          <w:szCs w:val="24"/>
        </w:rPr>
        <w:t>najmu pomieszczeń w SLO – 32 080,00 zł;</w:t>
      </w:r>
    </w:p>
    <w:p w:rsidR="00315BAA" w:rsidRPr="00315BAA" w:rsidRDefault="00315BAA" w:rsidP="00ED5C61">
      <w:pPr>
        <w:pStyle w:val="Akapitzlist"/>
        <w:numPr>
          <w:ilvl w:val="0"/>
          <w:numId w:val="28"/>
        </w:numPr>
        <w:spacing w:line="276" w:lineRule="auto"/>
        <w:ind w:left="567" w:hanging="283"/>
        <w:rPr>
          <w:rFonts w:ascii="Arial" w:hAnsi="Arial" w:cs="Arial"/>
          <w:sz w:val="24"/>
          <w:szCs w:val="24"/>
        </w:rPr>
      </w:pPr>
      <w:r w:rsidRPr="00315BAA">
        <w:rPr>
          <w:rFonts w:ascii="Arial" w:hAnsi="Arial" w:cs="Arial"/>
          <w:sz w:val="24"/>
          <w:szCs w:val="24"/>
        </w:rPr>
        <w:t>najmu pomieszczeń w PSP Nr 7 – 5 540,00 zł;</w:t>
      </w:r>
    </w:p>
    <w:p w:rsidR="00315BAA" w:rsidRPr="00315BAA" w:rsidRDefault="00315BAA" w:rsidP="00ED5C61">
      <w:pPr>
        <w:pStyle w:val="Akapitzlist"/>
        <w:numPr>
          <w:ilvl w:val="0"/>
          <w:numId w:val="28"/>
        </w:numPr>
        <w:spacing w:line="276" w:lineRule="auto"/>
        <w:ind w:left="567" w:hanging="283"/>
        <w:rPr>
          <w:rFonts w:ascii="Arial" w:hAnsi="Arial" w:cs="Arial"/>
          <w:sz w:val="24"/>
          <w:szCs w:val="24"/>
        </w:rPr>
      </w:pPr>
      <w:r w:rsidRPr="00315BAA">
        <w:rPr>
          <w:rFonts w:ascii="Arial" w:hAnsi="Arial" w:cs="Arial"/>
          <w:sz w:val="24"/>
          <w:szCs w:val="24"/>
        </w:rPr>
        <w:t>opłat za korzystanie z wyżywienia personelu w PSP Nr 5 – 3 828,00 zł;</w:t>
      </w:r>
    </w:p>
    <w:p w:rsidR="00315BAA" w:rsidRPr="00315BAA" w:rsidRDefault="00315BAA" w:rsidP="00ED5C61">
      <w:pPr>
        <w:pStyle w:val="Akapitzlist"/>
        <w:numPr>
          <w:ilvl w:val="0"/>
          <w:numId w:val="28"/>
        </w:numPr>
        <w:spacing w:line="276" w:lineRule="auto"/>
        <w:ind w:left="567" w:hanging="283"/>
        <w:rPr>
          <w:rFonts w:ascii="Arial" w:hAnsi="Arial" w:cs="Arial"/>
          <w:sz w:val="24"/>
          <w:szCs w:val="24"/>
        </w:rPr>
      </w:pPr>
      <w:r w:rsidRPr="00315BAA">
        <w:rPr>
          <w:rFonts w:ascii="Arial" w:hAnsi="Arial" w:cs="Arial"/>
          <w:sz w:val="24"/>
          <w:szCs w:val="24"/>
        </w:rPr>
        <w:t>refundacji poniesionych kosztów – 103 349,57 zł;</w:t>
      </w:r>
    </w:p>
    <w:p w:rsidR="00315BAA" w:rsidRPr="00315BAA" w:rsidRDefault="00315BAA" w:rsidP="00ED5C61">
      <w:pPr>
        <w:pStyle w:val="Akapitzlist"/>
        <w:numPr>
          <w:ilvl w:val="0"/>
          <w:numId w:val="28"/>
        </w:numPr>
        <w:spacing w:line="276" w:lineRule="auto"/>
        <w:ind w:left="567" w:hanging="283"/>
        <w:rPr>
          <w:rFonts w:ascii="Arial" w:hAnsi="Arial" w:cs="Arial"/>
          <w:sz w:val="24"/>
          <w:szCs w:val="24"/>
        </w:rPr>
      </w:pPr>
      <w:r w:rsidRPr="00315BAA">
        <w:rPr>
          <w:rFonts w:ascii="Arial" w:hAnsi="Arial" w:cs="Arial"/>
          <w:sz w:val="24"/>
          <w:szCs w:val="24"/>
        </w:rPr>
        <w:t>sprzedaży złomu – 1 176,00 zł;</w:t>
      </w:r>
    </w:p>
    <w:p w:rsidR="00315BAA" w:rsidRPr="00315BAA" w:rsidRDefault="00315BAA" w:rsidP="00ED5C61">
      <w:pPr>
        <w:pStyle w:val="Akapitzlist"/>
        <w:numPr>
          <w:ilvl w:val="0"/>
          <w:numId w:val="28"/>
        </w:numPr>
        <w:spacing w:line="276" w:lineRule="auto"/>
        <w:ind w:left="567" w:hanging="283"/>
        <w:rPr>
          <w:rFonts w:ascii="Arial" w:hAnsi="Arial" w:cs="Arial"/>
          <w:sz w:val="24"/>
          <w:szCs w:val="24"/>
        </w:rPr>
      </w:pPr>
      <w:r w:rsidRPr="00315BAA">
        <w:rPr>
          <w:rFonts w:ascii="Arial" w:hAnsi="Arial" w:cs="Arial"/>
          <w:sz w:val="24"/>
          <w:szCs w:val="24"/>
        </w:rPr>
        <w:t>rozliczeń z lat ubiegłych – 5 291,98 zł;</w:t>
      </w:r>
    </w:p>
    <w:p w:rsidR="00315BAA" w:rsidRPr="00315BAA" w:rsidRDefault="00315BAA" w:rsidP="00ED5C61">
      <w:pPr>
        <w:pStyle w:val="Akapitzlist"/>
        <w:numPr>
          <w:ilvl w:val="0"/>
          <w:numId w:val="28"/>
        </w:numPr>
        <w:spacing w:line="276" w:lineRule="auto"/>
        <w:ind w:left="567" w:hanging="283"/>
        <w:rPr>
          <w:rFonts w:ascii="Arial" w:hAnsi="Arial" w:cs="Arial"/>
          <w:sz w:val="24"/>
          <w:szCs w:val="24"/>
        </w:rPr>
      </w:pPr>
      <w:r w:rsidRPr="00315BAA">
        <w:rPr>
          <w:rFonts w:ascii="Arial" w:hAnsi="Arial" w:cs="Arial"/>
          <w:sz w:val="24"/>
          <w:szCs w:val="24"/>
        </w:rPr>
        <w:t>zwrotu kosztów za odholowane auto z parkingu – 295,20 zł;</w:t>
      </w:r>
    </w:p>
    <w:p w:rsidR="00315BAA" w:rsidRPr="00315BAA" w:rsidRDefault="00315BAA" w:rsidP="00ED5C61">
      <w:pPr>
        <w:pStyle w:val="Akapitzlist"/>
        <w:numPr>
          <w:ilvl w:val="0"/>
          <w:numId w:val="27"/>
        </w:numPr>
        <w:spacing w:line="276" w:lineRule="auto"/>
        <w:ind w:left="284" w:hanging="142"/>
        <w:rPr>
          <w:rFonts w:ascii="Arial" w:hAnsi="Arial" w:cs="Arial"/>
          <w:sz w:val="24"/>
          <w:szCs w:val="24"/>
        </w:rPr>
      </w:pPr>
      <w:r w:rsidRPr="00315BAA">
        <w:rPr>
          <w:rFonts w:ascii="Arial" w:hAnsi="Arial" w:cs="Arial"/>
          <w:sz w:val="24"/>
          <w:szCs w:val="24"/>
        </w:rPr>
        <w:t>Zmniejsza się plan dochodów budżetowych o kwotę 948 041,54 zł, z tytułu:</w:t>
      </w:r>
    </w:p>
    <w:p w:rsidR="00315BAA" w:rsidRPr="00315BAA" w:rsidRDefault="00315BAA" w:rsidP="00ED5C61">
      <w:pPr>
        <w:pStyle w:val="Akapitzlist"/>
        <w:numPr>
          <w:ilvl w:val="0"/>
          <w:numId w:val="29"/>
        </w:numPr>
        <w:spacing w:line="276" w:lineRule="auto"/>
        <w:ind w:left="709" w:hanging="425"/>
        <w:rPr>
          <w:rFonts w:ascii="Arial" w:hAnsi="Arial" w:cs="Arial"/>
          <w:sz w:val="24"/>
          <w:szCs w:val="24"/>
        </w:rPr>
      </w:pPr>
      <w:r w:rsidRPr="00315BAA">
        <w:rPr>
          <w:rFonts w:ascii="Arial" w:hAnsi="Arial" w:cs="Arial"/>
          <w:sz w:val="24"/>
          <w:szCs w:val="24"/>
        </w:rPr>
        <w:t>dotacji na zadanie Cyberbezpieczny samorząd dla Gminy Stalowa Wola – 286 369,06 zł;</w:t>
      </w:r>
    </w:p>
    <w:p w:rsidR="00315BAA" w:rsidRPr="00315BAA" w:rsidRDefault="00315BAA" w:rsidP="00ED5C61">
      <w:pPr>
        <w:pStyle w:val="Akapitzlist"/>
        <w:numPr>
          <w:ilvl w:val="0"/>
          <w:numId w:val="29"/>
        </w:numPr>
        <w:spacing w:line="276" w:lineRule="auto"/>
        <w:ind w:left="709" w:hanging="425"/>
        <w:rPr>
          <w:rFonts w:ascii="Arial" w:hAnsi="Arial" w:cs="Arial"/>
          <w:sz w:val="24"/>
          <w:szCs w:val="24"/>
        </w:rPr>
      </w:pPr>
      <w:r w:rsidRPr="00315BAA">
        <w:rPr>
          <w:rFonts w:ascii="Arial" w:hAnsi="Arial" w:cs="Arial"/>
          <w:sz w:val="24"/>
          <w:szCs w:val="24"/>
        </w:rPr>
        <w:t>dotacji na zadanie Poprawa warunków do prowadzenia działalności kulturalnej poprzez wyremontowanie budynku Ballady w Stalowej Woli – 661 672,48 zł;</w:t>
      </w:r>
    </w:p>
    <w:p w:rsidR="00315BAA" w:rsidRPr="00315BAA" w:rsidRDefault="00315BAA" w:rsidP="00ED5C61">
      <w:pPr>
        <w:pStyle w:val="Akapitzlist"/>
        <w:numPr>
          <w:ilvl w:val="0"/>
          <w:numId w:val="27"/>
        </w:numPr>
        <w:spacing w:line="276" w:lineRule="auto"/>
        <w:ind w:left="284" w:hanging="142"/>
        <w:rPr>
          <w:rFonts w:ascii="Arial" w:hAnsi="Arial" w:cs="Arial"/>
          <w:sz w:val="24"/>
          <w:szCs w:val="24"/>
        </w:rPr>
      </w:pPr>
      <w:r w:rsidRPr="00315BAA">
        <w:rPr>
          <w:rFonts w:ascii="Arial" w:hAnsi="Arial" w:cs="Arial"/>
          <w:sz w:val="24"/>
          <w:szCs w:val="24"/>
        </w:rPr>
        <w:t>Zmniejsza się plan wydatków o kwotę 21 965 103,35 zł, z tytułu:</w:t>
      </w:r>
    </w:p>
    <w:p w:rsidR="00315BAA" w:rsidRPr="00315BAA" w:rsidRDefault="00315BAA" w:rsidP="00ED5C61">
      <w:pPr>
        <w:pStyle w:val="Akapitzlist"/>
        <w:numPr>
          <w:ilvl w:val="0"/>
          <w:numId w:val="30"/>
        </w:numPr>
        <w:spacing w:line="276" w:lineRule="auto"/>
        <w:ind w:left="709" w:hanging="436"/>
        <w:rPr>
          <w:rFonts w:ascii="Arial" w:hAnsi="Arial" w:cs="Arial"/>
          <w:sz w:val="24"/>
          <w:szCs w:val="24"/>
        </w:rPr>
      </w:pPr>
      <w:r w:rsidRPr="00315BAA">
        <w:rPr>
          <w:rFonts w:ascii="Arial" w:hAnsi="Arial" w:cs="Arial"/>
          <w:sz w:val="24"/>
          <w:szCs w:val="24"/>
        </w:rPr>
        <w:t>zmian w harmonogramie realizacji zadania Budowa i modernizacja infrastruktury turystycznej SiR w Stalowej Woli wraz z zagospodarowaniem terenu – 7 230 103,35 zł;</w:t>
      </w:r>
    </w:p>
    <w:p w:rsidR="00315BAA" w:rsidRPr="00315BAA" w:rsidRDefault="00315BAA" w:rsidP="00ED5C61">
      <w:pPr>
        <w:pStyle w:val="Akapitzlist"/>
        <w:numPr>
          <w:ilvl w:val="0"/>
          <w:numId w:val="30"/>
        </w:numPr>
        <w:spacing w:line="276" w:lineRule="auto"/>
        <w:ind w:left="709" w:hanging="436"/>
        <w:rPr>
          <w:rFonts w:ascii="Arial" w:hAnsi="Arial" w:cs="Arial"/>
          <w:sz w:val="24"/>
          <w:szCs w:val="24"/>
        </w:rPr>
      </w:pPr>
      <w:r w:rsidRPr="00315BAA">
        <w:rPr>
          <w:rFonts w:ascii="Arial" w:hAnsi="Arial" w:cs="Arial"/>
          <w:sz w:val="24"/>
          <w:szCs w:val="24"/>
        </w:rPr>
        <w:t>rezygnacji z realizacji zadania Współfinansowanie zakupu pojazdu służbowego dla Komendy Powiatowej Policji w Stalowej Woli – 100 000,00 zł;</w:t>
      </w:r>
    </w:p>
    <w:p w:rsidR="00315BAA" w:rsidRPr="00315BAA" w:rsidRDefault="00315BAA" w:rsidP="00ED5C61">
      <w:pPr>
        <w:pStyle w:val="Akapitzlist"/>
        <w:numPr>
          <w:ilvl w:val="0"/>
          <w:numId w:val="30"/>
        </w:numPr>
        <w:spacing w:line="276" w:lineRule="auto"/>
        <w:ind w:left="709" w:hanging="436"/>
        <w:rPr>
          <w:rFonts w:ascii="Arial" w:hAnsi="Arial" w:cs="Arial"/>
          <w:sz w:val="24"/>
          <w:szCs w:val="24"/>
        </w:rPr>
      </w:pPr>
      <w:r w:rsidRPr="00315BAA">
        <w:rPr>
          <w:rFonts w:ascii="Arial" w:hAnsi="Arial" w:cs="Arial"/>
          <w:sz w:val="24"/>
          <w:szCs w:val="24"/>
        </w:rPr>
        <w:t>dokapitalizowania spółki Inwestycje Stalowa Wola Sp. z o.o. – 14 635 000,00 zł;</w:t>
      </w:r>
    </w:p>
    <w:p w:rsidR="00315BAA" w:rsidRPr="00315BAA" w:rsidRDefault="00315BAA" w:rsidP="00ED5C61">
      <w:pPr>
        <w:pStyle w:val="Akapitzlist"/>
        <w:numPr>
          <w:ilvl w:val="0"/>
          <w:numId w:val="27"/>
        </w:numPr>
        <w:spacing w:line="276" w:lineRule="auto"/>
        <w:ind w:left="284" w:hanging="142"/>
        <w:rPr>
          <w:rFonts w:ascii="Arial" w:hAnsi="Arial" w:cs="Arial"/>
          <w:sz w:val="24"/>
          <w:szCs w:val="24"/>
        </w:rPr>
      </w:pPr>
      <w:r w:rsidRPr="00315BAA">
        <w:rPr>
          <w:rFonts w:ascii="Arial" w:hAnsi="Arial" w:cs="Arial"/>
          <w:sz w:val="24"/>
          <w:szCs w:val="24"/>
        </w:rPr>
        <w:t>Zwiększa się plan wydatków budżetowych o kwotę 24 244 590,58 zł, z przeznaczeniem na:</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zadanie  Rozwój zeroemisyjnego transportu publicznego w Stalowej Woli – 7 688,00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zadanie Przebudowa i rozbudowa odcinka drogi gminnej ul. Sandomierskiej na terenie Gminy Stalowa Wola i Gminy Zaleszany z nawiązaniem do skrzyżowania z drogą krajową nr 77 – 255 255,00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zadanie Budowa, rozbudowa i przebudowa dróg na osiedlu Poręby w Stalowej Woli – 547 156,89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zadanie Przebudowa dróg gruntowych na os. Piaski – 12 000,00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zwiększenie wydatków za zakup energii – 400 000,00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lastRenderedPageBreak/>
        <w:t>zadanie Wdrożenie reformy planowania i zagospodarowania przestrzennego w Gminie Stalowa Wola poprzez sporządzenie, uchwalenie i ogłoszenie Planu Ogólnego Miasta Stalowej Woli – 179 088,00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zwiększenie wydatków dotyczących sporządzania zmian w istniejących MPZP – 38 683,70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zwiększenie odpisu na ZFŚS – 180 000,00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zadanie Cyberbezpieczny samorząd dla Gminy Stalowa Wola – 301 582,20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zadanie Aktywne Miasto Stalowa Wola dla Młodych Ludzi – 3 187 336,00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zadanie Współfinansowanie zabudowy pojazdu specjalistycznego typu RSD - Ruchome Stanowisko Dowodzenia, dla Wojewódzkiej Komendy Policji w Rzeszowie – 200 000,00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zakup silnika do łodzi w dla OSP Stalowa Wola – 20 000,00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Gminny Program Profilaktyki i Rozwiązywania Problemów Alkoholowych – 11 411,17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zadanie  Rozbudowa i przebudowa wraz ze zmianą sposobu użytkowania budynku na potrzeby utworzenia centrum opiekuńczo - mieszkalnego w Stalowej Woli – 255 685,56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zadanie Rozbudowa i przebudowa schroniska dla osób bezdomnych w Stalowej Woli – 1 718 437,42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zadanie Rozbudowa placu zabaw przy Żłobku Miejskim w Stalowej Woli przy Al.. Jana Pawła II 5a w ramach programu Aktywne Place Zabaw – 298 759,61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zadanie Rozbudowa placu zabaw przy Miejskim Żłobku Integracyjnym w Stalowej Woli przy ul. Poniatowskiego 55a w ramach programu Aktywne Place Zabaw – 298 573,39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zadanie Przebudowa i rozbudowa sieci kanalizacji sanitarnej i wodociągowej w rejonie ul. Wałowej i Podgórnej w Stalowej Woli – PT – 125 000,00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zadanie Budowa kanalizacji sanitarnej i sieci wodociągowej do budynków jednorodzinnych przy ul. Składowej w Stalowej Woli – 75 000,00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gospodarkę komunalną – 3 950 000,00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zadanie Kompleksowe dostosowanie Miasta Stalowa Wola do ekstremalnych stanów pogodowych poprzez rozwój zielono - niebieskiej infrastruktury – 2 326 198,20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zadanie Adaptacja do zmian klimatu poprzez rozwój zielono - niebieskiej infrastruktury w mieście Stalowa Wola – 1 251 797,19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opiekę nad bezdomnymi zwierzętami – 50 000,00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zadanie Przebudowa terenów międzyblokowych przy ul. 1-go Sierpnia 7 – 108 486,00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zadanie Budowa miejsc postojowych przy ul. Poniatowskiego 80 – 83 600,00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zadanie Budowa parkingu przy PSP Nr 2 w Stalowej Woli – PT – 50 000,00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zadanie Odnowienie przestrzeni publicznej osiedla Poręby – 18 000,00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zadanie Budowa przyłącza do zasilania 3 punktów handlowo - usługowych w Stalowej Woli na ul. Okulickiego działka nr 747/136 obr.3 – 18 000,00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lastRenderedPageBreak/>
        <w:t>dotację dla Miejskiej Biblioteki Publicznej – 296 000,00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zadanie Modernizacja energetyczna budynku lokalnej aktywności społecznej Ballada, przeznaczonego na działalność Miejskiego Domu Kultury w Stalowej Woli – 3 174 097,66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zadanie Poprawa warunków do prowadzenia działalności kulturalnej poprzez wyremontowanie budynku Ballady w Stalowej Woli – 301 005,70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zadanie Era Inżyniera – 4 347 628,35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wynagrodzenia w MOPS w ramach środków z PUP – 70 404,00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zakup i montaż wideofonu w Żłobku Miejskim w Stalowej Woli – 15 000,00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remonty w ŚDS Nr 1 – 34 962,60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zakupy usług – w PSP Nr 3 – 1 837,66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zakup środków żywności w PSP Nr 5 – 1 914,00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zakup materiałów i szkoleń w SLO – 34 580,00 zł;</w:t>
      </w:r>
    </w:p>
    <w:p w:rsidR="00315BAA" w:rsidRPr="00315BAA" w:rsidRDefault="00315BAA" w:rsidP="00ED5C61">
      <w:pPr>
        <w:pStyle w:val="Akapitzlist"/>
        <w:numPr>
          <w:ilvl w:val="0"/>
          <w:numId w:val="31"/>
        </w:numPr>
        <w:spacing w:line="276" w:lineRule="auto"/>
        <w:ind w:left="709" w:hanging="425"/>
        <w:rPr>
          <w:rFonts w:ascii="Arial" w:hAnsi="Arial" w:cs="Arial"/>
          <w:sz w:val="24"/>
          <w:szCs w:val="24"/>
        </w:rPr>
      </w:pPr>
      <w:r w:rsidRPr="00315BAA">
        <w:rPr>
          <w:rFonts w:ascii="Arial" w:hAnsi="Arial" w:cs="Arial"/>
          <w:sz w:val="24"/>
          <w:szCs w:val="24"/>
        </w:rPr>
        <w:t>potwierdzanie tożsamości obywateli Ukrainy – 27,40 zł;</w:t>
      </w:r>
    </w:p>
    <w:p w:rsidR="00315BAA" w:rsidRPr="00315BAA" w:rsidRDefault="00315BAA" w:rsidP="00ED5C61">
      <w:pPr>
        <w:pStyle w:val="Akapitzlist"/>
        <w:numPr>
          <w:ilvl w:val="0"/>
          <w:numId w:val="27"/>
        </w:numPr>
        <w:spacing w:line="276" w:lineRule="auto"/>
        <w:ind w:left="142" w:hanging="142"/>
        <w:rPr>
          <w:rFonts w:ascii="Arial" w:hAnsi="Arial" w:cs="Arial"/>
          <w:sz w:val="24"/>
          <w:szCs w:val="24"/>
        </w:rPr>
      </w:pPr>
      <w:r w:rsidRPr="00315BAA">
        <w:rPr>
          <w:rFonts w:ascii="Arial" w:hAnsi="Arial" w:cs="Arial"/>
          <w:sz w:val="24"/>
          <w:szCs w:val="24"/>
        </w:rPr>
        <w:t>Dokonuje się przeniesienia planu dochodów budżetowych na kwotę 4 250,00 zł w D900 R90006 z P6257 do P2057 na zadaniu Adaptacja do zmian klimatu poprzez rozwój zielono - niebieskiej infrastruktury w mieście Stalowa Wola, w związku z koniecznością prawidłowego zaklasyfikowania otrzymanej dotacji;</w:t>
      </w:r>
    </w:p>
    <w:p w:rsidR="00315BAA" w:rsidRPr="00315BAA" w:rsidRDefault="00315BAA" w:rsidP="00ED5C61">
      <w:pPr>
        <w:pStyle w:val="Akapitzlist"/>
        <w:numPr>
          <w:ilvl w:val="0"/>
          <w:numId w:val="27"/>
        </w:numPr>
        <w:spacing w:line="276" w:lineRule="auto"/>
        <w:ind w:left="142" w:hanging="142"/>
        <w:rPr>
          <w:rFonts w:ascii="Arial" w:hAnsi="Arial" w:cs="Arial"/>
          <w:sz w:val="24"/>
          <w:szCs w:val="24"/>
        </w:rPr>
      </w:pPr>
      <w:r w:rsidRPr="00315BAA">
        <w:rPr>
          <w:rFonts w:ascii="Arial" w:hAnsi="Arial" w:cs="Arial"/>
          <w:sz w:val="24"/>
          <w:szCs w:val="24"/>
        </w:rPr>
        <w:t>Dokonuje się przeniesienia planu wydatków budżetowych na łączną kwotę 2 671 972,70 zł, w tym:</w:t>
      </w:r>
    </w:p>
    <w:p w:rsidR="00315BAA" w:rsidRPr="00315BAA" w:rsidRDefault="00315BAA" w:rsidP="00ED5C61">
      <w:pPr>
        <w:pStyle w:val="Akapitzlist"/>
        <w:numPr>
          <w:ilvl w:val="0"/>
          <w:numId w:val="32"/>
        </w:numPr>
        <w:spacing w:line="276" w:lineRule="auto"/>
        <w:ind w:left="709" w:hanging="425"/>
        <w:rPr>
          <w:rFonts w:ascii="Arial" w:hAnsi="Arial" w:cs="Arial"/>
          <w:sz w:val="24"/>
          <w:szCs w:val="24"/>
        </w:rPr>
      </w:pPr>
      <w:r w:rsidRPr="00315BAA">
        <w:rPr>
          <w:rFonts w:ascii="Arial" w:hAnsi="Arial" w:cs="Arial"/>
          <w:sz w:val="24"/>
          <w:szCs w:val="24"/>
        </w:rPr>
        <w:t>kwoty 2 018 000,00 zł w D600 R 60004 z P6050 do P6059 na zadaniu Rozwój zeroemisyjnego transportu publicznego w Stalowej Woli - etap II w związku ze zmiana kwalifikowalności wydatków;</w:t>
      </w:r>
    </w:p>
    <w:p w:rsidR="00315BAA" w:rsidRPr="00315BAA" w:rsidRDefault="00315BAA" w:rsidP="00ED5C61">
      <w:pPr>
        <w:pStyle w:val="Akapitzlist"/>
        <w:numPr>
          <w:ilvl w:val="0"/>
          <w:numId w:val="32"/>
        </w:numPr>
        <w:spacing w:line="276" w:lineRule="auto"/>
        <w:ind w:left="709" w:hanging="425"/>
        <w:rPr>
          <w:rFonts w:ascii="Arial" w:hAnsi="Arial" w:cs="Arial"/>
          <w:sz w:val="24"/>
          <w:szCs w:val="24"/>
        </w:rPr>
      </w:pPr>
      <w:r w:rsidRPr="00315BAA">
        <w:rPr>
          <w:rFonts w:ascii="Arial" w:hAnsi="Arial" w:cs="Arial"/>
          <w:sz w:val="24"/>
          <w:szCs w:val="24"/>
        </w:rPr>
        <w:t>kwoty 118 800,00 zł z D750 R75095 P4300 z zadania Młodzieżowy Budżet Obywatelski do D853 R85395 P2360 kwoty 118 000,00 zł na zadania</w:t>
      </w:r>
    </w:p>
    <w:p w:rsidR="00315BAA" w:rsidRPr="00315BAA" w:rsidRDefault="00315BAA" w:rsidP="00ED5C61">
      <w:pPr>
        <w:pStyle w:val="Akapitzlist"/>
        <w:numPr>
          <w:ilvl w:val="0"/>
          <w:numId w:val="33"/>
        </w:numPr>
        <w:spacing w:line="276" w:lineRule="auto"/>
        <w:rPr>
          <w:rFonts w:ascii="Arial" w:hAnsi="Arial" w:cs="Arial"/>
          <w:sz w:val="24"/>
          <w:szCs w:val="24"/>
        </w:rPr>
      </w:pPr>
      <w:r w:rsidRPr="00315BAA">
        <w:rPr>
          <w:rFonts w:ascii="Arial" w:hAnsi="Arial" w:cs="Arial"/>
          <w:sz w:val="24"/>
          <w:szCs w:val="24"/>
        </w:rPr>
        <w:t>Murale wartości - głos młodych w mieście – 62 000,00 zł;</w:t>
      </w:r>
    </w:p>
    <w:p w:rsidR="00315BAA" w:rsidRPr="00315BAA" w:rsidRDefault="00315BAA" w:rsidP="00ED5C61">
      <w:pPr>
        <w:pStyle w:val="Akapitzlist"/>
        <w:numPr>
          <w:ilvl w:val="0"/>
          <w:numId w:val="33"/>
        </w:numPr>
        <w:spacing w:line="276" w:lineRule="auto"/>
        <w:rPr>
          <w:rFonts w:ascii="Arial" w:hAnsi="Arial" w:cs="Arial"/>
          <w:sz w:val="24"/>
          <w:szCs w:val="24"/>
        </w:rPr>
      </w:pPr>
      <w:r w:rsidRPr="00315BAA">
        <w:rPr>
          <w:rFonts w:ascii="Arial" w:hAnsi="Arial" w:cs="Arial"/>
          <w:sz w:val="24"/>
          <w:szCs w:val="24"/>
        </w:rPr>
        <w:t>Bezpieczne serce miasta - montaż defibrylatorów AED w przestrzeni publicznej – 28 000,00 zł;</w:t>
      </w:r>
    </w:p>
    <w:p w:rsidR="00315BAA" w:rsidRPr="00315BAA" w:rsidRDefault="00315BAA" w:rsidP="00ED5C61">
      <w:pPr>
        <w:pStyle w:val="Akapitzlist"/>
        <w:numPr>
          <w:ilvl w:val="0"/>
          <w:numId w:val="33"/>
        </w:numPr>
        <w:spacing w:line="276" w:lineRule="auto"/>
        <w:rPr>
          <w:rFonts w:ascii="Arial" w:hAnsi="Arial" w:cs="Arial"/>
          <w:sz w:val="24"/>
          <w:szCs w:val="24"/>
        </w:rPr>
      </w:pPr>
      <w:r w:rsidRPr="00315BAA">
        <w:rPr>
          <w:rFonts w:ascii="Arial" w:hAnsi="Arial" w:cs="Arial"/>
          <w:sz w:val="24"/>
          <w:szCs w:val="24"/>
        </w:rPr>
        <w:t>Fit Stalowa Wola - Aktywnie i Zdrowo – 16 000,00 zł;</w:t>
      </w:r>
    </w:p>
    <w:p w:rsidR="00315BAA" w:rsidRPr="00315BAA" w:rsidRDefault="00315BAA" w:rsidP="00ED5C61">
      <w:pPr>
        <w:pStyle w:val="Akapitzlist"/>
        <w:numPr>
          <w:ilvl w:val="0"/>
          <w:numId w:val="33"/>
        </w:numPr>
        <w:spacing w:line="276" w:lineRule="auto"/>
        <w:rPr>
          <w:rFonts w:ascii="Arial" w:hAnsi="Arial" w:cs="Arial"/>
          <w:sz w:val="24"/>
          <w:szCs w:val="24"/>
        </w:rPr>
      </w:pPr>
      <w:r w:rsidRPr="00315BAA">
        <w:rPr>
          <w:rFonts w:ascii="Arial" w:hAnsi="Arial" w:cs="Arial"/>
          <w:sz w:val="24"/>
          <w:szCs w:val="24"/>
        </w:rPr>
        <w:t>Zdrowe śniadanie – 12 000,00 zł;</w:t>
      </w:r>
    </w:p>
    <w:p w:rsidR="00315BAA" w:rsidRPr="00315BAA" w:rsidRDefault="00315BAA" w:rsidP="00ED5C61">
      <w:pPr>
        <w:spacing w:line="276" w:lineRule="auto"/>
        <w:ind w:left="708"/>
        <w:rPr>
          <w:rFonts w:ascii="Arial" w:hAnsi="Arial" w:cs="Arial"/>
          <w:sz w:val="24"/>
          <w:szCs w:val="24"/>
        </w:rPr>
      </w:pPr>
      <w:r w:rsidRPr="00315BAA">
        <w:rPr>
          <w:rFonts w:ascii="Arial" w:hAnsi="Arial" w:cs="Arial"/>
          <w:sz w:val="24"/>
          <w:szCs w:val="24"/>
        </w:rPr>
        <w:t>oraz kwotę 800,00 zł do D750 R75095 P4210,</w:t>
      </w:r>
    </w:p>
    <w:p w:rsidR="00315BAA" w:rsidRPr="00315BAA" w:rsidRDefault="00315BAA" w:rsidP="00ED5C61">
      <w:pPr>
        <w:pStyle w:val="Akapitzlist"/>
        <w:numPr>
          <w:ilvl w:val="0"/>
          <w:numId w:val="32"/>
        </w:numPr>
        <w:spacing w:line="276" w:lineRule="auto"/>
        <w:ind w:left="709" w:hanging="425"/>
        <w:rPr>
          <w:rFonts w:ascii="Arial" w:hAnsi="Arial" w:cs="Arial"/>
          <w:sz w:val="24"/>
          <w:szCs w:val="24"/>
        </w:rPr>
      </w:pPr>
      <w:r w:rsidRPr="00315BAA">
        <w:rPr>
          <w:rFonts w:ascii="Arial" w:hAnsi="Arial" w:cs="Arial"/>
          <w:sz w:val="24"/>
          <w:szCs w:val="24"/>
        </w:rPr>
        <w:t>kwoty 296 885,00 zł z D750 R75095 P6050 z zadania Zielony Budżet Obywatelski</w:t>
      </w:r>
    </w:p>
    <w:p w:rsidR="00315BAA" w:rsidRPr="00315BAA" w:rsidRDefault="00315BAA" w:rsidP="00ED5C61">
      <w:pPr>
        <w:pStyle w:val="Akapitzlist"/>
        <w:numPr>
          <w:ilvl w:val="0"/>
          <w:numId w:val="34"/>
        </w:numPr>
        <w:spacing w:line="276" w:lineRule="auto"/>
        <w:rPr>
          <w:rFonts w:ascii="Arial" w:hAnsi="Arial" w:cs="Arial"/>
          <w:sz w:val="24"/>
          <w:szCs w:val="24"/>
        </w:rPr>
      </w:pPr>
      <w:r w:rsidRPr="00315BAA">
        <w:rPr>
          <w:rFonts w:ascii="Arial" w:hAnsi="Arial" w:cs="Arial"/>
          <w:sz w:val="24"/>
          <w:szCs w:val="24"/>
        </w:rPr>
        <w:t>do D750 R75095 P6050 na zadanie Platan Małgorzaty – czyli stworzenie zielonej strefy rekreacyjnej na placu szkolnym przy Publicznej Szkole Podstawowej Nr 1 im. W. Górskiego w Stalowej Woli – 82 100,00 zł;</w:t>
      </w:r>
    </w:p>
    <w:p w:rsidR="00315BAA" w:rsidRPr="00315BAA" w:rsidRDefault="00315BAA" w:rsidP="00ED5C61">
      <w:pPr>
        <w:pStyle w:val="Akapitzlist"/>
        <w:numPr>
          <w:ilvl w:val="0"/>
          <w:numId w:val="34"/>
        </w:numPr>
        <w:spacing w:line="276" w:lineRule="auto"/>
        <w:rPr>
          <w:rFonts w:ascii="Arial" w:hAnsi="Arial" w:cs="Arial"/>
          <w:sz w:val="24"/>
          <w:szCs w:val="24"/>
        </w:rPr>
      </w:pPr>
      <w:r w:rsidRPr="00315BAA">
        <w:rPr>
          <w:rFonts w:ascii="Arial" w:hAnsi="Arial" w:cs="Arial"/>
          <w:sz w:val="24"/>
          <w:szCs w:val="24"/>
        </w:rPr>
        <w:t xml:space="preserve">do D853 R85395 P2360 kwotę 214 785,00 zł na zadania </w:t>
      </w:r>
    </w:p>
    <w:p w:rsidR="00315BAA" w:rsidRPr="00315BAA" w:rsidRDefault="00315BAA" w:rsidP="00ED5C61">
      <w:pPr>
        <w:pStyle w:val="Akapitzlist"/>
        <w:numPr>
          <w:ilvl w:val="0"/>
          <w:numId w:val="35"/>
        </w:numPr>
        <w:spacing w:line="276" w:lineRule="auto"/>
        <w:ind w:left="1701" w:hanging="283"/>
        <w:rPr>
          <w:rFonts w:ascii="Arial" w:hAnsi="Arial" w:cs="Arial"/>
          <w:sz w:val="24"/>
          <w:szCs w:val="24"/>
        </w:rPr>
      </w:pPr>
      <w:r w:rsidRPr="00315BAA">
        <w:rPr>
          <w:rFonts w:ascii="Arial" w:hAnsi="Arial" w:cs="Arial"/>
          <w:sz w:val="24"/>
          <w:szCs w:val="24"/>
        </w:rPr>
        <w:t>Eko Mural antysmogowy – 80 565,00 zł;</w:t>
      </w:r>
    </w:p>
    <w:p w:rsidR="00315BAA" w:rsidRPr="00315BAA" w:rsidRDefault="00315BAA" w:rsidP="00ED5C61">
      <w:pPr>
        <w:pStyle w:val="Akapitzlist"/>
        <w:numPr>
          <w:ilvl w:val="0"/>
          <w:numId w:val="35"/>
        </w:numPr>
        <w:spacing w:line="276" w:lineRule="auto"/>
        <w:ind w:left="1701" w:hanging="283"/>
        <w:rPr>
          <w:rFonts w:ascii="Arial" w:hAnsi="Arial" w:cs="Arial"/>
          <w:sz w:val="24"/>
          <w:szCs w:val="24"/>
        </w:rPr>
      </w:pPr>
      <w:r w:rsidRPr="00315BAA">
        <w:rPr>
          <w:rFonts w:ascii="Arial" w:hAnsi="Arial" w:cs="Arial"/>
          <w:sz w:val="24"/>
          <w:szCs w:val="24"/>
        </w:rPr>
        <w:t>Wkręć się w Zielone Punkty! Czyli opracowanie mapy i umiejscowienie obiektów małej Architektury do Rekreacyjnego uprawiania orientacji sportowej – 34 240,00 zł;</w:t>
      </w:r>
    </w:p>
    <w:p w:rsidR="00315BAA" w:rsidRPr="00315BAA" w:rsidRDefault="00315BAA" w:rsidP="00ED5C61">
      <w:pPr>
        <w:pStyle w:val="Akapitzlist"/>
        <w:numPr>
          <w:ilvl w:val="0"/>
          <w:numId w:val="35"/>
        </w:numPr>
        <w:spacing w:line="276" w:lineRule="auto"/>
        <w:ind w:left="1701" w:hanging="283"/>
        <w:rPr>
          <w:rFonts w:ascii="Arial" w:hAnsi="Arial" w:cs="Arial"/>
          <w:sz w:val="24"/>
          <w:szCs w:val="24"/>
        </w:rPr>
      </w:pPr>
      <w:r w:rsidRPr="00315BAA">
        <w:rPr>
          <w:rFonts w:ascii="Arial" w:hAnsi="Arial" w:cs="Arial"/>
          <w:sz w:val="24"/>
          <w:szCs w:val="24"/>
        </w:rPr>
        <w:t>Zrób to z natury, czyli zielone warsztaty w mieście – 33 700,00 zł;</w:t>
      </w:r>
    </w:p>
    <w:p w:rsidR="00315BAA" w:rsidRPr="00315BAA" w:rsidRDefault="00315BAA" w:rsidP="00ED5C61">
      <w:pPr>
        <w:pStyle w:val="Akapitzlist"/>
        <w:numPr>
          <w:ilvl w:val="0"/>
          <w:numId w:val="35"/>
        </w:numPr>
        <w:spacing w:line="276" w:lineRule="auto"/>
        <w:ind w:left="1701" w:hanging="283"/>
        <w:rPr>
          <w:rFonts w:ascii="Arial" w:hAnsi="Arial" w:cs="Arial"/>
          <w:sz w:val="24"/>
          <w:szCs w:val="24"/>
        </w:rPr>
      </w:pPr>
      <w:r w:rsidRPr="00315BAA">
        <w:rPr>
          <w:rFonts w:ascii="Arial" w:hAnsi="Arial" w:cs="Arial"/>
          <w:sz w:val="24"/>
          <w:szCs w:val="24"/>
        </w:rPr>
        <w:lastRenderedPageBreak/>
        <w:t>Spotkania z ekologią – 36 840,00 zł;</w:t>
      </w:r>
    </w:p>
    <w:p w:rsidR="00315BAA" w:rsidRPr="00315BAA" w:rsidRDefault="00315BAA" w:rsidP="00ED5C61">
      <w:pPr>
        <w:pStyle w:val="Akapitzlist"/>
        <w:numPr>
          <w:ilvl w:val="0"/>
          <w:numId w:val="35"/>
        </w:numPr>
        <w:spacing w:line="276" w:lineRule="auto"/>
        <w:ind w:left="1701" w:hanging="283"/>
        <w:rPr>
          <w:rFonts w:ascii="Arial" w:hAnsi="Arial" w:cs="Arial"/>
          <w:sz w:val="24"/>
          <w:szCs w:val="24"/>
        </w:rPr>
      </w:pPr>
      <w:r w:rsidRPr="00315BAA">
        <w:rPr>
          <w:rFonts w:ascii="Arial" w:hAnsi="Arial" w:cs="Arial"/>
          <w:sz w:val="24"/>
          <w:szCs w:val="24"/>
        </w:rPr>
        <w:t>EKOidea - razem dla zielonej Stalowej Woli – 29 440,00 zł</w:t>
      </w:r>
    </w:p>
    <w:p w:rsidR="00315BAA" w:rsidRPr="00315BAA" w:rsidRDefault="00315BAA" w:rsidP="00ED5C61">
      <w:pPr>
        <w:pStyle w:val="Akapitzlist"/>
        <w:numPr>
          <w:ilvl w:val="0"/>
          <w:numId w:val="32"/>
        </w:numPr>
        <w:spacing w:line="276" w:lineRule="auto"/>
        <w:rPr>
          <w:rFonts w:ascii="Arial" w:hAnsi="Arial" w:cs="Arial"/>
          <w:sz w:val="24"/>
          <w:szCs w:val="24"/>
        </w:rPr>
      </w:pPr>
      <w:r w:rsidRPr="00315BAA">
        <w:rPr>
          <w:rFonts w:ascii="Arial" w:hAnsi="Arial" w:cs="Arial"/>
          <w:sz w:val="24"/>
          <w:szCs w:val="24"/>
        </w:rPr>
        <w:t>kwoty 149 600,00 zł w D900 R90095 P6050 z zadania Przygotowanie projektów do zadań inwestycyjnych dofinansowanych ze źródeł zewnętrznych na zadanie Odnowienie przestrzeni publicznej osiedla Poręby;</w:t>
      </w:r>
    </w:p>
    <w:p w:rsidR="00315BAA" w:rsidRPr="00315BAA" w:rsidRDefault="00315BAA" w:rsidP="00ED5C61">
      <w:pPr>
        <w:pStyle w:val="Akapitzlist"/>
        <w:numPr>
          <w:ilvl w:val="0"/>
          <w:numId w:val="32"/>
        </w:numPr>
        <w:spacing w:line="276" w:lineRule="auto"/>
        <w:rPr>
          <w:rFonts w:ascii="Arial" w:hAnsi="Arial" w:cs="Arial"/>
          <w:sz w:val="24"/>
          <w:szCs w:val="24"/>
        </w:rPr>
      </w:pPr>
      <w:r w:rsidRPr="00315BAA">
        <w:rPr>
          <w:rFonts w:ascii="Arial" w:hAnsi="Arial" w:cs="Arial"/>
          <w:sz w:val="24"/>
          <w:szCs w:val="24"/>
        </w:rPr>
        <w:t>kwoty 70 000,00 zł w D900 R90095 z P4300 do P6060 na zadanie Zakup stacji monitorującej jakość powietrza na Strategicznym Parku Inwestycyjnym przy ul. Seulskiej;</w:t>
      </w:r>
    </w:p>
    <w:p w:rsidR="00315BAA" w:rsidRPr="00315BAA" w:rsidRDefault="00315BAA" w:rsidP="00ED5C61">
      <w:pPr>
        <w:pStyle w:val="Akapitzlist"/>
        <w:numPr>
          <w:ilvl w:val="0"/>
          <w:numId w:val="32"/>
        </w:numPr>
        <w:spacing w:line="276" w:lineRule="auto"/>
        <w:rPr>
          <w:rFonts w:ascii="Arial" w:hAnsi="Arial" w:cs="Arial"/>
          <w:sz w:val="24"/>
          <w:szCs w:val="24"/>
        </w:rPr>
      </w:pPr>
      <w:r w:rsidRPr="00315BAA">
        <w:rPr>
          <w:rFonts w:ascii="Arial" w:hAnsi="Arial" w:cs="Arial"/>
          <w:sz w:val="24"/>
          <w:szCs w:val="24"/>
        </w:rPr>
        <w:t>kwoty 196,78 zł z D801 R80101 P4800 do D854 R85404 na P4110 – 28,15 zł, P4120 – 4,03 zł, P4800 – 164,60 zł, w ramach budżetu PSP Nr 5;</w:t>
      </w:r>
    </w:p>
    <w:p w:rsidR="00315BAA" w:rsidRPr="00315BAA" w:rsidRDefault="00315BAA" w:rsidP="00ED5C61">
      <w:pPr>
        <w:pStyle w:val="Akapitzlist"/>
        <w:numPr>
          <w:ilvl w:val="0"/>
          <w:numId w:val="32"/>
        </w:numPr>
        <w:spacing w:line="276" w:lineRule="auto"/>
        <w:rPr>
          <w:rFonts w:ascii="Arial" w:hAnsi="Arial" w:cs="Arial"/>
          <w:sz w:val="24"/>
          <w:szCs w:val="24"/>
        </w:rPr>
      </w:pPr>
      <w:r w:rsidRPr="00315BAA">
        <w:rPr>
          <w:rFonts w:ascii="Arial" w:hAnsi="Arial" w:cs="Arial"/>
          <w:sz w:val="24"/>
          <w:szCs w:val="24"/>
        </w:rPr>
        <w:t>kwoty 18 490,92 zł z D801 R80104 P4110 – 3 152,00 zł, P4120 – 450,00 zł, P4790 – 13 618,00 zł, P4800 – 1 270,92 zł do D854 R85404 na P4110 – 3 152,00 zł, P4120 – 450,00 zł, P4790 – 13 618,00 zł, P4800 – 1 270,92 zł.</w:t>
      </w:r>
    </w:p>
    <w:p w:rsidR="00315BAA" w:rsidRPr="00315BAA" w:rsidRDefault="00315BAA" w:rsidP="00ED5C61">
      <w:pPr>
        <w:pStyle w:val="Akapitzlist"/>
        <w:numPr>
          <w:ilvl w:val="0"/>
          <w:numId w:val="27"/>
        </w:numPr>
        <w:spacing w:line="276" w:lineRule="auto"/>
        <w:ind w:left="284" w:hanging="142"/>
        <w:rPr>
          <w:rFonts w:ascii="Arial" w:hAnsi="Arial" w:cs="Arial"/>
          <w:sz w:val="24"/>
          <w:szCs w:val="24"/>
        </w:rPr>
      </w:pPr>
      <w:r w:rsidRPr="00315BAA">
        <w:rPr>
          <w:rFonts w:ascii="Arial" w:hAnsi="Arial" w:cs="Arial"/>
          <w:sz w:val="24"/>
          <w:szCs w:val="24"/>
        </w:rPr>
        <w:t>Zmniejsza się rozchody budżetu o kwotę 605,12 zł z tytułu umorzenia części pożyczki w ramach zielonej transformacji miast nr ZT25-07629.</w:t>
      </w:r>
    </w:p>
    <w:p w:rsidR="00315BAA" w:rsidRPr="00546E6B" w:rsidRDefault="00315BAA" w:rsidP="00ED5C61">
      <w:pPr>
        <w:spacing w:line="276" w:lineRule="auto"/>
        <w:rPr>
          <w:rFonts w:ascii="Arial" w:hAnsi="Arial" w:cs="Arial"/>
          <w:b/>
          <w:sz w:val="24"/>
          <w:szCs w:val="24"/>
        </w:rPr>
      </w:pPr>
    </w:p>
    <w:p w:rsidR="00315BAA" w:rsidRPr="00315BAA" w:rsidRDefault="00315BAA" w:rsidP="00ED5C61">
      <w:pPr>
        <w:spacing w:line="276" w:lineRule="auto"/>
        <w:jc w:val="both"/>
        <w:rPr>
          <w:rFonts w:ascii="Arial" w:hAnsi="Arial" w:cs="Arial"/>
          <w:sz w:val="24"/>
          <w:szCs w:val="24"/>
        </w:rPr>
      </w:pPr>
      <w:r w:rsidRPr="00315BAA">
        <w:rPr>
          <w:rFonts w:ascii="Arial" w:hAnsi="Arial" w:cs="Arial"/>
          <w:sz w:val="24"/>
          <w:szCs w:val="24"/>
        </w:rPr>
        <w:t>Autopoprawka do projektu uchwały w sprawie zmian w budżecie miasta na 2026 rok oraz zmieniająca uchwałę budżetową Miasta Stalowej Woli na 2026 rok.</w:t>
      </w:r>
    </w:p>
    <w:p w:rsidR="00315BAA" w:rsidRPr="00315BAA" w:rsidRDefault="00315BAA" w:rsidP="00ED5C61">
      <w:pPr>
        <w:spacing w:line="276" w:lineRule="auto"/>
        <w:jc w:val="both"/>
        <w:rPr>
          <w:rFonts w:ascii="Arial" w:hAnsi="Arial" w:cs="Arial"/>
          <w:sz w:val="24"/>
          <w:szCs w:val="24"/>
        </w:rPr>
      </w:pPr>
      <w:r w:rsidRPr="00315BAA">
        <w:rPr>
          <w:rFonts w:ascii="Arial" w:hAnsi="Arial" w:cs="Arial"/>
          <w:sz w:val="24"/>
          <w:szCs w:val="24"/>
        </w:rPr>
        <w:t>W projekcie uchwały na sesję w dniu 30 marca 2026 roku dokonuje się następujących zmian:</w:t>
      </w:r>
    </w:p>
    <w:p w:rsidR="00315BAA" w:rsidRPr="00315BAA" w:rsidRDefault="00315BAA" w:rsidP="00ED5C61">
      <w:pPr>
        <w:spacing w:line="276" w:lineRule="auto"/>
        <w:jc w:val="both"/>
        <w:rPr>
          <w:rFonts w:ascii="Arial" w:hAnsi="Arial" w:cs="Arial"/>
          <w:sz w:val="24"/>
          <w:szCs w:val="24"/>
          <w:u w:val="single"/>
        </w:rPr>
      </w:pPr>
      <w:r w:rsidRPr="00315BAA">
        <w:rPr>
          <w:rFonts w:ascii="Arial" w:hAnsi="Arial" w:cs="Arial"/>
          <w:sz w:val="24"/>
          <w:szCs w:val="24"/>
          <w:u w:val="single"/>
        </w:rPr>
        <w:t>I. w Załączniku Nr 2:</w:t>
      </w:r>
    </w:p>
    <w:p w:rsidR="00315BAA" w:rsidRPr="00315BAA" w:rsidRDefault="00315BAA" w:rsidP="00ED5C61">
      <w:pPr>
        <w:pStyle w:val="Akapitzlist"/>
        <w:numPr>
          <w:ilvl w:val="0"/>
          <w:numId w:val="36"/>
        </w:numPr>
        <w:spacing w:after="0" w:line="276" w:lineRule="auto"/>
        <w:jc w:val="both"/>
        <w:rPr>
          <w:rFonts w:ascii="Arial" w:hAnsi="Arial" w:cs="Arial"/>
          <w:sz w:val="24"/>
          <w:szCs w:val="24"/>
        </w:rPr>
      </w:pPr>
      <w:r w:rsidRPr="00315BAA">
        <w:rPr>
          <w:rFonts w:ascii="Arial" w:hAnsi="Arial" w:cs="Arial"/>
          <w:sz w:val="24"/>
          <w:szCs w:val="24"/>
        </w:rPr>
        <w:t xml:space="preserve">w dziale 630 rozdz. 63003 § 6050 kwotę -4.150.767,35 zł zastępuje się kwotą </w:t>
      </w:r>
      <w:r w:rsidRPr="00315BAA">
        <w:rPr>
          <w:rFonts w:ascii="Arial" w:hAnsi="Arial" w:cs="Arial"/>
          <w:sz w:val="24"/>
          <w:szCs w:val="24"/>
        </w:rPr>
        <w:br/>
        <w:t>-7.230.103,35 zł na zadaniu pn.: „Budowa i modernizacja infrastruktury turystycznej SiR Stalowa Wola wraz z zagospodarowaniem terenu”</w:t>
      </w:r>
    </w:p>
    <w:p w:rsidR="00315BAA" w:rsidRPr="00315BAA" w:rsidRDefault="00315BAA" w:rsidP="00ED5C61">
      <w:pPr>
        <w:pStyle w:val="Akapitzlist"/>
        <w:numPr>
          <w:ilvl w:val="0"/>
          <w:numId w:val="36"/>
        </w:numPr>
        <w:spacing w:after="0" w:line="276" w:lineRule="auto"/>
        <w:jc w:val="both"/>
        <w:rPr>
          <w:rFonts w:ascii="Arial" w:hAnsi="Arial" w:cs="Arial"/>
          <w:sz w:val="24"/>
          <w:szCs w:val="24"/>
        </w:rPr>
      </w:pPr>
      <w:r w:rsidRPr="00315BAA">
        <w:rPr>
          <w:rFonts w:ascii="Arial" w:hAnsi="Arial" w:cs="Arial"/>
          <w:sz w:val="24"/>
          <w:szCs w:val="24"/>
        </w:rPr>
        <w:t>w dziale 750 rozdz. 75095 § 6050 kwotę -49.008,28 zł zastępuje się kwotą 3.030.327,72 zł poprzez zwiększenie planu wydatków na zadaniu pn.: „Aktywne miasto Stalowa Wola dla młodych ludzi”. W dziale 750 kwotę 656.824,60 zł zastępuje się kwotą 3.736.160,60 zł,</w:t>
      </w:r>
    </w:p>
    <w:p w:rsidR="00315BAA" w:rsidRPr="00315BAA" w:rsidRDefault="00315BAA" w:rsidP="00ED5C61">
      <w:pPr>
        <w:pStyle w:val="Akapitzlist"/>
        <w:numPr>
          <w:ilvl w:val="0"/>
          <w:numId w:val="36"/>
        </w:numPr>
        <w:spacing w:after="0" w:line="276" w:lineRule="auto"/>
        <w:jc w:val="both"/>
        <w:rPr>
          <w:rFonts w:ascii="Arial" w:hAnsi="Arial" w:cs="Arial"/>
          <w:sz w:val="24"/>
          <w:szCs w:val="24"/>
        </w:rPr>
      </w:pPr>
      <w:r w:rsidRPr="00315BAA">
        <w:rPr>
          <w:rFonts w:ascii="Arial" w:hAnsi="Arial" w:cs="Arial"/>
          <w:sz w:val="24"/>
          <w:szCs w:val="24"/>
        </w:rPr>
        <w:t>w rozdz. 80195 wykreśla się § 4010 w kwocie 612,53 zł, a w § 4019 kwotę 18.876,53 zł zastępuje się kwotą 19.489,06 zł.</w:t>
      </w:r>
    </w:p>
    <w:p w:rsidR="00315BAA" w:rsidRPr="00315BAA" w:rsidRDefault="00315BAA" w:rsidP="00ED5C61">
      <w:pPr>
        <w:spacing w:line="276" w:lineRule="auto"/>
        <w:jc w:val="both"/>
        <w:rPr>
          <w:rFonts w:ascii="Arial" w:hAnsi="Arial" w:cs="Arial"/>
          <w:sz w:val="24"/>
          <w:szCs w:val="24"/>
        </w:rPr>
      </w:pPr>
      <w:r w:rsidRPr="00315BAA">
        <w:rPr>
          <w:rFonts w:ascii="Arial" w:hAnsi="Arial" w:cs="Arial"/>
          <w:sz w:val="24"/>
          <w:szCs w:val="24"/>
        </w:rPr>
        <w:t>II. W Załączniku Nr 3  nanosi się zmiany wynikające ze zmienionej treści projektu uchwały.</w:t>
      </w:r>
    </w:p>
    <w:p w:rsidR="00315BAA" w:rsidRPr="00315BAA" w:rsidRDefault="00315BAA" w:rsidP="00ED5C61">
      <w:pPr>
        <w:spacing w:line="276" w:lineRule="auto"/>
        <w:jc w:val="both"/>
        <w:rPr>
          <w:rFonts w:ascii="Arial" w:hAnsi="Arial" w:cs="Arial"/>
          <w:sz w:val="24"/>
          <w:szCs w:val="24"/>
        </w:rPr>
      </w:pPr>
      <w:r w:rsidRPr="00315BAA">
        <w:rPr>
          <w:rFonts w:ascii="Arial" w:hAnsi="Arial" w:cs="Arial"/>
          <w:sz w:val="24"/>
          <w:szCs w:val="24"/>
        </w:rPr>
        <w:t>III. Załącznik Nr 4 otrzymuje brzmienie jak załącznik do niniejszej autopoprawki.</w:t>
      </w:r>
    </w:p>
    <w:p w:rsidR="00315BAA" w:rsidRPr="00315BAA" w:rsidRDefault="00315BAA" w:rsidP="00ED5C61">
      <w:pPr>
        <w:spacing w:line="276" w:lineRule="auto"/>
        <w:jc w:val="both"/>
        <w:rPr>
          <w:rFonts w:ascii="Arial" w:hAnsi="Arial" w:cs="Arial"/>
          <w:sz w:val="24"/>
          <w:szCs w:val="24"/>
        </w:rPr>
      </w:pPr>
      <w:r w:rsidRPr="00315BAA">
        <w:rPr>
          <w:rFonts w:ascii="Arial" w:hAnsi="Arial" w:cs="Arial"/>
          <w:sz w:val="24"/>
          <w:szCs w:val="24"/>
        </w:rPr>
        <w:t xml:space="preserve">IV. W treści uzasadnienia nanosi się zmiany wynikające ze zmienionej treści projektu uchwały.    </w:t>
      </w:r>
    </w:p>
    <w:p w:rsidR="00315BAA" w:rsidRPr="00315BAA" w:rsidRDefault="00315BAA" w:rsidP="00ED5C61">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15BAA">
        <w:rPr>
          <w:rFonts w:ascii="Arial" w:hAnsi="Arial" w:cs="Arial"/>
          <w:sz w:val="24"/>
          <w:szCs w:val="24"/>
        </w:rPr>
        <w:t>Załącznik do autopoprawki</w:t>
      </w:r>
    </w:p>
    <w:p w:rsidR="00315BAA" w:rsidRDefault="00315BAA" w:rsidP="00ED5C61">
      <w:pPr>
        <w:spacing w:line="276" w:lineRule="auto"/>
        <w:jc w:val="both"/>
        <w:rPr>
          <w:rFonts w:cstheme="minorHAnsi"/>
        </w:rPr>
      </w:pPr>
    </w:p>
    <w:tbl>
      <w:tblPr>
        <w:tblW w:w="9200" w:type="dxa"/>
        <w:tblCellMar>
          <w:left w:w="70" w:type="dxa"/>
          <w:right w:w="70" w:type="dxa"/>
        </w:tblCellMar>
        <w:tblLook w:val="04A0" w:firstRow="1" w:lastRow="0" w:firstColumn="1" w:lastColumn="0" w:noHBand="0" w:noVBand="1"/>
      </w:tblPr>
      <w:tblGrid>
        <w:gridCol w:w="700"/>
        <w:gridCol w:w="5140"/>
        <w:gridCol w:w="1420"/>
        <w:gridCol w:w="1940"/>
      </w:tblGrid>
      <w:tr w:rsidR="00315BAA" w:rsidRPr="001C6C5E" w:rsidTr="006539E8">
        <w:trPr>
          <w:trHeight w:val="255"/>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b/>
                <w:bCs/>
                <w:color w:val="000000"/>
                <w:sz w:val="20"/>
                <w:szCs w:val="20"/>
              </w:rPr>
            </w:pPr>
            <w:bookmarkStart w:id="1" w:name="RANGE!A1:D25"/>
            <w:r w:rsidRPr="001C6C5E">
              <w:rPr>
                <w:b/>
                <w:bCs/>
                <w:color w:val="000000"/>
                <w:sz w:val="20"/>
                <w:szCs w:val="20"/>
              </w:rPr>
              <w:t>Lp.</w:t>
            </w:r>
            <w:bookmarkEnd w:id="1"/>
          </w:p>
        </w:tc>
        <w:tc>
          <w:tcPr>
            <w:tcW w:w="5140" w:type="dxa"/>
            <w:tcBorders>
              <w:top w:val="single" w:sz="4" w:space="0" w:color="auto"/>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b/>
                <w:bCs/>
                <w:color w:val="000000"/>
                <w:sz w:val="20"/>
                <w:szCs w:val="20"/>
              </w:rPr>
            </w:pPr>
            <w:r w:rsidRPr="001C6C5E">
              <w:rPr>
                <w:b/>
                <w:bCs/>
                <w:color w:val="000000"/>
                <w:sz w:val="20"/>
                <w:szCs w:val="20"/>
              </w:rPr>
              <w:t>Treść</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b/>
                <w:bCs/>
                <w:color w:val="000000"/>
                <w:sz w:val="20"/>
                <w:szCs w:val="20"/>
              </w:rPr>
            </w:pPr>
            <w:r w:rsidRPr="001C6C5E">
              <w:rPr>
                <w:b/>
                <w:bCs/>
                <w:color w:val="000000"/>
                <w:sz w:val="20"/>
                <w:szCs w:val="20"/>
              </w:rPr>
              <w:t>Klasyfikacja</w:t>
            </w:r>
          </w:p>
        </w:tc>
        <w:tc>
          <w:tcPr>
            <w:tcW w:w="1940" w:type="dxa"/>
            <w:tcBorders>
              <w:top w:val="single" w:sz="4" w:space="0" w:color="auto"/>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b/>
                <w:bCs/>
                <w:color w:val="000000"/>
                <w:sz w:val="20"/>
                <w:szCs w:val="20"/>
              </w:rPr>
            </w:pPr>
            <w:r w:rsidRPr="001C6C5E">
              <w:rPr>
                <w:b/>
                <w:bCs/>
                <w:color w:val="000000"/>
                <w:sz w:val="20"/>
                <w:szCs w:val="20"/>
              </w:rPr>
              <w:t>Kwota</w:t>
            </w:r>
          </w:p>
        </w:tc>
      </w:tr>
      <w:tr w:rsidR="00315BAA" w:rsidRPr="001C6C5E" w:rsidTr="006539E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color w:val="000000"/>
                <w:sz w:val="20"/>
                <w:szCs w:val="20"/>
              </w:rPr>
            </w:pPr>
            <w:r w:rsidRPr="001C6C5E">
              <w:rPr>
                <w:color w:val="000000"/>
                <w:sz w:val="20"/>
                <w:szCs w:val="20"/>
              </w:rPr>
              <w:lastRenderedPageBreak/>
              <w:t>1</w:t>
            </w:r>
          </w:p>
        </w:tc>
        <w:tc>
          <w:tcPr>
            <w:tcW w:w="51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rPr>
                <w:color w:val="000000"/>
                <w:sz w:val="20"/>
                <w:szCs w:val="20"/>
              </w:rPr>
            </w:pPr>
            <w:r w:rsidRPr="001C6C5E">
              <w:rPr>
                <w:color w:val="000000"/>
                <w:sz w:val="20"/>
                <w:szCs w:val="20"/>
              </w:rPr>
              <w:t>Planowane dochody</w:t>
            </w:r>
          </w:p>
        </w:tc>
        <w:tc>
          <w:tcPr>
            <w:tcW w:w="142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color w:val="000000"/>
                <w:sz w:val="20"/>
                <w:szCs w:val="20"/>
              </w:rPr>
            </w:pPr>
            <w:r w:rsidRPr="001C6C5E">
              <w:rPr>
                <w:color w:val="000000"/>
                <w:sz w:val="20"/>
                <w:szCs w:val="20"/>
              </w:rPr>
              <w:t> </w:t>
            </w:r>
          </w:p>
        </w:tc>
        <w:tc>
          <w:tcPr>
            <w:tcW w:w="19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right"/>
              <w:rPr>
                <w:color w:val="000000"/>
                <w:sz w:val="20"/>
                <w:szCs w:val="20"/>
              </w:rPr>
            </w:pPr>
            <w:r w:rsidRPr="001C6C5E">
              <w:rPr>
                <w:color w:val="000000"/>
                <w:sz w:val="20"/>
                <w:szCs w:val="20"/>
              </w:rPr>
              <w:t>1 010 222 174,91</w:t>
            </w:r>
          </w:p>
        </w:tc>
      </w:tr>
      <w:tr w:rsidR="00315BAA" w:rsidRPr="001C6C5E" w:rsidTr="006539E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color w:val="000000"/>
                <w:sz w:val="20"/>
                <w:szCs w:val="20"/>
              </w:rPr>
            </w:pPr>
            <w:r w:rsidRPr="001C6C5E">
              <w:rPr>
                <w:color w:val="000000"/>
                <w:sz w:val="20"/>
                <w:szCs w:val="20"/>
              </w:rPr>
              <w:t>2</w:t>
            </w:r>
          </w:p>
        </w:tc>
        <w:tc>
          <w:tcPr>
            <w:tcW w:w="51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rPr>
                <w:color w:val="000000"/>
                <w:sz w:val="20"/>
                <w:szCs w:val="20"/>
              </w:rPr>
            </w:pPr>
            <w:r w:rsidRPr="001C6C5E">
              <w:rPr>
                <w:color w:val="000000"/>
                <w:sz w:val="20"/>
                <w:szCs w:val="20"/>
              </w:rPr>
              <w:t>Planowane wydatki</w:t>
            </w:r>
          </w:p>
        </w:tc>
        <w:tc>
          <w:tcPr>
            <w:tcW w:w="142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color w:val="000000"/>
                <w:sz w:val="20"/>
                <w:szCs w:val="20"/>
              </w:rPr>
            </w:pPr>
            <w:r w:rsidRPr="001C6C5E">
              <w:rPr>
                <w:color w:val="000000"/>
                <w:sz w:val="20"/>
                <w:szCs w:val="20"/>
              </w:rPr>
              <w:t> </w:t>
            </w:r>
          </w:p>
        </w:tc>
        <w:tc>
          <w:tcPr>
            <w:tcW w:w="19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right"/>
              <w:rPr>
                <w:color w:val="000000"/>
                <w:sz w:val="20"/>
                <w:szCs w:val="20"/>
              </w:rPr>
            </w:pPr>
            <w:r w:rsidRPr="001C6C5E">
              <w:rPr>
                <w:color w:val="000000"/>
                <w:sz w:val="20"/>
                <w:szCs w:val="20"/>
              </w:rPr>
              <w:t>1 009 537 571,93</w:t>
            </w:r>
          </w:p>
        </w:tc>
      </w:tr>
      <w:tr w:rsidR="00315BAA" w:rsidRPr="001C6C5E" w:rsidTr="006539E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b/>
                <w:bCs/>
                <w:color w:val="000000"/>
                <w:sz w:val="20"/>
                <w:szCs w:val="20"/>
              </w:rPr>
            </w:pPr>
            <w:r w:rsidRPr="001C6C5E">
              <w:rPr>
                <w:b/>
                <w:bCs/>
                <w:color w:val="000000"/>
                <w:sz w:val="20"/>
                <w:szCs w:val="20"/>
              </w:rPr>
              <w:t>3</w:t>
            </w:r>
          </w:p>
        </w:tc>
        <w:tc>
          <w:tcPr>
            <w:tcW w:w="51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rPr>
                <w:b/>
                <w:bCs/>
                <w:color w:val="000000"/>
                <w:sz w:val="20"/>
                <w:szCs w:val="20"/>
              </w:rPr>
            </w:pPr>
            <w:r w:rsidRPr="001C6C5E">
              <w:rPr>
                <w:b/>
                <w:bCs/>
                <w:color w:val="000000"/>
                <w:sz w:val="20"/>
                <w:szCs w:val="20"/>
              </w:rPr>
              <w:t>Nadwyżka budżetowa</w:t>
            </w:r>
          </w:p>
        </w:tc>
        <w:tc>
          <w:tcPr>
            <w:tcW w:w="142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b/>
                <w:bCs/>
                <w:color w:val="000000"/>
                <w:sz w:val="20"/>
                <w:szCs w:val="20"/>
              </w:rPr>
            </w:pPr>
            <w:r w:rsidRPr="001C6C5E">
              <w:rPr>
                <w:b/>
                <w:bCs/>
                <w:color w:val="000000"/>
                <w:sz w:val="20"/>
                <w:szCs w:val="20"/>
              </w:rPr>
              <w:t> </w:t>
            </w:r>
          </w:p>
        </w:tc>
        <w:tc>
          <w:tcPr>
            <w:tcW w:w="19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right"/>
              <w:rPr>
                <w:b/>
                <w:bCs/>
                <w:color w:val="000000"/>
                <w:sz w:val="20"/>
                <w:szCs w:val="20"/>
              </w:rPr>
            </w:pPr>
            <w:r w:rsidRPr="001C6C5E">
              <w:rPr>
                <w:b/>
                <w:bCs/>
                <w:color w:val="000000"/>
                <w:sz w:val="20"/>
                <w:szCs w:val="20"/>
              </w:rPr>
              <w:t>684 602,98</w:t>
            </w:r>
          </w:p>
        </w:tc>
      </w:tr>
      <w:tr w:rsidR="00315BAA" w:rsidRPr="001C6C5E" w:rsidTr="006539E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b/>
                <w:bCs/>
                <w:color w:val="000000"/>
                <w:sz w:val="20"/>
                <w:szCs w:val="20"/>
              </w:rPr>
            </w:pPr>
            <w:r w:rsidRPr="001C6C5E">
              <w:rPr>
                <w:b/>
                <w:bCs/>
                <w:color w:val="000000"/>
                <w:sz w:val="20"/>
                <w:szCs w:val="20"/>
              </w:rPr>
              <w:t>4</w:t>
            </w:r>
          </w:p>
        </w:tc>
        <w:tc>
          <w:tcPr>
            <w:tcW w:w="51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rPr>
                <w:b/>
                <w:bCs/>
                <w:color w:val="000000"/>
                <w:sz w:val="20"/>
                <w:szCs w:val="20"/>
              </w:rPr>
            </w:pPr>
            <w:r w:rsidRPr="001C6C5E">
              <w:rPr>
                <w:b/>
                <w:bCs/>
                <w:color w:val="000000"/>
                <w:sz w:val="20"/>
                <w:szCs w:val="20"/>
              </w:rPr>
              <w:t>Przychody</w:t>
            </w:r>
          </w:p>
        </w:tc>
        <w:tc>
          <w:tcPr>
            <w:tcW w:w="142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b/>
                <w:bCs/>
                <w:color w:val="000000"/>
                <w:sz w:val="20"/>
                <w:szCs w:val="20"/>
              </w:rPr>
            </w:pPr>
            <w:r w:rsidRPr="001C6C5E">
              <w:rPr>
                <w:b/>
                <w:bCs/>
                <w:color w:val="000000"/>
                <w:sz w:val="20"/>
                <w:szCs w:val="20"/>
              </w:rPr>
              <w:t> </w:t>
            </w:r>
          </w:p>
        </w:tc>
        <w:tc>
          <w:tcPr>
            <w:tcW w:w="19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right"/>
              <w:rPr>
                <w:b/>
                <w:bCs/>
                <w:color w:val="000000"/>
                <w:sz w:val="20"/>
                <w:szCs w:val="20"/>
              </w:rPr>
            </w:pPr>
            <w:r w:rsidRPr="001C6C5E">
              <w:rPr>
                <w:b/>
                <w:bCs/>
                <w:color w:val="000000"/>
                <w:sz w:val="20"/>
                <w:szCs w:val="20"/>
              </w:rPr>
              <w:t>16 834 075,54</w:t>
            </w:r>
          </w:p>
        </w:tc>
      </w:tr>
      <w:tr w:rsidR="00315BAA" w:rsidRPr="001C6C5E" w:rsidTr="006539E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color w:val="000000"/>
                <w:sz w:val="20"/>
                <w:szCs w:val="20"/>
              </w:rPr>
            </w:pPr>
            <w:r w:rsidRPr="001C6C5E">
              <w:rPr>
                <w:color w:val="000000"/>
                <w:sz w:val="20"/>
                <w:szCs w:val="20"/>
              </w:rPr>
              <w:t> </w:t>
            </w:r>
          </w:p>
        </w:tc>
        <w:tc>
          <w:tcPr>
            <w:tcW w:w="51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rPr>
                <w:color w:val="000000"/>
                <w:sz w:val="20"/>
                <w:szCs w:val="20"/>
              </w:rPr>
            </w:pPr>
            <w:r w:rsidRPr="001C6C5E">
              <w:rPr>
                <w:color w:val="000000"/>
                <w:sz w:val="20"/>
                <w:szCs w:val="20"/>
              </w:rPr>
              <w:t>w tym:</w:t>
            </w:r>
          </w:p>
        </w:tc>
        <w:tc>
          <w:tcPr>
            <w:tcW w:w="142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color w:val="000000"/>
                <w:sz w:val="20"/>
                <w:szCs w:val="20"/>
              </w:rPr>
            </w:pPr>
            <w:r w:rsidRPr="001C6C5E">
              <w:rPr>
                <w:color w:val="000000"/>
                <w:sz w:val="20"/>
                <w:szCs w:val="20"/>
              </w:rPr>
              <w:t> </w:t>
            </w:r>
          </w:p>
        </w:tc>
        <w:tc>
          <w:tcPr>
            <w:tcW w:w="19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rPr>
                <w:color w:val="000000"/>
                <w:sz w:val="20"/>
                <w:szCs w:val="20"/>
              </w:rPr>
            </w:pPr>
            <w:r w:rsidRPr="001C6C5E">
              <w:rPr>
                <w:color w:val="000000"/>
                <w:sz w:val="20"/>
                <w:szCs w:val="20"/>
              </w:rPr>
              <w:t> </w:t>
            </w:r>
          </w:p>
        </w:tc>
      </w:tr>
      <w:tr w:rsidR="00315BAA" w:rsidRPr="001C6C5E" w:rsidTr="006539E8">
        <w:trPr>
          <w:trHeight w:val="51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color w:val="000000"/>
                <w:sz w:val="20"/>
                <w:szCs w:val="20"/>
              </w:rPr>
            </w:pPr>
            <w:r w:rsidRPr="001C6C5E">
              <w:rPr>
                <w:color w:val="000000"/>
                <w:sz w:val="20"/>
                <w:szCs w:val="20"/>
              </w:rPr>
              <w:t> </w:t>
            </w:r>
          </w:p>
        </w:tc>
        <w:tc>
          <w:tcPr>
            <w:tcW w:w="51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rPr>
                <w:color w:val="000000"/>
                <w:sz w:val="20"/>
                <w:szCs w:val="20"/>
              </w:rPr>
            </w:pPr>
            <w:r w:rsidRPr="001C6C5E">
              <w:rPr>
                <w:color w:val="000000"/>
                <w:sz w:val="20"/>
                <w:szCs w:val="20"/>
              </w:rPr>
              <w:t>1) Przychody z zaciągniętych pożyczek i kredytów na rynku krajowym</w:t>
            </w:r>
          </w:p>
        </w:tc>
        <w:tc>
          <w:tcPr>
            <w:tcW w:w="142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color w:val="000000"/>
                <w:sz w:val="20"/>
                <w:szCs w:val="20"/>
              </w:rPr>
            </w:pPr>
            <w:r w:rsidRPr="001C6C5E">
              <w:rPr>
                <w:color w:val="000000"/>
                <w:sz w:val="20"/>
                <w:szCs w:val="20"/>
              </w:rPr>
              <w:t>§ 952</w:t>
            </w:r>
          </w:p>
        </w:tc>
        <w:tc>
          <w:tcPr>
            <w:tcW w:w="19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right"/>
              <w:rPr>
                <w:color w:val="000000"/>
                <w:sz w:val="20"/>
                <w:szCs w:val="20"/>
              </w:rPr>
            </w:pPr>
            <w:r w:rsidRPr="001C6C5E">
              <w:rPr>
                <w:color w:val="000000"/>
                <w:sz w:val="20"/>
                <w:szCs w:val="20"/>
              </w:rPr>
              <w:t>5 189 837,88</w:t>
            </w:r>
          </w:p>
        </w:tc>
      </w:tr>
      <w:tr w:rsidR="00315BAA" w:rsidRPr="001C6C5E" w:rsidTr="006539E8">
        <w:trPr>
          <w:trHeight w:val="102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color w:val="000000"/>
                <w:sz w:val="20"/>
                <w:szCs w:val="20"/>
              </w:rPr>
            </w:pPr>
            <w:r w:rsidRPr="001C6C5E">
              <w:rPr>
                <w:color w:val="000000"/>
                <w:sz w:val="20"/>
                <w:szCs w:val="20"/>
              </w:rPr>
              <w:t> </w:t>
            </w:r>
          </w:p>
        </w:tc>
        <w:tc>
          <w:tcPr>
            <w:tcW w:w="51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rPr>
                <w:color w:val="000000"/>
                <w:sz w:val="20"/>
                <w:szCs w:val="20"/>
              </w:rPr>
            </w:pPr>
            <w:r w:rsidRPr="001C6C5E">
              <w:rPr>
                <w:color w:val="000000"/>
                <w:sz w:val="20"/>
                <w:szCs w:val="20"/>
              </w:rPr>
              <w:t>2) Pożyczki zaciąganej z Banku Gospodarstwa Krajowego ze środków Krajowego Planu Odbudowy i Zwiększenia Odporności z Instrumentu "Inwestycje na rzecz kompleksowej zielonej transformacji miast"</w:t>
            </w:r>
          </w:p>
        </w:tc>
        <w:tc>
          <w:tcPr>
            <w:tcW w:w="142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color w:val="000000"/>
                <w:sz w:val="20"/>
                <w:szCs w:val="20"/>
              </w:rPr>
            </w:pPr>
            <w:r w:rsidRPr="001C6C5E">
              <w:rPr>
                <w:color w:val="000000"/>
                <w:sz w:val="20"/>
                <w:szCs w:val="20"/>
              </w:rPr>
              <w:t>§ 952</w:t>
            </w:r>
          </w:p>
        </w:tc>
        <w:tc>
          <w:tcPr>
            <w:tcW w:w="19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right"/>
              <w:rPr>
                <w:color w:val="000000"/>
                <w:sz w:val="20"/>
                <w:szCs w:val="20"/>
              </w:rPr>
            </w:pPr>
            <w:r w:rsidRPr="001C6C5E">
              <w:rPr>
                <w:color w:val="000000"/>
                <w:sz w:val="20"/>
                <w:szCs w:val="20"/>
              </w:rPr>
              <w:t>11 644 237,66</w:t>
            </w:r>
          </w:p>
        </w:tc>
      </w:tr>
      <w:tr w:rsidR="00315BAA" w:rsidRPr="001C6C5E" w:rsidTr="006539E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b/>
                <w:bCs/>
                <w:color w:val="000000"/>
                <w:sz w:val="20"/>
                <w:szCs w:val="20"/>
              </w:rPr>
            </w:pPr>
            <w:r w:rsidRPr="001C6C5E">
              <w:rPr>
                <w:b/>
                <w:bCs/>
                <w:color w:val="000000"/>
                <w:sz w:val="20"/>
                <w:szCs w:val="20"/>
              </w:rPr>
              <w:t>5</w:t>
            </w:r>
          </w:p>
        </w:tc>
        <w:tc>
          <w:tcPr>
            <w:tcW w:w="51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rPr>
                <w:b/>
                <w:bCs/>
                <w:color w:val="000000"/>
                <w:sz w:val="20"/>
                <w:szCs w:val="20"/>
              </w:rPr>
            </w:pPr>
            <w:r w:rsidRPr="001C6C5E">
              <w:rPr>
                <w:b/>
                <w:bCs/>
                <w:color w:val="000000"/>
                <w:sz w:val="20"/>
                <w:szCs w:val="20"/>
              </w:rPr>
              <w:t>Rozchody</w:t>
            </w:r>
          </w:p>
        </w:tc>
        <w:tc>
          <w:tcPr>
            <w:tcW w:w="142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b/>
                <w:bCs/>
                <w:color w:val="000000"/>
                <w:sz w:val="20"/>
                <w:szCs w:val="20"/>
              </w:rPr>
            </w:pPr>
            <w:r w:rsidRPr="001C6C5E">
              <w:rPr>
                <w:b/>
                <w:bCs/>
                <w:color w:val="000000"/>
                <w:sz w:val="20"/>
                <w:szCs w:val="20"/>
              </w:rPr>
              <w:t> </w:t>
            </w:r>
          </w:p>
        </w:tc>
        <w:tc>
          <w:tcPr>
            <w:tcW w:w="19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right"/>
              <w:rPr>
                <w:b/>
                <w:bCs/>
                <w:color w:val="000000"/>
                <w:sz w:val="20"/>
                <w:szCs w:val="20"/>
              </w:rPr>
            </w:pPr>
            <w:r w:rsidRPr="001C6C5E">
              <w:rPr>
                <w:b/>
                <w:bCs/>
                <w:color w:val="000000"/>
                <w:sz w:val="20"/>
                <w:szCs w:val="20"/>
              </w:rPr>
              <w:t>17 518 678,52</w:t>
            </w:r>
          </w:p>
        </w:tc>
      </w:tr>
      <w:tr w:rsidR="00315BAA" w:rsidRPr="001C6C5E" w:rsidTr="006539E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color w:val="000000"/>
                <w:sz w:val="20"/>
                <w:szCs w:val="20"/>
              </w:rPr>
            </w:pPr>
            <w:r w:rsidRPr="001C6C5E">
              <w:rPr>
                <w:color w:val="000000"/>
                <w:sz w:val="20"/>
                <w:szCs w:val="20"/>
              </w:rPr>
              <w:t> </w:t>
            </w:r>
          </w:p>
        </w:tc>
        <w:tc>
          <w:tcPr>
            <w:tcW w:w="51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rPr>
                <w:color w:val="000000"/>
                <w:sz w:val="20"/>
                <w:szCs w:val="20"/>
              </w:rPr>
            </w:pPr>
            <w:r w:rsidRPr="001C6C5E">
              <w:rPr>
                <w:color w:val="000000"/>
                <w:sz w:val="20"/>
                <w:szCs w:val="20"/>
              </w:rPr>
              <w:t>Wykup innych papierów wartościowych</w:t>
            </w:r>
          </w:p>
        </w:tc>
        <w:tc>
          <w:tcPr>
            <w:tcW w:w="142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color w:val="000000"/>
                <w:sz w:val="20"/>
                <w:szCs w:val="20"/>
              </w:rPr>
            </w:pPr>
            <w:r w:rsidRPr="001C6C5E">
              <w:rPr>
                <w:color w:val="000000"/>
                <w:sz w:val="20"/>
                <w:szCs w:val="20"/>
              </w:rPr>
              <w:t>§ 982</w:t>
            </w:r>
          </w:p>
        </w:tc>
        <w:tc>
          <w:tcPr>
            <w:tcW w:w="19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right"/>
              <w:rPr>
                <w:color w:val="000000"/>
                <w:sz w:val="20"/>
                <w:szCs w:val="20"/>
              </w:rPr>
            </w:pPr>
            <w:r w:rsidRPr="001C6C5E">
              <w:rPr>
                <w:color w:val="000000"/>
                <w:sz w:val="20"/>
                <w:szCs w:val="20"/>
              </w:rPr>
              <w:t>16 388 000,00</w:t>
            </w:r>
          </w:p>
        </w:tc>
      </w:tr>
      <w:tr w:rsidR="00315BAA" w:rsidRPr="001C6C5E" w:rsidTr="006539E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color w:val="000000"/>
                <w:sz w:val="20"/>
                <w:szCs w:val="20"/>
              </w:rPr>
            </w:pPr>
            <w:r w:rsidRPr="001C6C5E">
              <w:rPr>
                <w:color w:val="000000"/>
                <w:sz w:val="20"/>
                <w:szCs w:val="20"/>
              </w:rPr>
              <w:t> </w:t>
            </w:r>
          </w:p>
        </w:tc>
        <w:tc>
          <w:tcPr>
            <w:tcW w:w="51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rPr>
                <w:color w:val="000000"/>
                <w:sz w:val="20"/>
                <w:szCs w:val="20"/>
              </w:rPr>
            </w:pPr>
            <w:r w:rsidRPr="001C6C5E">
              <w:rPr>
                <w:color w:val="000000"/>
                <w:sz w:val="20"/>
                <w:szCs w:val="20"/>
              </w:rPr>
              <w:t>w tym:</w:t>
            </w:r>
          </w:p>
        </w:tc>
        <w:tc>
          <w:tcPr>
            <w:tcW w:w="142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color w:val="000000"/>
                <w:sz w:val="20"/>
                <w:szCs w:val="20"/>
              </w:rPr>
            </w:pPr>
            <w:r w:rsidRPr="001C6C5E">
              <w:rPr>
                <w:color w:val="000000"/>
                <w:sz w:val="20"/>
                <w:szCs w:val="20"/>
              </w:rPr>
              <w:t> </w:t>
            </w:r>
          </w:p>
        </w:tc>
        <w:tc>
          <w:tcPr>
            <w:tcW w:w="19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rPr>
                <w:i/>
                <w:iCs/>
                <w:color w:val="FF0000"/>
                <w:sz w:val="20"/>
                <w:szCs w:val="20"/>
              </w:rPr>
            </w:pPr>
            <w:r w:rsidRPr="001C6C5E">
              <w:rPr>
                <w:i/>
                <w:iCs/>
                <w:color w:val="FF0000"/>
                <w:sz w:val="20"/>
                <w:szCs w:val="20"/>
              </w:rPr>
              <w:t> </w:t>
            </w:r>
          </w:p>
        </w:tc>
      </w:tr>
      <w:tr w:rsidR="00315BAA" w:rsidRPr="001C6C5E" w:rsidTr="006539E8">
        <w:trPr>
          <w:trHeight w:val="51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color w:val="000000"/>
                <w:sz w:val="20"/>
                <w:szCs w:val="20"/>
              </w:rPr>
            </w:pPr>
            <w:r w:rsidRPr="001C6C5E">
              <w:rPr>
                <w:color w:val="000000"/>
                <w:sz w:val="20"/>
                <w:szCs w:val="20"/>
              </w:rPr>
              <w:t> </w:t>
            </w:r>
          </w:p>
        </w:tc>
        <w:tc>
          <w:tcPr>
            <w:tcW w:w="51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rPr>
                <w:i/>
                <w:iCs/>
                <w:color w:val="000000"/>
                <w:sz w:val="20"/>
                <w:szCs w:val="20"/>
              </w:rPr>
            </w:pPr>
            <w:r w:rsidRPr="001C6C5E">
              <w:rPr>
                <w:i/>
                <w:iCs/>
                <w:color w:val="000000"/>
                <w:sz w:val="20"/>
                <w:szCs w:val="20"/>
              </w:rPr>
              <w:t xml:space="preserve">1) wykup obligacji od Banku Gospodarstwa Krajowego </w:t>
            </w:r>
            <w:r w:rsidRPr="001C6C5E">
              <w:rPr>
                <w:i/>
                <w:iCs/>
                <w:color w:val="000000"/>
                <w:sz w:val="20"/>
                <w:szCs w:val="20"/>
              </w:rPr>
              <w:br/>
              <w:t>z 2018 roku</w:t>
            </w:r>
          </w:p>
        </w:tc>
        <w:tc>
          <w:tcPr>
            <w:tcW w:w="142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color w:val="000000"/>
                <w:sz w:val="20"/>
                <w:szCs w:val="20"/>
              </w:rPr>
            </w:pPr>
            <w:r w:rsidRPr="001C6C5E">
              <w:rPr>
                <w:color w:val="000000"/>
                <w:sz w:val="20"/>
                <w:szCs w:val="20"/>
              </w:rPr>
              <w:t> </w:t>
            </w:r>
          </w:p>
        </w:tc>
        <w:tc>
          <w:tcPr>
            <w:tcW w:w="19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right"/>
              <w:rPr>
                <w:i/>
                <w:iCs/>
                <w:color w:val="000000"/>
                <w:sz w:val="20"/>
                <w:szCs w:val="20"/>
              </w:rPr>
            </w:pPr>
            <w:r w:rsidRPr="001C6C5E">
              <w:rPr>
                <w:i/>
                <w:iCs/>
                <w:color w:val="000000"/>
                <w:sz w:val="20"/>
                <w:szCs w:val="20"/>
              </w:rPr>
              <w:t>11 000 000,00</w:t>
            </w:r>
          </w:p>
        </w:tc>
      </w:tr>
      <w:tr w:rsidR="00315BAA" w:rsidRPr="001C6C5E" w:rsidTr="006539E8">
        <w:trPr>
          <w:trHeight w:val="51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color w:val="000000"/>
                <w:sz w:val="20"/>
                <w:szCs w:val="20"/>
              </w:rPr>
            </w:pPr>
            <w:r w:rsidRPr="001C6C5E">
              <w:rPr>
                <w:color w:val="000000"/>
                <w:sz w:val="20"/>
                <w:szCs w:val="20"/>
              </w:rPr>
              <w:t> </w:t>
            </w:r>
          </w:p>
        </w:tc>
        <w:tc>
          <w:tcPr>
            <w:tcW w:w="51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rPr>
                <w:i/>
                <w:iCs/>
                <w:color w:val="000000"/>
                <w:sz w:val="20"/>
                <w:szCs w:val="20"/>
              </w:rPr>
            </w:pPr>
            <w:r w:rsidRPr="001C6C5E">
              <w:rPr>
                <w:i/>
                <w:iCs/>
                <w:color w:val="000000"/>
                <w:sz w:val="20"/>
                <w:szCs w:val="20"/>
              </w:rPr>
              <w:t>2) wykup obligacji od Banku Gospodarstwa Krajowego</w:t>
            </w:r>
            <w:r w:rsidRPr="001C6C5E">
              <w:rPr>
                <w:i/>
                <w:iCs/>
                <w:color w:val="000000"/>
                <w:sz w:val="20"/>
                <w:szCs w:val="20"/>
              </w:rPr>
              <w:br/>
              <w:t>z 2019 roku</w:t>
            </w:r>
          </w:p>
        </w:tc>
        <w:tc>
          <w:tcPr>
            <w:tcW w:w="142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center"/>
              <w:rPr>
                <w:color w:val="000000"/>
                <w:sz w:val="20"/>
                <w:szCs w:val="20"/>
              </w:rPr>
            </w:pPr>
            <w:r w:rsidRPr="001C6C5E">
              <w:rPr>
                <w:color w:val="000000"/>
                <w:sz w:val="20"/>
                <w:szCs w:val="20"/>
              </w:rPr>
              <w:t> </w:t>
            </w:r>
          </w:p>
        </w:tc>
        <w:tc>
          <w:tcPr>
            <w:tcW w:w="194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right"/>
              <w:rPr>
                <w:i/>
                <w:iCs/>
                <w:color w:val="000000"/>
                <w:sz w:val="20"/>
                <w:szCs w:val="20"/>
              </w:rPr>
            </w:pPr>
            <w:r w:rsidRPr="001C6C5E">
              <w:rPr>
                <w:i/>
                <w:iCs/>
                <w:color w:val="000000"/>
                <w:sz w:val="20"/>
                <w:szCs w:val="20"/>
              </w:rPr>
              <w:t>4 600 000,00</w:t>
            </w:r>
          </w:p>
        </w:tc>
      </w:tr>
      <w:tr w:rsidR="00315BAA" w:rsidRPr="001C6C5E" w:rsidTr="006539E8">
        <w:trPr>
          <w:trHeight w:val="51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i/>
                <w:iCs/>
                <w:color w:val="000000"/>
                <w:sz w:val="20"/>
                <w:szCs w:val="20"/>
              </w:rPr>
            </w:pPr>
            <w:r w:rsidRPr="001C6C5E">
              <w:rPr>
                <w:i/>
                <w:iCs/>
                <w:color w:val="000000"/>
                <w:sz w:val="20"/>
                <w:szCs w:val="20"/>
              </w:rPr>
              <w:t> </w:t>
            </w:r>
          </w:p>
        </w:tc>
        <w:tc>
          <w:tcPr>
            <w:tcW w:w="51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rPr>
                <w:i/>
                <w:iCs/>
                <w:color w:val="000000"/>
                <w:sz w:val="20"/>
                <w:szCs w:val="20"/>
              </w:rPr>
            </w:pPr>
            <w:r w:rsidRPr="001C6C5E">
              <w:rPr>
                <w:i/>
                <w:iCs/>
                <w:color w:val="000000"/>
                <w:sz w:val="20"/>
                <w:szCs w:val="20"/>
              </w:rPr>
              <w:t xml:space="preserve">3) wykup obligacji od Banku Polska Kasa Opieki S.A. </w:t>
            </w:r>
            <w:r w:rsidRPr="001C6C5E">
              <w:rPr>
                <w:i/>
                <w:iCs/>
                <w:color w:val="000000"/>
                <w:sz w:val="20"/>
                <w:szCs w:val="20"/>
              </w:rPr>
              <w:br/>
              <w:t>z 2020 roku</w:t>
            </w:r>
          </w:p>
        </w:tc>
        <w:tc>
          <w:tcPr>
            <w:tcW w:w="142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i/>
                <w:iCs/>
                <w:color w:val="000000"/>
                <w:sz w:val="20"/>
                <w:szCs w:val="20"/>
              </w:rPr>
            </w:pPr>
            <w:r w:rsidRPr="001C6C5E">
              <w:rPr>
                <w:i/>
                <w:iCs/>
                <w:color w:val="000000"/>
                <w:sz w:val="20"/>
                <w:szCs w:val="20"/>
              </w:rPr>
              <w:t> </w:t>
            </w:r>
          </w:p>
        </w:tc>
        <w:tc>
          <w:tcPr>
            <w:tcW w:w="19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right"/>
              <w:rPr>
                <w:i/>
                <w:iCs/>
                <w:color w:val="000000"/>
                <w:sz w:val="20"/>
                <w:szCs w:val="20"/>
              </w:rPr>
            </w:pPr>
            <w:r w:rsidRPr="001C6C5E">
              <w:rPr>
                <w:i/>
                <w:iCs/>
                <w:color w:val="000000"/>
                <w:sz w:val="20"/>
                <w:szCs w:val="20"/>
              </w:rPr>
              <w:t>500 000,00</w:t>
            </w:r>
          </w:p>
        </w:tc>
      </w:tr>
      <w:tr w:rsidR="00315BAA" w:rsidRPr="001C6C5E" w:rsidTr="006539E8">
        <w:trPr>
          <w:trHeight w:val="51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i/>
                <w:iCs/>
                <w:color w:val="000000"/>
                <w:sz w:val="20"/>
                <w:szCs w:val="20"/>
              </w:rPr>
            </w:pPr>
            <w:r w:rsidRPr="001C6C5E">
              <w:rPr>
                <w:i/>
                <w:iCs/>
                <w:color w:val="000000"/>
                <w:sz w:val="20"/>
                <w:szCs w:val="20"/>
              </w:rPr>
              <w:t> </w:t>
            </w:r>
          </w:p>
        </w:tc>
        <w:tc>
          <w:tcPr>
            <w:tcW w:w="51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rPr>
                <w:i/>
                <w:iCs/>
                <w:color w:val="000000"/>
                <w:sz w:val="20"/>
                <w:szCs w:val="20"/>
              </w:rPr>
            </w:pPr>
            <w:r w:rsidRPr="001C6C5E">
              <w:rPr>
                <w:i/>
                <w:iCs/>
                <w:color w:val="000000"/>
                <w:sz w:val="20"/>
                <w:szCs w:val="20"/>
              </w:rPr>
              <w:t>4) wykup obligacji od banku Powszechna Kasa Oszczędności Bank Polski S.A. z 2021 roku</w:t>
            </w:r>
          </w:p>
        </w:tc>
        <w:tc>
          <w:tcPr>
            <w:tcW w:w="142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i/>
                <w:iCs/>
                <w:color w:val="000000"/>
                <w:sz w:val="20"/>
                <w:szCs w:val="20"/>
              </w:rPr>
            </w:pPr>
            <w:r w:rsidRPr="001C6C5E">
              <w:rPr>
                <w:i/>
                <w:iCs/>
                <w:color w:val="000000"/>
                <w:sz w:val="20"/>
                <w:szCs w:val="20"/>
              </w:rPr>
              <w:t> </w:t>
            </w:r>
          </w:p>
        </w:tc>
        <w:tc>
          <w:tcPr>
            <w:tcW w:w="19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right"/>
              <w:rPr>
                <w:i/>
                <w:iCs/>
                <w:color w:val="000000"/>
                <w:sz w:val="20"/>
                <w:szCs w:val="20"/>
              </w:rPr>
            </w:pPr>
            <w:r w:rsidRPr="001C6C5E">
              <w:rPr>
                <w:i/>
                <w:iCs/>
                <w:color w:val="000000"/>
                <w:sz w:val="20"/>
                <w:szCs w:val="20"/>
              </w:rPr>
              <w:t>288 000,00</w:t>
            </w:r>
          </w:p>
        </w:tc>
      </w:tr>
      <w:tr w:rsidR="00315BAA" w:rsidRPr="001C6C5E" w:rsidTr="006539E8">
        <w:trPr>
          <w:trHeight w:val="2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15BAA" w:rsidRPr="001C6C5E" w:rsidRDefault="00315BAA" w:rsidP="00ED5C61">
            <w:pPr>
              <w:spacing w:line="276" w:lineRule="auto"/>
              <w:jc w:val="center"/>
              <w:rPr>
                <w:color w:val="000000"/>
                <w:sz w:val="20"/>
                <w:szCs w:val="20"/>
              </w:rPr>
            </w:pPr>
            <w:r w:rsidRPr="001C6C5E">
              <w:rPr>
                <w:color w:val="000000"/>
                <w:sz w:val="20"/>
                <w:szCs w:val="20"/>
              </w:rPr>
              <w:t> </w:t>
            </w:r>
          </w:p>
        </w:tc>
        <w:tc>
          <w:tcPr>
            <w:tcW w:w="51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rPr>
                <w:color w:val="000000"/>
                <w:sz w:val="20"/>
                <w:szCs w:val="20"/>
              </w:rPr>
            </w:pPr>
            <w:r w:rsidRPr="001C6C5E">
              <w:rPr>
                <w:color w:val="000000"/>
                <w:sz w:val="20"/>
                <w:szCs w:val="20"/>
              </w:rPr>
              <w:t>Spłaty otrzymanych krajowych pożyczek i kredytów</w:t>
            </w:r>
          </w:p>
        </w:tc>
        <w:tc>
          <w:tcPr>
            <w:tcW w:w="142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color w:val="000000"/>
                <w:sz w:val="20"/>
                <w:szCs w:val="20"/>
              </w:rPr>
            </w:pPr>
            <w:r w:rsidRPr="001C6C5E">
              <w:rPr>
                <w:color w:val="000000"/>
                <w:sz w:val="20"/>
                <w:szCs w:val="20"/>
              </w:rPr>
              <w:t>§ 992</w:t>
            </w:r>
          </w:p>
        </w:tc>
        <w:tc>
          <w:tcPr>
            <w:tcW w:w="1940" w:type="dxa"/>
            <w:tcBorders>
              <w:top w:val="nil"/>
              <w:left w:val="nil"/>
              <w:bottom w:val="single" w:sz="4" w:space="0" w:color="auto"/>
              <w:right w:val="single" w:sz="4" w:space="0" w:color="auto"/>
            </w:tcBorders>
            <w:shd w:val="clear" w:color="auto" w:fill="auto"/>
            <w:noWrap/>
            <w:vAlign w:val="bottom"/>
            <w:hideMark/>
          </w:tcPr>
          <w:p w:rsidR="00315BAA" w:rsidRPr="001C6C5E" w:rsidRDefault="00315BAA" w:rsidP="00ED5C61">
            <w:pPr>
              <w:spacing w:line="276" w:lineRule="auto"/>
              <w:jc w:val="right"/>
              <w:rPr>
                <w:color w:val="000000"/>
                <w:sz w:val="20"/>
                <w:szCs w:val="20"/>
              </w:rPr>
            </w:pPr>
            <w:r w:rsidRPr="001C6C5E">
              <w:rPr>
                <w:color w:val="000000"/>
                <w:sz w:val="20"/>
                <w:szCs w:val="20"/>
              </w:rPr>
              <w:t>1 130 678,52</w:t>
            </w:r>
          </w:p>
        </w:tc>
      </w:tr>
      <w:tr w:rsidR="00315BAA" w:rsidRPr="001C6C5E" w:rsidTr="006539E8">
        <w:trPr>
          <w:trHeight w:val="2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15BAA" w:rsidRPr="001C6C5E" w:rsidRDefault="00315BAA" w:rsidP="00ED5C61">
            <w:pPr>
              <w:spacing w:line="276" w:lineRule="auto"/>
              <w:jc w:val="center"/>
              <w:rPr>
                <w:color w:val="000000"/>
                <w:sz w:val="20"/>
                <w:szCs w:val="20"/>
              </w:rPr>
            </w:pPr>
            <w:r w:rsidRPr="001C6C5E">
              <w:rPr>
                <w:color w:val="000000"/>
                <w:sz w:val="20"/>
                <w:szCs w:val="20"/>
              </w:rPr>
              <w:t> </w:t>
            </w:r>
          </w:p>
        </w:tc>
        <w:tc>
          <w:tcPr>
            <w:tcW w:w="514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rPr>
                <w:i/>
                <w:iCs/>
                <w:color w:val="000000"/>
                <w:sz w:val="20"/>
                <w:szCs w:val="20"/>
              </w:rPr>
            </w:pPr>
            <w:r w:rsidRPr="001C6C5E">
              <w:rPr>
                <w:i/>
                <w:iCs/>
                <w:color w:val="000000"/>
                <w:sz w:val="20"/>
                <w:szCs w:val="20"/>
              </w:rPr>
              <w:t>w tym:</w:t>
            </w:r>
          </w:p>
        </w:tc>
        <w:tc>
          <w:tcPr>
            <w:tcW w:w="1420" w:type="dxa"/>
            <w:tcBorders>
              <w:top w:val="nil"/>
              <w:left w:val="nil"/>
              <w:bottom w:val="single" w:sz="4" w:space="0" w:color="auto"/>
              <w:right w:val="single" w:sz="4" w:space="0" w:color="auto"/>
            </w:tcBorders>
            <w:shd w:val="clear" w:color="000000" w:fill="FFFFFF"/>
            <w:vAlign w:val="center"/>
            <w:hideMark/>
          </w:tcPr>
          <w:p w:rsidR="00315BAA" w:rsidRPr="001C6C5E" w:rsidRDefault="00315BAA" w:rsidP="00ED5C61">
            <w:pPr>
              <w:spacing w:line="276" w:lineRule="auto"/>
              <w:jc w:val="center"/>
              <w:rPr>
                <w:color w:val="000000"/>
                <w:sz w:val="20"/>
                <w:szCs w:val="20"/>
              </w:rPr>
            </w:pPr>
            <w:r w:rsidRPr="001C6C5E">
              <w:rPr>
                <w:color w:val="000000"/>
                <w:sz w:val="20"/>
                <w:szCs w:val="20"/>
              </w:rPr>
              <w:t> </w:t>
            </w:r>
          </w:p>
        </w:tc>
        <w:tc>
          <w:tcPr>
            <w:tcW w:w="1940" w:type="dxa"/>
            <w:tcBorders>
              <w:top w:val="nil"/>
              <w:left w:val="nil"/>
              <w:bottom w:val="single" w:sz="4" w:space="0" w:color="auto"/>
              <w:right w:val="single" w:sz="4" w:space="0" w:color="auto"/>
            </w:tcBorders>
            <w:shd w:val="clear" w:color="auto" w:fill="auto"/>
            <w:noWrap/>
            <w:vAlign w:val="bottom"/>
            <w:hideMark/>
          </w:tcPr>
          <w:p w:rsidR="00315BAA" w:rsidRPr="001C6C5E" w:rsidRDefault="00315BAA" w:rsidP="00ED5C61">
            <w:pPr>
              <w:spacing w:line="276" w:lineRule="auto"/>
              <w:rPr>
                <w:color w:val="000000"/>
                <w:sz w:val="20"/>
                <w:szCs w:val="20"/>
              </w:rPr>
            </w:pPr>
            <w:r w:rsidRPr="001C6C5E">
              <w:rPr>
                <w:color w:val="000000"/>
                <w:sz w:val="20"/>
                <w:szCs w:val="20"/>
              </w:rPr>
              <w:t> </w:t>
            </w:r>
          </w:p>
        </w:tc>
      </w:tr>
      <w:tr w:rsidR="00315BAA" w:rsidRPr="001C6C5E" w:rsidTr="006539E8">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center"/>
              <w:rPr>
                <w:i/>
                <w:iCs/>
                <w:color w:val="000000"/>
                <w:sz w:val="20"/>
                <w:szCs w:val="20"/>
              </w:rPr>
            </w:pPr>
            <w:r w:rsidRPr="001C6C5E">
              <w:rPr>
                <w:i/>
                <w:iCs/>
                <w:color w:val="000000"/>
                <w:sz w:val="20"/>
                <w:szCs w:val="20"/>
              </w:rPr>
              <w:t> </w:t>
            </w:r>
          </w:p>
        </w:tc>
        <w:tc>
          <w:tcPr>
            <w:tcW w:w="514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rPr>
                <w:i/>
                <w:iCs/>
                <w:color w:val="000000"/>
                <w:sz w:val="20"/>
                <w:szCs w:val="20"/>
              </w:rPr>
            </w:pPr>
            <w:r w:rsidRPr="001C6C5E">
              <w:rPr>
                <w:i/>
                <w:iCs/>
                <w:color w:val="000000"/>
                <w:sz w:val="20"/>
                <w:szCs w:val="20"/>
              </w:rPr>
              <w:t xml:space="preserve">1) spłata pożyczki od Banku Gospodarstwa Krajowego </w:t>
            </w:r>
            <w:r w:rsidRPr="001C6C5E">
              <w:rPr>
                <w:i/>
                <w:iCs/>
                <w:color w:val="000000"/>
                <w:sz w:val="20"/>
                <w:szCs w:val="20"/>
              </w:rPr>
              <w:br/>
              <w:t>z 2025 roku Nr ZT25-02748</w:t>
            </w:r>
          </w:p>
        </w:tc>
        <w:tc>
          <w:tcPr>
            <w:tcW w:w="142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center"/>
              <w:rPr>
                <w:i/>
                <w:iCs/>
                <w:color w:val="000000"/>
                <w:sz w:val="20"/>
                <w:szCs w:val="20"/>
              </w:rPr>
            </w:pPr>
            <w:r w:rsidRPr="001C6C5E">
              <w:rPr>
                <w:i/>
                <w:iCs/>
                <w:color w:val="000000"/>
                <w:sz w:val="20"/>
                <w:szCs w:val="20"/>
              </w:rPr>
              <w:t> </w:t>
            </w:r>
          </w:p>
        </w:tc>
        <w:tc>
          <w:tcPr>
            <w:tcW w:w="194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right"/>
              <w:rPr>
                <w:i/>
                <w:iCs/>
                <w:color w:val="000000"/>
                <w:sz w:val="20"/>
                <w:szCs w:val="20"/>
              </w:rPr>
            </w:pPr>
            <w:r w:rsidRPr="001C6C5E">
              <w:rPr>
                <w:i/>
                <w:iCs/>
                <w:color w:val="000000"/>
                <w:sz w:val="20"/>
                <w:szCs w:val="20"/>
              </w:rPr>
              <w:t>112 638,12</w:t>
            </w:r>
          </w:p>
        </w:tc>
      </w:tr>
      <w:tr w:rsidR="00315BAA" w:rsidRPr="001C6C5E" w:rsidTr="006539E8">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center"/>
              <w:rPr>
                <w:i/>
                <w:iCs/>
                <w:color w:val="000000"/>
                <w:sz w:val="20"/>
                <w:szCs w:val="20"/>
              </w:rPr>
            </w:pPr>
            <w:r w:rsidRPr="001C6C5E">
              <w:rPr>
                <w:i/>
                <w:iCs/>
                <w:color w:val="000000"/>
                <w:sz w:val="20"/>
                <w:szCs w:val="20"/>
              </w:rPr>
              <w:t> </w:t>
            </w:r>
          </w:p>
        </w:tc>
        <w:tc>
          <w:tcPr>
            <w:tcW w:w="514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rPr>
                <w:i/>
                <w:iCs/>
                <w:color w:val="000000"/>
                <w:sz w:val="20"/>
                <w:szCs w:val="20"/>
              </w:rPr>
            </w:pPr>
            <w:r w:rsidRPr="001C6C5E">
              <w:rPr>
                <w:i/>
                <w:iCs/>
                <w:color w:val="000000"/>
                <w:sz w:val="20"/>
                <w:szCs w:val="20"/>
              </w:rPr>
              <w:t xml:space="preserve">2) spłata pożyczki od Banku Gospodarstwa Krajowego </w:t>
            </w:r>
            <w:r w:rsidRPr="001C6C5E">
              <w:rPr>
                <w:i/>
                <w:iCs/>
                <w:color w:val="000000"/>
                <w:sz w:val="20"/>
                <w:szCs w:val="20"/>
              </w:rPr>
              <w:br/>
              <w:t>z 2025 roku Nr ZT25-02749</w:t>
            </w:r>
          </w:p>
        </w:tc>
        <w:tc>
          <w:tcPr>
            <w:tcW w:w="142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center"/>
              <w:rPr>
                <w:i/>
                <w:iCs/>
                <w:color w:val="000000"/>
                <w:sz w:val="20"/>
                <w:szCs w:val="20"/>
              </w:rPr>
            </w:pPr>
            <w:r w:rsidRPr="001C6C5E">
              <w:rPr>
                <w:i/>
                <w:iCs/>
                <w:color w:val="000000"/>
                <w:sz w:val="20"/>
                <w:szCs w:val="20"/>
              </w:rPr>
              <w:t> </w:t>
            </w:r>
          </w:p>
        </w:tc>
        <w:tc>
          <w:tcPr>
            <w:tcW w:w="194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right"/>
              <w:rPr>
                <w:i/>
                <w:iCs/>
                <w:color w:val="000000"/>
                <w:sz w:val="20"/>
                <w:szCs w:val="20"/>
              </w:rPr>
            </w:pPr>
            <w:r w:rsidRPr="001C6C5E">
              <w:rPr>
                <w:i/>
                <w:iCs/>
                <w:color w:val="000000"/>
                <w:sz w:val="20"/>
                <w:szCs w:val="20"/>
              </w:rPr>
              <w:t>104 234,56</w:t>
            </w:r>
          </w:p>
        </w:tc>
      </w:tr>
      <w:tr w:rsidR="00315BAA" w:rsidRPr="001C6C5E" w:rsidTr="006539E8">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center"/>
              <w:rPr>
                <w:i/>
                <w:iCs/>
                <w:color w:val="000000"/>
                <w:sz w:val="20"/>
                <w:szCs w:val="20"/>
              </w:rPr>
            </w:pPr>
            <w:r w:rsidRPr="001C6C5E">
              <w:rPr>
                <w:i/>
                <w:iCs/>
                <w:color w:val="000000"/>
                <w:sz w:val="20"/>
                <w:szCs w:val="20"/>
              </w:rPr>
              <w:t> </w:t>
            </w:r>
          </w:p>
        </w:tc>
        <w:tc>
          <w:tcPr>
            <w:tcW w:w="514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rPr>
                <w:i/>
                <w:iCs/>
                <w:color w:val="000000"/>
                <w:sz w:val="20"/>
                <w:szCs w:val="20"/>
              </w:rPr>
            </w:pPr>
            <w:r w:rsidRPr="001C6C5E">
              <w:rPr>
                <w:i/>
                <w:iCs/>
                <w:color w:val="000000"/>
                <w:sz w:val="20"/>
                <w:szCs w:val="20"/>
              </w:rPr>
              <w:t xml:space="preserve">3) spłata pożyczki od Banku Gospodarstwa Krajowego </w:t>
            </w:r>
            <w:r w:rsidRPr="001C6C5E">
              <w:rPr>
                <w:i/>
                <w:iCs/>
                <w:color w:val="000000"/>
                <w:sz w:val="20"/>
                <w:szCs w:val="20"/>
              </w:rPr>
              <w:br/>
              <w:t>z 2025 roku Nr ZT25-02750</w:t>
            </w:r>
          </w:p>
        </w:tc>
        <w:tc>
          <w:tcPr>
            <w:tcW w:w="142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center"/>
              <w:rPr>
                <w:i/>
                <w:iCs/>
                <w:color w:val="000000"/>
                <w:sz w:val="20"/>
                <w:szCs w:val="20"/>
              </w:rPr>
            </w:pPr>
            <w:r w:rsidRPr="001C6C5E">
              <w:rPr>
                <w:i/>
                <w:iCs/>
                <w:color w:val="000000"/>
                <w:sz w:val="20"/>
                <w:szCs w:val="20"/>
              </w:rPr>
              <w:t> </w:t>
            </w:r>
          </w:p>
        </w:tc>
        <w:tc>
          <w:tcPr>
            <w:tcW w:w="194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right"/>
              <w:rPr>
                <w:i/>
                <w:iCs/>
                <w:color w:val="000000"/>
                <w:sz w:val="20"/>
                <w:szCs w:val="20"/>
              </w:rPr>
            </w:pPr>
            <w:r w:rsidRPr="001C6C5E">
              <w:rPr>
                <w:i/>
                <w:iCs/>
                <w:color w:val="000000"/>
                <w:sz w:val="20"/>
                <w:szCs w:val="20"/>
              </w:rPr>
              <w:t>34 547,40</w:t>
            </w:r>
          </w:p>
        </w:tc>
      </w:tr>
      <w:tr w:rsidR="00315BAA" w:rsidRPr="001C6C5E" w:rsidTr="006539E8">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center"/>
              <w:rPr>
                <w:i/>
                <w:iCs/>
                <w:color w:val="000000"/>
                <w:sz w:val="20"/>
                <w:szCs w:val="20"/>
              </w:rPr>
            </w:pPr>
            <w:r w:rsidRPr="001C6C5E">
              <w:rPr>
                <w:i/>
                <w:iCs/>
                <w:color w:val="000000"/>
                <w:sz w:val="20"/>
                <w:szCs w:val="20"/>
              </w:rPr>
              <w:t> </w:t>
            </w:r>
          </w:p>
        </w:tc>
        <w:tc>
          <w:tcPr>
            <w:tcW w:w="514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rPr>
                <w:i/>
                <w:iCs/>
                <w:color w:val="000000"/>
                <w:sz w:val="20"/>
                <w:szCs w:val="20"/>
              </w:rPr>
            </w:pPr>
            <w:r w:rsidRPr="001C6C5E">
              <w:rPr>
                <w:i/>
                <w:iCs/>
                <w:color w:val="000000"/>
                <w:sz w:val="20"/>
                <w:szCs w:val="20"/>
              </w:rPr>
              <w:t xml:space="preserve">4) spłata pożyczki od Banku Gospodarstwa Krajowego </w:t>
            </w:r>
            <w:r w:rsidRPr="001C6C5E">
              <w:rPr>
                <w:i/>
                <w:iCs/>
                <w:color w:val="000000"/>
                <w:sz w:val="20"/>
                <w:szCs w:val="20"/>
              </w:rPr>
              <w:br/>
              <w:t>z 2025 roku Nr ZT25-02751</w:t>
            </w:r>
          </w:p>
        </w:tc>
        <w:tc>
          <w:tcPr>
            <w:tcW w:w="142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center"/>
              <w:rPr>
                <w:i/>
                <w:iCs/>
                <w:color w:val="000000"/>
                <w:sz w:val="20"/>
                <w:szCs w:val="20"/>
              </w:rPr>
            </w:pPr>
            <w:r w:rsidRPr="001C6C5E">
              <w:rPr>
                <w:i/>
                <w:iCs/>
                <w:color w:val="000000"/>
                <w:sz w:val="20"/>
                <w:szCs w:val="20"/>
              </w:rPr>
              <w:t> </w:t>
            </w:r>
          </w:p>
        </w:tc>
        <w:tc>
          <w:tcPr>
            <w:tcW w:w="194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right"/>
              <w:rPr>
                <w:i/>
                <w:iCs/>
                <w:color w:val="000000"/>
                <w:sz w:val="20"/>
                <w:szCs w:val="20"/>
              </w:rPr>
            </w:pPr>
            <w:r w:rsidRPr="001C6C5E">
              <w:rPr>
                <w:i/>
                <w:iCs/>
                <w:color w:val="000000"/>
                <w:sz w:val="20"/>
                <w:szCs w:val="20"/>
              </w:rPr>
              <w:t>24 268,20</w:t>
            </w:r>
          </w:p>
        </w:tc>
      </w:tr>
      <w:tr w:rsidR="00315BAA" w:rsidRPr="001C6C5E" w:rsidTr="006539E8">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center"/>
              <w:rPr>
                <w:i/>
                <w:iCs/>
                <w:color w:val="000000"/>
                <w:sz w:val="20"/>
                <w:szCs w:val="20"/>
              </w:rPr>
            </w:pPr>
            <w:r w:rsidRPr="001C6C5E">
              <w:rPr>
                <w:i/>
                <w:iCs/>
                <w:color w:val="000000"/>
                <w:sz w:val="20"/>
                <w:szCs w:val="20"/>
              </w:rPr>
              <w:t> </w:t>
            </w:r>
          </w:p>
        </w:tc>
        <w:tc>
          <w:tcPr>
            <w:tcW w:w="514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rPr>
                <w:i/>
                <w:iCs/>
                <w:color w:val="000000"/>
                <w:sz w:val="20"/>
                <w:szCs w:val="20"/>
              </w:rPr>
            </w:pPr>
            <w:r w:rsidRPr="001C6C5E">
              <w:rPr>
                <w:i/>
                <w:iCs/>
                <w:color w:val="000000"/>
                <w:sz w:val="20"/>
                <w:szCs w:val="20"/>
              </w:rPr>
              <w:t xml:space="preserve">5) spłata pożyczki od Banku Gospodarstwa Krajowego </w:t>
            </w:r>
            <w:r w:rsidRPr="001C6C5E">
              <w:rPr>
                <w:i/>
                <w:iCs/>
                <w:color w:val="000000"/>
                <w:sz w:val="20"/>
                <w:szCs w:val="20"/>
              </w:rPr>
              <w:br/>
              <w:t>z 2025 roku Nr ZT25-02752</w:t>
            </w:r>
          </w:p>
        </w:tc>
        <w:tc>
          <w:tcPr>
            <w:tcW w:w="142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center"/>
              <w:rPr>
                <w:i/>
                <w:iCs/>
                <w:color w:val="000000"/>
                <w:sz w:val="20"/>
                <w:szCs w:val="20"/>
              </w:rPr>
            </w:pPr>
            <w:r w:rsidRPr="001C6C5E">
              <w:rPr>
                <w:i/>
                <w:iCs/>
                <w:color w:val="000000"/>
                <w:sz w:val="20"/>
                <w:szCs w:val="20"/>
              </w:rPr>
              <w:t> </w:t>
            </w:r>
          </w:p>
        </w:tc>
        <w:tc>
          <w:tcPr>
            <w:tcW w:w="194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right"/>
              <w:rPr>
                <w:i/>
                <w:iCs/>
                <w:color w:val="000000"/>
                <w:sz w:val="20"/>
                <w:szCs w:val="20"/>
              </w:rPr>
            </w:pPr>
            <w:r w:rsidRPr="001C6C5E">
              <w:rPr>
                <w:i/>
                <w:iCs/>
                <w:color w:val="000000"/>
                <w:sz w:val="20"/>
                <w:szCs w:val="20"/>
              </w:rPr>
              <w:t>329 167,08</w:t>
            </w:r>
          </w:p>
        </w:tc>
      </w:tr>
      <w:tr w:rsidR="00315BAA" w:rsidRPr="001C6C5E" w:rsidTr="006539E8">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center"/>
              <w:rPr>
                <w:i/>
                <w:iCs/>
                <w:color w:val="000000"/>
                <w:sz w:val="20"/>
                <w:szCs w:val="20"/>
              </w:rPr>
            </w:pPr>
            <w:r w:rsidRPr="001C6C5E">
              <w:rPr>
                <w:i/>
                <w:iCs/>
                <w:color w:val="000000"/>
                <w:sz w:val="20"/>
                <w:szCs w:val="20"/>
              </w:rPr>
              <w:t> </w:t>
            </w:r>
          </w:p>
        </w:tc>
        <w:tc>
          <w:tcPr>
            <w:tcW w:w="514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rPr>
                <w:i/>
                <w:iCs/>
                <w:color w:val="000000"/>
                <w:sz w:val="20"/>
                <w:szCs w:val="20"/>
              </w:rPr>
            </w:pPr>
            <w:r w:rsidRPr="001C6C5E">
              <w:rPr>
                <w:i/>
                <w:iCs/>
                <w:color w:val="000000"/>
                <w:sz w:val="20"/>
                <w:szCs w:val="20"/>
              </w:rPr>
              <w:t xml:space="preserve">6) spłata pożyczki od Banku Gospodarstwa Krajowego </w:t>
            </w:r>
            <w:r w:rsidRPr="001C6C5E">
              <w:rPr>
                <w:i/>
                <w:iCs/>
                <w:color w:val="000000"/>
                <w:sz w:val="20"/>
                <w:szCs w:val="20"/>
              </w:rPr>
              <w:br/>
              <w:t>z 2025 roku Nr ZT25-02753</w:t>
            </w:r>
          </w:p>
        </w:tc>
        <w:tc>
          <w:tcPr>
            <w:tcW w:w="142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center"/>
              <w:rPr>
                <w:i/>
                <w:iCs/>
                <w:color w:val="000000"/>
                <w:sz w:val="20"/>
                <w:szCs w:val="20"/>
              </w:rPr>
            </w:pPr>
            <w:r w:rsidRPr="001C6C5E">
              <w:rPr>
                <w:i/>
                <w:iCs/>
                <w:color w:val="000000"/>
                <w:sz w:val="20"/>
                <w:szCs w:val="20"/>
              </w:rPr>
              <w:t> </w:t>
            </w:r>
          </w:p>
        </w:tc>
        <w:tc>
          <w:tcPr>
            <w:tcW w:w="194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right"/>
              <w:rPr>
                <w:i/>
                <w:iCs/>
                <w:color w:val="000000"/>
                <w:sz w:val="20"/>
                <w:szCs w:val="20"/>
              </w:rPr>
            </w:pPr>
            <w:r w:rsidRPr="001C6C5E">
              <w:rPr>
                <w:i/>
                <w:iCs/>
                <w:color w:val="000000"/>
                <w:sz w:val="20"/>
                <w:szCs w:val="20"/>
              </w:rPr>
              <w:t>125 468,32</w:t>
            </w:r>
          </w:p>
        </w:tc>
      </w:tr>
      <w:tr w:rsidR="00315BAA" w:rsidRPr="001C6C5E" w:rsidTr="006539E8">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center"/>
              <w:rPr>
                <w:i/>
                <w:iCs/>
                <w:color w:val="000000"/>
                <w:sz w:val="20"/>
                <w:szCs w:val="20"/>
              </w:rPr>
            </w:pPr>
            <w:r w:rsidRPr="001C6C5E">
              <w:rPr>
                <w:i/>
                <w:iCs/>
                <w:color w:val="000000"/>
                <w:sz w:val="20"/>
                <w:szCs w:val="20"/>
              </w:rPr>
              <w:lastRenderedPageBreak/>
              <w:t> </w:t>
            </w:r>
          </w:p>
        </w:tc>
        <w:tc>
          <w:tcPr>
            <w:tcW w:w="514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rPr>
                <w:i/>
                <w:iCs/>
                <w:color w:val="000000"/>
                <w:sz w:val="20"/>
                <w:szCs w:val="20"/>
              </w:rPr>
            </w:pPr>
            <w:r w:rsidRPr="001C6C5E">
              <w:rPr>
                <w:i/>
                <w:iCs/>
                <w:color w:val="000000"/>
                <w:sz w:val="20"/>
                <w:szCs w:val="20"/>
              </w:rPr>
              <w:t xml:space="preserve">7) spłata pożyczki od Banku Gospodarstwa Krajowego </w:t>
            </w:r>
            <w:r w:rsidRPr="001C6C5E">
              <w:rPr>
                <w:i/>
                <w:iCs/>
                <w:color w:val="000000"/>
                <w:sz w:val="20"/>
                <w:szCs w:val="20"/>
              </w:rPr>
              <w:br/>
              <w:t>z 2025 roku Nr ZT25-02754</w:t>
            </w:r>
          </w:p>
        </w:tc>
        <w:tc>
          <w:tcPr>
            <w:tcW w:w="142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center"/>
              <w:rPr>
                <w:i/>
                <w:iCs/>
                <w:color w:val="000000"/>
                <w:sz w:val="20"/>
                <w:szCs w:val="20"/>
              </w:rPr>
            </w:pPr>
            <w:r w:rsidRPr="001C6C5E">
              <w:rPr>
                <w:i/>
                <w:iCs/>
                <w:color w:val="000000"/>
                <w:sz w:val="20"/>
                <w:szCs w:val="20"/>
              </w:rPr>
              <w:t> </w:t>
            </w:r>
          </w:p>
        </w:tc>
        <w:tc>
          <w:tcPr>
            <w:tcW w:w="194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right"/>
              <w:rPr>
                <w:i/>
                <w:iCs/>
                <w:color w:val="000000"/>
                <w:sz w:val="20"/>
                <w:szCs w:val="20"/>
              </w:rPr>
            </w:pPr>
            <w:r w:rsidRPr="001C6C5E">
              <w:rPr>
                <w:i/>
                <w:iCs/>
                <w:color w:val="000000"/>
                <w:sz w:val="20"/>
                <w:szCs w:val="20"/>
              </w:rPr>
              <w:t>261 304,68</w:t>
            </w:r>
          </w:p>
        </w:tc>
      </w:tr>
      <w:tr w:rsidR="00315BAA" w:rsidRPr="001C6C5E" w:rsidTr="006539E8">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center"/>
              <w:rPr>
                <w:i/>
                <w:iCs/>
                <w:color w:val="000000"/>
                <w:sz w:val="20"/>
                <w:szCs w:val="20"/>
              </w:rPr>
            </w:pPr>
            <w:r w:rsidRPr="001C6C5E">
              <w:rPr>
                <w:i/>
                <w:iCs/>
                <w:color w:val="000000"/>
                <w:sz w:val="20"/>
                <w:szCs w:val="20"/>
              </w:rPr>
              <w:t> </w:t>
            </w:r>
          </w:p>
        </w:tc>
        <w:tc>
          <w:tcPr>
            <w:tcW w:w="514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rPr>
                <w:i/>
                <w:iCs/>
                <w:color w:val="000000"/>
                <w:sz w:val="20"/>
                <w:szCs w:val="20"/>
              </w:rPr>
            </w:pPr>
            <w:r w:rsidRPr="001C6C5E">
              <w:rPr>
                <w:i/>
                <w:iCs/>
                <w:color w:val="000000"/>
                <w:sz w:val="20"/>
                <w:szCs w:val="20"/>
              </w:rPr>
              <w:t xml:space="preserve">8) spłata pożyczki od Banku Gospodarstwa Krajowego </w:t>
            </w:r>
            <w:r w:rsidRPr="001C6C5E">
              <w:rPr>
                <w:i/>
                <w:iCs/>
                <w:color w:val="000000"/>
                <w:sz w:val="20"/>
                <w:szCs w:val="20"/>
              </w:rPr>
              <w:br/>
              <w:t>z 2025 roku Nr ZT25-02755</w:t>
            </w:r>
          </w:p>
        </w:tc>
        <w:tc>
          <w:tcPr>
            <w:tcW w:w="142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center"/>
              <w:rPr>
                <w:i/>
                <w:iCs/>
                <w:color w:val="000000"/>
                <w:sz w:val="20"/>
                <w:szCs w:val="20"/>
              </w:rPr>
            </w:pPr>
            <w:r w:rsidRPr="001C6C5E">
              <w:rPr>
                <w:i/>
                <w:iCs/>
                <w:color w:val="000000"/>
                <w:sz w:val="20"/>
                <w:szCs w:val="20"/>
              </w:rPr>
              <w:t> </w:t>
            </w:r>
          </w:p>
        </w:tc>
        <w:tc>
          <w:tcPr>
            <w:tcW w:w="194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right"/>
              <w:rPr>
                <w:i/>
                <w:iCs/>
                <w:color w:val="000000"/>
                <w:sz w:val="20"/>
                <w:szCs w:val="20"/>
              </w:rPr>
            </w:pPr>
            <w:r w:rsidRPr="001C6C5E">
              <w:rPr>
                <w:i/>
                <w:iCs/>
                <w:color w:val="000000"/>
                <w:sz w:val="20"/>
                <w:szCs w:val="20"/>
              </w:rPr>
              <w:t>127 579,28</w:t>
            </w:r>
          </w:p>
        </w:tc>
      </w:tr>
      <w:tr w:rsidR="00315BAA" w:rsidRPr="001C6C5E" w:rsidTr="006539E8">
        <w:trPr>
          <w:trHeight w:val="5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center"/>
              <w:rPr>
                <w:i/>
                <w:iCs/>
                <w:color w:val="000000"/>
                <w:sz w:val="20"/>
                <w:szCs w:val="20"/>
              </w:rPr>
            </w:pPr>
            <w:r w:rsidRPr="001C6C5E">
              <w:rPr>
                <w:i/>
                <w:iCs/>
                <w:color w:val="000000"/>
                <w:sz w:val="20"/>
                <w:szCs w:val="20"/>
              </w:rPr>
              <w:t> </w:t>
            </w:r>
          </w:p>
        </w:tc>
        <w:tc>
          <w:tcPr>
            <w:tcW w:w="514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rPr>
                <w:i/>
                <w:iCs/>
                <w:color w:val="000000"/>
                <w:sz w:val="20"/>
                <w:szCs w:val="20"/>
              </w:rPr>
            </w:pPr>
            <w:r w:rsidRPr="001C6C5E">
              <w:rPr>
                <w:i/>
                <w:iCs/>
                <w:color w:val="000000"/>
                <w:sz w:val="20"/>
                <w:szCs w:val="20"/>
              </w:rPr>
              <w:t>9) spłata pożyczki od Banku Gospodarstwa Krajowego z 2025 roku nr ZT25-07629</w:t>
            </w:r>
          </w:p>
        </w:tc>
        <w:tc>
          <w:tcPr>
            <w:tcW w:w="142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center"/>
              <w:rPr>
                <w:i/>
                <w:iCs/>
                <w:color w:val="000000"/>
                <w:sz w:val="20"/>
                <w:szCs w:val="20"/>
              </w:rPr>
            </w:pPr>
            <w:r w:rsidRPr="001C6C5E">
              <w:rPr>
                <w:i/>
                <w:iCs/>
                <w:color w:val="000000"/>
                <w:sz w:val="20"/>
                <w:szCs w:val="20"/>
              </w:rPr>
              <w:t> </w:t>
            </w:r>
          </w:p>
        </w:tc>
        <w:tc>
          <w:tcPr>
            <w:tcW w:w="1940" w:type="dxa"/>
            <w:tcBorders>
              <w:top w:val="nil"/>
              <w:left w:val="nil"/>
              <w:bottom w:val="single" w:sz="4" w:space="0" w:color="auto"/>
              <w:right w:val="single" w:sz="4" w:space="0" w:color="auto"/>
            </w:tcBorders>
            <w:shd w:val="clear" w:color="auto" w:fill="auto"/>
            <w:vAlign w:val="center"/>
            <w:hideMark/>
          </w:tcPr>
          <w:p w:rsidR="00315BAA" w:rsidRPr="001C6C5E" w:rsidRDefault="00315BAA" w:rsidP="00ED5C61">
            <w:pPr>
              <w:spacing w:line="276" w:lineRule="auto"/>
              <w:jc w:val="right"/>
              <w:rPr>
                <w:i/>
                <w:iCs/>
                <w:color w:val="000000"/>
                <w:sz w:val="20"/>
                <w:szCs w:val="20"/>
              </w:rPr>
            </w:pPr>
            <w:r w:rsidRPr="001C6C5E">
              <w:rPr>
                <w:i/>
                <w:iCs/>
                <w:color w:val="000000"/>
                <w:sz w:val="20"/>
                <w:szCs w:val="20"/>
              </w:rPr>
              <w:t>11 470,88</w:t>
            </w:r>
          </w:p>
        </w:tc>
      </w:tr>
    </w:tbl>
    <w:p w:rsidR="00315BAA" w:rsidRPr="00CB0A02" w:rsidRDefault="00315BAA" w:rsidP="00ED5C61">
      <w:pPr>
        <w:spacing w:line="276" w:lineRule="auto"/>
        <w:jc w:val="both"/>
        <w:rPr>
          <w:rFonts w:cstheme="minorHAnsi"/>
          <w:lang w:eastAsia="ar-SA"/>
        </w:rPr>
      </w:pPr>
    </w:p>
    <w:p w:rsidR="00315BAA" w:rsidRPr="00CE0428" w:rsidRDefault="00CE0428" w:rsidP="00ED5C61">
      <w:pPr>
        <w:suppressAutoHyphens/>
        <w:spacing w:line="276" w:lineRule="auto"/>
        <w:jc w:val="both"/>
        <w:rPr>
          <w:rFonts w:ascii="Arial" w:hAnsi="Arial" w:cs="Arial"/>
          <w:sz w:val="24"/>
          <w:szCs w:val="24"/>
          <w:lang w:eastAsia="ar-SA"/>
        </w:rPr>
      </w:pPr>
      <w:r w:rsidRPr="00CE0428">
        <w:rPr>
          <w:rFonts w:ascii="Arial" w:hAnsi="Arial" w:cs="Arial"/>
          <w:sz w:val="24"/>
          <w:szCs w:val="24"/>
          <w:lang w:eastAsia="ar-SA"/>
        </w:rPr>
        <w:t xml:space="preserve">Komisja Budżetu i Finansów pozytywnie zaopiniowała projekt uchwały. </w:t>
      </w:r>
    </w:p>
    <w:p w:rsidR="00315BAA" w:rsidRPr="00CE0428" w:rsidRDefault="00CE0428" w:rsidP="00ED5C61">
      <w:pPr>
        <w:spacing w:line="276" w:lineRule="auto"/>
        <w:jc w:val="both"/>
        <w:rPr>
          <w:rFonts w:ascii="Arial" w:hAnsi="Arial" w:cs="Arial"/>
          <w:sz w:val="24"/>
          <w:szCs w:val="24"/>
        </w:rPr>
      </w:pPr>
      <w:r w:rsidRPr="00CE0428">
        <w:rPr>
          <w:rFonts w:ascii="Arial" w:hAnsi="Arial" w:cs="Arial"/>
          <w:sz w:val="24"/>
          <w:szCs w:val="24"/>
        </w:rPr>
        <w:t xml:space="preserve">Komisja Gospodarki Komunalnej, Geodezji, Architektury i Ochrony Środowiska pozytywnie zaopiniowała projekt uchwały. </w:t>
      </w:r>
    </w:p>
    <w:p w:rsidR="007F2E71" w:rsidRDefault="007F2E71" w:rsidP="00ED5C61">
      <w:pPr>
        <w:spacing w:line="276" w:lineRule="auto"/>
      </w:pPr>
      <w:r>
        <w:rPr>
          <w:rFonts w:ascii="Arial" w:hAnsi="Arial"/>
          <w:b/>
          <w:sz w:val="24"/>
          <w:u w:val="single"/>
        </w:rPr>
        <w:t>Głosowano w sprawie:</w:t>
      </w:r>
    </w:p>
    <w:p w:rsidR="007F2E71" w:rsidRDefault="007F2E71" w:rsidP="00ED5C61">
      <w:pPr>
        <w:spacing w:line="276" w:lineRule="auto"/>
        <w:jc w:val="both"/>
      </w:pPr>
      <w:r>
        <w:rPr>
          <w:rFonts w:ascii="Arial" w:hAnsi="Arial"/>
          <w:sz w:val="24"/>
        </w:rPr>
        <w:t xml:space="preserve">Projektu uchwały w sprawie zmian w budżecie miasta na 2026 rok oraz zmieniająca uchwałę budżetową Miasta Stalowej Woli na 2026 rok wraz z autopoprawką. </w:t>
      </w:r>
    </w:p>
    <w:p w:rsidR="007F2E71" w:rsidRDefault="007F2E71" w:rsidP="00ED5C61">
      <w:pPr>
        <w:spacing w:line="276" w:lineRule="auto"/>
      </w:pPr>
      <w:r>
        <w:rPr>
          <w:rFonts w:ascii="Arial" w:hAnsi="Arial"/>
          <w:b/>
          <w:sz w:val="24"/>
          <w:u w:val="single"/>
        </w:rPr>
        <w:t>Wyniki głosowania</w:t>
      </w:r>
    </w:p>
    <w:p w:rsidR="007F2E71" w:rsidRDefault="007F2E71" w:rsidP="00ED5C61">
      <w:pPr>
        <w:spacing w:line="276" w:lineRule="auto"/>
      </w:pPr>
      <w:r>
        <w:rPr>
          <w:rFonts w:ascii="Arial" w:hAnsi="Arial"/>
          <w:sz w:val="24"/>
        </w:rPr>
        <w:t>ZA: 14, PRZECIW: 3, WSTRZYMUJĘ SIĘ: 4, BRAK GŁOSU: 0, NIEOBECNI: 2</w:t>
      </w:r>
    </w:p>
    <w:p w:rsidR="007F2E71" w:rsidRDefault="007F2E71" w:rsidP="00ED5C61">
      <w:pPr>
        <w:spacing w:line="276" w:lineRule="auto"/>
      </w:pPr>
      <w:r>
        <w:rPr>
          <w:rFonts w:ascii="Arial" w:hAnsi="Arial"/>
          <w:b/>
          <w:sz w:val="24"/>
          <w:u w:val="single"/>
        </w:rPr>
        <w:t>Wyniki imienne:</w:t>
      </w:r>
    </w:p>
    <w:p w:rsidR="007F2E71" w:rsidRDefault="007F2E71" w:rsidP="00ED5C61">
      <w:pPr>
        <w:spacing w:after="0" w:line="276" w:lineRule="auto"/>
      </w:pPr>
      <w:r>
        <w:rPr>
          <w:rFonts w:ascii="Arial" w:hAnsi="Arial"/>
          <w:sz w:val="24"/>
        </w:rPr>
        <w:t>ZA (14)</w:t>
      </w:r>
    </w:p>
    <w:p w:rsidR="007F2E71" w:rsidRDefault="007F2E71" w:rsidP="00ED5C61">
      <w:pPr>
        <w:spacing w:line="276" w:lineRule="auto"/>
      </w:pPr>
      <w:r>
        <w:rPr>
          <w:rFonts w:ascii="Arial" w:hAnsi="Arial"/>
          <w:sz w:val="24"/>
        </w:rPr>
        <w:t>Mariusz Bajek, Damian Bryk, Łukasz Durek, Ilona Kaczmarek, Aleksander Kapuściński, Andrzej Kochan, Adam Krotoszyński, Agata Krzek, Elżbieta Kulpa, Paweł Madej, Karolina Paleń, Piotr Rut, Jan Sibiga, Wiesław Siembida</w:t>
      </w:r>
    </w:p>
    <w:p w:rsidR="007F2E71" w:rsidRDefault="007F2E71" w:rsidP="00ED5C61">
      <w:pPr>
        <w:spacing w:after="0" w:line="276" w:lineRule="auto"/>
      </w:pPr>
      <w:r>
        <w:rPr>
          <w:rFonts w:ascii="Arial" w:hAnsi="Arial"/>
          <w:sz w:val="24"/>
        </w:rPr>
        <w:t>PRZECIW (3)</w:t>
      </w:r>
    </w:p>
    <w:p w:rsidR="007F2E71" w:rsidRDefault="007F2E71" w:rsidP="00ED5C61">
      <w:pPr>
        <w:spacing w:line="276" w:lineRule="auto"/>
      </w:pPr>
      <w:r>
        <w:rPr>
          <w:rFonts w:ascii="Arial" w:hAnsi="Arial"/>
          <w:sz w:val="24"/>
        </w:rPr>
        <w:t>Daniel Hausner, Damian Marczak, Andrzej Szymonik</w:t>
      </w:r>
    </w:p>
    <w:p w:rsidR="007F2E71" w:rsidRDefault="007F2E71" w:rsidP="00ED5C61">
      <w:pPr>
        <w:spacing w:after="0" w:line="276" w:lineRule="auto"/>
      </w:pPr>
      <w:r>
        <w:rPr>
          <w:rFonts w:ascii="Arial" w:hAnsi="Arial"/>
          <w:sz w:val="24"/>
        </w:rPr>
        <w:t>WSTRZYMUJĘ SIĘ (4)</w:t>
      </w:r>
    </w:p>
    <w:p w:rsidR="007F2E71" w:rsidRDefault="007F2E71" w:rsidP="00ED5C61">
      <w:pPr>
        <w:spacing w:line="276" w:lineRule="auto"/>
      </w:pPr>
      <w:r>
        <w:rPr>
          <w:rFonts w:ascii="Arial" w:hAnsi="Arial"/>
          <w:sz w:val="24"/>
        </w:rPr>
        <w:t>Kamil Maciejak, Dariusz Przytuła, Janina Siek, Urszula Tatys</w:t>
      </w:r>
    </w:p>
    <w:p w:rsidR="007F2E71" w:rsidRDefault="007F2E71" w:rsidP="00ED5C61">
      <w:pPr>
        <w:spacing w:line="276" w:lineRule="auto"/>
      </w:pPr>
      <w:r>
        <w:rPr>
          <w:rFonts w:ascii="Arial" w:hAnsi="Arial"/>
          <w:sz w:val="24"/>
        </w:rPr>
        <w:t>BRAK GŁOSU (0)</w:t>
      </w:r>
    </w:p>
    <w:p w:rsidR="007F2E71" w:rsidRDefault="007F2E71" w:rsidP="00ED5C61">
      <w:pPr>
        <w:spacing w:after="0" w:line="276" w:lineRule="auto"/>
      </w:pPr>
      <w:r>
        <w:rPr>
          <w:rFonts w:ascii="Arial" w:hAnsi="Arial"/>
          <w:sz w:val="24"/>
        </w:rPr>
        <w:t>NIEOBECNI (2)</w:t>
      </w:r>
    </w:p>
    <w:p w:rsidR="007F2E71" w:rsidRDefault="007F2E71" w:rsidP="00ED5C61">
      <w:pPr>
        <w:spacing w:line="276" w:lineRule="auto"/>
      </w:pPr>
      <w:r>
        <w:rPr>
          <w:rFonts w:ascii="Arial" w:hAnsi="Arial"/>
          <w:sz w:val="24"/>
        </w:rPr>
        <w:t>Andrzej Dorosz, Joanna Grobel-Proszowska</w:t>
      </w:r>
    </w:p>
    <w:p w:rsidR="00315BAA" w:rsidRDefault="00315BAA" w:rsidP="00ED5C61">
      <w:pPr>
        <w:spacing w:line="276" w:lineRule="auto"/>
        <w:rPr>
          <w:rFonts w:ascii="Arial" w:hAnsi="Arial" w:cs="Arial"/>
          <w:sz w:val="24"/>
          <w:szCs w:val="24"/>
        </w:rPr>
      </w:pPr>
    </w:p>
    <w:p w:rsidR="001F1D63" w:rsidRPr="007A139F" w:rsidRDefault="001F1D63" w:rsidP="00ED5C61">
      <w:pPr>
        <w:spacing w:line="276" w:lineRule="auto"/>
        <w:rPr>
          <w:rFonts w:ascii="Arial" w:hAnsi="Arial" w:cs="Arial"/>
          <w:sz w:val="24"/>
          <w:szCs w:val="24"/>
        </w:rPr>
      </w:pPr>
      <w:r>
        <w:rPr>
          <w:rFonts w:ascii="Arial" w:hAnsi="Arial" w:cs="Arial"/>
          <w:sz w:val="24"/>
          <w:szCs w:val="24"/>
        </w:rPr>
        <w:t>Rada Miejska przy 14 głosach za</w:t>
      </w:r>
      <w:r w:rsidR="00F1593C">
        <w:rPr>
          <w:rFonts w:ascii="Arial" w:hAnsi="Arial" w:cs="Arial"/>
          <w:sz w:val="24"/>
          <w:szCs w:val="24"/>
        </w:rPr>
        <w:t>, 3 przeciwnych i 4 wstrzymujących</w:t>
      </w:r>
      <w:r>
        <w:rPr>
          <w:rFonts w:ascii="Arial" w:hAnsi="Arial" w:cs="Arial"/>
          <w:sz w:val="24"/>
          <w:szCs w:val="24"/>
        </w:rPr>
        <w:t xml:space="preserve"> </w:t>
      </w:r>
      <w:r w:rsidRPr="007A139F">
        <w:rPr>
          <w:rFonts w:ascii="Arial" w:hAnsi="Arial" w:cs="Arial"/>
          <w:sz w:val="24"/>
          <w:szCs w:val="24"/>
        </w:rPr>
        <w:t xml:space="preserve">podjęła </w:t>
      </w:r>
    </w:p>
    <w:p w:rsidR="001F1D63" w:rsidRPr="007A139F" w:rsidRDefault="001F1D63" w:rsidP="00ED5C61">
      <w:pPr>
        <w:spacing w:line="276" w:lineRule="auto"/>
        <w:jc w:val="center"/>
        <w:rPr>
          <w:rFonts w:ascii="Arial" w:hAnsi="Arial" w:cs="Arial"/>
          <w:b/>
          <w:i/>
          <w:sz w:val="24"/>
          <w:szCs w:val="24"/>
        </w:rPr>
      </w:pPr>
    </w:p>
    <w:p w:rsidR="001F1D63" w:rsidRPr="007A139F" w:rsidRDefault="001F1D63" w:rsidP="00ED5C61">
      <w:pPr>
        <w:spacing w:line="276" w:lineRule="auto"/>
        <w:jc w:val="center"/>
        <w:rPr>
          <w:rFonts w:ascii="Arial" w:hAnsi="Arial" w:cs="Arial"/>
          <w:b/>
          <w:i/>
          <w:sz w:val="24"/>
          <w:szCs w:val="24"/>
        </w:rPr>
      </w:pPr>
      <w:r>
        <w:rPr>
          <w:rFonts w:ascii="Arial" w:hAnsi="Arial" w:cs="Arial"/>
          <w:b/>
          <w:i/>
          <w:sz w:val="24"/>
          <w:szCs w:val="24"/>
        </w:rPr>
        <w:t>U c h w a ł ę Nr XXIX/325/2026</w:t>
      </w:r>
    </w:p>
    <w:p w:rsidR="001F1D63" w:rsidRPr="007A139F" w:rsidRDefault="001F1D63" w:rsidP="00ED5C61">
      <w:pPr>
        <w:pStyle w:val="Tekstpodstawowy"/>
        <w:spacing w:line="276" w:lineRule="auto"/>
        <w:jc w:val="both"/>
        <w:rPr>
          <w:rFonts w:ascii="Arial" w:hAnsi="Arial" w:cs="Arial"/>
          <w:sz w:val="24"/>
        </w:rPr>
      </w:pPr>
    </w:p>
    <w:p w:rsidR="00315BAA" w:rsidRDefault="001F1D63" w:rsidP="00ED5C61">
      <w:pPr>
        <w:spacing w:line="276" w:lineRule="auto"/>
        <w:jc w:val="both"/>
        <w:rPr>
          <w:rFonts w:ascii="Arial" w:hAnsi="Arial" w:cs="Arial"/>
          <w:sz w:val="24"/>
          <w:szCs w:val="24"/>
        </w:rPr>
      </w:pPr>
      <w:r w:rsidRPr="00546E6B">
        <w:rPr>
          <w:rFonts w:ascii="Arial" w:hAnsi="Arial" w:cs="Arial"/>
          <w:bCs/>
          <w:sz w:val="24"/>
          <w:szCs w:val="24"/>
        </w:rPr>
        <w:t>w sprawie zmian w budżecie miasta na 2026 rok oraz zmieniająca uchwałę budżetową Miasta Stalowej Woli na 2026 rok</w:t>
      </w:r>
    </w:p>
    <w:p w:rsidR="007F2E71" w:rsidRDefault="007F2E71" w:rsidP="00ED5C61">
      <w:pPr>
        <w:spacing w:line="276" w:lineRule="auto"/>
        <w:rPr>
          <w:rFonts w:ascii="Arial" w:hAnsi="Arial" w:cs="Arial"/>
          <w:sz w:val="24"/>
          <w:szCs w:val="24"/>
        </w:rPr>
      </w:pPr>
    </w:p>
    <w:p w:rsidR="00E1082B" w:rsidRDefault="00E1082B" w:rsidP="00ED5C61">
      <w:pPr>
        <w:spacing w:line="276" w:lineRule="auto"/>
        <w:jc w:val="center"/>
        <w:rPr>
          <w:rFonts w:ascii="Arial" w:hAnsi="Arial" w:cs="Arial"/>
          <w:b/>
          <w:sz w:val="24"/>
          <w:szCs w:val="24"/>
        </w:rPr>
      </w:pPr>
    </w:p>
    <w:p w:rsidR="008466F5" w:rsidRDefault="004E2DEC" w:rsidP="00ED5C61">
      <w:pPr>
        <w:spacing w:line="276" w:lineRule="auto"/>
        <w:jc w:val="center"/>
        <w:rPr>
          <w:rFonts w:ascii="Arial" w:hAnsi="Arial" w:cs="Arial"/>
          <w:b/>
          <w:sz w:val="24"/>
          <w:szCs w:val="24"/>
        </w:rPr>
      </w:pPr>
      <w:r w:rsidRPr="00C71911">
        <w:rPr>
          <w:rFonts w:ascii="Arial" w:hAnsi="Arial" w:cs="Arial"/>
          <w:b/>
          <w:sz w:val="24"/>
          <w:szCs w:val="24"/>
        </w:rPr>
        <w:t>Ad 6</w:t>
      </w:r>
      <w:r w:rsidR="00C71911" w:rsidRPr="00C71911">
        <w:rPr>
          <w:rFonts w:ascii="Arial" w:hAnsi="Arial" w:cs="Arial"/>
          <w:b/>
          <w:sz w:val="24"/>
          <w:szCs w:val="24"/>
        </w:rPr>
        <w:t>.</w:t>
      </w:r>
    </w:p>
    <w:p w:rsidR="00C71911" w:rsidRPr="00C71911" w:rsidRDefault="00C71911" w:rsidP="00ED5C61">
      <w:pPr>
        <w:tabs>
          <w:tab w:val="left" w:pos="567"/>
        </w:tabs>
        <w:spacing w:after="0" w:line="276" w:lineRule="auto"/>
        <w:jc w:val="both"/>
        <w:rPr>
          <w:rFonts w:ascii="Arial" w:hAnsi="Arial" w:cs="Arial"/>
          <w:sz w:val="24"/>
          <w:szCs w:val="24"/>
        </w:rPr>
      </w:pPr>
      <w:r w:rsidRPr="00C71911">
        <w:rPr>
          <w:rFonts w:ascii="Arial" w:hAnsi="Arial" w:cs="Arial"/>
          <w:sz w:val="24"/>
          <w:szCs w:val="24"/>
        </w:rPr>
        <w:t xml:space="preserve">Projekt uchwały w sprawie zmian zakresu wykonywania przedsięwzięć </w:t>
      </w:r>
      <w:r w:rsidRPr="00C71911">
        <w:rPr>
          <w:rFonts w:ascii="Arial" w:hAnsi="Arial" w:cs="Arial"/>
          <w:sz w:val="24"/>
          <w:szCs w:val="24"/>
        </w:rPr>
        <w:br/>
        <w:t xml:space="preserve">i zmian w Wieloletniej Prognozie Finansowej Miasta Stalowej Woli – autopoprawka. </w:t>
      </w:r>
    </w:p>
    <w:p w:rsidR="00C71911" w:rsidRPr="000E10E9" w:rsidRDefault="00C71911" w:rsidP="00ED5C61">
      <w:pPr>
        <w:spacing w:line="276" w:lineRule="auto"/>
        <w:jc w:val="center"/>
        <w:rPr>
          <w:rFonts w:ascii="Arial" w:hAnsi="Arial" w:cs="Arial"/>
          <w:sz w:val="24"/>
          <w:szCs w:val="24"/>
        </w:rPr>
      </w:pPr>
    </w:p>
    <w:p w:rsidR="000E10E9" w:rsidRPr="00E26367" w:rsidRDefault="000E10E9" w:rsidP="00ED5C61">
      <w:pPr>
        <w:spacing w:line="276" w:lineRule="auto"/>
        <w:jc w:val="both"/>
        <w:rPr>
          <w:rFonts w:ascii="Arial" w:hAnsi="Arial" w:cs="Arial"/>
          <w:sz w:val="24"/>
          <w:szCs w:val="24"/>
        </w:rPr>
      </w:pPr>
      <w:r w:rsidRPr="00E26367">
        <w:rPr>
          <w:rFonts w:ascii="Arial" w:hAnsi="Arial" w:cs="Arial"/>
          <w:sz w:val="24"/>
          <w:szCs w:val="24"/>
        </w:rPr>
        <w:t>„Objaśnienia zmian przyjętych wartości w wieloletniej prognozie finansowej na lata 2026-2046 Miasta Stalowej Woli”</w:t>
      </w:r>
    </w:p>
    <w:p w:rsidR="000E10E9" w:rsidRPr="000E10E9" w:rsidRDefault="000E10E9" w:rsidP="00ED5C61">
      <w:pPr>
        <w:spacing w:line="276" w:lineRule="auto"/>
        <w:rPr>
          <w:rFonts w:ascii="Arial" w:hAnsi="Arial" w:cs="Arial"/>
          <w:sz w:val="24"/>
          <w:szCs w:val="24"/>
        </w:rPr>
      </w:pPr>
      <w:r w:rsidRPr="000E10E9">
        <w:rPr>
          <w:rFonts w:ascii="Arial" w:hAnsi="Arial" w:cs="Arial"/>
          <w:sz w:val="24"/>
          <w:szCs w:val="24"/>
        </w:rPr>
        <w:t>1. Prognoza 2026</w:t>
      </w: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u w:val="single"/>
        </w:rPr>
        <w:t>W Załączniku Nr 1</w:t>
      </w:r>
      <w:r w:rsidRPr="000E10E9">
        <w:rPr>
          <w:rFonts w:ascii="Arial" w:hAnsi="Arial" w:cs="Arial"/>
          <w:sz w:val="24"/>
          <w:szCs w:val="24"/>
        </w:rPr>
        <w:t xml:space="preserve"> w związku ze zmianami wprowadzonymi Uchwałą Rady Miejskiej </w:t>
      </w:r>
      <w:r w:rsidRPr="000E10E9">
        <w:rPr>
          <w:rFonts w:ascii="Arial" w:hAnsi="Arial" w:cs="Arial"/>
          <w:sz w:val="24"/>
          <w:szCs w:val="24"/>
        </w:rPr>
        <w:br/>
        <w:t xml:space="preserve">oraz zarządzeniami Prezydenta Miasta do dnia 30 marca 2026 roku w planach dochodów </w:t>
      </w:r>
      <w:r w:rsidRPr="000E10E9">
        <w:rPr>
          <w:rFonts w:ascii="Arial" w:hAnsi="Arial" w:cs="Arial"/>
          <w:sz w:val="24"/>
          <w:szCs w:val="24"/>
        </w:rPr>
        <w:br/>
        <w:t>i wydatków,  a także w zakresie przedsięwzięć, dokonano stosownych zmian poprzez:</w:t>
      </w: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1)  zwiększenie dochodów bieżących o kwotę 2.329.335,01 zł z kwoty 495.012.046,46 zł do kwoty 497.341.381,47 zł, w tym:</w:t>
      </w: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 xml:space="preserve">      a) dochodów z tytułu dotacji i środków przeznaczonych na cele bieżące o kwotę 4.179,33 zł do kwoty 55.329.791,15 zł,</w:t>
      </w: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 xml:space="preserve">      c) pozostałych dochodów bieżących o kwotę 2.325.155,68 zł do kwoty 214.017.472,32 zł,</w:t>
      </w: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2) zmniejszenie dochodów majątkowych o kwotę 49.877,78 zł z kwoty 512.930.671,22 zł do kwoty 512.880.793,44 zł, w tym:</w:t>
      </w: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 xml:space="preserve">     a) zwiększenie dochodów ze sprzedaży majątku o kwotę 37.166,85 zł do kwoty 160.037.166,85 zł,</w:t>
      </w: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 xml:space="preserve">     b) zmniejszenie dochodów z tytułu dotacji oraz środków przeznaczonych na inwestycje </w:t>
      </w:r>
      <w:r>
        <w:rPr>
          <w:rFonts w:ascii="Arial" w:hAnsi="Arial" w:cs="Arial"/>
          <w:sz w:val="24"/>
          <w:szCs w:val="24"/>
        </w:rPr>
        <w:t xml:space="preserve">o kwotę </w:t>
      </w:r>
      <w:r w:rsidRPr="000E10E9">
        <w:rPr>
          <w:rFonts w:ascii="Arial" w:hAnsi="Arial" w:cs="Arial"/>
          <w:sz w:val="24"/>
          <w:szCs w:val="24"/>
        </w:rPr>
        <w:t>87.044,63 zł do kwoty 352.768.626,59 zł.</w:t>
      </w: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Dochody ogółem zwiększono o kwotę 2.279.457,23 zł z kwoty 1.007.942.717,68  zł do kwoty 1.010.222.174,91 zł.</w:t>
      </w: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Wydatki ogółem zwiększono o kwotę 2.280.062,35 zł z kwoty 1.007.257.509,58 zł do kwoty 1.009.537.571,93 zł poprzez:</w:t>
      </w: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 xml:space="preserve">1) zwiększenie wydatków bieżących o kwotę 9.570.470,48 zł z kwoty 450.182.319,40 </w:t>
      </w:r>
      <w:r>
        <w:rPr>
          <w:rFonts w:ascii="Arial" w:hAnsi="Arial" w:cs="Arial"/>
          <w:sz w:val="24"/>
          <w:szCs w:val="24"/>
        </w:rPr>
        <w:t xml:space="preserve">zł do kwoty </w:t>
      </w:r>
      <w:r w:rsidRPr="000E10E9">
        <w:rPr>
          <w:rFonts w:ascii="Arial" w:hAnsi="Arial" w:cs="Arial"/>
          <w:sz w:val="24"/>
          <w:szCs w:val="24"/>
        </w:rPr>
        <w:t>459.752.789,88 zł,</w:t>
      </w: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2) zmniejszenie wydatków majątkowych o kwotę 7.290.408,13 zł z kwoty 567.075.190,18 zł do kwoty 549.784.782,05 zł.</w:t>
      </w:r>
    </w:p>
    <w:p w:rsidR="000E10E9" w:rsidRPr="000E10E9" w:rsidRDefault="000E10E9" w:rsidP="00ED5C61">
      <w:pPr>
        <w:spacing w:line="276" w:lineRule="auto"/>
        <w:jc w:val="both"/>
        <w:rPr>
          <w:rFonts w:ascii="Arial" w:hAnsi="Arial" w:cs="Arial"/>
          <w:sz w:val="24"/>
          <w:szCs w:val="24"/>
        </w:rPr>
      </w:pP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lastRenderedPageBreak/>
        <w:t>Wynik budżetu uległ zmniejszeniu o kwotę 605,12 zł z kwoty 685.208,10 zł do kwoty 684.602,98 zł.</w:t>
      </w: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Przychody budżetu pozostają bez zmian.</w:t>
      </w: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Rozchody budżetu ulegają zmniejszeniu o kwotę 605,12 zł z kwoty 17.519.283,64 zł do kwoty 17.518.678,52 zł.</w:t>
      </w: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u w:val="single"/>
        </w:rPr>
        <w:t>W załączniku Nr 2</w:t>
      </w:r>
      <w:r w:rsidRPr="000E10E9">
        <w:rPr>
          <w:rFonts w:ascii="Arial" w:hAnsi="Arial" w:cs="Arial"/>
          <w:sz w:val="24"/>
          <w:szCs w:val="24"/>
        </w:rPr>
        <w:t xml:space="preserve"> zmniejsza się wydatki objęte limitem, o którym mowa w art. 226 ust. 3 pkt 4 ustawy o kwotę 4.267.102,18 zł z kwoty 498.129.143,04 zł do kwoty 493.862.040,86 zł poprzez:</w:t>
      </w: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1. zwiększenie planu wydatków bieżących o kwotę 4.355.864,95 zł z kwoty</w:t>
      </w:r>
      <w:r>
        <w:rPr>
          <w:rFonts w:ascii="Arial" w:hAnsi="Arial" w:cs="Arial"/>
          <w:sz w:val="24"/>
          <w:szCs w:val="24"/>
        </w:rPr>
        <w:t xml:space="preserve"> 21.983.222,43 zł do kwoty </w:t>
      </w:r>
      <w:r w:rsidRPr="000E10E9">
        <w:rPr>
          <w:rFonts w:ascii="Arial" w:hAnsi="Arial" w:cs="Arial"/>
          <w:sz w:val="24"/>
          <w:szCs w:val="24"/>
        </w:rPr>
        <w:t>26.339.087,38 zł, w tym poprzez:</w:t>
      </w: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 xml:space="preserve">    a) zwiększenie planu wydatków na 4 przedsięwzięciach (1.1.1.1, 1.1.1.4, 1</w:t>
      </w:r>
      <w:r>
        <w:rPr>
          <w:rFonts w:ascii="Arial" w:hAnsi="Arial" w:cs="Arial"/>
          <w:sz w:val="24"/>
          <w:szCs w:val="24"/>
        </w:rPr>
        <w:t xml:space="preserve">.1.1.6 oraz 1.1.1.7) </w:t>
      </w:r>
      <w:r w:rsidRPr="000E10E9">
        <w:rPr>
          <w:rFonts w:ascii="Arial" w:hAnsi="Arial" w:cs="Arial"/>
          <w:sz w:val="24"/>
          <w:szCs w:val="24"/>
        </w:rPr>
        <w:t>o kwotę 4.314.915,26 zł,</w:t>
      </w: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 xml:space="preserve">    b) zmniejszenie planu wydatków na 1 przedsięwzięciu (1.1.1.3) o kwotę 40.949,69 zł,</w:t>
      </w: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 xml:space="preserve"> 2. zmniejszenie planu wydatków majątkowych o kwotę 8.622.967,13 zł z kwoty 476.145.920,61 zł do kwoty 467.522.953,48 zł, w tym poprzez:</w:t>
      </w: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 xml:space="preserve">     a) zwiększenie planu wydatków na 10 przedsięwzięciach (1.1.2.1, 1.1.2.3, 1.1.2</w:t>
      </w:r>
      <w:r>
        <w:rPr>
          <w:rFonts w:ascii="Arial" w:hAnsi="Arial" w:cs="Arial"/>
          <w:sz w:val="24"/>
          <w:szCs w:val="24"/>
        </w:rPr>
        <w:t xml:space="preserve">.4, 1.1.2.6, 1.1.2.8, </w:t>
      </w:r>
      <w:r w:rsidRPr="000E10E9">
        <w:rPr>
          <w:rFonts w:ascii="Arial" w:hAnsi="Arial" w:cs="Arial"/>
          <w:sz w:val="24"/>
          <w:szCs w:val="24"/>
        </w:rPr>
        <w:t>1.1.2.9, 1.1.2.10, 1.3.2.2, 1.3.2.5, 1.3.2.13) – kwotę 13.242.136,22 zł,</w:t>
      </w: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 xml:space="preserve">     b) zmniejszenie planu wydatków na 2 przedsięwzięciach (1.1.2.5 i 1.3.2.10) – o kwotę 21.865.103,35 zł.</w:t>
      </w: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2. Prognoza 2027 - 2046</w:t>
      </w:r>
    </w:p>
    <w:p w:rsidR="000E10E9" w:rsidRPr="000E10E9" w:rsidRDefault="000E10E9" w:rsidP="00ED5C61">
      <w:pPr>
        <w:spacing w:line="276" w:lineRule="auto"/>
        <w:jc w:val="both"/>
        <w:rPr>
          <w:rFonts w:ascii="Arial" w:hAnsi="Arial" w:cs="Arial"/>
          <w:sz w:val="24"/>
          <w:szCs w:val="24"/>
        </w:rPr>
      </w:pP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 xml:space="preserve">W związku z planowaną do zaciągnięcia w 2026 roku pożyczką długoterminową </w:t>
      </w:r>
      <w:r>
        <w:rPr>
          <w:rFonts w:ascii="Arial" w:hAnsi="Arial" w:cs="Arial"/>
          <w:sz w:val="24"/>
          <w:szCs w:val="24"/>
        </w:rPr>
        <w:br/>
      </w:r>
      <w:r w:rsidRPr="000E10E9">
        <w:rPr>
          <w:rFonts w:ascii="Arial" w:hAnsi="Arial" w:cs="Arial"/>
          <w:sz w:val="24"/>
          <w:szCs w:val="24"/>
        </w:rPr>
        <w:t>z BGK, wspierającą zieloną transformację miast, która zostanie udzielona w transzach w latach 2026-2028, z okresem spłaty w latach 2028 - 2046  roku dokonuje się zmian:</w:t>
      </w: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u w:val="single"/>
        </w:rPr>
        <w:t>W załączniku Nr 1</w:t>
      </w:r>
      <w:r w:rsidRPr="000E10E9">
        <w:rPr>
          <w:rFonts w:ascii="Arial" w:hAnsi="Arial" w:cs="Arial"/>
          <w:sz w:val="24"/>
          <w:szCs w:val="24"/>
        </w:rPr>
        <w:t xml:space="preserve"> </w:t>
      </w: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I. wydłuża się wieloletnią prognozę finansową godnie z okresem prognozy k</w:t>
      </w:r>
      <w:r>
        <w:rPr>
          <w:rFonts w:ascii="Arial" w:hAnsi="Arial" w:cs="Arial"/>
          <w:sz w:val="24"/>
          <w:szCs w:val="24"/>
        </w:rPr>
        <w:t xml:space="preserve">woty długu do roku </w:t>
      </w:r>
      <w:r w:rsidRPr="000E10E9">
        <w:rPr>
          <w:rFonts w:ascii="Arial" w:hAnsi="Arial" w:cs="Arial"/>
          <w:sz w:val="24"/>
          <w:szCs w:val="24"/>
        </w:rPr>
        <w:t>2046,</w:t>
      </w: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 xml:space="preserve">II. w prognozie na lata 2027 - 2045:  </w:t>
      </w:r>
    </w:p>
    <w:p w:rsidR="000E10E9" w:rsidRPr="000E10E9" w:rsidRDefault="000E10E9" w:rsidP="00ED5C61">
      <w:pPr>
        <w:spacing w:line="276" w:lineRule="auto"/>
        <w:jc w:val="both"/>
        <w:rPr>
          <w:rFonts w:ascii="Arial" w:hAnsi="Arial" w:cs="Arial"/>
          <w:sz w:val="24"/>
          <w:szCs w:val="24"/>
          <w:u w:val="single"/>
        </w:rPr>
      </w:pPr>
      <w:r w:rsidRPr="000E10E9">
        <w:rPr>
          <w:rFonts w:ascii="Arial" w:hAnsi="Arial" w:cs="Arial"/>
          <w:sz w:val="24"/>
          <w:szCs w:val="24"/>
          <w:u w:val="single"/>
        </w:rPr>
        <w:t>1) w planie wydatków majątkowych:</w:t>
      </w:r>
    </w:p>
    <w:p w:rsidR="000E10E9" w:rsidRPr="000E10E9" w:rsidRDefault="000E10E9" w:rsidP="00ED5C61">
      <w:pPr>
        <w:pStyle w:val="Akapitzlist"/>
        <w:numPr>
          <w:ilvl w:val="0"/>
          <w:numId w:val="37"/>
        </w:numPr>
        <w:spacing w:after="0" w:line="276" w:lineRule="auto"/>
        <w:ind w:left="567" w:hanging="283"/>
        <w:jc w:val="both"/>
        <w:rPr>
          <w:rFonts w:ascii="Arial" w:hAnsi="Arial" w:cs="Arial"/>
          <w:sz w:val="24"/>
          <w:szCs w:val="24"/>
        </w:rPr>
      </w:pPr>
      <w:r w:rsidRPr="000E10E9">
        <w:rPr>
          <w:rFonts w:ascii="Arial" w:hAnsi="Arial" w:cs="Arial"/>
          <w:sz w:val="24"/>
          <w:szCs w:val="24"/>
        </w:rPr>
        <w:t>w 2027 roku zwiększa się o kwotę 2.555.127,46 zł z kwoty 502.250.970,54 zł do kwoty 504.806.098,00 zł,</w:t>
      </w:r>
    </w:p>
    <w:p w:rsidR="000E10E9" w:rsidRPr="000E10E9" w:rsidRDefault="000E10E9" w:rsidP="00ED5C61">
      <w:pPr>
        <w:pStyle w:val="Akapitzlist"/>
        <w:numPr>
          <w:ilvl w:val="0"/>
          <w:numId w:val="37"/>
        </w:numPr>
        <w:spacing w:after="0" w:line="276" w:lineRule="auto"/>
        <w:ind w:left="567" w:hanging="283"/>
        <w:jc w:val="both"/>
        <w:rPr>
          <w:rFonts w:ascii="Arial" w:hAnsi="Arial" w:cs="Arial"/>
          <w:sz w:val="24"/>
          <w:szCs w:val="24"/>
        </w:rPr>
      </w:pPr>
      <w:r w:rsidRPr="000E10E9">
        <w:rPr>
          <w:rFonts w:ascii="Arial" w:hAnsi="Arial" w:cs="Arial"/>
          <w:sz w:val="24"/>
          <w:szCs w:val="24"/>
        </w:rPr>
        <w:t xml:space="preserve">w 2028 roku zwiększa się o kwotę 3.048.772,41 zł z kwoty 171.797.215,00 zł do kwoty 174.845.987,41 zł, </w:t>
      </w:r>
    </w:p>
    <w:p w:rsidR="000E10E9" w:rsidRPr="000E10E9" w:rsidRDefault="000E10E9" w:rsidP="00ED5C61">
      <w:pPr>
        <w:pStyle w:val="Akapitzlist"/>
        <w:numPr>
          <w:ilvl w:val="0"/>
          <w:numId w:val="37"/>
        </w:numPr>
        <w:spacing w:after="0" w:line="276" w:lineRule="auto"/>
        <w:ind w:left="567" w:hanging="283"/>
        <w:jc w:val="both"/>
        <w:rPr>
          <w:rFonts w:ascii="Arial" w:hAnsi="Arial" w:cs="Arial"/>
          <w:sz w:val="24"/>
          <w:szCs w:val="24"/>
        </w:rPr>
      </w:pPr>
      <w:r w:rsidRPr="000E10E9">
        <w:rPr>
          <w:rFonts w:ascii="Arial" w:hAnsi="Arial" w:cs="Arial"/>
          <w:sz w:val="24"/>
          <w:szCs w:val="24"/>
        </w:rPr>
        <w:lastRenderedPageBreak/>
        <w:t xml:space="preserve">w 2029 roku zmniejsza się o kwotę 386.045,99 zł z kwoty 121.078.979,28 zł do kwoty 120.692.933,29 zł, </w:t>
      </w:r>
    </w:p>
    <w:p w:rsidR="000E10E9" w:rsidRPr="000E10E9" w:rsidRDefault="000E10E9" w:rsidP="00ED5C61">
      <w:pPr>
        <w:pStyle w:val="Akapitzlist"/>
        <w:numPr>
          <w:ilvl w:val="0"/>
          <w:numId w:val="37"/>
        </w:numPr>
        <w:spacing w:after="0" w:line="276" w:lineRule="auto"/>
        <w:ind w:left="567" w:hanging="283"/>
        <w:jc w:val="both"/>
        <w:rPr>
          <w:rFonts w:ascii="Arial" w:hAnsi="Arial" w:cs="Arial"/>
          <w:sz w:val="24"/>
          <w:szCs w:val="24"/>
        </w:rPr>
      </w:pPr>
      <w:r w:rsidRPr="000E10E9">
        <w:rPr>
          <w:rFonts w:ascii="Arial" w:hAnsi="Arial" w:cs="Arial"/>
          <w:sz w:val="24"/>
          <w:szCs w:val="24"/>
        </w:rPr>
        <w:t xml:space="preserve">w 2030 roku zmniejsza się o kwotę 386.045,99 zł z kwoty 110.284.679,28 zł do kwoty 109.898.633,29 zł, </w:t>
      </w:r>
    </w:p>
    <w:p w:rsidR="000E10E9" w:rsidRPr="000E10E9" w:rsidRDefault="000E10E9" w:rsidP="00ED5C61">
      <w:pPr>
        <w:pStyle w:val="Akapitzlist"/>
        <w:numPr>
          <w:ilvl w:val="0"/>
          <w:numId w:val="37"/>
        </w:numPr>
        <w:spacing w:after="0" w:line="276" w:lineRule="auto"/>
        <w:ind w:left="567" w:hanging="283"/>
        <w:jc w:val="both"/>
        <w:rPr>
          <w:rFonts w:ascii="Arial" w:hAnsi="Arial" w:cs="Arial"/>
          <w:sz w:val="24"/>
          <w:szCs w:val="24"/>
        </w:rPr>
      </w:pPr>
      <w:r w:rsidRPr="000E10E9">
        <w:rPr>
          <w:rFonts w:ascii="Arial" w:hAnsi="Arial" w:cs="Arial"/>
          <w:sz w:val="24"/>
          <w:szCs w:val="24"/>
        </w:rPr>
        <w:t xml:space="preserve">w 2031 roku zmniejsza się o kwotę 386.045,99 zł z kwoty 111.396.679,28 zł do kwoty 111.010.633,29 zł, </w:t>
      </w:r>
    </w:p>
    <w:p w:rsidR="000E10E9" w:rsidRPr="000E10E9" w:rsidRDefault="000E10E9" w:rsidP="00ED5C61">
      <w:pPr>
        <w:pStyle w:val="Akapitzlist"/>
        <w:numPr>
          <w:ilvl w:val="0"/>
          <w:numId w:val="37"/>
        </w:numPr>
        <w:spacing w:after="0" w:line="276" w:lineRule="auto"/>
        <w:ind w:left="567" w:hanging="283"/>
        <w:jc w:val="both"/>
        <w:rPr>
          <w:rFonts w:ascii="Arial" w:hAnsi="Arial" w:cs="Arial"/>
          <w:sz w:val="24"/>
          <w:szCs w:val="24"/>
        </w:rPr>
      </w:pPr>
      <w:r w:rsidRPr="000E10E9">
        <w:rPr>
          <w:rFonts w:ascii="Arial" w:hAnsi="Arial" w:cs="Arial"/>
          <w:sz w:val="24"/>
          <w:szCs w:val="24"/>
        </w:rPr>
        <w:t xml:space="preserve">w 2032 roku zmniejsza się o kwotę 386.045,99 zł z kwoty 106.175.579,28 zł do kwoty 105.789.533,29 zł, </w:t>
      </w:r>
    </w:p>
    <w:p w:rsidR="000E10E9" w:rsidRPr="000E10E9" w:rsidRDefault="000E10E9" w:rsidP="00ED5C61">
      <w:pPr>
        <w:pStyle w:val="Akapitzlist"/>
        <w:numPr>
          <w:ilvl w:val="0"/>
          <w:numId w:val="37"/>
        </w:numPr>
        <w:spacing w:after="0" w:line="276" w:lineRule="auto"/>
        <w:ind w:left="567" w:hanging="283"/>
        <w:jc w:val="both"/>
        <w:rPr>
          <w:rFonts w:ascii="Arial" w:hAnsi="Arial" w:cs="Arial"/>
          <w:sz w:val="24"/>
          <w:szCs w:val="24"/>
        </w:rPr>
      </w:pPr>
      <w:r w:rsidRPr="000E10E9">
        <w:rPr>
          <w:rFonts w:ascii="Arial" w:hAnsi="Arial" w:cs="Arial"/>
          <w:sz w:val="24"/>
          <w:szCs w:val="24"/>
        </w:rPr>
        <w:t>w 2033 roku zmniejsza się o kwotę 386.045,99 zł z kwoty 116.183.579,28 zł do kwoty 115.797.533,29 zł,</w:t>
      </w:r>
    </w:p>
    <w:p w:rsidR="000E10E9" w:rsidRPr="000E10E9" w:rsidRDefault="000E10E9" w:rsidP="00ED5C61">
      <w:pPr>
        <w:pStyle w:val="Akapitzlist"/>
        <w:numPr>
          <w:ilvl w:val="0"/>
          <w:numId w:val="37"/>
        </w:numPr>
        <w:spacing w:after="0" w:line="276" w:lineRule="auto"/>
        <w:ind w:left="567" w:hanging="283"/>
        <w:jc w:val="both"/>
        <w:rPr>
          <w:rFonts w:ascii="Arial" w:hAnsi="Arial" w:cs="Arial"/>
          <w:sz w:val="24"/>
          <w:szCs w:val="24"/>
        </w:rPr>
      </w:pPr>
      <w:r w:rsidRPr="000E10E9">
        <w:rPr>
          <w:rFonts w:ascii="Arial" w:hAnsi="Arial" w:cs="Arial"/>
          <w:sz w:val="24"/>
          <w:szCs w:val="24"/>
        </w:rPr>
        <w:t xml:space="preserve">w 2034 roku zmniejsza się o kwotę 386.045,99 zł z kwoty 91.991.679,28 zł do kwoty 91.605.633,29 zł, </w:t>
      </w:r>
    </w:p>
    <w:p w:rsidR="000E10E9" w:rsidRPr="000E10E9" w:rsidRDefault="000E10E9" w:rsidP="00ED5C61">
      <w:pPr>
        <w:pStyle w:val="Akapitzlist"/>
        <w:numPr>
          <w:ilvl w:val="0"/>
          <w:numId w:val="37"/>
        </w:numPr>
        <w:spacing w:after="0" w:line="276" w:lineRule="auto"/>
        <w:ind w:left="567" w:hanging="283"/>
        <w:jc w:val="both"/>
        <w:rPr>
          <w:rFonts w:ascii="Arial" w:hAnsi="Arial" w:cs="Arial"/>
          <w:sz w:val="24"/>
          <w:szCs w:val="24"/>
        </w:rPr>
      </w:pPr>
      <w:r w:rsidRPr="000E10E9">
        <w:rPr>
          <w:rFonts w:ascii="Arial" w:hAnsi="Arial" w:cs="Arial"/>
          <w:sz w:val="24"/>
          <w:szCs w:val="24"/>
        </w:rPr>
        <w:t xml:space="preserve">w 2035 roku zmniejsza się o kwotę 386.045,99 zł z kwoty 94.583.679,28 zł do kwoty 94.197.633,29 zł, </w:t>
      </w:r>
    </w:p>
    <w:p w:rsidR="000E10E9" w:rsidRPr="000E10E9" w:rsidRDefault="000E10E9" w:rsidP="00ED5C61">
      <w:pPr>
        <w:pStyle w:val="Akapitzlist"/>
        <w:numPr>
          <w:ilvl w:val="0"/>
          <w:numId w:val="37"/>
        </w:numPr>
        <w:spacing w:after="0" w:line="276" w:lineRule="auto"/>
        <w:ind w:left="567" w:hanging="283"/>
        <w:jc w:val="both"/>
        <w:rPr>
          <w:rFonts w:ascii="Arial" w:hAnsi="Arial" w:cs="Arial"/>
          <w:sz w:val="24"/>
          <w:szCs w:val="24"/>
        </w:rPr>
      </w:pPr>
      <w:r w:rsidRPr="000E10E9">
        <w:rPr>
          <w:rFonts w:ascii="Arial" w:hAnsi="Arial" w:cs="Arial"/>
          <w:sz w:val="24"/>
          <w:szCs w:val="24"/>
        </w:rPr>
        <w:t>w 2036 roku zmniejsza się o kwotę 386.045,99 zł z kwoty 94.583.679,28 zł do kwoty 94.197.633,29 zł,</w:t>
      </w:r>
    </w:p>
    <w:p w:rsidR="000E10E9" w:rsidRPr="000E10E9" w:rsidRDefault="000E10E9" w:rsidP="00ED5C61">
      <w:pPr>
        <w:pStyle w:val="Akapitzlist"/>
        <w:numPr>
          <w:ilvl w:val="0"/>
          <w:numId w:val="37"/>
        </w:numPr>
        <w:spacing w:after="0" w:line="276" w:lineRule="auto"/>
        <w:ind w:left="567" w:hanging="283"/>
        <w:jc w:val="both"/>
        <w:rPr>
          <w:rFonts w:ascii="Arial" w:hAnsi="Arial" w:cs="Arial"/>
          <w:sz w:val="24"/>
          <w:szCs w:val="24"/>
        </w:rPr>
      </w:pPr>
      <w:r w:rsidRPr="000E10E9">
        <w:rPr>
          <w:rFonts w:ascii="Arial" w:hAnsi="Arial" w:cs="Arial"/>
          <w:sz w:val="24"/>
          <w:szCs w:val="24"/>
        </w:rPr>
        <w:t>w 2037 roku zmniejsza się o kwotę 386.045,99 zł z kwoty 96.183.679,28 zł do kwoty 96.797.633,29 zł,</w:t>
      </w:r>
    </w:p>
    <w:p w:rsidR="000E10E9" w:rsidRPr="000E10E9" w:rsidRDefault="000E10E9" w:rsidP="00ED5C61">
      <w:pPr>
        <w:pStyle w:val="Akapitzlist"/>
        <w:numPr>
          <w:ilvl w:val="0"/>
          <w:numId w:val="37"/>
        </w:numPr>
        <w:spacing w:after="0" w:line="276" w:lineRule="auto"/>
        <w:ind w:left="567" w:hanging="283"/>
        <w:jc w:val="both"/>
        <w:rPr>
          <w:rFonts w:ascii="Arial" w:hAnsi="Arial" w:cs="Arial"/>
          <w:sz w:val="24"/>
          <w:szCs w:val="24"/>
        </w:rPr>
      </w:pPr>
      <w:r w:rsidRPr="000E10E9">
        <w:rPr>
          <w:rFonts w:ascii="Arial" w:hAnsi="Arial" w:cs="Arial"/>
          <w:sz w:val="24"/>
          <w:szCs w:val="24"/>
        </w:rPr>
        <w:t>w 2038 roku zmniejsza się o kwotę 386.045,99 zł z kwoty 94.683.679,28 zł do kwoty 94.297.633,29 zł,</w:t>
      </w:r>
    </w:p>
    <w:p w:rsidR="000E10E9" w:rsidRPr="000E10E9" w:rsidRDefault="000E10E9" w:rsidP="00ED5C61">
      <w:pPr>
        <w:pStyle w:val="Akapitzlist"/>
        <w:numPr>
          <w:ilvl w:val="0"/>
          <w:numId w:val="37"/>
        </w:numPr>
        <w:spacing w:after="0" w:line="276" w:lineRule="auto"/>
        <w:ind w:left="567" w:hanging="283"/>
        <w:jc w:val="both"/>
        <w:rPr>
          <w:rFonts w:ascii="Arial" w:hAnsi="Arial" w:cs="Arial"/>
          <w:sz w:val="24"/>
          <w:szCs w:val="24"/>
        </w:rPr>
      </w:pPr>
      <w:r w:rsidRPr="000E10E9">
        <w:rPr>
          <w:rFonts w:ascii="Arial" w:hAnsi="Arial" w:cs="Arial"/>
          <w:sz w:val="24"/>
          <w:szCs w:val="24"/>
        </w:rPr>
        <w:t>w 2039 roku zmniejsza się o kwotę 386.045,99 zł z kwoty 94.683.679,28 zł do kwoty 94.297.633,29 zł,</w:t>
      </w:r>
    </w:p>
    <w:p w:rsidR="000E10E9" w:rsidRPr="000E10E9" w:rsidRDefault="000E10E9" w:rsidP="00ED5C61">
      <w:pPr>
        <w:pStyle w:val="Akapitzlist"/>
        <w:numPr>
          <w:ilvl w:val="0"/>
          <w:numId w:val="37"/>
        </w:numPr>
        <w:spacing w:after="0" w:line="276" w:lineRule="auto"/>
        <w:ind w:left="567" w:hanging="283"/>
        <w:jc w:val="both"/>
        <w:rPr>
          <w:rFonts w:ascii="Arial" w:hAnsi="Arial" w:cs="Arial"/>
          <w:sz w:val="24"/>
          <w:szCs w:val="24"/>
        </w:rPr>
      </w:pPr>
      <w:r w:rsidRPr="000E10E9">
        <w:rPr>
          <w:rFonts w:ascii="Arial" w:hAnsi="Arial" w:cs="Arial"/>
          <w:sz w:val="24"/>
          <w:szCs w:val="24"/>
        </w:rPr>
        <w:t>w 2040 roku zmniejsza się o kwotę 386.045,99 zł z kwoty 94.683.679,28 zł do kwoty 94.297.633,29 zł,</w:t>
      </w:r>
    </w:p>
    <w:p w:rsidR="000E10E9" w:rsidRPr="000E10E9" w:rsidRDefault="000E10E9" w:rsidP="00ED5C61">
      <w:pPr>
        <w:pStyle w:val="Akapitzlist"/>
        <w:numPr>
          <w:ilvl w:val="0"/>
          <w:numId w:val="37"/>
        </w:numPr>
        <w:spacing w:after="0" w:line="276" w:lineRule="auto"/>
        <w:ind w:left="567" w:hanging="283"/>
        <w:jc w:val="both"/>
        <w:rPr>
          <w:rFonts w:ascii="Arial" w:hAnsi="Arial" w:cs="Arial"/>
          <w:sz w:val="24"/>
          <w:szCs w:val="24"/>
        </w:rPr>
      </w:pPr>
      <w:r w:rsidRPr="000E10E9">
        <w:rPr>
          <w:rFonts w:ascii="Arial" w:hAnsi="Arial" w:cs="Arial"/>
          <w:sz w:val="24"/>
          <w:szCs w:val="24"/>
        </w:rPr>
        <w:t>w 2041 roku zmniejsza się o kwotę 386.045,99 zł z kwoty 94.683.679,28 zł do kwoty 94.297.633,29 zł,</w:t>
      </w:r>
    </w:p>
    <w:p w:rsidR="000E10E9" w:rsidRPr="000E10E9" w:rsidRDefault="000E10E9" w:rsidP="00ED5C61">
      <w:pPr>
        <w:pStyle w:val="Akapitzlist"/>
        <w:numPr>
          <w:ilvl w:val="0"/>
          <w:numId w:val="37"/>
        </w:numPr>
        <w:spacing w:after="0" w:line="276" w:lineRule="auto"/>
        <w:ind w:left="567" w:hanging="283"/>
        <w:jc w:val="both"/>
        <w:rPr>
          <w:rFonts w:ascii="Arial" w:hAnsi="Arial" w:cs="Arial"/>
          <w:sz w:val="24"/>
          <w:szCs w:val="24"/>
        </w:rPr>
      </w:pPr>
      <w:r w:rsidRPr="000E10E9">
        <w:rPr>
          <w:rFonts w:ascii="Arial" w:hAnsi="Arial" w:cs="Arial"/>
          <w:sz w:val="24"/>
          <w:szCs w:val="24"/>
        </w:rPr>
        <w:t>w 2042 roku zmniejsza się o kwotę 386.046,02 zł z kwoty 94.483.679,28 zł do kwoty 94.097.633,26 zł,</w:t>
      </w:r>
    </w:p>
    <w:p w:rsidR="000E10E9" w:rsidRPr="000E10E9" w:rsidRDefault="000E10E9" w:rsidP="00ED5C61">
      <w:pPr>
        <w:pStyle w:val="Akapitzlist"/>
        <w:numPr>
          <w:ilvl w:val="0"/>
          <w:numId w:val="37"/>
        </w:numPr>
        <w:spacing w:after="0" w:line="276" w:lineRule="auto"/>
        <w:ind w:left="567" w:hanging="283"/>
        <w:jc w:val="both"/>
        <w:rPr>
          <w:rFonts w:ascii="Arial" w:hAnsi="Arial" w:cs="Arial"/>
          <w:sz w:val="24"/>
          <w:szCs w:val="24"/>
        </w:rPr>
      </w:pPr>
      <w:r w:rsidRPr="000E10E9">
        <w:rPr>
          <w:rFonts w:ascii="Arial" w:hAnsi="Arial" w:cs="Arial"/>
          <w:sz w:val="24"/>
          <w:szCs w:val="24"/>
        </w:rPr>
        <w:t>w 2043 roku zmniejsza się o kwotę 40.056,80 zł z kwoty 111.183.679,28 zł do kwoty 111.143.622,48 zł,</w:t>
      </w:r>
    </w:p>
    <w:p w:rsidR="000E10E9" w:rsidRPr="000E10E9" w:rsidRDefault="000E10E9" w:rsidP="00ED5C61">
      <w:pPr>
        <w:pStyle w:val="Akapitzlist"/>
        <w:numPr>
          <w:ilvl w:val="0"/>
          <w:numId w:val="37"/>
        </w:numPr>
        <w:spacing w:after="0" w:line="276" w:lineRule="auto"/>
        <w:ind w:left="567" w:hanging="283"/>
        <w:jc w:val="both"/>
        <w:rPr>
          <w:rFonts w:ascii="Arial" w:hAnsi="Arial" w:cs="Arial"/>
          <w:sz w:val="24"/>
          <w:szCs w:val="24"/>
        </w:rPr>
      </w:pPr>
      <w:r w:rsidRPr="000E10E9">
        <w:rPr>
          <w:rFonts w:ascii="Arial" w:hAnsi="Arial" w:cs="Arial"/>
          <w:sz w:val="24"/>
          <w:szCs w:val="24"/>
        </w:rPr>
        <w:t>w 2044 roku zmniejsza się o kwotę 40.056,80 zł z kwoty 111.183.679,28 zł do kwoty 111.143.622,48 zł,</w:t>
      </w:r>
    </w:p>
    <w:p w:rsidR="000E10E9" w:rsidRPr="000E10E9" w:rsidRDefault="000E10E9" w:rsidP="00ED5C61">
      <w:pPr>
        <w:pStyle w:val="Akapitzlist"/>
        <w:numPr>
          <w:ilvl w:val="0"/>
          <w:numId w:val="37"/>
        </w:numPr>
        <w:spacing w:after="0" w:line="276" w:lineRule="auto"/>
        <w:ind w:left="567" w:hanging="283"/>
        <w:jc w:val="both"/>
        <w:rPr>
          <w:rFonts w:ascii="Arial" w:hAnsi="Arial" w:cs="Arial"/>
          <w:sz w:val="24"/>
          <w:szCs w:val="24"/>
        </w:rPr>
      </w:pPr>
      <w:r w:rsidRPr="000E10E9">
        <w:rPr>
          <w:rFonts w:ascii="Arial" w:hAnsi="Arial" w:cs="Arial"/>
          <w:sz w:val="24"/>
          <w:szCs w:val="24"/>
        </w:rPr>
        <w:t>w 2045 roku zmniejsza się o kwotę 40.268,70 zł z kwoty 112.231.574,10 zł do kwoty 112.191.305,40 zł.</w:t>
      </w:r>
    </w:p>
    <w:p w:rsidR="000E10E9" w:rsidRPr="000E10E9" w:rsidRDefault="000E10E9" w:rsidP="00ED5C61">
      <w:pPr>
        <w:pStyle w:val="Akapitzlist"/>
        <w:numPr>
          <w:ilvl w:val="0"/>
          <w:numId w:val="37"/>
        </w:numPr>
        <w:spacing w:after="0" w:line="276" w:lineRule="auto"/>
        <w:ind w:left="567" w:hanging="283"/>
        <w:jc w:val="both"/>
        <w:rPr>
          <w:rFonts w:ascii="Arial" w:hAnsi="Arial" w:cs="Arial"/>
          <w:sz w:val="24"/>
          <w:szCs w:val="24"/>
        </w:rPr>
      </w:pPr>
    </w:p>
    <w:p w:rsidR="000E10E9" w:rsidRDefault="000E10E9" w:rsidP="00ED5C61">
      <w:pPr>
        <w:spacing w:line="276" w:lineRule="auto"/>
        <w:jc w:val="both"/>
        <w:rPr>
          <w:rFonts w:ascii="Arial" w:hAnsi="Arial" w:cs="Arial"/>
          <w:sz w:val="24"/>
          <w:szCs w:val="24"/>
        </w:rPr>
      </w:pP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Mając powyższe na uwadze plan wydatków ogółem uległ zmianie odpowiednio do wysokości:</w:t>
      </w:r>
    </w:p>
    <w:p w:rsidR="000E10E9" w:rsidRPr="000E10E9" w:rsidRDefault="000E10E9" w:rsidP="00ED5C61">
      <w:pPr>
        <w:pStyle w:val="Akapitzlist"/>
        <w:numPr>
          <w:ilvl w:val="0"/>
          <w:numId w:val="38"/>
        </w:numPr>
        <w:spacing w:after="0" w:line="276" w:lineRule="auto"/>
        <w:jc w:val="both"/>
        <w:rPr>
          <w:rFonts w:ascii="Arial" w:hAnsi="Arial" w:cs="Arial"/>
          <w:sz w:val="24"/>
          <w:szCs w:val="24"/>
        </w:rPr>
      </w:pPr>
      <w:r w:rsidRPr="000E10E9">
        <w:rPr>
          <w:rFonts w:ascii="Arial" w:hAnsi="Arial" w:cs="Arial"/>
          <w:sz w:val="24"/>
          <w:szCs w:val="24"/>
        </w:rPr>
        <w:t>w 2027 roku – 972.331.036,52 zł</w:t>
      </w:r>
    </w:p>
    <w:p w:rsidR="000E10E9" w:rsidRPr="000E10E9" w:rsidRDefault="000E10E9" w:rsidP="00ED5C61">
      <w:pPr>
        <w:pStyle w:val="Akapitzlist"/>
        <w:numPr>
          <w:ilvl w:val="0"/>
          <w:numId w:val="38"/>
        </w:numPr>
        <w:spacing w:after="0" w:line="276" w:lineRule="auto"/>
        <w:jc w:val="both"/>
        <w:rPr>
          <w:rFonts w:ascii="Arial" w:hAnsi="Arial" w:cs="Arial"/>
          <w:sz w:val="24"/>
          <w:szCs w:val="24"/>
        </w:rPr>
      </w:pPr>
      <w:r w:rsidRPr="000E10E9">
        <w:rPr>
          <w:rFonts w:ascii="Arial" w:hAnsi="Arial" w:cs="Arial"/>
          <w:sz w:val="24"/>
          <w:szCs w:val="24"/>
        </w:rPr>
        <w:t>w 2028 roku – 665.747.172,41 zł,</w:t>
      </w:r>
    </w:p>
    <w:p w:rsidR="000E10E9" w:rsidRPr="000E10E9" w:rsidRDefault="000E10E9" w:rsidP="00ED5C61">
      <w:pPr>
        <w:pStyle w:val="Akapitzlist"/>
        <w:numPr>
          <w:ilvl w:val="0"/>
          <w:numId w:val="38"/>
        </w:numPr>
        <w:spacing w:after="0" w:line="276" w:lineRule="auto"/>
        <w:jc w:val="both"/>
        <w:rPr>
          <w:rFonts w:ascii="Arial" w:hAnsi="Arial" w:cs="Arial"/>
          <w:sz w:val="24"/>
          <w:szCs w:val="24"/>
        </w:rPr>
      </w:pPr>
      <w:r w:rsidRPr="000E10E9">
        <w:rPr>
          <w:rFonts w:ascii="Arial" w:hAnsi="Arial" w:cs="Arial"/>
          <w:sz w:val="24"/>
          <w:szCs w:val="24"/>
        </w:rPr>
        <w:t>w 2029 roku – 636.139.178,29 zł,</w:t>
      </w:r>
    </w:p>
    <w:p w:rsidR="000E10E9" w:rsidRPr="000E10E9" w:rsidRDefault="000E10E9" w:rsidP="00ED5C61">
      <w:pPr>
        <w:pStyle w:val="Akapitzlist"/>
        <w:numPr>
          <w:ilvl w:val="0"/>
          <w:numId w:val="38"/>
        </w:numPr>
        <w:spacing w:after="0" w:line="276" w:lineRule="auto"/>
        <w:jc w:val="both"/>
        <w:rPr>
          <w:rFonts w:ascii="Arial" w:hAnsi="Arial" w:cs="Arial"/>
          <w:sz w:val="24"/>
          <w:szCs w:val="24"/>
        </w:rPr>
      </w:pPr>
      <w:r w:rsidRPr="000E10E9">
        <w:rPr>
          <w:rFonts w:ascii="Arial" w:hAnsi="Arial" w:cs="Arial"/>
          <w:sz w:val="24"/>
          <w:szCs w:val="24"/>
        </w:rPr>
        <w:t>w 2030 roku – 625.344.878,29 zł,</w:t>
      </w:r>
    </w:p>
    <w:p w:rsidR="000E10E9" w:rsidRPr="000E10E9" w:rsidRDefault="000E10E9" w:rsidP="00ED5C61">
      <w:pPr>
        <w:pStyle w:val="Akapitzlist"/>
        <w:numPr>
          <w:ilvl w:val="0"/>
          <w:numId w:val="38"/>
        </w:numPr>
        <w:spacing w:after="0" w:line="276" w:lineRule="auto"/>
        <w:jc w:val="both"/>
        <w:rPr>
          <w:rFonts w:ascii="Arial" w:hAnsi="Arial" w:cs="Arial"/>
          <w:sz w:val="24"/>
          <w:szCs w:val="24"/>
        </w:rPr>
      </w:pPr>
      <w:r w:rsidRPr="000E10E9">
        <w:rPr>
          <w:rFonts w:ascii="Arial" w:hAnsi="Arial" w:cs="Arial"/>
          <w:sz w:val="24"/>
          <w:szCs w:val="24"/>
        </w:rPr>
        <w:t>w 2031 roku – 625.456.878,29 zł,</w:t>
      </w:r>
    </w:p>
    <w:p w:rsidR="000E10E9" w:rsidRPr="000E10E9" w:rsidRDefault="000E10E9" w:rsidP="00ED5C61">
      <w:pPr>
        <w:pStyle w:val="Akapitzlist"/>
        <w:numPr>
          <w:ilvl w:val="0"/>
          <w:numId w:val="38"/>
        </w:numPr>
        <w:spacing w:after="0" w:line="276" w:lineRule="auto"/>
        <w:jc w:val="both"/>
        <w:rPr>
          <w:rFonts w:ascii="Arial" w:hAnsi="Arial" w:cs="Arial"/>
          <w:sz w:val="24"/>
          <w:szCs w:val="24"/>
        </w:rPr>
      </w:pPr>
      <w:r w:rsidRPr="000E10E9">
        <w:rPr>
          <w:rFonts w:ascii="Arial" w:hAnsi="Arial" w:cs="Arial"/>
          <w:sz w:val="24"/>
          <w:szCs w:val="24"/>
        </w:rPr>
        <w:lastRenderedPageBreak/>
        <w:t>w 2032 roku – 621.235.778,29 zł,</w:t>
      </w:r>
    </w:p>
    <w:p w:rsidR="000E10E9" w:rsidRPr="000E10E9" w:rsidRDefault="000E10E9" w:rsidP="00ED5C61">
      <w:pPr>
        <w:pStyle w:val="Akapitzlist"/>
        <w:numPr>
          <w:ilvl w:val="0"/>
          <w:numId w:val="38"/>
        </w:numPr>
        <w:spacing w:after="0" w:line="276" w:lineRule="auto"/>
        <w:jc w:val="both"/>
        <w:rPr>
          <w:rFonts w:ascii="Arial" w:hAnsi="Arial" w:cs="Arial"/>
          <w:sz w:val="24"/>
          <w:szCs w:val="24"/>
        </w:rPr>
      </w:pPr>
      <w:r w:rsidRPr="000E10E9">
        <w:rPr>
          <w:rFonts w:ascii="Arial" w:hAnsi="Arial" w:cs="Arial"/>
          <w:sz w:val="24"/>
          <w:szCs w:val="24"/>
        </w:rPr>
        <w:t>w 2033 roku – 631.243.778,29 zł,</w:t>
      </w:r>
    </w:p>
    <w:p w:rsidR="000E10E9" w:rsidRPr="000E10E9" w:rsidRDefault="000E10E9" w:rsidP="00ED5C61">
      <w:pPr>
        <w:pStyle w:val="Akapitzlist"/>
        <w:numPr>
          <w:ilvl w:val="0"/>
          <w:numId w:val="38"/>
        </w:numPr>
        <w:spacing w:after="0" w:line="276" w:lineRule="auto"/>
        <w:jc w:val="both"/>
        <w:rPr>
          <w:rFonts w:ascii="Arial" w:hAnsi="Arial" w:cs="Arial"/>
          <w:sz w:val="24"/>
          <w:szCs w:val="24"/>
        </w:rPr>
      </w:pPr>
      <w:r w:rsidRPr="000E10E9">
        <w:rPr>
          <w:rFonts w:ascii="Arial" w:hAnsi="Arial" w:cs="Arial"/>
          <w:sz w:val="24"/>
          <w:szCs w:val="24"/>
        </w:rPr>
        <w:t>w 2034 roku – 607.051.878,29 zł,</w:t>
      </w:r>
    </w:p>
    <w:p w:rsidR="000E10E9" w:rsidRPr="000E10E9" w:rsidRDefault="000E10E9" w:rsidP="00ED5C61">
      <w:pPr>
        <w:pStyle w:val="Akapitzlist"/>
        <w:numPr>
          <w:ilvl w:val="0"/>
          <w:numId w:val="38"/>
        </w:numPr>
        <w:spacing w:after="0" w:line="276" w:lineRule="auto"/>
        <w:jc w:val="both"/>
        <w:rPr>
          <w:rFonts w:ascii="Arial" w:hAnsi="Arial" w:cs="Arial"/>
          <w:sz w:val="24"/>
          <w:szCs w:val="24"/>
        </w:rPr>
      </w:pPr>
      <w:r w:rsidRPr="000E10E9">
        <w:rPr>
          <w:rFonts w:ascii="Arial" w:hAnsi="Arial" w:cs="Arial"/>
          <w:sz w:val="24"/>
          <w:szCs w:val="24"/>
        </w:rPr>
        <w:t>w 2035 roku – 609.643.878,29 zł,</w:t>
      </w:r>
    </w:p>
    <w:p w:rsidR="000E10E9" w:rsidRPr="000E10E9" w:rsidRDefault="000E10E9" w:rsidP="00ED5C61">
      <w:pPr>
        <w:pStyle w:val="Akapitzlist"/>
        <w:numPr>
          <w:ilvl w:val="0"/>
          <w:numId w:val="38"/>
        </w:numPr>
        <w:spacing w:after="0" w:line="276" w:lineRule="auto"/>
        <w:jc w:val="both"/>
        <w:rPr>
          <w:rFonts w:ascii="Arial" w:hAnsi="Arial" w:cs="Arial"/>
          <w:sz w:val="24"/>
          <w:szCs w:val="24"/>
        </w:rPr>
      </w:pPr>
      <w:r w:rsidRPr="000E10E9">
        <w:rPr>
          <w:rFonts w:ascii="Arial" w:hAnsi="Arial" w:cs="Arial"/>
          <w:sz w:val="24"/>
          <w:szCs w:val="24"/>
        </w:rPr>
        <w:t>w 2036 roku – 609.643.878,29 zł,</w:t>
      </w:r>
    </w:p>
    <w:p w:rsidR="000E10E9" w:rsidRPr="000E10E9" w:rsidRDefault="000E10E9" w:rsidP="00ED5C61">
      <w:pPr>
        <w:pStyle w:val="Akapitzlist"/>
        <w:numPr>
          <w:ilvl w:val="0"/>
          <w:numId w:val="38"/>
        </w:numPr>
        <w:spacing w:after="0" w:line="276" w:lineRule="auto"/>
        <w:jc w:val="both"/>
        <w:rPr>
          <w:rFonts w:ascii="Arial" w:hAnsi="Arial" w:cs="Arial"/>
          <w:sz w:val="24"/>
          <w:szCs w:val="24"/>
        </w:rPr>
      </w:pPr>
      <w:r w:rsidRPr="000E10E9">
        <w:rPr>
          <w:rFonts w:ascii="Arial" w:hAnsi="Arial" w:cs="Arial"/>
          <w:sz w:val="24"/>
          <w:szCs w:val="24"/>
        </w:rPr>
        <w:t>w 2037 roku – 611.243.878,29 zł,</w:t>
      </w:r>
    </w:p>
    <w:p w:rsidR="000E10E9" w:rsidRPr="000E10E9" w:rsidRDefault="000E10E9" w:rsidP="00ED5C61">
      <w:pPr>
        <w:pStyle w:val="Akapitzlist"/>
        <w:numPr>
          <w:ilvl w:val="0"/>
          <w:numId w:val="38"/>
        </w:numPr>
        <w:spacing w:after="0" w:line="276" w:lineRule="auto"/>
        <w:jc w:val="both"/>
        <w:rPr>
          <w:rFonts w:ascii="Arial" w:hAnsi="Arial" w:cs="Arial"/>
          <w:sz w:val="24"/>
          <w:szCs w:val="24"/>
        </w:rPr>
      </w:pPr>
      <w:r w:rsidRPr="000E10E9">
        <w:rPr>
          <w:rFonts w:ascii="Arial" w:hAnsi="Arial" w:cs="Arial"/>
          <w:sz w:val="24"/>
          <w:szCs w:val="24"/>
        </w:rPr>
        <w:t>w 2038 roku – 609.743.878,29 zł,</w:t>
      </w:r>
    </w:p>
    <w:p w:rsidR="000E10E9" w:rsidRPr="000E10E9" w:rsidRDefault="000E10E9" w:rsidP="00ED5C61">
      <w:pPr>
        <w:pStyle w:val="Akapitzlist"/>
        <w:numPr>
          <w:ilvl w:val="0"/>
          <w:numId w:val="38"/>
        </w:numPr>
        <w:spacing w:after="0" w:line="276" w:lineRule="auto"/>
        <w:jc w:val="both"/>
        <w:rPr>
          <w:rFonts w:ascii="Arial" w:hAnsi="Arial" w:cs="Arial"/>
          <w:sz w:val="24"/>
          <w:szCs w:val="24"/>
        </w:rPr>
      </w:pPr>
      <w:r w:rsidRPr="000E10E9">
        <w:rPr>
          <w:rFonts w:ascii="Arial" w:hAnsi="Arial" w:cs="Arial"/>
          <w:sz w:val="24"/>
          <w:szCs w:val="24"/>
        </w:rPr>
        <w:t>w 2039 roku – 609.743.878,29 zł,</w:t>
      </w:r>
    </w:p>
    <w:p w:rsidR="000E10E9" w:rsidRPr="000E10E9" w:rsidRDefault="000E10E9" w:rsidP="00ED5C61">
      <w:pPr>
        <w:pStyle w:val="Akapitzlist"/>
        <w:numPr>
          <w:ilvl w:val="0"/>
          <w:numId w:val="38"/>
        </w:numPr>
        <w:spacing w:after="0" w:line="276" w:lineRule="auto"/>
        <w:jc w:val="both"/>
        <w:rPr>
          <w:rFonts w:ascii="Arial" w:hAnsi="Arial" w:cs="Arial"/>
          <w:sz w:val="24"/>
          <w:szCs w:val="24"/>
        </w:rPr>
      </w:pPr>
      <w:r w:rsidRPr="000E10E9">
        <w:rPr>
          <w:rFonts w:ascii="Arial" w:hAnsi="Arial" w:cs="Arial"/>
          <w:sz w:val="24"/>
          <w:szCs w:val="24"/>
        </w:rPr>
        <w:t>w 2040 roku – 609.743.878,29 zł,</w:t>
      </w:r>
    </w:p>
    <w:p w:rsidR="000E10E9" w:rsidRPr="000E10E9" w:rsidRDefault="000E10E9" w:rsidP="00ED5C61">
      <w:pPr>
        <w:pStyle w:val="Akapitzlist"/>
        <w:numPr>
          <w:ilvl w:val="0"/>
          <w:numId w:val="38"/>
        </w:numPr>
        <w:spacing w:after="0" w:line="276" w:lineRule="auto"/>
        <w:jc w:val="both"/>
        <w:rPr>
          <w:rFonts w:ascii="Arial" w:hAnsi="Arial" w:cs="Arial"/>
          <w:sz w:val="24"/>
          <w:szCs w:val="24"/>
        </w:rPr>
      </w:pPr>
      <w:r w:rsidRPr="000E10E9">
        <w:rPr>
          <w:rFonts w:ascii="Arial" w:hAnsi="Arial" w:cs="Arial"/>
          <w:sz w:val="24"/>
          <w:szCs w:val="24"/>
        </w:rPr>
        <w:t>w 2041 roku – 609.743.878,29 zł,</w:t>
      </w:r>
    </w:p>
    <w:p w:rsidR="000E10E9" w:rsidRPr="000E10E9" w:rsidRDefault="000E10E9" w:rsidP="00ED5C61">
      <w:pPr>
        <w:pStyle w:val="Akapitzlist"/>
        <w:numPr>
          <w:ilvl w:val="0"/>
          <w:numId w:val="38"/>
        </w:numPr>
        <w:spacing w:after="0" w:line="276" w:lineRule="auto"/>
        <w:jc w:val="both"/>
        <w:rPr>
          <w:rFonts w:ascii="Arial" w:hAnsi="Arial" w:cs="Arial"/>
          <w:sz w:val="24"/>
          <w:szCs w:val="24"/>
        </w:rPr>
      </w:pPr>
      <w:r w:rsidRPr="000E10E9">
        <w:rPr>
          <w:rFonts w:ascii="Arial" w:hAnsi="Arial" w:cs="Arial"/>
          <w:sz w:val="24"/>
          <w:szCs w:val="24"/>
        </w:rPr>
        <w:t>w 2042 roku – 609.543.878,26 zł,</w:t>
      </w:r>
    </w:p>
    <w:p w:rsidR="000E10E9" w:rsidRPr="000E10E9" w:rsidRDefault="000E10E9" w:rsidP="00ED5C61">
      <w:pPr>
        <w:pStyle w:val="Akapitzlist"/>
        <w:numPr>
          <w:ilvl w:val="0"/>
          <w:numId w:val="38"/>
        </w:numPr>
        <w:spacing w:after="0" w:line="276" w:lineRule="auto"/>
        <w:jc w:val="both"/>
        <w:rPr>
          <w:rFonts w:ascii="Arial" w:hAnsi="Arial" w:cs="Arial"/>
          <w:sz w:val="24"/>
          <w:szCs w:val="24"/>
        </w:rPr>
      </w:pPr>
      <w:r w:rsidRPr="000E10E9">
        <w:rPr>
          <w:rFonts w:ascii="Arial" w:hAnsi="Arial" w:cs="Arial"/>
          <w:sz w:val="24"/>
          <w:szCs w:val="24"/>
        </w:rPr>
        <w:t>w 2043 roku – 626.589.867,48 zł,</w:t>
      </w:r>
    </w:p>
    <w:p w:rsidR="000E10E9" w:rsidRPr="000E10E9" w:rsidRDefault="000E10E9" w:rsidP="00ED5C61">
      <w:pPr>
        <w:pStyle w:val="Akapitzlist"/>
        <w:numPr>
          <w:ilvl w:val="0"/>
          <w:numId w:val="38"/>
        </w:numPr>
        <w:spacing w:after="0" w:line="276" w:lineRule="auto"/>
        <w:jc w:val="both"/>
        <w:rPr>
          <w:rFonts w:ascii="Arial" w:hAnsi="Arial" w:cs="Arial"/>
          <w:sz w:val="24"/>
          <w:szCs w:val="24"/>
        </w:rPr>
      </w:pPr>
      <w:r w:rsidRPr="000E10E9">
        <w:rPr>
          <w:rFonts w:ascii="Arial" w:hAnsi="Arial" w:cs="Arial"/>
          <w:sz w:val="24"/>
          <w:szCs w:val="24"/>
        </w:rPr>
        <w:t>w 2044 roku – 626.589.867,48 zł,</w:t>
      </w:r>
    </w:p>
    <w:p w:rsidR="000E10E9" w:rsidRPr="000E10E9" w:rsidRDefault="000E10E9" w:rsidP="00ED5C61">
      <w:pPr>
        <w:pStyle w:val="Akapitzlist"/>
        <w:numPr>
          <w:ilvl w:val="0"/>
          <w:numId w:val="38"/>
        </w:numPr>
        <w:spacing w:after="0" w:line="276" w:lineRule="auto"/>
        <w:jc w:val="both"/>
        <w:rPr>
          <w:rFonts w:ascii="Arial" w:hAnsi="Arial" w:cs="Arial"/>
          <w:sz w:val="24"/>
          <w:szCs w:val="24"/>
        </w:rPr>
      </w:pPr>
      <w:r w:rsidRPr="000E10E9">
        <w:rPr>
          <w:rFonts w:ascii="Arial" w:hAnsi="Arial" w:cs="Arial"/>
          <w:sz w:val="24"/>
          <w:szCs w:val="24"/>
        </w:rPr>
        <w:t>w 2045 roku – 627.637.550,40 zł.</w:t>
      </w:r>
    </w:p>
    <w:p w:rsidR="000E10E9" w:rsidRPr="000E10E9" w:rsidRDefault="000E10E9" w:rsidP="00ED5C61">
      <w:pPr>
        <w:spacing w:line="276" w:lineRule="auto"/>
        <w:jc w:val="both"/>
        <w:rPr>
          <w:rFonts w:ascii="Arial" w:hAnsi="Arial" w:cs="Arial"/>
          <w:sz w:val="24"/>
          <w:szCs w:val="24"/>
        </w:rPr>
      </w:pP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2. wyniku budżetu:</w:t>
      </w:r>
    </w:p>
    <w:p w:rsidR="000E10E9" w:rsidRPr="000E10E9" w:rsidRDefault="000E10E9" w:rsidP="00ED5C61">
      <w:pPr>
        <w:pStyle w:val="Akapitzlist"/>
        <w:numPr>
          <w:ilvl w:val="0"/>
          <w:numId w:val="39"/>
        </w:numPr>
        <w:spacing w:after="0" w:line="276" w:lineRule="auto"/>
        <w:jc w:val="both"/>
        <w:rPr>
          <w:rFonts w:ascii="Arial" w:hAnsi="Arial" w:cs="Arial"/>
          <w:sz w:val="24"/>
          <w:szCs w:val="24"/>
        </w:rPr>
      </w:pPr>
      <w:r w:rsidRPr="000E10E9">
        <w:rPr>
          <w:rFonts w:ascii="Arial" w:hAnsi="Arial" w:cs="Arial"/>
          <w:sz w:val="24"/>
          <w:szCs w:val="24"/>
        </w:rPr>
        <w:t>w 2027 roku zmniejsza się o kwotę 2.555.127,46 zł z kwoty 19.802.897,98 zł do kwoty 17.247.770,52 zł,</w:t>
      </w:r>
    </w:p>
    <w:p w:rsidR="000E10E9" w:rsidRPr="000E10E9" w:rsidRDefault="000E10E9" w:rsidP="00ED5C61">
      <w:pPr>
        <w:pStyle w:val="Akapitzlist"/>
        <w:numPr>
          <w:ilvl w:val="0"/>
          <w:numId w:val="39"/>
        </w:numPr>
        <w:spacing w:after="0" w:line="276" w:lineRule="auto"/>
        <w:jc w:val="both"/>
        <w:rPr>
          <w:rFonts w:ascii="Arial" w:hAnsi="Arial" w:cs="Arial"/>
          <w:sz w:val="24"/>
          <w:szCs w:val="24"/>
        </w:rPr>
      </w:pPr>
      <w:r w:rsidRPr="000E10E9">
        <w:rPr>
          <w:rFonts w:ascii="Arial" w:hAnsi="Arial" w:cs="Arial"/>
          <w:sz w:val="24"/>
          <w:szCs w:val="24"/>
        </w:rPr>
        <w:t>w 2028 roku zmniejsza się o kwotę 3.048.772,41 zł z kwoty 29.416.501,72 zł do kwoty 26.367.729,31 zł,</w:t>
      </w:r>
    </w:p>
    <w:p w:rsidR="000E10E9" w:rsidRPr="000E10E9" w:rsidRDefault="000E10E9" w:rsidP="00ED5C61">
      <w:pPr>
        <w:pStyle w:val="Akapitzlist"/>
        <w:numPr>
          <w:ilvl w:val="0"/>
          <w:numId w:val="39"/>
        </w:numPr>
        <w:spacing w:after="0" w:line="276" w:lineRule="auto"/>
        <w:jc w:val="both"/>
        <w:rPr>
          <w:rFonts w:ascii="Arial" w:hAnsi="Arial" w:cs="Arial"/>
          <w:sz w:val="24"/>
          <w:szCs w:val="24"/>
        </w:rPr>
      </w:pPr>
      <w:r w:rsidRPr="000E10E9">
        <w:rPr>
          <w:rFonts w:ascii="Arial" w:hAnsi="Arial" w:cs="Arial"/>
          <w:sz w:val="24"/>
          <w:szCs w:val="24"/>
        </w:rPr>
        <w:t>w 2029 roku zwiększa się o kwotę 386.045,99 zł z kwoty 40.716.101,72 zł do kwoty 41.102.147,71 zł,</w:t>
      </w:r>
    </w:p>
    <w:p w:rsidR="000E10E9" w:rsidRPr="000E10E9" w:rsidRDefault="000E10E9" w:rsidP="00ED5C61">
      <w:pPr>
        <w:pStyle w:val="Akapitzlist"/>
        <w:numPr>
          <w:ilvl w:val="0"/>
          <w:numId w:val="39"/>
        </w:numPr>
        <w:spacing w:after="0" w:line="276" w:lineRule="auto"/>
        <w:jc w:val="both"/>
        <w:rPr>
          <w:rFonts w:ascii="Arial" w:hAnsi="Arial" w:cs="Arial"/>
          <w:sz w:val="24"/>
          <w:szCs w:val="24"/>
        </w:rPr>
      </w:pPr>
      <w:r w:rsidRPr="000E10E9">
        <w:rPr>
          <w:rFonts w:ascii="Arial" w:hAnsi="Arial" w:cs="Arial"/>
          <w:sz w:val="24"/>
          <w:szCs w:val="24"/>
        </w:rPr>
        <w:t>w 2030 roku zwiększa się o kwotę 386.045,99 zł z kwoty 51.510.401,72 zł do kwoty 51.896.447,71 zł,</w:t>
      </w:r>
    </w:p>
    <w:p w:rsidR="000E10E9" w:rsidRPr="000E10E9" w:rsidRDefault="000E10E9" w:rsidP="00ED5C61">
      <w:pPr>
        <w:pStyle w:val="Akapitzlist"/>
        <w:numPr>
          <w:ilvl w:val="0"/>
          <w:numId w:val="39"/>
        </w:numPr>
        <w:spacing w:after="0" w:line="276" w:lineRule="auto"/>
        <w:jc w:val="both"/>
        <w:rPr>
          <w:rFonts w:ascii="Arial" w:hAnsi="Arial" w:cs="Arial"/>
          <w:sz w:val="24"/>
          <w:szCs w:val="24"/>
        </w:rPr>
      </w:pPr>
      <w:r w:rsidRPr="000E10E9">
        <w:rPr>
          <w:rFonts w:ascii="Arial" w:hAnsi="Arial" w:cs="Arial"/>
          <w:sz w:val="24"/>
          <w:szCs w:val="24"/>
        </w:rPr>
        <w:t>w 2031 roku zwiększa się o kwotę 386.045,99 zł z kwoty 50.398.401,72 zł do kwoty 50.784.447,71 zł,</w:t>
      </w:r>
    </w:p>
    <w:p w:rsidR="000E10E9" w:rsidRPr="000E10E9" w:rsidRDefault="000E10E9" w:rsidP="00ED5C61">
      <w:pPr>
        <w:pStyle w:val="Akapitzlist"/>
        <w:numPr>
          <w:ilvl w:val="0"/>
          <w:numId w:val="39"/>
        </w:numPr>
        <w:spacing w:after="0" w:line="276" w:lineRule="auto"/>
        <w:jc w:val="both"/>
        <w:rPr>
          <w:rFonts w:ascii="Arial" w:hAnsi="Arial" w:cs="Arial"/>
          <w:sz w:val="24"/>
          <w:szCs w:val="24"/>
        </w:rPr>
      </w:pPr>
      <w:r w:rsidRPr="000E10E9">
        <w:rPr>
          <w:rFonts w:ascii="Arial" w:hAnsi="Arial" w:cs="Arial"/>
          <w:sz w:val="24"/>
          <w:szCs w:val="24"/>
        </w:rPr>
        <w:t>w 2032 roku zwiększa się o kwotę 386.045,99 zł z kwoty 55.619.501,72 zł do kwoty 56.005.547,71 zł,</w:t>
      </w:r>
    </w:p>
    <w:p w:rsidR="000E10E9" w:rsidRPr="000E10E9" w:rsidRDefault="000E10E9" w:rsidP="00ED5C61">
      <w:pPr>
        <w:pStyle w:val="Akapitzlist"/>
        <w:numPr>
          <w:ilvl w:val="0"/>
          <w:numId w:val="39"/>
        </w:numPr>
        <w:spacing w:after="0" w:line="276" w:lineRule="auto"/>
        <w:jc w:val="both"/>
        <w:rPr>
          <w:rFonts w:ascii="Arial" w:hAnsi="Arial" w:cs="Arial"/>
          <w:sz w:val="24"/>
          <w:szCs w:val="24"/>
        </w:rPr>
      </w:pPr>
      <w:r w:rsidRPr="000E10E9">
        <w:rPr>
          <w:rFonts w:ascii="Arial" w:hAnsi="Arial" w:cs="Arial"/>
          <w:sz w:val="24"/>
          <w:szCs w:val="24"/>
        </w:rPr>
        <w:t>w 2033 roku zwiększa się o kwotę 386.045,99 zł z kwoty 45.611.501,72 zł do kwoty 45.997.547,71 zł,</w:t>
      </w:r>
    </w:p>
    <w:p w:rsidR="000E10E9" w:rsidRPr="000E10E9" w:rsidRDefault="000E10E9" w:rsidP="00ED5C61">
      <w:pPr>
        <w:pStyle w:val="Akapitzlist"/>
        <w:numPr>
          <w:ilvl w:val="0"/>
          <w:numId w:val="39"/>
        </w:numPr>
        <w:spacing w:after="0" w:line="276" w:lineRule="auto"/>
        <w:jc w:val="both"/>
        <w:rPr>
          <w:rFonts w:ascii="Arial" w:hAnsi="Arial" w:cs="Arial"/>
          <w:sz w:val="24"/>
          <w:szCs w:val="24"/>
        </w:rPr>
      </w:pPr>
      <w:r w:rsidRPr="000E10E9">
        <w:rPr>
          <w:rFonts w:ascii="Arial" w:hAnsi="Arial" w:cs="Arial"/>
          <w:sz w:val="24"/>
          <w:szCs w:val="24"/>
        </w:rPr>
        <w:t>w 2034 roku zwiększa się o kwotę 386.045,99 zł z kwoty 29.803.401,72 zł do kwoty 30.189.447,71 zł,</w:t>
      </w:r>
    </w:p>
    <w:p w:rsidR="000E10E9" w:rsidRPr="000E10E9" w:rsidRDefault="000E10E9" w:rsidP="00ED5C61">
      <w:pPr>
        <w:pStyle w:val="Akapitzlist"/>
        <w:numPr>
          <w:ilvl w:val="0"/>
          <w:numId w:val="39"/>
        </w:numPr>
        <w:spacing w:after="0" w:line="276" w:lineRule="auto"/>
        <w:jc w:val="both"/>
        <w:rPr>
          <w:rFonts w:ascii="Arial" w:hAnsi="Arial" w:cs="Arial"/>
          <w:sz w:val="24"/>
          <w:szCs w:val="24"/>
        </w:rPr>
      </w:pPr>
      <w:r w:rsidRPr="000E10E9">
        <w:rPr>
          <w:rFonts w:ascii="Arial" w:hAnsi="Arial" w:cs="Arial"/>
          <w:sz w:val="24"/>
          <w:szCs w:val="24"/>
        </w:rPr>
        <w:t>w 2035 roku zwiększa się o kwotę 386.045,99 zł z kwoty 27.211.401,72 zł do kwoty 27.597.447,71 zł,</w:t>
      </w:r>
    </w:p>
    <w:p w:rsidR="000E10E9" w:rsidRPr="000E10E9" w:rsidRDefault="000E10E9" w:rsidP="00ED5C61">
      <w:pPr>
        <w:pStyle w:val="Akapitzlist"/>
        <w:numPr>
          <w:ilvl w:val="0"/>
          <w:numId w:val="39"/>
        </w:numPr>
        <w:spacing w:after="0" w:line="276" w:lineRule="auto"/>
        <w:jc w:val="both"/>
        <w:rPr>
          <w:rFonts w:ascii="Arial" w:hAnsi="Arial" w:cs="Arial"/>
          <w:sz w:val="24"/>
          <w:szCs w:val="24"/>
        </w:rPr>
      </w:pPr>
      <w:r w:rsidRPr="000E10E9">
        <w:rPr>
          <w:rFonts w:ascii="Arial" w:hAnsi="Arial" w:cs="Arial"/>
          <w:sz w:val="24"/>
          <w:szCs w:val="24"/>
        </w:rPr>
        <w:t>w 2036 roku zwiększa się o kwotę 386.045,99 zł z kwoty 27.211.401,72 zł do kwoty 27.597.447,71 zł,</w:t>
      </w:r>
    </w:p>
    <w:p w:rsidR="000E10E9" w:rsidRPr="000E10E9" w:rsidRDefault="000E10E9" w:rsidP="00ED5C61">
      <w:pPr>
        <w:pStyle w:val="Akapitzlist"/>
        <w:numPr>
          <w:ilvl w:val="0"/>
          <w:numId w:val="39"/>
        </w:numPr>
        <w:spacing w:after="0" w:line="276" w:lineRule="auto"/>
        <w:jc w:val="both"/>
        <w:rPr>
          <w:rFonts w:ascii="Arial" w:hAnsi="Arial" w:cs="Arial"/>
          <w:sz w:val="24"/>
          <w:szCs w:val="24"/>
        </w:rPr>
      </w:pPr>
      <w:r w:rsidRPr="000E10E9">
        <w:rPr>
          <w:rFonts w:ascii="Arial" w:hAnsi="Arial" w:cs="Arial"/>
          <w:sz w:val="24"/>
          <w:szCs w:val="24"/>
        </w:rPr>
        <w:t>w 2037 roku zwiększa się o kwotę 386.045,99 zł z kwoty 17.611.401,72 zł do kwoty 17.997.447,71 zł,</w:t>
      </w:r>
    </w:p>
    <w:p w:rsidR="000E10E9" w:rsidRPr="000E10E9" w:rsidRDefault="000E10E9" w:rsidP="00ED5C61">
      <w:pPr>
        <w:pStyle w:val="Akapitzlist"/>
        <w:numPr>
          <w:ilvl w:val="0"/>
          <w:numId w:val="39"/>
        </w:numPr>
        <w:spacing w:after="0" w:line="276" w:lineRule="auto"/>
        <w:jc w:val="both"/>
        <w:rPr>
          <w:rFonts w:ascii="Arial" w:hAnsi="Arial" w:cs="Arial"/>
          <w:sz w:val="24"/>
          <w:szCs w:val="24"/>
        </w:rPr>
      </w:pPr>
      <w:r w:rsidRPr="000E10E9">
        <w:rPr>
          <w:rFonts w:ascii="Arial" w:hAnsi="Arial" w:cs="Arial"/>
          <w:sz w:val="24"/>
          <w:szCs w:val="24"/>
        </w:rPr>
        <w:t>w 2038 roku zwiększa się o kwotę 386.045,99 zł z kwoty 19.111.401,72 zł do kwoty 19.497.447,71 zł,</w:t>
      </w:r>
    </w:p>
    <w:p w:rsidR="000E10E9" w:rsidRPr="000E10E9" w:rsidRDefault="000E10E9" w:rsidP="00ED5C61">
      <w:pPr>
        <w:pStyle w:val="Akapitzlist"/>
        <w:numPr>
          <w:ilvl w:val="0"/>
          <w:numId w:val="39"/>
        </w:numPr>
        <w:spacing w:after="0" w:line="276" w:lineRule="auto"/>
        <w:jc w:val="both"/>
        <w:rPr>
          <w:rFonts w:ascii="Arial" w:hAnsi="Arial" w:cs="Arial"/>
          <w:sz w:val="24"/>
          <w:szCs w:val="24"/>
        </w:rPr>
      </w:pPr>
      <w:r w:rsidRPr="000E10E9">
        <w:rPr>
          <w:rFonts w:ascii="Arial" w:hAnsi="Arial" w:cs="Arial"/>
          <w:sz w:val="24"/>
          <w:szCs w:val="24"/>
        </w:rPr>
        <w:t>w 2039 roku zwiększa się o kwotę 386.045,99 zł z kwoty 19.111.401,72 zł do kwoty 19.497.447,71 zł,</w:t>
      </w:r>
    </w:p>
    <w:p w:rsidR="000E10E9" w:rsidRPr="000E10E9" w:rsidRDefault="000E10E9" w:rsidP="00ED5C61">
      <w:pPr>
        <w:pStyle w:val="Akapitzlist"/>
        <w:numPr>
          <w:ilvl w:val="0"/>
          <w:numId w:val="39"/>
        </w:numPr>
        <w:spacing w:after="0" w:line="276" w:lineRule="auto"/>
        <w:jc w:val="both"/>
        <w:rPr>
          <w:rFonts w:ascii="Arial" w:hAnsi="Arial" w:cs="Arial"/>
          <w:sz w:val="24"/>
          <w:szCs w:val="24"/>
        </w:rPr>
      </w:pPr>
      <w:r w:rsidRPr="000E10E9">
        <w:rPr>
          <w:rFonts w:ascii="Arial" w:hAnsi="Arial" w:cs="Arial"/>
          <w:sz w:val="24"/>
          <w:szCs w:val="24"/>
        </w:rPr>
        <w:lastRenderedPageBreak/>
        <w:t>w 2040 roku zwiększa się o kwotę 386.045,99 zł z kwoty 19.111.401,72 zł do kwoty 19.497.447,71 zł,</w:t>
      </w:r>
    </w:p>
    <w:p w:rsidR="000E10E9" w:rsidRPr="000E10E9" w:rsidRDefault="000E10E9" w:rsidP="00ED5C61">
      <w:pPr>
        <w:pStyle w:val="Akapitzlist"/>
        <w:numPr>
          <w:ilvl w:val="0"/>
          <w:numId w:val="39"/>
        </w:numPr>
        <w:spacing w:after="0" w:line="276" w:lineRule="auto"/>
        <w:jc w:val="both"/>
        <w:rPr>
          <w:rFonts w:ascii="Arial" w:hAnsi="Arial" w:cs="Arial"/>
          <w:sz w:val="24"/>
          <w:szCs w:val="24"/>
        </w:rPr>
      </w:pPr>
      <w:r w:rsidRPr="000E10E9">
        <w:rPr>
          <w:rFonts w:ascii="Arial" w:hAnsi="Arial" w:cs="Arial"/>
          <w:sz w:val="24"/>
          <w:szCs w:val="24"/>
        </w:rPr>
        <w:t>w 2041 roku zwiększa się o kwotę 386.045,99 zł z kwoty 19.111.401,72 zł do kwoty 19.497.447,71 zł,</w:t>
      </w:r>
    </w:p>
    <w:p w:rsidR="000E10E9" w:rsidRPr="000E10E9" w:rsidRDefault="000E10E9" w:rsidP="00ED5C61">
      <w:pPr>
        <w:pStyle w:val="Akapitzlist"/>
        <w:numPr>
          <w:ilvl w:val="0"/>
          <w:numId w:val="39"/>
        </w:numPr>
        <w:spacing w:after="0" w:line="276" w:lineRule="auto"/>
        <w:jc w:val="both"/>
        <w:rPr>
          <w:rFonts w:ascii="Arial" w:hAnsi="Arial" w:cs="Arial"/>
          <w:sz w:val="24"/>
          <w:szCs w:val="24"/>
        </w:rPr>
      </w:pPr>
      <w:r w:rsidRPr="000E10E9">
        <w:rPr>
          <w:rFonts w:ascii="Arial" w:hAnsi="Arial" w:cs="Arial"/>
          <w:sz w:val="24"/>
          <w:szCs w:val="24"/>
        </w:rPr>
        <w:t>w 2042 roku zwiększa się o kwotę 386.046,02 zł z kwoty 19.311.401,72 zł do kwoty 19.697.447,74 zł,</w:t>
      </w:r>
    </w:p>
    <w:p w:rsidR="000E10E9" w:rsidRPr="000E10E9" w:rsidRDefault="000E10E9" w:rsidP="00ED5C61">
      <w:pPr>
        <w:pStyle w:val="Akapitzlist"/>
        <w:numPr>
          <w:ilvl w:val="0"/>
          <w:numId w:val="39"/>
        </w:numPr>
        <w:spacing w:after="0" w:line="276" w:lineRule="auto"/>
        <w:jc w:val="both"/>
        <w:rPr>
          <w:rFonts w:ascii="Arial" w:hAnsi="Arial" w:cs="Arial"/>
          <w:sz w:val="24"/>
          <w:szCs w:val="24"/>
        </w:rPr>
      </w:pPr>
      <w:r w:rsidRPr="000E10E9">
        <w:rPr>
          <w:rFonts w:ascii="Arial" w:hAnsi="Arial" w:cs="Arial"/>
          <w:sz w:val="24"/>
          <w:szCs w:val="24"/>
        </w:rPr>
        <w:t xml:space="preserve">w 2043 roku zwiększa się o kwotę 40.056,80 zł z kwoty 2.611.401,72 zł do kwoty </w:t>
      </w:r>
      <w:r w:rsidRPr="000E10E9">
        <w:rPr>
          <w:rFonts w:ascii="Arial" w:hAnsi="Arial" w:cs="Arial"/>
          <w:sz w:val="24"/>
          <w:szCs w:val="24"/>
        </w:rPr>
        <w:br/>
        <w:t>2.651.458,52 zł,</w:t>
      </w:r>
    </w:p>
    <w:p w:rsidR="000E10E9" w:rsidRPr="000E10E9" w:rsidRDefault="000E10E9" w:rsidP="00ED5C61">
      <w:pPr>
        <w:pStyle w:val="Akapitzlist"/>
        <w:numPr>
          <w:ilvl w:val="0"/>
          <w:numId w:val="39"/>
        </w:numPr>
        <w:spacing w:after="0" w:line="276" w:lineRule="auto"/>
        <w:jc w:val="both"/>
        <w:rPr>
          <w:rFonts w:ascii="Arial" w:hAnsi="Arial" w:cs="Arial"/>
          <w:sz w:val="24"/>
          <w:szCs w:val="24"/>
        </w:rPr>
      </w:pPr>
      <w:r w:rsidRPr="000E10E9">
        <w:rPr>
          <w:rFonts w:ascii="Arial" w:hAnsi="Arial" w:cs="Arial"/>
          <w:sz w:val="24"/>
          <w:szCs w:val="24"/>
        </w:rPr>
        <w:t xml:space="preserve">w 2044 roku zwiększa się o kwotę 40.056,80 zł z kwoty 2.611.401,72 zł do kwoty </w:t>
      </w:r>
      <w:r w:rsidRPr="000E10E9">
        <w:rPr>
          <w:rFonts w:ascii="Arial" w:hAnsi="Arial" w:cs="Arial"/>
          <w:sz w:val="24"/>
          <w:szCs w:val="24"/>
        </w:rPr>
        <w:br/>
        <w:t>2.651.458,52 zł,</w:t>
      </w:r>
    </w:p>
    <w:p w:rsidR="000E10E9" w:rsidRPr="000E10E9" w:rsidRDefault="000E10E9" w:rsidP="00ED5C61">
      <w:pPr>
        <w:pStyle w:val="Akapitzlist"/>
        <w:numPr>
          <w:ilvl w:val="0"/>
          <w:numId w:val="39"/>
        </w:numPr>
        <w:spacing w:after="0" w:line="276" w:lineRule="auto"/>
        <w:jc w:val="both"/>
        <w:rPr>
          <w:rFonts w:ascii="Arial" w:hAnsi="Arial" w:cs="Arial"/>
          <w:sz w:val="24"/>
          <w:szCs w:val="24"/>
        </w:rPr>
      </w:pPr>
      <w:r w:rsidRPr="000E10E9">
        <w:rPr>
          <w:rFonts w:ascii="Arial" w:hAnsi="Arial" w:cs="Arial"/>
          <w:sz w:val="24"/>
          <w:szCs w:val="24"/>
        </w:rPr>
        <w:t xml:space="preserve">w 2045 roku zwiększa się o kwotę 40.268,70 zł z kwoty 1.563.506,90 zł do kwoty </w:t>
      </w:r>
      <w:r w:rsidRPr="000E10E9">
        <w:rPr>
          <w:rFonts w:ascii="Arial" w:hAnsi="Arial" w:cs="Arial"/>
          <w:sz w:val="24"/>
          <w:szCs w:val="24"/>
        </w:rPr>
        <w:br/>
        <w:t>1.603.775,60 zł;</w:t>
      </w:r>
    </w:p>
    <w:p w:rsidR="000E10E9" w:rsidRPr="000E10E9" w:rsidRDefault="000E10E9" w:rsidP="00ED5C61">
      <w:pPr>
        <w:spacing w:line="276" w:lineRule="auto"/>
        <w:jc w:val="both"/>
        <w:rPr>
          <w:rFonts w:ascii="Arial" w:hAnsi="Arial" w:cs="Arial"/>
          <w:sz w:val="24"/>
          <w:szCs w:val="24"/>
        </w:rPr>
      </w:pP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3. przychodów budżetu:</w:t>
      </w:r>
    </w:p>
    <w:p w:rsidR="000E10E9" w:rsidRPr="000E10E9" w:rsidRDefault="000E10E9" w:rsidP="00ED5C61">
      <w:pPr>
        <w:pStyle w:val="Akapitzlist"/>
        <w:numPr>
          <w:ilvl w:val="0"/>
          <w:numId w:val="40"/>
        </w:numPr>
        <w:spacing w:after="0" w:line="276" w:lineRule="auto"/>
        <w:jc w:val="both"/>
        <w:rPr>
          <w:rFonts w:ascii="Arial" w:hAnsi="Arial" w:cs="Arial"/>
          <w:sz w:val="24"/>
          <w:szCs w:val="24"/>
        </w:rPr>
      </w:pPr>
      <w:r w:rsidRPr="000E10E9">
        <w:rPr>
          <w:rFonts w:ascii="Arial" w:hAnsi="Arial" w:cs="Arial"/>
          <w:sz w:val="24"/>
          <w:szCs w:val="24"/>
        </w:rPr>
        <w:t>w 2027 roku zwiększenie o kwotę 1.896.248,26 zł z kwoty 2.596.120,74 zł do kwoty 4.492.369,00 zł,</w:t>
      </w:r>
    </w:p>
    <w:p w:rsidR="000E10E9" w:rsidRPr="000E10E9" w:rsidRDefault="000E10E9" w:rsidP="00ED5C61">
      <w:pPr>
        <w:pStyle w:val="Akapitzlist"/>
        <w:numPr>
          <w:ilvl w:val="0"/>
          <w:numId w:val="40"/>
        </w:numPr>
        <w:spacing w:after="0" w:line="276" w:lineRule="auto"/>
        <w:jc w:val="both"/>
        <w:rPr>
          <w:rFonts w:ascii="Arial" w:hAnsi="Arial" w:cs="Arial"/>
          <w:sz w:val="24"/>
          <w:szCs w:val="24"/>
        </w:rPr>
      </w:pPr>
      <w:r w:rsidRPr="000E10E9">
        <w:rPr>
          <w:rFonts w:ascii="Arial" w:hAnsi="Arial" w:cs="Arial"/>
          <w:sz w:val="24"/>
          <w:szCs w:val="24"/>
        </w:rPr>
        <w:t>w 2028 roku wprowadzenie przychodów w kwocie 3.164.842,40 zł;</w:t>
      </w:r>
    </w:p>
    <w:p w:rsidR="000E10E9" w:rsidRPr="000E10E9" w:rsidRDefault="000E10E9" w:rsidP="00ED5C61">
      <w:pPr>
        <w:spacing w:line="276" w:lineRule="auto"/>
        <w:jc w:val="both"/>
        <w:rPr>
          <w:rFonts w:ascii="Arial" w:hAnsi="Arial" w:cs="Arial"/>
          <w:sz w:val="24"/>
          <w:szCs w:val="24"/>
        </w:rPr>
      </w:pP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 xml:space="preserve">Wprowadzenie wskazanych wyżej przychodów z tytułu pożyczki na zieloną transformację miast ma bezpośredni związek z planowanymi do realizacji przedsięwzięciami ujętymi w Załączniku Nr 2. </w:t>
      </w:r>
    </w:p>
    <w:p w:rsidR="000E10E9" w:rsidRPr="000E10E9" w:rsidRDefault="000E10E9" w:rsidP="00ED5C61">
      <w:pPr>
        <w:pStyle w:val="Akapitzlist"/>
        <w:numPr>
          <w:ilvl w:val="0"/>
          <w:numId w:val="43"/>
        </w:numPr>
        <w:spacing w:after="0" w:line="276" w:lineRule="auto"/>
        <w:ind w:left="284" w:hanging="284"/>
        <w:jc w:val="both"/>
        <w:rPr>
          <w:rFonts w:ascii="Arial" w:hAnsi="Arial" w:cs="Arial"/>
          <w:sz w:val="24"/>
          <w:szCs w:val="24"/>
        </w:rPr>
      </w:pPr>
      <w:r w:rsidRPr="000E10E9">
        <w:rPr>
          <w:rFonts w:ascii="Arial" w:hAnsi="Arial" w:cs="Arial"/>
          <w:sz w:val="24"/>
          <w:szCs w:val="24"/>
        </w:rPr>
        <w:t>W roku 2027 za kwotę przychodów w wysokości 1.896.248,26 zł będą finansowane wydatki na przedsięwzięciach:</w:t>
      </w:r>
    </w:p>
    <w:p w:rsidR="000E10E9" w:rsidRPr="000E10E9" w:rsidRDefault="000E10E9" w:rsidP="00ED5C61">
      <w:pPr>
        <w:pStyle w:val="Akapitzlist"/>
        <w:numPr>
          <w:ilvl w:val="0"/>
          <w:numId w:val="42"/>
        </w:numPr>
        <w:spacing w:after="0" w:line="276" w:lineRule="auto"/>
        <w:jc w:val="both"/>
        <w:rPr>
          <w:rFonts w:ascii="Arial" w:hAnsi="Arial" w:cs="Arial"/>
          <w:sz w:val="24"/>
          <w:szCs w:val="24"/>
        </w:rPr>
      </w:pPr>
      <w:r w:rsidRPr="000E10E9">
        <w:rPr>
          <w:rFonts w:ascii="Arial" w:hAnsi="Arial" w:cs="Arial"/>
          <w:sz w:val="24"/>
          <w:szCs w:val="24"/>
        </w:rPr>
        <w:t>Aktywne Miasto Stalowa Wola dla młodych ludzi ujęte w Załączniku Nr 2 w pozycji 1.3.2.2 w wysokości 757 577,82 zł;</w:t>
      </w:r>
    </w:p>
    <w:p w:rsidR="000E10E9" w:rsidRPr="000E10E9" w:rsidRDefault="000E10E9" w:rsidP="00ED5C61">
      <w:pPr>
        <w:pStyle w:val="Akapitzlist"/>
        <w:numPr>
          <w:ilvl w:val="0"/>
          <w:numId w:val="42"/>
        </w:numPr>
        <w:spacing w:after="0" w:line="276" w:lineRule="auto"/>
        <w:jc w:val="both"/>
        <w:rPr>
          <w:rFonts w:ascii="Arial" w:hAnsi="Arial" w:cs="Arial"/>
          <w:sz w:val="24"/>
          <w:szCs w:val="24"/>
        </w:rPr>
      </w:pPr>
      <w:r w:rsidRPr="000E10E9">
        <w:rPr>
          <w:rFonts w:ascii="Arial" w:hAnsi="Arial" w:cs="Arial"/>
          <w:sz w:val="24"/>
          <w:szCs w:val="24"/>
        </w:rPr>
        <w:t xml:space="preserve">Budowa i modernizacja infrastruktury turystycznej SiR Stalowa Wola wraz </w:t>
      </w:r>
      <w:r w:rsidRPr="000E10E9">
        <w:rPr>
          <w:rFonts w:ascii="Arial" w:hAnsi="Arial" w:cs="Arial"/>
          <w:sz w:val="24"/>
          <w:szCs w:val="24"/>
        </w:rPr>
        <w:br/>
        <w:t>z zagospodarowaniem terenu ujęte w Załączniku Nr 2 w pozycji 1.1.2.5 w wysokości 891 457,00 zł;</w:t>
      </w:r>
    </w:p>
    <w:p w:rsidR="000E10E9" w:rsidRPr="000E10E9" w:rsidRDefault="000E10E9" w:rsidP="00ED5C61">
      <w:pPr>
        <w:pStyle w:val="Akapitzlist"/>
        <w:numPr>
          <w:ilvl w:val="0"/>
          <w:numId w:val="42"/>
        </w:numPr>
        <w:spacing w:after="0" w:line="276" w:lineRule="auto"/>
        <w:jc w:val="both"/>
        <w:rPr>
          <w:rFonts w:ascii="Arial" w:hAnsi="Arial" w:cs="Arial"/>
          <w:sz w:val="24"/>
          <w:szCs w:val="24"/>
        </w:rPr>
      </w:pPr>
      <w:r w:rsidRPr="000E10E9">
        <w:rPr>
          <w:rFonts w:ascii="Arial" w:hAnsi="Arial" w:cs="Arial"/>
          <w:sz w:val="24"/>
          <w:szCs w:val="24"/>
        </w:rPr>
        <w:t>Modernizacja obszarów miejskich wraz z przebudową dróg na terenie Stalowej Woli ujęte w Załączniku Nr 2 w pozycji 1.3.2.7 w wysokości 247 213,44 zł.</w:t>
      </w:r>
    </w:p>
    <w:p w:rsidR="000E10E9" w:rsidRPr="000E10E9" w:rsidRDefault="000E10E9" w:rsidP="00ED5C61">
      <w:pPr>
        <w:pStyle w:val="Akapitzlist"/>
        <w:numPr>
          <w:ilvl w:val="0"/>
          <w:numId w:val="43"/>
        </w:numPr>
        <w:spacing w:after="0" w:line="276" w:lineRule="auto"/>
        <w:ind w:left="426" w:hanging="284"/>
        <w:rPr>
          <w:rFonts w:ascii="Arial" w:hAnsi="Arial" w:cs="Arial"/>
          <w:sz w:val="24"/>
          <w:szCs w:val="24"/>
        </w:rPr>
      </w:pPr>
      <w:r w:rsidRPr="000E10E9">
        <w:rPr>
          <w:rFonts w:ascii="Arial" w:hAnsi="Arial" w:cs="Arial"/>
          <w:sz w:val="24"/>
          <w:szCs w:val="24"/>
        </w:rPr>
        <w:t>W roku 2028 za kwotę przychodów w wysokości 3.164.842,40 zł, będą finansowane wydatki na przedsięwzięciu Budowa i modernizacja infrastruktury turystycznej SiR Stalowa Wola wraz z zagospodarowaniem terenu ujęte w Załączniku Nr 2 w pozycji 1.1.2.5.</w:t>
      </w:r>
    </w:p>
    <w:p w:rsidR="000E10E9" w:rsidRPr="000E10E9" w:rsidRDefault="000E10E9" w:rsidP="00ED5C61">
      <w:pPr>
        <w:spacing w:line="276" w:lineRule="auto"/>
        <w:ind w:left="142"/>
        <w:rPr>
          <w:rFonts w:ascii="Arial" w:hAnsi="Arial" w:cs="Arial"/>
          <w:sz w:val="24"/>
          <w:szCs w:val="24"/>
        </w:rPr>
      </w:pPr>
      <w:r w:rsidRPr="000E10E9">
        <w:rPr>
          <w:rFonts w:ascii="Arial" w:hAnsi="Arial" w:cs="Arial"/>
          <w:sz w:val="24"/>
          <w:szCs w:val="24"/>
        </w:rPr>
        <w:t xml:space="preserve">Środki pozyskane z pożyczki finansują wyżej wymienione przedsięwzięcia w zakresie wkładów własnych Gminy do tych zadań nie pozostając w kolizji z środkami o charakterze bezzwrotnym jakie Gmina pozyskała na realizację tych przedsięwzięć. </w:t>
      </w:r>
    </w:p>
    <w:p w:rsidR="000E10E9" w:rsidRPr="000E10E9" w:rsidRDefault="000E10E9" w:rsidP="00ED5C61">
      <w:pPr>
        <w:pStyle w:val="Akapitzlist"/>
        <w:spacing w:line="276" w:lineRule="auto"/>
        <w:ind w:left="284"/>
        <w:jc w:val="both"/>
        <w:rPr>
          <w:rFonts w:ascii="Arial" w:hAnsi="Arial" w:cs="Arial"/>
          <w:sz w:val="24"/>
          <w:szCs w:val="24"/>
        </w:rPr>
      </w:pP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4. rozchodów budżetu:</w:t>
      </w:r>
    </w:p>
    <w:p w:rsidR="000E10E9" w:rsidRPr="000E10E9" w:rsidRDefault="000E10E9" w:rsidP="00ED5C61">
      <w:pPr>
        <w:pStyle w:val="Akapitzlist"/>
        <w:numPr>
          <w:ilvl w:val="0"/>
          <w:numId w:val="41"/>
        </w:numPr>
        <w:spacing w:after="0" w:line="276" w:lineRule="auto"/>
        <w:jc w:val="both"/>
        <w:rPr>
          <w:rFonts w:ascii="Arial" w:hAnsi="Arial" w:cs="Arial"/>
          <w:sz w:val="24"/>
          <w:szCs w:val="24"/>
        </w:rPr>
      </w:pPr>
      <w:r w:rsidRPr="000E10E9">
        <w:rPr>
          <w:rFonts w:ascii="Arial" w:hAnsi="Arial" w:cs="Arial"/>
          <w:sz w:val="24"/>
          <w:szCs w:val="24"/>
        </w:rPr>
        <w:lastRenderedPageBreak/>
        <w:t>w 2027 roku zmniejsza się o kwotę 658.879,20 zł z kwoty 22.399.018,72 zł do kwoty 21.740.139,52 zł,</w:t>
      </w:r>
    </w:p>
    <w:p w:rsidR="000E10E9" w:rsidRPr="000E10E9" w:rsidRDefault="000E10E9" w:rsidP="00ED5C61">
      <w:pPr>
        <w:pStyle w:val="Akapitzlist"/>
        <w:numPr>
          <w:ilvl w:val="0"/>
          <w:numId w:val="41"/>
        </w:numPr>
        <w:spacing w:after="0" w:line="276" w:lineRule="auto"/>
        <w:jc w:val="both"/>
        <w:rPr>
          <w:rFonts w:ascii="Arial" w:hAnsi="Arial" w:cs="Arial"/>
          <w:sz w:val="24"/>
          <w:szCs w:val="24"/>
        </w:rPr>
      </w:pPr>
      <w:r w:rsidRPr="000E10E9">
        <w:rPr>
          <w:rFonts w:ascii="Arial" w:hAnsi="Arial" w:cs="Arial"/>
          <w:sz w:val="24"/>
          <w:szCs w:val="24"/>
        </w:rPr>
        <w:t>w 2028 roku zwiększa się o kwotę 116.069,99 zł z kwoty 29.416.501,72 zł do kwoty 29.532.571,71 zł,</w:t>
      </w:r>
    </w:p>
    <w:p w:rsidR="000E10E9" w:rsidRPr="000E10E9" w:rsidRDefault="000E10E9" w:rsidP="00ED5C61">
      <w:pPr>
        <w:pStyle w:val="Akapitzlist"/>
        <w:numPr>
          <w:ilvl w:val="0"/>
          <w:numId w:val="41"/>
        </w:numPr>
        <w:spacing w:after="0" w:line="276" w:lineRule="auto"/>
        <w:jc w:val="both"/>
        <w:rPr>
          <w:rFonts w:ascii="Arial" w:hAnsi="Arial" w:cs="Arial"/>
          <w:sz w:val="24"/>
          <w:szCs w:val="24"/>
        </w:rPr>
      </w:pPr>
      <w:r w:rsidRPr="000E10E9">
        <w:rPr>
          <w:rFonts w:ascii="Arial" w:hAnsi="Arial" w:cs="Arial"/>
          <w:sz w:val="24"/>
          <w:szCs w:val="24"/>
        </w:rPr>
        <w:t>w 2029 roku zwiększa się o kwotę 386.045,99 zł z kwoty 40.716.101,72 zł do kwoty 41.102.147,71 zł,</w:t>
      </w:r>
    </w:p>
    <w:p w:rsidR="000E10E9" w:rsidRPr="000E10E9" w:rsidRDefault="000E10E9" w:rsidP="00ED5C61">
      <w:pPr>
        <w:pStyle w:val="Akapitzlist"/>
        <w:numPr>
          <w:ilvl w:val="0"/>
          <w:numId w:val="41"/>
        </w:numPr>
        <w:spacing w:after="0" w:line="276" w:lineRule="auto"/>
        <w:jc w:val="both"/>
        <w:rPr>
          <w:rFonts w:ascii="Arial" w:hAnsi="Arial" w:cs="Arial"/>
          <w:sz w:val="24"/>
          <w:szCs w:val="24"/>
        </w:rPr>
      </w:pPr>
      <w:r w:rsidRPr="000E10E9">
        <w:rPr>
          <w:rFonts w:ascii="Arial" w:hAnsi="Arial" w:cs="Arial"/>
          <w:sz w:val="24"/>
          <w:szCs w:val="24"/>
        </w:rPr>
        <w:t>w 2030 roku zwiększa się o kwotę 386.045,99 zł z kwoty 51.510.401,72 zł do kwoty 51.896.447,71 zł,</w:t>
      </w:r>
    </w:p>
    <w:p w:rsidR="000E10E9" w:rsidRPr="000E10E9" w:rsidRDefault="000E10E9" w:rsidP="00ED5C61">
      <w:pPr>
        <w:pStyle w:val="Akapitzlist"/>
        <w:numPr>
          <w:ilvl w:val="0"/>
          <w:numId w:val="41"/>
        </w:numPr>
        <w:spacing w:after="0" w:line="276" w:lineRule="auto"/>
        <w:jc w:val="both"/>
        <w:rPr>
          <w:rFonts w:ascii="Arial" w:hAnsi="Arial" w:cs="Arial"/>
          <w:sz w:val="24"/>
          <w:szCs w:val="24"/>
        </w:rPr>
      </w:pPr>
      <w:r w:rsidRPr="000E10E9">
        <w:rPr>
          <w:rFonts w:ascii="Arial" w:hAnsi="Arial" w:cs="Arial"/>
          <w:sz w:val="24"/>
          <w:szCs w:val="24"/>
        </w:rPr>
        <w:t>w 2031 roku zwiększa się o kwotę 386.045,99 zł z kwoty 50.398.401,72 zł do kwoty 50.784.447,71 zł,</w:t>
      </w:r>
    </w:p>
    <w:p w:rsidR="000E10E9" w:rsidRPr="000E10E9" w:rsidRDefault="000E10E9" w:rsidP="00ED5C61">
      <w:pPr>
        <w:pStyle w:val="Akapitzlist"/>
        <w:numPr>
          <w:ilvl w:val="0"/>
          <w:numId w:val="41"/>
        </w:numPr>
        <w:spacing w:after="0" w:line="276" w:lineRule="auto"/>
        <w:jc w:val="both"/>
        <w:rPr>
          <w:rFonts w:ascii="Arial" w:hAnsi="Arial" w:cs="Arial"/>
          <w:sz w:val="24"/>
          <w:szCs w:val="24"/>
        </w:rPr>
      </w:pPr>
      <w:r w:rsidRPr="000E10E9">
        <w:rPr>
          <w:rFonts w:ascii="Arial" w:hAnsi="Arial" w:cs="Arial"/>
          <w:sz w:val="24"/>
          <w:szCs w:val="24"/>
        </w:rPr>
        <w:t>w 2032 roku zwiększa się o kwotę 386.045,99 zł z kwoty 55.619.501,72 zł do kwoty 56.005.547,71 zł,</w:t>
      </w:r>
    </w:p>
    <w:p w:rsidR="000E10E9" w:rsidRPr="000E10E9" w:rsidRDefault="000E10E9" w:rsidP="00ED5C61">
      <w:pPr>
        <w:pStyle w:val="Akapitzlist"/>
        <w:numPr>
          <w:ilvl w:val="0"/>
          <w:numId w:val="41"/>
        </w:numPr>
        <w:spacing w:after="0" w:line="276" w:lineRule="auto"/>
        <w:jc w:val="both"/>
        <w:rPr>
          <w:rFonts w:ascii="Arial" w:hAnsi="Arial" w:cs="Arial"/>
          <w:sz w:val="24"/>
          <w:szCs w:val="24"/>
        </w:rPr>
      </w:pPr>
      <w:r w:rsidRPr="000E10E9">
        <w:rPr>
          <w:rFonts w:ascii="Arial" w:hAnsi="Arial" w:cs="Arial"/>
          <w:sz w:val="24"/>
          <w:szCs w:val="24"/>
        </w:rPr>
        <w:t>w 2033 roku zwiększa się o kwotę 386.045,99 zł z kwoty 45.611.501,72 zł do kwoty 45.997.547,71 zł,</w:t>
      </w:r>
    </w:p>
    <w:p w:rsidR="000E10E9" w:rsidRPr="000E10E9" w:rsidRDefault="000E10E9" w:rsidP="00ED5C61">
      <w:pPr>
        <w:pStyle w:val="Akapitzlist"/>
        <w:numPr>
          <w:ilvl w:val="0"/>
          <w:numId w:val="41"/>
        </w:numPr>
        <w:spacing w:after="0" w:line="276" w:lineRule="auto"/>
        <w:jc w:val="both"/>
        <w:rPr>
          <w:rFonts w:ascii="Arial" w:hAnsi="Arial" w:cs="Arial"/>
          <w:sz w:val="24"/>
          <w:szCs w:val="24"/>
        </w:rPr>
      </w:pPr>
      <w:r w:rsidRPr="000E10E9">
        <w:rPr>
          <w:rFonts w:ascii="Arial" w:hAnsi="Arial" w:cs="Arial"/>
          <w:sz w:val="24"/>
          <w:szCs w:val="24"/>
        </w:rPr>
        <w:t>w 2034 roku zwiększa się o kwotę 386.045,99 zł z kwoty 29.803.401,72 zł do kwoty 30.189.447,71 zł,</w:t>
      </w:r>
    </w:p>
    <w:p w:rsidR="000E10E9" w:rsidRPr="000E10E9" w:rsidRDefault="000E10E9" w:rsidP="00ED5C61">
      <w:pPr>
        <w:pStyle w:val="Akapitzlist"/>
        <w:numPr>
          <w:ilvl w:val="0"/>
          <w:numId w:val="41"/>
        </w:numPr>
        <w:spacing w:after="0" w:line="276" w:lineRule="auto"/>
        <w:jc w:val="both"/>
        <w:rPr>
          <w:rFonts w:ascii="Arial" w:hAnsi="Arial" w:cs="Arial"/>
          <w:sz w:val="24"/>
          <w:szCs w:val="24"/>
        </w:rPr>
      </w:pPr>
      <w:r w:rsidRPr="000E10E9">
        <w:rPr>
          <w:rFonts w:ascii="Arial" w:hAnsi="Arial" w:cs="Arial"/>
          <w:sz w:val="24"/>
          <w:szCs w:val="24"/>
        </w:rPr>
        <w:t>w 2035 roku zwiększa się o kwotę 386.045,99 zł z kwoty 27.211.401,72 zł do kwoty 27.597.447,71 zł,</w:t>
      </w:r>
    </w:p>
    <w:p w:rsidR="000E10E9" w:rsidRPr="000E10E9" w:rsidRDefault="000E10E9" w:rsidP="00ED5C61">
      <w:pPr>
        <w:pStyle w:val="Akapitzlist"/>
        <w:numPr>
          <w:ilvl w:val="0"/>
          <w:numId w:val="41"/>
        </w:numPr>
        <w:spacing w:after="0" w:line="276" w:lineRule="auto"/>
        <w:jc w:val="both"/>
        <w:rPr>
          <w:rFonts w:ascii="Arial" w:hAnsi="Arial" w:cs="Arial"/>
          <w:sz w:val="24"/>
          <w:szCs w:val="24"/>
        </w:rPr>
      </w:pPr>
      <w:r w:rsidRPr="000E10E9">
        <w:rPr>
          <w:rFonts w:ascii="Arial" w:hAnsi="Arial" w:cs="Arial"/>
          <w:sz w:val="24"/>
          <w:szCs w:val="24"/>
        </w:rPr>
        <w:t>w 2036 roku zwiększa się o kwotę 386.045,99 zł z kwoty 27.211.401,72 zł do kwoty 27.597.447,71 zł,</w:t>
      </w:r>
    </w:p>
    <w:p w:rsidR="000E10E9" w:rsidRPr="000E10E9" w:rsidRDefault="000E10E9" w:rsidP="00ED5C61">
      <w:pPr>
        <w:pStyle w:val="Akapitzlist"/>
        <w:numPr>
          <w:ilvl w:val="0"/>
          <w:numId w:val="41"/>
        </w:numPr>
        <w:spacing w:after="0" w:line="276" w:lineRule="auto"/>
        <w:jc w:val="both"/>
        <w:rPr>
          <w:rFonts w:ascii="Arial" w:hAnsi="Arial" w:cs="Arial"/>
          <w:sz w:val="24"/>
          <w:szCs w:val="24"/>
        </w:rPr>
      </w:pPr>
      <w:r w:rsidRPr="000E10E9">
        <w:rPr>
          <w:rFonts w:ascii="Arial" w:hAnsi="Arial" w:cs="Arial"/>
          <w:sz w:val="24"/>
          <w:szCs w:val="24"/>
        </w:rPr>
        <w:t>w 2037 roku zwiększa się o kwotę 386.045,99 zł z kwoty 17.611.401,72 zł do kwoty 17.997.447,71 zł,</w:t>
      </w:r>
    </w:p>
    <w:p w:rsidR="000E10E9" w:rsidRPr="000E10E9" w:rsidRDefault="000E10E9" w:rsidP="00ED5C61">
      <w:pPr>
        <w:pStyle w:val="Akapitzlist"/>
        <w:numPr>
          <w:ilvl w:val="0"/>
          <w:numId w:val="41"/>
        </w:numPr>
        <w:spacing w:after="0" w:line="276" w:lineRule="auto"/>
        <w:jc w:val="both"/>
        <w:rPr>
          <w:rFonts w:ascii="Arial" w:hAnsi="Arial" w:cs="Arial"/>
          <w:sz w:val="24"/>
          <w:szCs w:val="24"/>
        </w:rPr>
      </w:pPr>
      <w:r w:rsidRPr="000E10E9">
        <w:rPr>
          <w:rFonts w:ascii="Arial" w:hAnsi="Arial" w:cs="Arial"/>
          <w:sz w:val="24"/>
          <w:szCs w:val="24"/>
        </w:rPr>
        <w:t>w 2038 roku zwiększa się o kwotę 386.045,99 zł z kwoty 19.111.401,72 zł do kwoty 19.497.447,71 zł,</w:t>
      </w:r>
    </w:p>
    <w:p w:rsidR="000E10E9" w:rsidRPr="000E10E9" w:rsidRDefault="000E10E9" w:rsidP="00ED5C61">
      <w:pPr>
        <w:pStyle w:val="Akapitzlist"/>
        <w:numPr>
          <w:ilvl w:val="0"/>
          <w:numId w:val="41"/>
        </w:numPr>
        <w:spacing w:after="0" w:line="276" w:lineRule="auto"/>
        <w:jc w:val="both"/>
        <w:rPr>
          <w:rFonts w:ascii="Arial" w:hAnsi="Arial" w:cs="Arial"/>
          <w:sz w:val="24"/>
          <w:szCs w:val="24"/>
        </w:rPr>
      </w:pPr>
      <w:r w:rsidRPr="000E10E9">
        <w:rPr>
          <w:rFonts w:ascii="Arial" w:hAnsi="Arial" w:cs="Arial"/>
          <w:sz w:val="24"/>
          <w:szCs w:val="24"/>
        </w:rPr>
        <w:t>w 2039 roku zwiększa się o kwotę 386.045,99 zł z kwoty 19.111.401,72 zł do kwoty 19.497.447,71 zł,</w:t>
      </w:r>
    </w:p>
    <w:p w:rsidR="000E10E9" w:rsidRPr="000E10E9" w:rsidRDefault="000E10E9" w:rsidP="00ED5C61">
      <w:pPr>
        <w:pStyle w:val="Akapitzlist"/>
        <w:numPr>
          <w:ilvl w:val="0"/>
          <w:numId w:val="41"/>
        </w:numPr>
        <w:spacing w:after="0" w:line="276" w:lineRule="auto"/>
        <w:jc w:val="both"/>
        <w:rPr>
          <w:rFonts w:ascii="Arial" w:hAnsi="Arial" w:cs="Arial"/>
          <w:sz w:val="24"/>
          <w:szCs w:val="24"/>
        </w:rPr>
      </w:pPr>
      <w:r w:rsidRPr="000E10E9">
        <w:rPr>
          <w:rFonts w:ascii="Arial" w:hAnsi="Arial" w:cs="Arial"/>
          <w:sz w:val="24"/>
          <w:szCs w:val="24"/>
        </w:rPr>
        <w:t>w 2040 roku zwiększa się o kwotę 386.045,99 zł z kwoty 19.111.401,72 zł do kwoty 19.497.447,71 zł,</w:t>
      </w:r>
    </w:p>
    <w:p w:rsidR="000E10E9" w:rsidRPr="000E10E9" w:rsidRDefault="000E10E9" w:rsidP="00ED5C61">
      <w:pPr>
        <w:pStyle w:val="Akapitzlist"/>
        <w:numPr>
          <w:ilvl w:val="0"/>
          <w:numId w:val="41"/>
        </w:numPr>
        <w:spacing w:after="0" w:line="276" w:lineRule="auto"/>
        <w:jc w:val="both"/>
        <w:rPr>
          <w:rFonts w:ascii="Arial" w:hAnsi="Arial" w:cs="Arial"/>
          <w:sz w:val="24"/>
          <w:szCs w:val="24"/>
        </w:rPr>
      </w:pPr>
      <w:r w:rsidRPr="000E10E9">
        <w:rPr>
          <w:rFonts w:ascii="Arial" w:hAnsi="Arial" w:cs="Arial"/>
          <w:sz w:val="24"/>
          <w:szCs w:val="24"/>
        </w:rPr>
        <w:t>w 2041 roku zwiększa się o kwotę 386.045,99 zł z kwoty 19.111.401,72 zł do kwoty 19.497.447,71 zł,</w:t>
      </w:r>
    </w:p>
    <w:p w:rsidR="000E10E9" w:rsidRPr="000E10E9" w:rsidRDefault="000E10E9" w:rsidP="00ED5C61">
      <w:pPr>
        <w:pStyle w:val="Akapitzlist"/>
        <w:numPr>
          <w:ilvl w:val="0"/>
          <w:numId w:val="41"/>
        </w:numPr>
        <w:spacing w:after="0" w:line="276" w:lineRule="auto"/>
        <w:jc w:val="both"/>
        <w:rPr>
          <w:rFonts w:ascii="Arial" w:hAnsi="Arial" w:cs="Arial"/>
          <w:sz w:val="24"/>
          <w:szCs w:val="24"/>
        </w:rPr>
      </w:pPr>
      <w:r w:rsidRPr="000E10E9">
        <w:rPr>
          <w:rFonts w:ascii="Arial" w:hAnsi="Arial" w:cs="Arial"/>
          <w:sz w:val="24"/>
          <w:szCs w:val="24"/>
        </w:rPr>
        <w:t>w 2042 roku zwiększa się o kwotę 386.046,02 zł z kwoty 19.311.401,72 zł do kwoty 19.697.447,74 zł,</w:t>
      </w:r>
    </w:p>
    <w:p w:rsidR="000E10E9" w:rsidRPr="000E10E9" w:rsidRDefault="000E10E9" w:rsidP="00ED5C61">
      <w:pPr>
        <w:pStyle w:val="Akapitzlist"/>
        <w:numPr>
          <w:ilvl w:val="0"/>
          <w:numId w:val="41"/>
        </w:numPr>
        <w:spacing w:after="0" w:line="276" w:lineRule="auto"/>
        <w:jc w:val="both"/>
        <w:rPr>
          <w:rFonts w:ascii="Arial" w:hAnsi="Arial" w:cs="Arial"/>
          <w:sz w:val="24"/>
          <w:szCs w:val="24"/>
        </w:rPr>
      </w:pPr>
      <w:r w:rsidRPr="000E10E9">
        <w:rPr>
          <w:rFonts w:ascii="Arial" w:hAnsi="Arial" w:cs="Arial"/>
          <w:sz w:val="24"/>
          <w:szCs w:val="24"/>
        </w:rPr>
        <w:t xml:space="preserve">w 2043 roku zwiększa się o kwotę 40.056,80 zł z kwoty 2.611.401,72 zł do kwoty </w:t>
      </w:r>
      <w:r w:rsidRPr="000E10E9">
        <w:rPr>
          <w:rFonts w:ascii="Arial" w:hAnsi="Arial" w:cs="Arial"/>
          <w:sz w:val="24"/>
          <w:szCs w:val="24"/>
        </w:rPr>
        <w:br/>
        <w:t>2.651.458,52 zł,</w:t>
      </w:r>
    </w:p>
    <w:p w:rsidR="000E10E9" w:rsidRPr="000E10E9" w:rsidRDefault="000E10E9" w:rsidP="00ED5C61">
      <w:pPr>
        <w:pStyle w:val="Akapitzlist"/>
        <w:numPr>
          <w:ilvl w:val="0"/>
          <w:numId w:val="41"/>
        </w:numPr>
        <w:spacing w:after="0" w:line="276" w:lineRule="auto"/>
        <w:jc w:val="both"/>
        <w:rPr>
          <w:rFonts w:ascii="Arial" w:hAnsi="Arial" w:cs="Arial"/>
          <w:sz w:val="24"/>
          <w:szCs w:val="24"/>
        </w:rPr>
      </w:pPr>
      <w:r w:rsidRPr="000E10E9">
        <w:rPr>
          <w:rFonts w:ascii="Arial" w:hAnsi="Arial" w:cs="Arial"/>
          <w:sz w:val="24"/>
          <w:szCs w:val="24"/>
        </w:rPr>
        <w:t xml:space="preserve">w 2044 roku zwiększa się o kwotę 40.056,80 zł z kwoty 2.611.401,72 zł do kwoty </w:t>
      </w:r>
      <w:r w:rsidRPr="000E10E9">
        <w:rPr>
          <w:rFonts w:ascii="Arial" w:hAnsi="Arial" w:cs="Arial"/>
          <w:sz w:val="24"/>
          <w:szCs w:val="24"/>
        </w:rPr>
        <w:br/>
        <w:t>2.651.458,52 zł,</w:t>
      </w:r>
    </w:p>
    <w:p w:rsidR="000E10E9" w:rsidRPr="000E10E9" w:rsidRDefault="000E10E9" w:rsidP="00ED5C61">
      <w:pPr>
        <w:pStyle w:val="Akapitzlist"/>
        <w:numPr>
          <w:ilvl w:val="0"/>
          <w:numId w:val="41"/>
        </w:numPr>
        <w:spacing w:after="0" w:line="276" w:lineRule="auto"/>
        <w:jc w:val="both"/>
        <w:rPr>
          <w:rFonts w:ascii="Arial" w:hAnsi="Arial" w:cs="Arial"/>
          <w:sz w:val="24"/>
          <w:szCs w:val="24"/>
        </w:rPr>
      </w:pPr>
      <w:r w:rsidRPr="000E10E9">
        <w:rPr>
          <w:rFonts w:ascii="Arial" w:hAnsi="Arial" w:cs="Arial"/>
          <w:sz w:val="24"/>
          <w:szCs w:val="24"/>
        </w:rPr>
        <w:t xml:space="preserve">w 2045 roku zwiększa się o kwotę 40.268,70 zł z kwoty 1.563.506,90 zł do kwoty </w:t>
      </w:r>
      <w:r w:rsidRPr="000E10E9">
        <w:rPr>
          <w:rFonts w:ascii="Arial" w:hAnsi="Arial" w:cs="Arial"/>
          <w:sz w:val="24"/>
          <w:szCs w:val="24"/>
        </w:rPr>
        <w:br/>
        <w:t>1.603.775,60 zł;</w:t>
      </w:r>
    </w:p>
    <w:p w:rsidR="000E10E9" w:rsidRPr="000E10E9" w:rsidRDefault="000E10E9" w:rsidP="00ED5C61">
      <w:pPr>
        <w:spacing w:line="276" w:lineRule="auto"/>
        <w:jc w:val="both"/>
        <w:rPr>
          <w:rFonts w:ascii="Arial" w:hAnsi="Arial" w:cs="Arial"/>
          <w:sz w:val="24"/>
          <w:szCs w:val="24"/>
        </w:rPr>
      </w:pP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u w:val="single"/>
        </w:rPr>
        <w:t>W załączniku Nr 2</w:t>
      </w:r>
      <w:r w:rsidRPr="000E10E9">
        <w:rPr>
          <w:rFonts w:ascii="Arial" w:hAnsi="Arial" w:cs="Arial"/>
          <w:sz w:val="24"/>
          <w:szCs w:val="24"/>
        </w:rPr>
        <w:t xml:space="preserve"> zwiększa się wydatki objęte limitem, o którym mowa w art. 226 ust. 3 pkt 4 ustawy, w tym:</w:t>
      </w:r>
    </w:p>
    <w:p w:rsidR="000E10E9" w:rsidRPr="000E10E9" w:rsidRDefault="000E10E9" w:rsidP="00ED5C61">
      <w:pPr>
        <w:spacing w:line="276" w:lineRule="auto"/>
        <w:ind w:left="284" w:hanging="284"/>
        <w:jc w:val="both"/>
        <w:rPr>
          <w:rFonts w:ascii="Arial" w:hAnsi="Arial" w:cs="Arial"/>
          <w:sz w:val="24"/>
          <w:szCs w:val="24"/>
        </w:rPr>
      </w:pPr>
      <w:r w:rsidRPr="000E10E9">
        <w:rPr>
          <w:rFonts w:ascii="Arial" w:hAnsi="Arial" w:cs="Arial"/>
          <w:sz w:val="24"/>
          <w:szCs w:val="24"/>
        </w:rPr>
        <w:lastRenderedPageBreak/>
        <w:t xml:space="preserve">1) w 2027 roku o kwotę 7.107.183,99 zł z kwoty 495.283.287,09 zł do kwoty 502.390.471,08 zł poprzez zwiększenie planu wydatków majątkowych do kwoty 483.752.124,33 zł na 2 przedsięwzięciach (1.1.2.10 i 1.3.2.10),    </w:t>
      </w:r>
    </w:p>
    <w:p w:rsidR="000E10E9" w:rsidRPr="000E10E9" w:rsidRDefault="000E10E9" w:rsidP="00ED5C61">
      <w:pPr>
        <w:spacing w:line="276" w:lineRule="auto"/>
        <w:ind w:left="284" w:hanging="284"/>
        <w:jc w:val="both"/>
        <w:rPr>
          <w:rFonts w:ascii="Arial" w:hAnsi="Arial" w:cs="Arial"/>
          <w:sz w:val="24"/>
          <w:szCs w:val="24"/>
        </w:rPr>
      </w:pPr>
      <w:r w:rsidRPr="000E10E9">
        <w:rPr>
          <w:rFonts w:ascii="Arial" w:hAnsi="Arial" w:cs="Arial"/>
          <w:sz w:val="24"/>
          <w:szCs w:val="24"/>
        </w:rPr>
        <w:t xml:space="preserve">2) w 2028 roku o kwotę 14.865.103,35 zł z kwoty 129.126.672,86 zł do kwoty 143.991.776,21 zł poprzez zwiększenie planu wydatków majątkowych do kwoty 125.272.590,59 zł na 2 przedsięwzięciach (1.1.2.5 i 1.3.2.10).   </w:t>
      </w: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3. Kwota długu.</w:t>
      </w: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W 2026 roku kwota długu zwiększy się o planowaną pożyczkę w wysokości 16.834.075,54 zł oraz zmniejszy się o planowany wykup obligacji komunalnych zgodnie z zawartymi umowami na łączną kwotę 16.388.000,00 zł, planowana spłatę pożyczki w kwocie 1.130.678,52 zł oraz umorzenie pożyczki w wysokości 11.923,69 zł.</w:t>
      </w:r>
    </w:p>
    <w:p w:rsidR="000E10E9" w:rsidRPr="000E10E9" w:rsidRDefault="000E10E9" w:rsidP="00ED5C61">
      <w:pPr>
        <w:spacing w:line="276" w:lineRule="auto"/>
        <w:jc w:val="both"/>
        <w:rPr>
          <w:rFonts w:ascii="Arial" w:hAnsi="Arial" w:cs="Arial"/>
          <w:sz w:val="24"/>
          <w:szCs w:val="24"/>
        </w:rPr>
      </w:pPr>
      <w:r w:rsidRPr="000E10E9">
        <w:rPr>
          <w:rFonts w:ascii="Arial" w:hAnsi="Arial" w:cs="Arial"/>
          <w:sz w:val="24"/>
          <w:szCs w:val="24"/>
        </w:rPr>
        <w:t>Planowana kwota długu na koniec 2026 roku wyniesie 497.444.915,55 zł.</w:t>
      </w:r>
    </w:p>
    <w:p w:rsidR="000E10E9" w:rsidRPr="000E10E9" w:rsidRDefault="000E10E9" w:rsidP="00ED5C61">
      <w:pPr>
        <w:spacing w:line="276" w:lineRule="auto"/>
        <w:jc w:val="both"/>
        <w:rPr>
          <w:rFonts w:ascii="Arial" w:hAnsi="Arial" w:cs="Arial"/>
          <w:bCs/>
          <w:sz w:val="24"/>
          <w:szCs w:val="24"/>
        </w:rPr>
      </w:pPr>
      <w:r w:rsidRPr="000E10E9">
        <w:rPr>
          <w:rFonts w:ascii="Arial" w:hAnsi="Arial" w:cs="Arial"/>
          <w:bCs/>
          <w:sz w:val="24"/>
          <w:szCs w:val="24"/>
        </w:rPr>
        <w:t>W kolejnych latach kwota długu będzie przedstawiała się następująco:</w:t>
      </w:r>
    </w:p>
    <w:p w:rsidR="000E10E9" w:rsidRPr="000E10E9" w:rsidRDefault="000E10E9" w:rsidP="00ED5C61">
      <w:pPr>
        <w:spacing w:line="276" w:lineRule="auto"/>
        <w:jc w:val="both"/>
        <w:rPr>
          <w:rFonts w:ascii="Arial" w:hAnsi="Arial" w:cs="Arial"/>
          <w:bCs/>
          <w:sz w:val="24"/>
          <w:szCs w:val="24"/>
        </w:rPr>
      </w:pPr>
      <w:r w:rsidRPr="000E10E9">
        <w:rPr>
          <w:rFonts w:ascii="Arial" w:hAnsi="Arial" w:cs="Arial"/>
          <w:bCs/>
          <w:sz w:val="24"/>
          <w:szCs w:val="24"/>
        </w:rPr>
        <w:t>- w 2027 r.–  zwiększenie kwoty długu o transzę pożyczki z BGK w wysokości 4,492,369,00 zł oraz zmniejszenie kwoty długu o wykup obligacji w kwocie 16.904.000,00 zł i spłatę pożyczki w kwocie 4.836.139,52 zł, co daje kwotę długu w wysokości 480.197.145,03 zł,</w:t>
      </w:r>
    </w:p>
    <w:p w:rsidR="000E10E9" w:rsidRPr="000E10E9" w:rsidRDefault="000E10E9" w:rsidP="00ED5C61">
      <w:pPr>
        <w:spacing w:line="276" w:lineRule="auto"/>
        <w:jc w:val="both"/>
        <w:rPr>
          <w:rFonts w:ascii="Arial" w:hAnsi="Arial" w:cs="Arial"/>
          <w:bCs/>
          <w:sz w:val="24"/>
          <w:szCs w:val="24"/>
        </w:rPr>
      </w:pPr>
      <w:r w:rsidRPr="000E10E9">
        <w:rPr>
          <w:rFonts w:ascii="Arial" w:hAnsi="Arial" w:cs="Arial"/>
          <w:bCs/>
          <w:sz w:val="24"/>
          <w:szCs w:val="24"/>
        </w:rPr>
        <w:t>- w 2028 r.–  zwiększenie kwoty długu o transzę pożyczki z BGK w wysokości 3.164.842,40 zł oraz zmniejszenie kwoty długu o wykup obligacji w kwocie 21.805.100,00 zł i spłatę pożyczki w kwocie 7.727.471,71 zł, co daje kwotę długu w wysokości 453.829.415,72 zł,</w:t>
      </w:r>
    </w:p>
    <w:p w:rsidR="000E10E9" w:rsidRPr="000E10E9" w:rsidRDefault="000E10E9" w:rsidP="00ED5C61">
      <w:pPr>
        <w:spacing w:line="276" w:lineRule="auto"/>
        <w:jc w:val="both"/>
        <w:rPr>
          <w:rFonts w:ascii="Arial" w:hAnsi="Arial" w:cs="Arial"/>
          <w:bCs/>
          <w:sz w:val="24"/>
          <w:szCs w:val="24"/>
        </w:rPr>
      </w:pPr>
      <w:r w:rsidRPr="000E10E9">
        <w:rPr>
          <w:rFonts w:ascii="Arial" w:hAnsi="Arial" w:cs="Arial"/>
          <w:bCs/>
          <w:sz w:val="24"/>
          <w:szCs w:val="24"/>
        </w:rPr>
        <w:t>- w 2029 r.–  zmniejszenie kwoty długu o wykup obligacji w kwocie 32.104.700,00 zł oraz spłatę pożyczki w kwocie 8.997.447,71 zł, co daje kwotę długu w wysokości 412.727.268,01 zł,</w:t>
      </w:r>
    </w:p>
    <w:p w:rsidR="000E10E9" w:rsidRPr="000E10E9" w:rsidRDefault="000E10E9" w:rsidP="00ED5C61">
      <w:pPr>
        <w:spacing w:line="276" w:lineRule="auto"/>
        <w:jc w:val="both"/>
        <w:rPr>
          <w:rFonts w:ascii="Arial" w:hAnsi="Arial" w:cs="Arial"/>
          <w:bCs/>
          <w:sz w:val="24"/>
          <w:szCs w:val="24"/>
        </w:rPr>
      </w:pPr>
      <w:r w:rsidRPr="000E10E9">
        <w:rPr>
          <w:rFonts w:ascii="Arial" w:hAnsi="Arial" w:cs="Arial"/>
          <w:bCs/>
          <w:sz w:val="24"/>
          <w:szCs w:val="24"/>
        </w:rPr>
        <w:t>- w 2030 r.–  zmniejszenie kwoty długu o wykup obligacji w kwocie 42.899.000,00 zł oraz spłatę pożyczki w kwocie 8.997.447,71 zł, co daje kwotę długu w wysokości 360.830.820,30 zł,</w:t>
      </w:r>
    </w:p>
    <w:p w:rsidR="000E10E9" w:rsidRPr="000E10E9" w:rsidRDefault="000E10E9" w:rsidP="00ED5C61">
      <w:pPr>
        <w:spacing w:line="276" w:lineRule="auto"/>
        <w:jc w:val="both"/>
        <w:rPr>
          <w:rFonts w:ascii="Arial" w:hAnsi="Arial" w:cs="Arial"/>
          <w:bCs/>
          <w:sz w:val="24"/>
          <w:szCs w:val="24"/>
        </w:rPr>
      </w:pPr>
      <w:r w:rsidRPr="000E10E9">
        <w:rPr>
          <w:rFonts w:ascii="Arial" w:hAnsi="Arial" w:cs="Arial"/>
          <w:bCs/>
          <w:sz w:val="24"/>
          <w:szCs w:val="24"/>
        </w:rPr>
        <w:t>- w 2031 r.–  zmniejszenie kwoty długu o wykup obligacji w kwocie 41.787.000,00 zł oraz spłatę   pożyczki w kwocie 8.997.447,71 zł, co daje kwotę długu w wysokości 310.046.372,59 zł,</w:t>
      </w:r>
    </w:p>
    <w:p w:rsidR="000E10E9" w:rsidRPr="000E10E9" w:rsidRDefault="000E10E9" w:rsidP="00ED5C61">
      <w:pPr>
        <w:spacing w:line="276" w:lineRule="auto"/>
        <w:jc w:val="both"/>
        <w:rPr>
          <w:rFonts w:ascii="Arial" w:hAnsi="Arial" w:cs="Arial"/>
          <w:bCs/>
          <w:sz w:val="24"/>
          <w:szCs w:val="24"/>
        </w:rPr>
      </w:pPr>
      <w:r w:rsidRPr="000E10E9">
        <w:rPr>
          <w:rFonts w:ascii="Arial" w:hAnsi="Arial" w:cs="Arial"/>
          <w:bCs/>
          <w:sz w:val="24"/>
          <w:szCs w:val="24"/>
        </w:rPr>
        <w:t>- w 2032 r.–  zmniejszenie kwoty długu o wykup obligacji w kwocie 46.008.100,00 zł oraz spłatę pożyczki w kwocie 9.997.447,71 zł, co daje kwotę długu w wysokości 254.040.824,88 zł,</w:t>
      </w:r>
    </w:p>
    <w:p w:rsidR="000E10E9" w:rsidRPr="000E10E9" w:rsidRDefault="000E10E9" w:rsidP="00ED5C61">
      <w:pPr>
        <w:spacing w:line="276" w:lineRule="auto"/>
        <w:jc w:val="both"/>
        <w:rPr>
          <w:rFonts w:ascii="Arial" w:hAnsi="Arial" w:cs="Arial"/>
          <w:bCs/>
          <w:sz w:val="24"/>
          <w:szCs w:val="24"/>
        </w:rPr>
      </w:pPr>
      <w:r w:rsidRPr="000E10E9">
        <w:rPr>
          <w:rFonts w:ascii="Arial" w:hAnsi="Arial" w:cs="Arial"/>
          <w:bCs/>
          <w:sz w:val="24"/>
          <w:szCs w:val="24"/>
        </w:rPr>
        <w:t>- w 2033 r.–  zmniejszenie kwoty długu o wykup obligacji w kwocie 36.000.100,00 zł oraz spłatę pożyczki w kwocie 9.997.447,71  zł, co daje kwotę długu w wysokości 208.043.277,17 zł,</w:t>
      </w:r>
    </w:p>
    <w:p w:rsidR="000E10E9" w:rsidRPr="000E10E9" w:rsidRDefault="000E10E9" w:rsidP="00ED5C61">
      <w:pPr>
        <w:spacing w:line="276" w:lineRule="auto"/>
        <w:jc w:val="both"/>
        <w:rPr>
          <w:rFonts w:ascii="Arial" w:hAnsi="Arial" w:cs="Arial"/>
          <w:bCs/>
          <w:sz w:val="24"/>
          <w:szCs w:val="24"/>
        </w:rPr>
      </w:pPr>
      <w:r w:rsidRPr="000E10E9">
        <w:rPr>
          <w:rFonts w:ascii="Arial" w:hAnsi="Arial" w:cs="Arial"/>
          <w:bCs/>
          <w:sz w:val="24"/>
          <w:szCs w:val="24"/>
        </w:rPr>
        <w:lastRenderedPageBreak/>
        <w:t>- w 2034 r.–  zmniejszenie kwoty długu o wykup obligacji w kwocie 4.592.000,00 zł oraz spłatę pożyczki w kwocie 25.597.447,71 zł, co daje kwotę długu w wysokości 177.853.829,46 zł,</w:t>
      </w:r>
    </w:p>
    <w:p w:rsidR="000E10E9" w:rsidRPr="000E10E9" w:rsidRDefault="000E10E9" w:rsidP="00ED5C61">
      <w:pPr>
        <w:spacing w:line="276" w:lineRule="auto"/>
        <w:jc w:val="both"/>
        <w:rPr>
          <w:rFonts w:ascii="Arial" w:hAnsi="Arial" w:cs="Arial"/>
          <w:bCs/>
          <w:sz w:val="24"/>
          <w:szCs w:val="24"/>
        </w:rPr>
      </w:pPr>
      <w:r w:rsidRPr="000E10E9">
        <w:rPr>
          <w:rFonts w:ascii="Arial" w:hAnsi="Arial" w:cs="Arial"/>
          <w:bCs/>
          <w:sz w:val="24"/>
          <w:szCs w:val="24"/>
        </w:rPr>
        <w:t>- w 2035 r. – zmniejszenie kwoty długu o spłatę pożyczki w kwocie 27.597.447,71 zł, co daje kwotę długu w wysokości 150.256.381,75,</w:t>
      </w:r>
    </w:p>
    <w:p w:rsidR="000E10E9" w:rsidRPr="000E10E9" w:rsidRDefault="000E10E9" w:rsidP="00ED5C61">
      <w:pPr>
        <w:spacing w:line="276" w:lineRule="auto"/>
        <w:jc w:val="both"/>
        <w:rPr>
          <w:rFonts w:ascii="Arial" w:hAnsi="Arial" w:cs="Arial"/>
          <w:bCs/>
          <w:sz w:val="24"/>
          <w:szCs w:val="24"/>
        </w:rPr>
      </w:pPr>
      <w:r w:rsidRPr="000E10E9">
        <w:rPr>
          <w:rFonts w:ascii="Arial" w:hAnsi="Arial" w:cs="Arial"/>
          <w:bCs/>
          <w:sz w:val="24"/>
          <w:szCs w:val="24"/>
        </w:rPr>
        <w:t>- w 2036 r. – zmniejszenie kwoty długu o spłatę pożyczki w kwocie 27.597.447,71 zł, co daje kwotę długu w wysokości 122.658.934,04 zł,</w:t>
      </w:r>
    </w:p>
    <w:p w:rsidR="000E10E9" w:rsidRPr="000E10E9" w:rsidRDefault="000E10E9" w:rsidP="00ED5C61">
      <w:pPr>
        <w:spacing w:line="276" w:lineRule="auto"/>
        <w:jc w:val="both"/>
        <w:rPr>
          <w:rFonts w:ascii="Arial" w:hAnsi="Arial" w:cs="Arial"/>
          <w:bCs/>
          <w:sz w:val="24"/>
          <w:szCs w:val="24"/>
        </w:rPr>
      </w:pPr>
      <w:r w:rsidRPr="000E10E9">
        <w:rPr>
          <w:rFonts w:ascii="Arial" w:hAnsi="Arial" w:cs="Arial"/>
          <w:bCs/>
          <w:sz w:val="24"/>
          <w:szCs w:val="24"/>
        </w:rPr>
        <w:t>- w 2037 r. – zmniejszenie kwoty długu o spłatę pożyczki w kwocie 17.997.447,71 zł, co daje kwotę długu w wysokości 104.661.486,33 zł,</w:t>
      </w:r>
    </w:p>
    <w:p w:rsidR="000E10E9" w:rsidRPr="000E10E9" w:rsidRDefault="000E10E9" w:rsidP="00ED5C61">
      <w:pPr>
        <w:spacing w:line="276" w:lineRule="auto"/>
        <w:jc w:val="both"/>
        <w:rPr>
          <w:rFonts w:ascii="Arial" w:hAnsi="Arial" w:cs="Arial"/>
          <w:bCs/>
          <w:sz w:val="24"/>
          <w:szCs w:val="24"/>
        </w:rPr>
      </w:pPr>
      <w:r w:rsidRPr="000E10E9">
        <w:rPr>
          <w:rFonts w:ascii="Arial" w:hAnsi="Arial" w:cs="Arial"/>
          <w:bCs/>
          <w:sz w:val="24"/>
          <w:szCs w:val="24"/>
        </w:rPr>
        <w:t>- w 2038 r. – zmniejszenie kwoty długu o spłatę pożyczki w kwocie 19.497.447,71 zł, co daje kwotę długu w wysokości 85.164.038,62 zł,</w:t>
      </w:r>
    </w:p>
    <w:p w:rsidR="000E10E9" w:rsidRPr="000E10E9" w:rsidRDefault="000E10E9" w:rsidP="00ED5C61">
      <w:pPr>
        <w:spacing w:line="276" w:lineRule="auto"/>
        <w:jc w:val="both"/>
        <w:rPr>
          <w:rFonts w:ascii="Arial" w:hAnsi="Arial" w:cs="Arial"/>
          <w:bCs/>
          <w:sz w:val="24"/>
          <w:szCs w:val="24"/>
        </w:rPr>
      </w:pPr>
      <w:r w:rsidRPr="000E10E9">
        <w:rPr>
          <w:rFonts w:ascii="Arial" w:hAnsi="Arial" w:cs="Arial"/>
          <w:bCs/>
          <w:sz w:val="24"/>
          <w:szCs w:val="24"/>
        </w:rPr>
        <w:t>- w 2039 r. – zmniejszenie kwoty długu o spłatę pożyczki w kwocie 19.497.447,71 zł, co daje kwotę długu w wysokości 65.666.590,91 zł,</w:t>
      </w:r>
    </w:p>
    <w:p w:rsidR="000E10E9" w:rsidRPr="000E10E9" w:rsidRDefault="000E10E9" w:rsidP="00ED5C61">
      <w:pPr>
        <w:spacing w:line="276" w:lineRule="auto"/>
        <w:jc w:val="both"/>
        <w:rPr>
          <w:rFonts w:ascii="Arial" w:hAnsi="Arial" w:cs="Arial"/>
          <w:bCs/>
          <w:sz w:val="24"/>
          <w:szCs w:val="24"/>
        </w:rPr>
      </w:pPr>
      <w:r w:rsidRPr="000E10E9">
        <w:rPr>
          <w:rFonts w:ascii="Arial" w:hAnsi="Arial" w:cs="Arial"/>
          <w:bCs/>
          <w:sz w:val="24"/>
          <w:szCs w:val="24"/>
        </w:rPr>
        <w:t>- w 2040 r. – zmniejszenie kwoty długu o spłatę pożyczki w kwocie 19.497.447,71 zł, co daje kwotę długu w wysokości 46.169.143,20 zł,</w:t>
      </w:r>
    </w:p>
    <w:p w:rsidR="000E10E9" w:rsidRPr="000E10E9" w:rsidRDefault="000E10E9" w:rsidP="00ED5C61">
      <w:pPr>
        <w:spacing w:line="276" w:lineRule="auto"/>
        <w:jc w:val="both"/>
        <w:rPr>
          <w:rFonts w:ascii="Arial" w:hAnsi="Arial" w:cs="Arial"/>
          <w:bCs/>
          <w:sz w:val="24"/>
          <w:szCs w:val="24"/>
        </w:rPr>
      </w:pPr>
      <w:r w:rsidRPr="000E10E9">
        <w:rPr>
          <w:rFonts w:ascii="Arial" w:hAnsi="Arial" w:cs="Arial"/>
          <w:bCs/>
          <w:sz w:val="24"/>
          <w:szCs w:val="24"/>
        </w:rPr>
        <w:t>- w 2041 r. – zmniejszenie kwoty długu o spłatę pożyczki w kwocie 19.497.447,71 zł, co daje kwotę długu w wysokości 26.671.695,49 zł,</w:t>
      </w:r>
    </w:p>
    <w:p w:rsidR="000E10E9" w:rsidRPr="000E10E9" w:rsidRDefault="000E10E9" w:rsidP="00ED5C61">
      <w:pPr>
        <w:spacing w:line="276" w:lineRule="auto"/>
        <w:jc w:val="both"/>
        <w:rPr>
          <w:rFonts w:ascii="Arial" w:hAnsi="Arial" w:cs="Arial"/>
          <w:bCs/>
          <w:sz w:val="24"/>
          <w:szCs w:val="24"/>
        </w:rPr>
      </w:pPr>
      <w:r w:rsidRPr="000E10E9">
        <w:rPr>
          <w:rFonts w:ascii="Arial" w:hAnsi="Arial" w:cs="Arial"/>
          <w:bCs/>
          <w:sz w:val="24"/>
          <w:szCs w:val="24"/>
        </w:rPr>
        <w:t>- w 2042 r. – zmniejszenie kwoty długu o spłatę pożyczki w kwocie 19.697.447,74 zł, co daje kwotę długu w wysokości 6.974.247,75 zł,</w:t>
      </w:r>
    </w:p>
    <w:p w:rsidR="000E10E9" w:rsidRPr="000E10E9" w:rsidRDefault="000E10E9" w:rsidP="00ED5C61">
      <w:pPr>
        <w:spacing w:line="276" w:lineRule="auto"/>
        <w:jc w:val="both"/>
        <w:rPr>
          <w:rFonts w:ascii="Arial" w:hAnsi="Arial" w:cs="Arial"/>
          <w:bCs/>
          <w:sz w:val="24"/>
          <w:szCs w:val="24"/>
        </w:rPr>
      </w:pPr>
      <w:r w:rsidRPr="000E10E9">
        <w:rPr>
          <w:rFonts w:ascii="Arial" w:hAnsi="Arial" w:cs="Arial"/>
          <w:bCs/>
          <w:sz w:val="24"/>
          <w:szCs w:val="24"/>
        </w:rPr>
        <w:t>- w 2043 r. – zmniejszenie kwoty długu o spłatę pożyczki w kwocie 2.651.458,52 zł, co daje kwotę długu w wysokości 4.322.789,23 zł,</w:t>
      </w:r>
    </w:p>
    <w:p w:rsidR="000E10E9" w:rsidRPr="000E10E9" w:rsidRDefault="000E10E9" w:rsidP="00ED5C61">
      <w:pPr>
        <w:spacing w:line="276" w:lineRule="auto"/>
        <w:jc w:val="both"/>
        <w:rPr>
          <w:rFonts w:ascii="Arial" w:hAnsi="Arial" w:cs="Arial"/>
          <w:bCs/>
          <w:sz w:val="24"/>
          <w:szCs w:val="24"/>
        </w:rPr>
      </w:pPr>
      <w:r w:rsidRPr="000E10E9">
        <w:rPr>
          <w:rFonts w:ascii="Arial" w:hAnsi="Arial" w:cs="Arial"/>
          <w:bCs/>
          <w:sz w:val="24"/>
          <w:szCs w:val="24"/>
        </w:rPr>
        <w:t>- w 2044 r. – zmniejszenie kwoty długu o spłatę pożyczki w kwocie 2.651.458,52 zł, co daje kwotę długu w wysokości 1.671.330,71 zł,</w:t>
      </w:r>
    </w:p>
    <w:p w:rsidR="000E10E9" w:rsidRPr="000E10E9" w:rsidRDefault="000E10E9" w:rsidP="00ED5C61">
      <w:pPr>
        <w:spacing w:line="276" w:lineRule="auto"/>
        <w:jc w:val="both"/>
        <w:rPr>
          <w:rFonts w:ascii="Arial" w:hAnsi="Arial" w:cs="Arial"/>
          <w:bCs/>
          <w:sz w:val="24"/>
          <w:szCs w:val="24"/>
        </w:rPr>
      </w:pPr>
      <w:r w:rsidRPr="000E10E9">
        <w:rPr>
          <w:rFonts w:ascii="Arial" w:hAnsi="Arial" w:cs="Arial"/>
          <w:bCs/>
          <w:sz w:val="24"/>
          <w:szCs w:val="24"/>
        </w:rPr>
        <w:t>- w 2045 r. – zmniejszenie kwoty długu o spłatę pożyczki w kwocie 1.603.775,60 zł, co daje kwotę długu w wysokości 67.555,11 zł,</w:t>
      </w:r>
    </w:p>
    <w:p w:rsidR="000E10E9" w:rsidRPr="000E10E9" w:rsidRDefault="000E10E9" w:rsidP="00ED5C61">
      <w:pPr>
        <w:spacing w:line="276" w:lineRule="auto"/>
        <w:jc w:val="both"/>
        <w:rPr>
          <w:rFonts w:ascii="Arial" w:hAnsi="Arial" w:cs="Arial"/>
          <w:bCs/>
          <w:sz w:val="24"/>
          <w:szCs w:val="24"/>
        </w:rPr>
      </w:pPr>
      <w:r w:rsidRPr="000E10E9">
        <w:rPr>
          <w:rFonts w:ascii="Arial" w:hAnsi="Arial" w:cs="Arial"/>
          <w:bCs/>
          <w:sz w:val="24"/>
          <w:szCs w:val="24"/>
        </w:rPr>
        <w:t>- w 2046 r. – zmniejszenie kwoty długu o spłatę pożyczki w kwocie 67.555,11 zł do kwoty 0,00 zł.</w:t>
      </w:r>
    </w:p>
    <w:p w:rsidR="00360457" w:rsidRPr="00360457" w:rsidRDefault="00360457" w:rsidP="00ED5C61">
      <w:pPr>
        <w:spacing w:line="276" w:lineRule="auto"/>
        <w:jc w:val="both"/>
        <w:rPr>
          <w:rFonts w:ascii="Arial" w:hAnsi="Arial" w:cs="Arial"/>
          <w:sz w:val="24"/>
          <w:szCs w:val="24"/>
        </w:rPr>
      </w:pPr>
      <w:r w:rsidRPr="00360457">
        <w:rPr>
          <w:rFonts w:ascii="Arial" w:hAnsi="Arial" w:cs="Arial"/>
          <w:sz w:val="24"/>
          <w:szCs w:val="24"/>
        </w:rPr>
        <w:t xml:space="preserve">Autopoprawka do projektu uchwały Rady Miejskiej w Stalowej Woli na w sprawie zmian  zakresu wykonywania przedsięwzięć i zmian w Wieloletniej Prognozie Finansowej Miasta Stalowej Woli. </w:t>
      </w:r>
    </w:p>
    <w:p w:rsidR="00360457" w:rsidRPr="00360457" w:rsidRDefault="00360457" w:rsidP="00ED5C61">
      <w:pPr>
        <w:spacing w:line="276" w:lineRule="auto"/>
        <w:jc w:val="both"/>
        <w:rPr>
          <w:rFonts w:ascii="Arial" w:hAnsi="Arial" w:cs="Arial"/>
          <w:sz w:val="24"/>
          <w:szCs w:val="24"/>
        </w:rPr>
      </w:pPr>
      <w:r w:rsidRPr="00360457">
        <w:rPr>
          <w:rFonts w:ascii="Arial" w:hAnsi="Arial" w:cs="Arial"/>
          <w:sz w:val="24"/>
          <w:szCs w:val="24"/>
        </w:rPr>
        <w:t>W związku z autopoprawką do projektu uchwały w sprawie zmian w budżecie miasta na 2026 rok oraz zmieniającej uchwałę budżetową Miasta Stalowej Woli na 2026 rok oraz koniecznością wprowadzenia upoważnień do zaciągania zobowiązań z tytułu umów, których realizacja w roku budżetowym i w latach następnych jest niezbędna do zapewnienia ciągłości działania jednostki, z których wynikające płatności wykraczają poza rok budżetowy, zawieranych na czas określony, treść projektu uchwały</w:t>
      </w:r>
      <w:r w:rsidRPr="00360457">
        <w:rPr>
          <w:rFonts w:ascii="Arial" w:hAnsi="Arial" w:cs="Arial"/>
          <w:b/>
          <w:sz w:val="24"/>
          <w:szCs w:val="24"/>
        </w:rPr>
        <w:t xml:space="preserve"> </w:t>
      </w:r>
      <w:r w:rsidRPr="00360457">
        <w:rPr>
          <w:rFonts w:ascii="Arial" w:hAnsi="Arial" w:cs="Arial"/>
          <w:sz w:val="24"/>
          <w:szCs w:val="24"/>
        </w:rPr>
        <w:t xml:space="preserve">wraz z </w:t>
      </w:r>
      <w:r w:rsidRPr="00360457">
        <w:rPr>
          <w:rFonts w:ascii="Arial" w:hAnsi="Arial" w:cs="Arial"/>
          <w:sz w:val="24"/>
          <w:szCs w:val="24"/>
        </w:rPr>
        <w:lastRenderedPageBreak/>
        <w:t>załącznikami otrzymuje brzmienie jak projekt uchwały wraz z załącznikami do niniejszej autopoprawki.</w:t>
      </w:r>
    </w:p>
    <w:p w:rsidR="000E10E9" w:rsidRPr="00CE0428" w:rsidRDefault="000E10E9" w:rsidP="00ED5C61">
      <w:pPr>
        <w:suppressAutoHyphens/>
        <w:spacing w:line="276" w:lineRule="auto"/>
        <w:jc w:val="both"/>
        <w:rPr>
          <w:rFonts w:ascii="Arial" w:hAnsi="Arial" w:cs="Arial"/>
          <w:sz w:val="24"/>
          <w:szCs w:val="24"/>
          <w:lang w:eastAsia="ar-SA"/>
        </w:rPr>
      </w:pPr>
      <w:r w:rsidRPr="00CE0428">
        <w:rPr>
          <w:rFonts w:ascii="Arial" w:hAnsi="Arial" w:cs="Arial"/>
          <w:sz w:val="24"/>
          <w:szCs w:val="24"/>
          <w:lang w:eastAsia="ar-SA"/>
        </w:rPr>
        <w:t xml:space="preserve">Komisja Budżetu i Finansów pozytywnie zaopiniowała projekt uchwały. </w:t>
      </w:r>
    </w:p>
    <w:p w:rsidR="000E10E9" w:rsidRPr="00CE0428" w:rsidRDefault="000E10E9" w:rsidP="00ED5C61">
      <w:pPr>
        <w:spacing w:line="276" w:lineRule="auto"/>
        <w:jc w:val="both"/>
        <w:rPr>
          <w:rFonts w:ascii="Arial" w:hAnsi="Arial" w:cs="Arial"/>
          <w:sz w:val="24"/>
          <w:szCs w:val="24"/>
        </w:rPr>
      </w:pPr>
      <w:r w:rsidRPr="00CE0428">
        <w:rPr>
          <w:rFonts w:ascii="Arial" w:hAnsi="Arial" w:cs="Arial"/>
          <w:sz w:val="24"/>
          <w:szCs w:val="24"/>
        </w:rPr>
        <w:t xml:space="preserve">Komisja Gospodarki Komunalnej, Geodezji, Architektury i Ochrony Środowiska pozytywnie zaopiniowała projekt uchwały. </w:t>
      </w:r>
    </w:p>
    <w:p w:rsidR="00290B26" w:rsidRDefault="00290B26" w:rsidP="00ED5C61">
      <w:pPr>
        <w:spacing w:line="276" w:lineRule="auto"/>
      </w:pPr>
      <w:r>
        <w:rPr>
          <w:rFonts w:ascii="Arial" w:hAnsi="Arial"/>
          <w:b/>
          <w:sz w:val="24"/>
          <w:u w:val="single"/>
        </w:rPr>
        <w:t>Głosowano w sprawie:</w:t>
      </w:r>
    </w:p>
    <w:p w:rsidR="00290B26" w:rsidRDefault="00290B26" w:rsidP="00ED5C61">
      <w:pPr>
        <w:spacing w:line="276" w:lineRule="auto"/>
        <w:jc w:val="both"/>
      </w:pPr>
      <w:r>
        <w:rPr>
          <w:rFonts w:ascii="Arial" w:hAnsi="Arial"/>
          <w:sz w:val="24"/>
        </w:rPr>
        <w:t xml:space="preserve">Projektu uchwały w sprawie zmian zakresu wykonywania przedsięwzięć i zmian </w:t>
      </w:r>
      <w:r w:rsidR="0071581A">
        <w:rPr>
          <w:rFonts w:ascii="Arial" w:hAnsi="Arial"/>
          <w:sz w:val="24"/>
        </w:rPr>
        <w:br/>
      </w:r>
      <w:r>
        <w:rPr>
          <w:rFonts w:ascii="Arial" w:hAnsi="Arial"/>
          <w:sz w:val="24"/>
        </w:rPr>
        <w:t xml:space="preserve">w Wieloletniej Prognozie </w:t>
      </w:r>
      <w:r w:rsidR="0014321B">
        <w:rPr>
          <w:rFonts w:ascii="Arial" w:hAnsi="Arial"/>
          <w:sz w:val="24"/>
        </w:rPr>
        <w:t xml:space="preserve">Finansowej Miasta Stalowej Woli wraz z autopoprawką. </w:t>
      </w:r>
    </w:p>
    <w:p w:rsidR="00290B26" w:rsidRDefault="00290B26" w:rsidP="00ED5C61">
      <w:pPr>
        <w:spacing w:line="276" w:lineRule="auto"/>
      </w:pPr>
      <w:r>
        <w:rPr>
          <w:rFonts w:ascii="Arial" w:hAnsi="Arial"/>
          <w:b/>
          <w:sz w:val="24"/>
          <w:u w:val="single"/>
        </w:rPr>
        <w:t>Wyniki głosowania</w:t>
      </w:r>
    </w:p>
    <w:p w:rsidR="00290B26" w:rsidRDefault="00290B26" w:rsidP="00ED5C61">
      <w:pPr>
        <w:spacing w:line="276" w:lineRule="auto"/>
      </w:pPr>
      <w:r>
        <w:rPr>
          <w:rFonts w:ascii="Arial" w:hAnsi="Arial"/>
          <w:sz w:val="24"/>
        </w:rPr>
        <w:t>ZA: 14, PRZECIW: 3, WSTRZYMUJĘ SIĘ: 4, BRAK GŁOSU: 0, NIEOBECNI: 2</w:t>
      </w:r>
    </w:p>
    <w:p w:rsidR="00290B26" w:rsidRDefault="00290B26" w:rsidP="00ED5C61">
      <w:pPr>
        <w:spacing w:line="276" w:lineRule="auto"/>
      </w:pPr>
      <w:r>
        <w:rPr>
          <w:rFonts w:ascii="Arial" w:hAnsi="Arial"/>
          <w:b/>
          <w:sz w:val="24"/>
          <w:u w:val="single"/>
        </w:rPr>
        <w:t>Wyniki imienne:</w:t>
      </w:r>
    </w:p>
    <w:p w:rsidR="00290B26" w:rsidRDefault="00290B26" w:rsidP="00ED5C61">
      <w:pPr>
        <w:spacing w:after="0" w:line="276" w:lineRule="auto"/>
      </w:pPr>
      <w:r>
        <w:rPr>
          <w:rFonts w:ascii="Arial" w:hAnsi="Arial"/>
          <w:sz w:val="24"/>
        </w:rPr>
        <w:t>ZA (14)</w:t>
      </w:r>
    </w:p>
    <w:p w:rsidR="00290B26" w:rsidRDefault="00290B26" w:rsidP="00ED5C61">
      <w:pPr>
        <w:spacing w:line="276" w:lineRule="auto"/>
      </w:pPr>
      <w:r>
        <w:rPr>
          <w:rFonts w:ascii="Arial" w:hAnsi="Arial"/>
          <w:sz w:val="24"/>
        </w:rPr>
        <w:t>Mariusz Bajek, Damian Bryk, Łukasz Durek, Ilona Kaczmarek, Aleksander Kapuściński, Andrzej Kochan, Adam Krotoszyński, Agata Krzek, Elżbieta Kulpa, Paweł Madej, Karolina Paleń, Piotr Rut, Jan Sibiga, Wiesław Siembida</w:t>
      </w:r>
    </w:p>
    <w:p w:rsidR="00290B26" w:rsidRDefault="00290B26" w:rsidP="00ED5C61">
      <w:pPr>
        <w:spacing w:after="0" w:line="276" w:lineRule="auto"/>
      </w:pPr>
      <w:r>
        <w:rPr>
          <w:rFonts w:ascii="Arial" w:hAnsi="Arial"/>
          <w:sz w:val="24"/>
        </w:rPr>
        <w:t>PRZECIW (3)</w:t>
      </w:r>
    </w:p>
    <w:p w:rsidR="00290B26" w:rsidRDefault="00290B26" w:rsidP="00ED5C61">
      <w:pPr>
        <w:spacing w:line="276" w:lineRule="auto"/>
      </w:pPr>
      <w:r>
        <w:rPr>
          <w:rFonts w:ascii="Arial" w:hAnsi="Arial"/>
          <w:sz w:val="24"/>
        </w:rPr>
        <w:t>Daniel Hausner, Damian Marczak, Andrzej Szymonik</w:t>
      </w:r>
    </w:p>
    <w:p w:rsidR="00290B26" w:rsidRDefault="00290B26" w:rsidP="00ED5C61">
      <w:pPr>
        <w:spacing w:after="0" w:line="276" w:lineRule="auto"/>
      </w:pPr>
      <w:r>
        <w:rPr>
          <w:rFonts w:ascii="Arial" w:hAnsi="Arial"/>
          <w:sz w:val="24"/>
        </w:rPr>
        <w:t>WSTRZYMUJĘ SIĘ (4)</w:t>
      </w:r>
    </w:p>
    <w:p w:rsidR="00290B26" w:rsidRDefault="00290B26" w:rsidP="00ED5C61">
      <w:pPr>
        <w:spacing w:line="276" w:lineRule="auto"/>
      </w:pPr>
      <w:r>
        <w:rPr>
          <w:rFonts w:ascii="Arial" w:hAnsi="Arial"/>
          <w:sz w:val="24"/>
        </w:rPr>
        <w:t>Kamil Maciejak, Dariusz Przytuła, Janina Siek, Urszula Tatys</w:t>
      </w:r>
    </w:p>
    <w:p w:rsidR="00290B26" w:rsidRDefault="00290B26" w:rsidP="00ED5C61">
      <w:pPr>
        <w:spacing w:line="276" w:lineRule="auto"/>
      </w:pPr>
      <w:r>
        <w:rPr>
          <w:rFonts w:ascii="Arial" w:hAnsi="Arial"/>
          <w:sz w:val="24"/>
        </w:rPr>
        <w:t>BRAK GŁOSU (0)</w:t>
      </w:r>
    </w:p>
    <w:p w:rsidR="00290B26" w:rsidRDefault="00290B26" w:rsidP="00ED5C61">
      <w:pPr>
        <w:spacing w:after="0" w:line="276" w:lineRule="auto"/>
      </w:pPr>
      <w:r>
        <w:rPr>
          <w:rFonts w:ascii="Arial" w:hAnsi="Arial"/>
          <w:sz w:val="24"/>
        </w:rPr>
        <w:t>NIEOBECNI (2)</w:t>
      </w:r>
    </w:p>
    <w:p w:rsidR="00290B26" w:rsidRDefault="00290B26" w:rsidP="00ED5C61">
      <w:pPr>
        <w:spacing w:line="276" w:lineRule="auto"/>
      </w:pPr>
      <w:r>
        <w:rPr>
          <w:rFonts w:ascii="Arial" w:hAnsi="Arial"/>
          <w:sz w:val="24"/>
        </w:rPr>
        <w:t>Andrzej Dorosz, Joanna Grobel-Proszowska</w:t>
      </w:r>
    </w:p>
    <w:p w:rsidR="0014321B" w:rsidRPr="007A139F" w:rsidRDefault="0014321B" w:rsidP="00ED5C61">
      <w:pPr>
        <w:spacing w:line="276" w:lineRule="auto"/>
        <w:rPr>
          <w:rFonts w:ascii="Arial" w:hAnsi="Arial" w:cs="Arial"/>
          <w:sz w:val="24"/>
          <w:szCs w:val="24"/>
        </w:rPr>
      </w:pPr>
      <w:r>
        <w:rPr>
          <w:rFonts w:ascii="Arial" w:hAnsi="Arial" w:cs="Arial"/>
          <w:sz w:val="24"/>
          <w:szCs w:val="24"/>
        </w:rPr>
        <w:t xml:space="preserve">Rada Miejska przy 14 głosach za, 3 przeciwnych i 4 wstrzymujących </w:t>
      </w:r>
      <w:r w:rsidRPr="007A139F">
        <w:rPr>
          <w:rFonts w:ascii="Arial" w:hAnsi="Arial" w:cs="Arial"/>
          <w:sz w:val="24"/>
          <w:szCs w:val="24"/>
        </w:rPr>
        <w:t xml:space="preserve">podjęła </w:t>
      </w:r>
    </w:p>
    <w:p w:rsidR="0014321B" w:rsidRPr="007A139F" w:rsidRDefault="0014321B" w:rsidP="00ED5C61">
      <w:pPr>
        <w:spacing w:line="276" w:lineRule="auto"/>
        <w:jc w:val="center"/>
        <w:rPr>
          <w:rFonts w:ascii="Arial" w:hAnsi="Arial" w:cs="Arial"/>
          <w:b/>
          <w:i/>
          <w:sz w:val="24"/>
          <w:szCs w:val="24"/>
        </w:rPr>
      </w:pPr>
    </w:p>
    <w:p w:rsidR="0014321B" w:rsidRPr="007A139F" w:rsidRDefault="0014321B" w:rsidP="00ED5C61">
      <w:pPr>
        <w:spacing w:line="276" w:lineRule="auto"/>
        <w:jc w:val="center"/>
        <w:rPr>
          <w:rFonts w:ascii="Arial" w:hAnsi="Arial" w:cs="Arial"/>
          <w:b/>
          <w:i/>
          <w:sz w:val="24"/>
          <w:szCs w:val="24"/>
        </w:rPr>
      </w:pPr>
      <w:r>
        <w:rPr>
          <w:rFonts w:ascii="Arial" w:hAnsi="Arial" w:cs="Arial"/>
          <w:b/>
          <w:i/>
          <w:sz w:val="24"/>
          <w:szCs w:val="24"/>
        </w:rPr>
        <w:t>U c h w a ł ę Nr XXIX/326/2026</w:t>
      </w:r>
    </w:p>
    <w:p w:rsidR="0014321B" w:rsidRPr="007A139F" w:rsidRDefault="0014321B" w:rsidP="00ED5C61">
      <w:pPr>
        <w:pStyle w:val="Tekstpodstawowy"/>
        <w:spacing w:line="276" w:lineRule="auto"/>
        <w:jc w:val="both"/>
        <w:rPr>
          <w:rFonts w:ascii="Arial" w:hAnsi="Arial" w:cs="Arial"/>
          <w:sz w:val="24"/>
        </w:rPr>
      </w:pPr>
    </w:p>
    <w:p w:rsidR="0014321B" w:rsidRPr="00C71911" w:rsidRDefault="0014321B" w:rsidP="00ED5C61">
      <w:pPr>
        <w:tabs>
          <w:tab w:val="left" w:pos="567"/>
        </w:tabs>
        <w:spacing w:after="0" w:line="276" w:lineRule="auto"/>
        <w:jc w:val="both"/>
        <w:rPr>
          <w:rFonts w:ascii="Arial" w:hAnsi="Arial" w:cs="Arial"/>
          <w:sz w:val="24"/>
          <w:szCs w:val="24"/>
        </w:rPr>
      </w:pPr>
      <w:r w:rsidRPr="00C71911">
        <w:rPr>
          <w:rFonts w:ascii="Arial" w:hAnsi="Arial" w:cs="Arial"/>
          <w:sz w:val="24"/>
          <w:szCs w:val="24"/>
        </w:rPr>
        <w:t>w sprawie zmian zakresu wykonywania przedsięwzięć i zmian w Wieloletniej Prognozie Finansowej Miasta Stalowej Woli</w:t>
      </w:r>
      <w:r>
        <w:rPr>
          <w:rFonts w:ascii="Arial" w:hAnsi="Arial" w:cs="Arial"/>
          <w:sz w:val="24"/>
          <w:szCs w:val="24"/>
        </w:rPr>
        <w:t>.</w:t>
      </w:r>
    </w:p>
    <w:p w:rsidR="0014321B" w:rsidRDefault="0014321B" w:rsidP="00ED5C61">
      <w:pPr>
        <w:spacing w:line="276" w:lineRule="auto"/>
        <w:rPr>
          <w:rFonts w:ascii="Arial" w:hAnsi="Arial" w:cs="Arial"/>
          <w:b/>
          <w:sz w:val="24"/>
          <w:szCs w:val="24"/>
        </w:rPr>
      </w:pPr>
    </w:p>
    <w:p w:rsidR="0014321B" w:rsidRDefault="0014321B" w:rsidP="00ED5C61">
      <w:pPr>
        <w:spacing w:line="276" w:lineRule="auto"/>
        <w:jc w:val="center"/>
        <w:rPr>
          <w:rFonts w:ascii="Arial" w:hAnsi="Arial" w:cs="Arial"/>
          <w:b/>
          <w:sz w:val="24"/>
          <w:szCs w:val="24"/>
        </w:rPr>
      </w:pPr>
    </w:p>
    <w:p w:rsidR="00517741" w:rsidRDefault="00517741" w:rsidP="00ED5C61">
      <w:pPr>
        <w:spacing w:line="276" w:lineRule="auto"/>
        <w:jc w:val="center"/>
        <w:rPr>
          <w:rFonts w:ascii="Arial" w:hAnsi="Arial" w:cs="Arial"/>
          <w:b/>
          <w:sz w:val="24"/>
          <w:szCs w:val="24"/>
        </w:rPr>
      </w:pPr>
    </w:p>
    <w:p w:rsidR="00517741" w:rsidRDefault="00517741" w:rsidP="00ED5C61">
      <w:pPr>
        <w:spacing w:line="276" w:lineRule="auto"/>
        <w:jc w:val="center"/>
        <w:rPr>
          <w:rFonts w:ascii="Arial" w:hAnsi="Arial" w:cs="Arial"/>
          <w:b/>
          <w:sz w:val="24"/>
          <w:szCs w:val="24"/>
        </w:rPr>
      </w:pPr>
    </w:p>
    <w:p w:rsidR="00517741" w:rsidRDefault="00517741" w:rsidP="00ED5C61">
      <w:pPr>
        <w:spacing w:line="276" w:lineRule="auto"/>
        <w:jc w:val="center"/>
        <w:rPr>
          <w:rFonts w:ascii="Arial" w:hAnsi="Arial" w:cs="Arial"/>
          <w:b/>
          <w:sz w:val="24"/>
          <w:szCs w:val="24"/>
        </w:rPr>
      </w:pPr>
    </w:p>
    <w:p w:rsidR="006122B4" w:rsidRDefault="00FA55DA" w:rsidP="00ED5C61">
      <w:pPr>
        <w:spacing w:line="276" w:lineRule="auto"/>
        <w:jc w:val="center"/>
        <w:rPr>
          <w:rFonts w:ascii="Arial" w:hAnsi="Arial" w:cs="Arial"/>
          <w:b/>
          <w:sz w:val="24"/>
          <w:szCs w:val="24"/>
        </w:rPr>
      </w:pPr>
      <w:r w:rsidRPr="00C71911">
        <w:rPr>
          <w:rFonts w:ascii="Arial" w:hAnsi="Arial" w:cs="Arial"/>
          <w:b/>
          <w:sz w:val="24"/>
          <w:szCs w:val="24"/>
        </w:rPr>
        <w:lastRenderedPageBreak/>
        <w:t>Ad 7</w:t>
      </w:r>
      <w:r w:rsidR="00C71911" w:rsidRPr="00C71911">
        <w:rPr>
          <w:rFonts w:ascii="Arial" w:hAnsi="Arial" w:cs="Arial"/>
          <w:b/>
          <w:sz w:val="24"/>
          <w:szCs w:val="24"/>
        </w:rPr>
        <w:t>.</w:t>
      </w:r>
    </w:p>
    <w:p w:rsidR="00C71911" w:rsidRPr="00C71911" w:rsidRDefault="00C71911" w:rsidP="00ED5C61">
      <w:pPr>
        <w:tabs>
          <w:tab w:val="left" w:pos="567"/>
        </w:tabs>
        <w:spacing w:after="0" w:line="276" w:lineRule="auto"/>
        <w:jc w:val="both"/>
        <w:rPr>
          <w:rFonts w:ascii="Arial" w:hAnsi="Arial" w:cs="Arial"/>
          <w:sz w:val="24"/>
          <w:szCs w:val="24"/>
        </w:rPr>
      </w:pPr>
      <w:r w:rsidRPr="00C71911">
        <w:rPr>
          <w:rFonts w:ascii="Arial" w:hAnsi="Arial" w:cs="Arial"/>
          <w:sz w:val="24"/>
          <w:szCs w:val="24"/>
        </w:rPr>
        <w:t xml:space="preserve">Projekt uchwały w sprawie zaciągnięcia pożyczki długoterminowej, wspierającej zieloną transformację miast, w Banku Gospodarstwa Krajowego. </w:t>
      </w:r>
    </w:p>
    <w:p w:rsidR="00C71911" w:rsidRDefault="00C71911" w:rsidP="00ED5C61">
      <w:pPr>
        <w:spacing w:line="276" w:lineRule="auto"/>
        <w:rPr>
          <w:rFonts w:ascii="Arial" w:hAnsi="Arial" w:cs="Arial"/>
          <w:b/>
          <w:sz w:val="24"/>
          <w:szCs w:val="24"/>
        </w:rPr>
      </w:pPr>
    </w:p>
    <w:p w:rsidR="00473CED" w:rsidRPr="00473CED" w:rsidRDefault="00473CED" w:rsidP="00ED5C61">
      <w:pPr>
        <w:spacing w:line="276" w:lineRule="auto"/>
        <w:ind w:left="-5" w:hanging="10"/>
        <w:jc w:val="both"/>
        <w:rPr>
          <w:rFonts w:ascii="Arial" w:hAnsi="Arial" w:cs="Arial"/>
          <w:color w:val="000000"/>
          <w:sz w:val="24"/>
          <w:szCs w:val="24"/>
          <w:shd w:val="clear" w:color="auto" w:fill="FFFFFF"/>
          <w:lang w:val="x-none"/>
        </w:rPr>
      </w:pPr>
      <w:r w:rsidRPr="00473CED">
        <w:rPr>
          <w:rFonts w:ascii="Arial" w:hAnsi="Arial" w:cs="Arial"/>
          <w:color w:val="000000"/>
          <w:sz w:val="24"/>
          <w:szCs w:val="24"/>
          <w:shd w:val="clear" w:color="auto" w:fill="FFFFFF"/>
          <w:lang w:val="x-none"/>
        </w:rPr>
        <w:t xml:space="preserve">Zaciąga się pożyczkę w BGK ze środków Krajowego Planu Odbudowy i Zwiększenia Odporności z instrumentu Inwestycje na rzecz kompleksowej zielonej transformacji miast. Pożyczkę można przeznaczyć na sfinansowanie projektów zarówno realizowanych jak i już zrealizowanych, przyczyniających się do redukcji negatywnego oddziaływania ludzi na środowisko przyrodnicze oraz prowadzących do neutralności klimatycznej. </w:t>
      </w:r>
    </w:p>
    <w:p w:rsidR="00473CED" w:rsidRPr="00473CED" w:rsidRDefault="00473CED" w:rsidP="00ED5C61">
      <w:pPr>
        <w:spacing w:line="276" w:lineRule="auto"/>
        <w:ind w:left="-5" w:hanging="10"/>
        <w:jc w:val="both"/>
        <w:rPr>
          <w:rFonts w:ascii="Arial" w:hAnsi="Arial" w:cs="Arial"/>
          <w:color w:val="000000"/>
          <w:sz w:val="24"/>
          <w:szCs w:val="24"/>
          <w:shd w:val="clear" w:color="auto" w:fill="FFFFFF"/>
          <w:lang w:val="x-none"/>
        </w:rPr>
      </w:pPr>
      <w:r w:rsidRPr="00473CED">
        <w:rPr>
          <w:rFonts w:ascii="Arial" w:hAnsi="Arial" w:cs="Arial"/>
          <w:color w:val="000000"/>
          <w:sz w:val="24"/>
          <w:szCs w:val="24"/>
          <w:shd w:val="clear" w:color="auto" w:fill="FFFFFF"/>
          <w:lang w:val="x-none"/>
        </w:rPr>
        <w:t xml:space="preserve">Pożyczka planowana do zaciągnięcia w BGK w kwocie 12 378 460,42  zł, przeznaczona będzie na finansowanie wydatków w ramach zadań: </w:t>
      </w:r>
    </w:p>
    <w:p w:rsidR="00473CED" w:rsidRPr="00473CED" w:rsidRDefault="00473CED" w:rsidP="00ED5C61">
      <w:pPr>
        <w:numPr>
          <w:ilvl w:val="0"/>
          <w:numId w:val="44"/>
        </w:numPr>
        <w:spacing w:after="114" w:line="276" w:lineRule="auto"/>
        <w:ind w:hanging="246"/>
        <w:jc w:val="both"/>
        <w:rPr>
          <w:rFonts w:ascii="Arial" w:hAnsi="Arial" w:cs="Arial"/>
          <w:color w:val="000000"/>
          <w:sz w:val="24"/>
          <w:szCs w:val="24"/>
          <w:shd w:val="clear" w:color="auto" w:fill="FFFFFF"/>
          <w:lang w:val="x-none"/>
        </w:rPr>
      </w:pPr>
      <w:r w:rsidRPr="00473CED">
        <w:rPr>
          <w:rFonts w:ascii="Arial" w:hAnsi="Arial" w:cs="Arial"/>
          <w:color w:val="000000"/>
          <w:sz w:val="24"/>
          <w:szCs w:val="24"/>
          <w:shd w:val="clear" w:color="auto" w:fill="FFFFFF"/>
          <w:lang w:val="x-none"/>
        </w:rPr>
        <w:t xml:space="preserve">Zagospodarowanie terenu przy budynku użyteczności publicznej Młodzieżowego Centrum Sportu w Stalowej Woli - 3 006 398,31 zł; </w:t>
      </w:r>
    </w:p>
    <w:p w:rsidR="00473CED" w:rsidRPr="00473CED" w:rsidRDefault="00473CED" w:rsidP="00ED5C61">
      <w:pPr>
        <w:numPr>
          <w:ilvl w:val="0"/>
          <w:numId w:val="44"/>
        </w:numPr>
        <w:spacing w:line="276" w:lineRule="auto"/>
        <w:ind w:hanging="246"/>
        <w:jc w:val="both"/>
        <w:rPr>
          <w:rFonts w:ascii="Arial" w:hAnsi="Arial" w:cs="Arial"/>
          <w:color w:val="000000"/>
          <w:sz w:val="24"/>
          <w:szCs w:val="24"/>
          <w:shd w:val="clear" w:color="auto" w:fill="FFFFFF"/>
          <w:lang w:val="x-none"/>
        </w:rPr>
      </w:pPr>
      <w:r w:rsidRPr="00473CED">
        <w:rPr>
          <w:rFonts w:ascii="Arial" w:hAnsi="Arial" w:cs="Arial"/>
          <w:color w:val="000000"/>
          <w:sz w:val="24"/>
          <w:szCs w:val="24"/>
          <w:shd w:val="clear" w:color="auto" w:fill="FFFFFF"/>
          <w:lang w:val="x-none"/>
        </w:rPr>
        <w:t>Podniesienie jakości przestrzeni publicznej wokół kompleksu sportowo – rekreacyjnego SiR w celu poprawy jakości życia i zdrowia mieszkańców Stalowej Woli - 4 657 147,11 zł.</w:t>
      </w:r>
    </w:p>
    <w:p w:rsidR="00473CED" w:rsidRPr="00473CED" w:rsidRDefault="00473CED" w:rsidP="00ED5C61">
      <w:pPr>
        <w:numPr>
          <w:ilvl w:val="0"/>
          <w:numId w:val="44"/>
        </w:numPr>
        <w:spacing w:line="276" w:lineRule="auto"/>
        <w:ind w:hanging="246"/>
        <w:jc w:val="both"/>
        <w:rPr>
          <w:rFonts w:ascii="Arial" w:hAnsi="Arial" w:cs="Arial"/>
          <w:color w:val="000000"/>
          <w:sz w:val="24"/>
          <w:szCs w:val="24"/>
          <w:shd w:val="clear" w:color="auto" w:fill="FFFFFF"/>
          <w:lang w:val="x-none"/>
        </w:rPr>
      </w:pPr>
      <w:r w:rsidRPr="00473CED">
        <w:rPr>
          <w:rFonts w:ascii="Arial" w:hAnsi="Arial" w:cs="Arial"/>
          <w:color w:val="000000"/>
          <w:sz w:val="24"/>
          <w:szCs w:val="24"/>
          <w:shd w:val="clear" w:color="auto" w:fill="FFFFFF"/>
          <w:lang w:val="x-none"/>
        </w:rPr>
        <w:t>Poprawa bezpieczeństwa niechronionych uczestników ruchu drogowego poprzez rozbudowę i przebudowę dróg gminnych w Stalowej Woli -  4 714 915,00 zł</w:t>
      </w:r>
      <w:r w:rsidR="0071200F">
        <w:rPr>
          <w:rFonts w:ascii="Arial" w:hAnsi="Arial" w:cs="Arial"/>
          <w:color w:val="000000"/>
          <w:sz w:val="24"/>
          <w:szCs w:val="24"/>
          <w:shd w:val="clear" w:color="auto" w:fill="FFFFFF"/>
        </w:rPr>
        <w:t>.</w:t>
      </w:r>
    </w:p>
    <w:p w:rsidR="00473CED" w:rsidRPr="00473CED" w:rsidRDefault="00473CED" w:rsidP="00ED5C61">
      <w:pPr>
        <w:spacing w:line="276" w:lineRule="auto"/>
        <w:rPr>
          <w:rFonts w:ascii="Arial" w:hAnsi="Arial" w:cs="Arial"/>
          <w:color w:val="000000"/>
          <w:sz w:val="24"/>
          <w:szCs w:val="24"/>
          <w:shd w:val="clear" w:color="auto" w:fill="FFFFFF"/>
          <w:lang w:val="x-none"/>
        </w:rPr>
      </w:pPr>
    </w:p>
    <w:p w:rsidR="00473CED" w:rsidRPr="00CE0428" w:rsidRDefault="00473CED" w:rsidP="00ED5C61">
      <w:pPr>
        <w:suppressAutoHyphens/>
        <w:spacing w:line="276" w:lineRule="auto"/>
        <w:jc w:val="both"/>
        <w:rPr>
          <w:rFonts w:ascii="Arial" w:hAnsi="Arial" w:cs="Arial"/>
          <w:sz w:val="24"/>
          <w:szCs w:val="24"/>
          <w:lang w:eastAsia="ar-SA"/>
        </w:rPr>
      </w:pPr>
      <w:r w:rsidRPr="00CE0428">
        <w:rPr>
          <w:rFonts w:ascii="Arial" w:hAnsi="Arial" w:cs="Arial"/>
          <w:sz w:val="24"/>
          <w:szCs w:val="24"/>
          <w:lang w:eastAsia="ar-SA"/>
        </w:rPr>
        <w:t xml:space="preserve">Komisja Budżetu i Finansów pozytywnie zaopiniowała projekt uchwały. </w:t>
      </w:r>
    </w:p>
    <w:p w:rsidR="00473CED" w:rsidRPr="00CE0428" w:rsidRDefault="00473CED" w:rsidP="00ED5C61">
      <w:pPr>
        <w:spacing w:line="276" w:lineRule="auto"/>
        <w:jc w:val="both"/>
        <w:rPr>
          <w:rFonts w:ascii="Arial" w:hAnsi="Arial" w:cs="Arial"/>
          <w:sz w:val="24"/>
          <w:szCs w:val="24"/>
        </w:rPr>
      </w:pPr>
      <w:r w:rsidRPr="00CE0428">
        <w:rPr>
          <w:rFonts w:ascii="Arial" w:hAnsi="Arial" w:cs="Arial"/>
          <w:sz w:val="24"/>
          <w:szCs w:val="24"/>
        </w:rPr>
        <w:t xml:space="preserve">Komisja Gospodarki Komunalnej, Geodezji, Architektury i Ochrony Środowiska pozytywnie zaopiniowała projekt uchwały. </w:t>
      </w:r>
    </w:p>
    <w:p w:rsidR="00A34B83" w:rsidRDefault="00A34B83" w:rsidP="00ED5C61">
      <w:pPr>
        <w:spacing w:line="276" w:lineRule="auto"/>
      </w:pPr>
      <w:r>
        <w:rPr>
          <w:rFonts w:ascii="Arial" w:hAnsi="Arial"/>
          <w:b/>
          <w:sz w:val="24"/>
          <w:u w:val="single"/>
        </w:rPr>
        <w:t>Głosowano w sprawie:</w:t>
      </w:r>
    </w:p>
    <w:p w:rsidR="00A34B83" w:rsidRDefault="00A34B83" w:rsidP="00ED5C61">
      <w:pPr>
        <w:spacing w:line="276" w:lineRule="auto"/>
      </w:pPr>
      <w:r>
        <w:rPr>
          <w:rFonts w:ascii="Arial" w:hAnsi="Arial"/>
          <w:sz w:val="24"/>
        </w:rPr>
        <w:t>Projektu uchwały w sprawie zaciągnięcia pożyczki długoterminowej, wspierającej zieloną transformację miast, w Banku Gospodarstwa Krajowego.</w:t>
      </w:r>
    </w:p>
    <w:p w:rsidR="00A34B83" w:rsidRDefault="00A34B83" w:rsidP="00ED5C61">
      <w:pPr>
        <w:spacing w:line="276" w:lineRule="auto"/>
      </w:pPr>
      <w:r>
        <w:rPr>
          <w:rFonts w:ascii="Arial" w:hAnsi="Arial"/>
          <w:b/>
          <w:sz w:val="24"/>
          <w:u w:val="single"/>
        </w:rPr>
        <w:t>Wyniki głosowania</w:t>
      </w:r>
    </w:p>
    <w:p w:rsidR="00A34B83" w:rsidRDefault="00A34B83" w:rsidP="00ED5C61">
      <w:pPr>
        <w:spacing w:line="276" w:lineRule="auto"/>
      </w:pPr>
      <w:r>
        <w:rPr>
          <w:rFonts w:ascii="Arial" w:hAnsi="Arial"/>
          <w:sz w:val="24"/>
        </w:rPr>
        <w:t>ZA: 14, PRZECIW: 6, WSTRZYMUJĘ SIĘ: 1, BRAK GŁOSU: 0, NIEOBECNI: 2</w:t>
      </w:r>
    </w:p>
    <w:p w:rsidR="00A34B83" w:rsidRDefault="00A34B83" w:rsidP="00ED5C61">
      <w:pPr>
        <w:spacing w:line="276" w:lineRule="auto"/>
      </w:pPr>
      <w:r>
        <w:rPr>
          <w:rFonts w:ascii="Arial" w:hAnsi="Arial"/>
          <w:b/>
          <w:sz w:val="24"/>
          <w:u w:val="single"/>
        </w:rPr>
        <w:t>Wyniki imienne:</w:t>
      </w:r>
    </w:p>
    <w:p w:rsidR="00A34B83" w:rsidRDefault="00A34B83" w:rsidP="00ED5C61">
      <w:pPr>
        <w:spacing w:after="0" w:line="276" w:lineRule="auto"/>
      </w:pPr>
      <w:r>
        <w:rPr>
          <w:rFonts w:ascii="Arial" w:hAnsi="Arial"/>
          <w:sz w:val="24"/>
        </w:rPr>
        <w:t>ZA (14)</w:t>
      </w:r>
    </w:p>
    <w:p w:rsidR="00A34B83" w:rsidRDefault="00A34B83" w:rsidP="00ED5C61">
      <w:pPr>
        <w:spacing w:line="276" w:lineRule="auto"/>
      </w:pPr>
      <w:r>
        <w:rPr>
          <w:rFonts w:ascii="Arial" w:hAnsi="Arial"/>
          <w:sz w:val="24"/>
        </w:rPr>
        <w:t>Mariusz Bajek, Damian Bryk, Łukasz Durek, Ilona Kaczmarek, Aleksander Kapuściński, Andrzej Kochan, Adam Krotoszyński, Agata Krzek, Elżbieta Kulpa, Paweł Madej, Karolina Paleń, Piotr Rut, Jan Sibiga, Wiesław Siembida</w:t>
      </w:r>
    </w:p>
    <w:p w:rsidR="00A34B83" w:rsidRDefault="00A34B83" w:rsidP="00ED5C61">
      <w:pPr>
        <w:spacing w:after="0" w:line="276" w:lineRule="auto"/>
      </w:pPr>
      <w:r>
        <w:rPr>
          <w:rFonts w:ascii="Arial" w:hAnsi="Arial"/>
          <w:sz w:val="24"/>
        </w:rPr>
        <w:t>PRZECIW (6)</w:t>
      </w:r>
    </w:p>
    <w:p w:rsidR="00A34B83" w:rsidRDefault="00A34B83" w:rsidP="00ED5C61">
      <w:pPr>
        <w:spacing w:line="276" w:lineRule="auto"/>
      </w:pPr>
      <w:r>
        <w:rPr>
          <w:rFonts w:ascii="Arial" w:hAnsi="Arial"/>
          <w:sz w:val="24"/>
        </w:rPr>
        <w:t>Daniel Hausner, Kamil Maciejak, Damian Marczak, Dariusz Przytuła, Andrzej Szymonik, Urszula Tatys</w:t>
      </w:r>
    </w:p>
    <w:p w:rsidR="00A34B83" w:rsidRDefault="00A34B83" w:rsidP="00ED5C61">
      <w:pPr>
        <w:spacing w:after="0" w:line="276" w:lineRule="auto"/>
      </w:pPr>
      <w:r>
        <w:rPr>
          <w:rFonts w:ascii="Arial" w:hAnsi="Arial"/>
          <w:sz w:val="24"/>
        </w:rPr>
        <w:lastRenderedPageBreak/>
        <w:t>WSTRZYMUJĘ SIĘ (1)</w:t>
      </w:r>
    </w:p>
    <w:p w:rsidR="00A34B83" w:rsidRDefault="00A34B83" w:rsidP="00ED5C61">
      <w:pPr>
        <w:spacing w:line="276" w:lineRule="auto"/>
      </w:pPr>
      <w:r>
        <w:rPr>
          <w:rFonts w:ascii="Arial" w:hAnsi="Arial"/>
          <w:sz w:val="24"/>
        </w:rPr>
        <w:t>Janina Siek</w:t>
      </w:r>
    </w:p>
    <w:p w:rsidR="00A34B83" w:rsidRDefault="00A34B83" w:rsidP="00ED5C61">
      <w:pPr>
        <w:spacing w:line="276" w:lineRule="auto"/>
      </w:pPr>
      <w:r>
        <w:rPr>
          <w:rFonts w:ascii="Arial" w:hAnsi="Arial"/>
          <w:sz w:val="24"/>
        </w:rPr>
        <w:t>BRAK GŁOSU (0)</w:t>
      </w:r>
    </w:p>
    <w:p w:rsidR="00A34B83" w:rsidRDefault="00A34B83" w:rsidP="00ED5C61">
      <w:pPr>
        <w:spacing w:after="0" w:line="276" w:lineRule="auto"/>
      </w:pPr>
      <w:r>
        <w:rPr>
          <w:rFonts w:ascii="Arial" w:hAnsi="Arial"/>
          <w:sz w:val="24"/>
        </w:rPr>
        <w:t>NIEOBECNI (2)</w:t>
      </w:r>
    </w:p>
    <w:p w:rsidR="00A34B83" w:rsidRDefault="00A34B83" w:rsidP="00ED5C61">
      <w:pPr>
        <w:spacing w:line="276" w:lineRule="auto"/>
      </w:pPr>
      <w:r>
        <w:rPr>
          <w:rFonts w:ascii="Arial" w:hAnsi="Arial"/>
          <w:sz w:val="24"/>
        </w:rPr>
        <w:t>Andrzej Dorosz, Joanna Grobel-Proszowska</w:t>
      </w:r>
    </w:p>
    <w:p w:rsidR="00AA39CF" w:rsidRPr="007A139F" w:rsidRDefault="00AA39CF" w:rsidP="00ED5C61">
      <w:pPr>
        <w:spacing w:line="276" w:lineRule="auto"/>
        <w:rPr>
          <w:rFonts w:ascii="Arial" w:hAnsi="Arial" w:cs="Arial"/>
          <w:sz w:val="24"/>
          <w:szCs w:val="24"/>
        </w:rPr>
      </w:pPr>
      <w:r>
        <w:rPr>
          <w:rFonts w:ascii="Arial" w:hAnsi="Arial" w:cs="Arial"/>
          <w:sz w:val="24"/>
          <w:szCs w:val="24"/>
        </w:rPr>
        <w:t xml:space="preserve">Rada Miejska przy 14 głosach za, 6 przeciwnych i 1 wstrzymującym </w:t>
      </w:r>
      <w:r w:rsidRPr="007A139F">
        <w:rPr>
          <w:rFonts w:ascii="Arial" w:hAnsi="Arial" w:cs="Arial"/>
          <w:sz w:val="24"/>
          <w:szCs w:val="24"/>
        </w:rPr>
        <w:t xml:space="preserve">podjęła </w:t>
      </w:r>
    </w:p>
    <w:p w:rsidR="00AA39CF" w:rsidRPr="007A139F" w:rsidRDefault="00AA39CF" w:rsidP="00ED5C61">
      <w:pPr>
        <w:spacing w:line="276" w:lineRule="auto"/>
        <w:jc w:val="center"/>
        <w:rPr>
          <w:rFonts w:ascii="Arial" w:hAnsi="Arial" w:cs="Arial"/>
          <w:b/>
          <w:i/>
          <w:sz w:val="24"/>
          <w:szCs w:val="24"/>
        </w:rPr>
      </w:pPr>
    </w:p>
    <w:p w:rsidR="00AA39CF" w:rsidRPr="007A139F" w:rsidRDefault="00AA39CF" w:rsidP="00ED5C61">
      <w:pPr>
        <w:spacing w:line="276" w:lineRule="auto"/>
        <w:jc w:val="center"/>
        <w:rPr>
          <w:rFonts w:ascii="Arial" w:hAnsi="Arial" w:cs="Arial"/>
          <w:b/>
          <w:i/>
          <w:sz w:val="24"/>
          <w:szCs w:val="24"/>
        </w:rPr>
      </w:pPr>
      <w:r>
        <w:rPr>
          <w:rFonts w:ascii="Arial" w:hAnsi="Arial" w:cs="Arial"/>
          <w:b/>
          <w:i/>
          <w:sz w:val="24"/>
          <w:szCs w:val="24"/>
        </w:rPr>
        <w:t>U c h w a ł ę Nr XXIX/327/2026</w:t>
      </w:r>
    </w:p>
    <w:p w:rsidR="00AA39CF" w:rsidRPr="007A139F" w:rsidRDefault="00AA39CF" w:rsidP="00ED5C61">
      <w:pPr>
        <w:pStyle w:val="Tekstpodstawowy"/>
        <w:spacing w:line="276" w:lineRule="auto"/>
        <w:jc w:val="both"/>
        <w:rPr>
          <w:rFonts w:ascii="Arial" w:hAnsi="Arial" w:cs="Arial"/>
          <w:sz w:val="24"/>
        </w:rPr>
      </w:pPr>
    </w:p>
    <w:p w:rsidR="00AA39CF" w:rsidRPr="0039420A" w:rsidRDefault="00AA39CF" w:rsidP="00ED5C61">
      <w:pPr>
        <w:tabs>
          <w:tab w:val="left" w:pos="567"/>
        </w:tabs>
        <w:spacing w:after="0" w:line="276" w:lineRule="auto"/>
        <w:jc w:val="both"/>
        <w:rPr>
          <w:rFonts w:ascii="Arial" w:hAnsi="Arial" w:cs="Arial"/>
          <w:sz w:val="24"/>
          <w:szCs w:val="24"/>
        </w:rPr>
      </w:pPr>
      <w:r w:rsidRPr="00C71911">
        <w:rPr>
          <w:rFonts w:ascii="Arial" w:hAnsi="Arial" w:cs="Arial"/>
          <w:sz w:val="24"/>
          <w:szCs w:val="24"/>
        </w:rPr>
        <w:t>w sprawie zaciągnięcia pożyczki długoterminowej, wspierającej zieloną transformację miast, w</w:t>
      </w:r>
      <w:r w:rsidR="0039420A">
        <w:rPr>
          <w:rFonts w:ascii="Arial" w:hAnsi="Arial" w:cs="Arial"/>
          <w:sz w:val="24"/>
          <w:szCs w:val="24"/>
        </w:rPr>
        <w:t xml:space="preserve"> Banku Gospodarstwa Krajowego. </w:t>
      </w:r>
    </w:p>
    <w:p w:rsidR="00AA39CF" w:rsidRDefault="00AA39CF" w:rsidP="00ED5C61">
      <w:pPr>
        <w:spacing w:line="276" w:lineRule="auto"/>
        <w:rPr>
          <w:rFonts w:ascii="Arial" w:hAnsi="Arial" w:cs="Arial"/>
          <w:b/>
          <w:sz w:val="24"/>
          <w:szCs w:val="24"/>
        </w:rPr>
      </w:pPr>
    </w:p>
    <w:p w:rsidR="0029409E" w:rsidRDefault="0029409E" w:rsidP="00ED5C61">
      <w:pPr>
        <w:spacing w:line="276" w:lineRule="auto"/>
        <w:jc w:val="center"/>
        <w:rPr>
          <w:rFonts w:ascii="Arial" w:hAnsi="Arial" w:cs="Arial"/>
          <w:b/>
          <w:sz w:val="24"/>
          <w:szCs w:val="24"/>
        </w:rPr>
      </w:pPr>
      <w:r w:rsidRPr="00C71911">
        <w:rPr>
          <w:rFonts w:ascii="Arial" w:hAnsi="Arial" w:cs="Arial"/>
          <w:b/>
          <w:sz w:val="24"/>
          <w:szCs w:val="24"/>
        </w:rPr>
        <w:t>Ad 8</w:t>
      </w:r>
      <w:r w:rsidR="00C71911" w:rsidRPr="00C71911">
        <w:rPr>
          <w:rFonts w:ascii="Arial" w:hAnsi="Arial" w:cs="Arial"/>
          <w:b/>
          <w:sz w:val="24"/>
          <w:szCs w:val="24"/>
        </w:rPr>
        <w:t>.</w:t>
      </w:r>
    </w:p>
    <w:p w:rsidR="00C71911" w:rsidRPr="00C71911" w:rsidRDefault="00C71911" w:rsidP="00ED5C61">
      <w:pPr>
        <w:tabs>
          <w:tab w:val="left" w:pos="567"/>
        </w:tabs>
        <w:spacing w:after="0" w:line="276" w:lineRule="auto"/>
        <w:jc w:val="both"/>
        <w:rPr>
          <w:rFonts w:ascii="Arial" w:hAnsi="Arial" w:cs="Arial"/>
          <w:sz w:val="24"/>
          <w:szCs w:val="24"/>
        </w:rPr>
      </w:pPr>
      <w:r w:rsidRPr="00C71911">
        <w:rPr>
          <w:rFonts w:ascii="Arial" w:hAnsi="Arial" w:cs="Arial"/>
          <w:sz w:val="24"/>
          <w:szCs w:val="24"/>
        </w:rPr>
        <w:t xml:space="preserve">Projekt uchwały zmieniającej uchwałę w sprawie określenia przystanków komunikacyjnych, których właścicielem lub zarządzającym jest Gmina Stalowa Wola, udostępnionych dla operatorów i przewoźników oraz warunków i zasad korzystania </w:t>
      </w:r>
      <w:r w:rsidR="0025694D">
        <w:rPr>
          <w:rFonts w:ascii="Arial" w:hAnsi="Arial" w:cs="Arial"/>
          <w:sz w:val="24"/>
          <w:szCs w:val="24"/>
        </w:rPr>
        <w:br/>
      </w:r>
      <w:r w:rsidRPr="00C71911">
        <w:rPr>
          <w:rFonts w:ascii="Arial" w:hAnsi="Arial" w:cs="Arial"/>
          <w:sz w:val="24"/>
          <w:szCs w:val="24"/>
        </w:rPr>
        <w:t>z tych obiektów.</w:t>
      </w:r>
    </w:p>
    <w:p w:rsidR="00E03ED3" w:rsidRDefault="00E03ED3" w:rsidP="00ED5C61">
      <w:pPr>
        <w:spacing w:line="276" w:lineRule="auto"/>
        <w:jc w:val="both"/>
        <w:rPr>
          <w:rFonts w:ascii="Arial" w:hAnsi="Arial" w:cs="Arial"/>
          <w:b/>
          <w:sz w:val="24"/>
          <w:szCs w:val="24"/>
        </w:rPr>
      </w:pPr>
    </w:p>
    <w:p w:rsidR="00E03ED3" w:rsidRPr="00E03ED3" w:rsidRDefault="00E03ED3" w:rsidP="00ED5C61">
      <w:pPr>
        <w:spacing w:line="276" w:lineRule="auto"/>
        <w:jc w:val="both"/>
        <w:rPr>
          <w:rFonts w:ascii="Arial" w:hAnsi="Arial" w:cs="Arial"/>
          <w:sz w:val="24"/>
          <w:szCs w:val="24"/>
        </w:rPr>
      </w:pPr>
      <w:r w:rsidRPr="00E03ED3">
        <w:rPr>
          <w:rFonts w:ascii="Arial" w:hAnsi="Arial" w:cs="Arial"/>
          <w:sz w:val="24"/>
          <w:szCs w:val="24"/>
        </w:rPr>
        <w:t>Projekt niniejszej uchwały wprowadza zmiany w Uchwale Nr</w:t>
      </w:r>
      <w:r>
        <w:rPr>
          <w:rFonts w:ascii="Arial" w:hAnsi="Arial" w:cs="Arial"/>
          <w:sz w:val="24"/>
          <w:szCs w:val="24"/>
        </w:rPr>
        <w:t xml:space="preserve"> LXXVI/1027/2024 Rady Miejskiej </w:t>
      </w:r>
      <w:r w:rsidRPr="00E03ED3">
        <w:rPr>
          <w:rFonts w:ascii="Arial" w:hAnsi="Arial" w:cs="Arial"/>
          <w:sz w:val="24"/>
          <w:szCs w:val="24"/>
        </w:rPr>
        <w:t xml:space="preserve">w Stalowej Woli z dnia 7 marca 2024 r. w sprawie określenia przystanków komunikacyjnych, których właścicielem lub zarządzającym jest Gmina Stalowa Wola, </w:t>
      </w:r>
      <w:r>
        <w:rPr>
          <w:rFonts w:ascii="Arial" w:hAnsi="Arial" w:cs="Arial"/>
          <w:sz w:val="24"/>
          <w:szCs w:val="24"/>
        </w:rPr>
        <w:t xml:space="preserve">udostępnionych dla operatorów </w:t>
      </w:r>
      <w:r w:rsidRPr="00E03ED3">
        <w:rPr>
          <w:rFonts w:ascii="Arial" w:hAnsi="Arial" w:cs="Arial"/>
          <w:sz w:val="24"/>
          <w:szCs w:val="24"/>
        </w:rPr>
        <w:t xml:space="preserve">i przewoźników oraz warunków i zasad korzystania z tych obiektów, zmienionej uchwałami Rady Miejskiej w </w:t>
      </w:r>
      <w:r>
        <w:rPr>
          <w:rFonts w:ascii="Arial" w:hAnsi="Arial" w:cs="Arial"/>
          <w:sz w:val="24"/>
          <w:szCs w:val="24"/>
        </w:rPr>
        <w:t xml:space="preserve">Stalowej Woli: Nr XIII/181/2025 </w:t>
      </w:r>
      <w:r w:rsidRPr="00E03ED3">
        <w:rPr>
          <w:rFonts w:ascii="Arial" w:hAnsi="Arial" w:cs="Arial"/>
          <w:sz w:val="24"/>
          <w:szCs w:val="24"/>
        </w:rPr>
        <w:t>z dnia 28 marca 20</w:t>
      </w:r>
      <w:r w:rsidR="00E81EA1">
        <w:rPr>
          <w:rFonts w:ascii="Arial" w:hAnsi="Arial" w:cs="Arial"/>
          <w:sz w:val="24"/>
          <w:szCs w:val="24"/>
        </w:rPr>
        <w:t xml:space="preserve">25 r., Nr XVIII/237/2025 z dnia </w:t>
      </w:r>
      <w:r w:rsidRPr="00E03ED3">
        <w:rPr>
          <w:rFonts w:ascii="Arial" w:hAnsi="Arial" w:cs="Arial"/>
          <w:sz w:val="24"/>
          <w:szCs w:val="24"/>
        </w:rPr>
        <w:t>18 czerwca 2025 r., Nr XXII/277/2025 z dn. 30 października 2025 r.</w:t>
      </w:r>
      <w:r>
        <w:rPr>
          <w:rFonts w:ascii="Arial" w:hAnsi="Arial" w:cs="Arial"/>
          <w:sz w:val="24"/>
          <w:szCs w:val="24"/>
        </w:rPr>
        <w:t xml:space="preserve"> oraz Nr </w:t>
      </w:r>
      <w:r w:rsidRPr="00E03ED3">
        <w:rPr>
          <w:rFonts w:ascii="Arial" w:hAnsi="Arial" w:cs="Arial"/>
          <w:sz w:val="24"/>
          <w:szCs w:val="24"/>
        </w:rPr>
        <w:t xml:space="preserve">XXVI/304/2025 Rady Miejskiej </w:t>
      </w:r>
      <w:r w:rsidR="00E81EA1">
        <w:rPr>
          <w:rFonts w:ascii="Arial" w:hAnsi="Arial" w:cs="Arial"/>
          <w:sz w:val="24"/>
          <w:szCs w:val="24"/>
        </w:rPr>
        <w:br/>
      </w:r>
      <w:r w:rsidRPr="00E03ED3">
        <w:rPr>
          <w:rFonts w:ascii="Arial" w:hAnsi="Arial" w:cs="Arial"/>
          <w:sz w:val="24"/>
          <w:szCs w:val="24"/>
        </w:rPr>
        <w:t xml:space="preserve">w Stalowej Woli z dnia 19 grudnia 2025 r.  </w:t>
      </w:r>
    </w:p>
    <w:p w:rsidR="00E03ED3" w:rsidRPr="00E03ED3" w:rsidRDefault="00E03ED3" w:rsidP="00ED5C61">
      <w:pPr>
        <w:spacing w:line="276" w:lineRule="auto"/>
        <w:rPr>
          <w:rFonts w:ascii="Arial" w:hAnsi="Arial" w:cs="Arial"/>
          <w:bCs/>
          <w:sz w:val="24"/>
          <w:szCs w:val="24"/>
        </w:rPr>
      </w:pPr>
      <w:r w:rsidRPr="00E03ED3">
        <w:rPr>
          <w:rFonts w:ascii="Arial" w:hAnsi="Arial" w:cs="Arial"/>
          <w:bCs/>
          <w:sz w:val="24"/>
          <w:szCs w:val="24"/>
        </w:rPr>
        <w:t>Zakres zmian obejmuje:</w:t>
      </w:r>
    </w:p>
    <w:p w:rsidR="00E03ED3" w:rsidRPr="00E03ED3" w:rsidRDefault="00E03ED3" w:rsidP="00ED5C61">
      <w:pPr>
        <w:pStyle w:val="Akapitzlist"/>
        <w:numPr>
          <w:ilvl w:val="0"/>
          <w:numId w:val="45"/>
        </w:numPr>
        <w:spacing w:line="276" w:lineRule="auto"/>
        <w:ind w:left="426"/>
        <w:rPr>
          <w:rFonts w:ascii="Arial" w:hAnsi="Arial" w:cs="Arial"/>
          <w:sz w:val="24"/>
          <w:szCs w:val="24"/>
        </w:rPr>
      </w:pPr>
      <w:r w:rsidRPr="00E03ED3">
        <w:rPr>
          <w:rFonts w:ascii="Arial" w:hAnsi="Arial" w:cs="Arial"/>
          <w:sz w:val="24"/>
          <w:szCs w:val="24"/>
        </w:rPr>
        <w:t>Usunięcie w Załączniku nr 3 dwóch przystanków przy ul. Kilińskiego:</w:t>
      </w:r>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410"/>
        <w:gridCol w:w="2977"/>
      </w:tblGrid>
      <w:tr w:rsidR="00E03ED3" w:rsidRPr="00E03ED3" w:rsidTr="006539E8">
        <w:trPr>
          <w:trHeight w:val="542"/>
        </w:trPr>
        <w:tc>
          <w:tcPr>
            <w:tcW w:w="2126" w:type="dxa"/>
            <w:vAlign w:val="center"/>
          </w:tcPr>
          <w:p w:rsidR="00E03ED3" w:rsidRPr="00E03ED3" w:rsidRDefault="00E03ED3" w:rsidP="00ED5C61">
            <w:pPr>
              <w:autoSpaceDE w:val="0"/>
              <w:autoSpaceDN w:val="0"/>
              <w:adjustRightInd w:val="0"/>
              <w:spacing w:after="0" w:line="276" w:lineRule="auto"/>
              <w:ind w:left="183"/>
              <w:rPr>
                <w:rFonts w:ascii="Arial" w:hAnsi="Arial" w:cs="Arial"/>
                <w:sz w:val="24"/>
                <w:szCs w:val="24"/>
              </w:rPr>
            </w:pPr>
            <w:r w:rsidRPr="00E03ED3">
              <w:rPr>
                <w:rFonts w:ascii="Arial" w:hAnsi="Arial" w:cs="Arial"/>
                <w:sz w:val="24"/>
                <w:szCs w:val="24"/>
              </w:rPr>
              <w:t>Kilińskiego - 01</w:t>
            </w:r>
          </w:p>
        </w:tc>
        <w:tc>
          <w:tcPr>
            <w:tcW w:w="2410" w:type="dxa"/>
            <w:vAlign w:val="center"/>
          </w:tcPr>
          <w:p w:rsidR="00E03ED3" w:rsidRPr="00E03ED3" w:rsidRDefault="00E03ED3" w:rsidP="00ED5C61">
            <w:pPr>
              <w:autoSpaceDE w:val="0"/>
              <w:autoSpaceDN w:val="0"/>
              <w:adjustRightInd w:val="0"/>
              <w:spacing w:after="0" w:line="276" w:lineRule="auto"/>
              <w:ind w:left="38"/>
              <w:jc w:val="center"/>
              <w:rPr>
                <w:rFonts w:ascii="Arial" w:hAnsi="Arial" w:cs="Arial"/>
                <w:sz w:val="24"/>
                <w:szCs w:val="24"/>
              </w:rPr>
            </w:pPr>
            <w:r w:rsidRPr="00E03ED3">
              <w:rPr>
                <w:rFonts w:ascii="Arial" w:hAnsi="Arial" w:cs="Arial"/>
                <w:sz w:val="24"/>
                <w:szCs w:val="24"/>
              </w:rPr>
              <w:t>Nr  ewidencyjny 01</w:t>
            </w:r>
          </w:p>
        </w:tc>
        <w:tc>
          <w:tcPr>
            <w:tcW w:w="2977" w:type="dxa"/>
            <w:vAlign w:val="center"/>
          </w:tcPr>
          <w:p w:rsidR="00E03ED3" w:rsidRPr="00E03ED3" w:rsidRDefault="00E03ED3" w:rsidP="00ED5C61">
            <w:pPr>
              <w:autoSpaceDE w:val="0"/>
              <w:autoSpaceDN w:val="0"/>
              <w:adjustRightInd w:val="0"/>
              <w:spacing w:after="0" w:line="276" w:lineRule="auto"/>
              <w:ind w:left="33"/>
              <w:rPr>
                <w:rFonts w:ascii="Arial" w:hAnsi="Arial" w:cs="Arial"/>
                <w:sz w:val="24"/>
                <w:szCs w:val="24"/>
              </w:rPr>
            </w:pPr>
            <w:r w:rsidRPr="00E03ED3">
              <w:rPr>
                <w:rFonts w:ascii="Arial" w:hAnsi="Arial" w:cs="Arial"/>
                <w:sz w:val="24"/>
                <w:szCs w:val="24"/>
              </w:rPr>
              <w:t>Kierunek: ul. 1 Sierpnia</w:t>
            </w:r>
          </w:p>
        </w:tc>
      </w:tr>
      <w:tr w:rsidR="00E03ED3" w:rsidRPr="00E03ED3" w:rsidTr="006539E8">
        <w:trPr>
          <w:trHeight w:val="573"/>
        </w:trPr>
        <w:tc>
          <w:tcPr>
            <w:tcW w:w="2126" w:type="dxa"/>
            <w:vAlign w:val="center"/>
          </w:tcPr>
          <w:p w:rsidR="00E03ED3" w:rsidRPr="00E03ED3" w:rsidRDefault="00E03ED3" w:rsidP="00ED5C61">
            <w:pPr>
              <w:autoSpaceDE w:val="0"/>
              <w:autoSpaceDN w:val="0"/>
              <w:adjustRightInd w:val="0"/>
              <w:spacing w:after="0" w:line="276" w:lineRule="auto"/>
              <w:ind w:left="183"/>
              <w:rPr>
                <w:rFonts w:ascii="Arial" w:hAnsi="Arial" w:cs="Arial"/>
                <w:sz w:val="24"/>
                <w:szCs w:val="24"/>
              </w:rPr>
            </w:pPr>
            <w:r w:rsidRPr="00E03ED3">
              <w:rPr>
                <w:rFonts w:ascii="Arial" w:hAnsi="Arial" w:cs="Arial"/>
                <w:sz w:val="24"/>
                <w:szCs w:val="24"/>
              </w:rPr>
              <w:t>Kilińskiego - 02</w:t>
            </w:r>
          </w:p>
        </w:tc>
        <w:tc>
          <w:tcPr>
            <w:tcW w:w="2410" w:type="dxa"/>
            <w:vAlign w:val="center"/>
          </w:tcPr>
          <w:p w:rsidR="00E03ED3" w:rsidRPr="00E03ED3" w:rsidRDefault="00E03ED3" w:rsidP="00ED5C61">
            <w:pPr>
              <w:autoSpaceDE w:val="0"/>
              <w:autoSpaceDN w:val="0"/>
              <w:adjustRightInd w:val="0"/>
              <w:spacing w:after="0" w:line="276" w:lineRule="auto"/>
              <w:ind w:left="38"/>
              <w:jc w:val="center"/>
              <w:rPr>
                <w:rFonts w:ascii="Arial" w:hAnsi="Arial" w:cs="Arial"/>
                <w:sz w:val="24"/>
                <w:szCs w:val="24"/>
              </w:rPr>
            </w:pPr>
            <w:r w:rsidRPr="00E03ED3">
              <w:rPr>
                <w:rFonts w:ascii="Arial" w:hAnsi="Arial" w:cs="Arial"/>
                <w:sz w:val="24"/>
                <w:szCs w:val="24"/>
              </w:rPr>
              <w:t>Nr  ewidencyjny 02</w:t>
            </w:r>
          </w:p>
        </w:tc>
        <w:tc>
          <w:tcPr>
            <w:tcW w:w="2977" w:type="dxa"/>
            <w:vAlign w:val="center"/>
          </w:tcPr>
          <w:p w:rsidR="00E03ED3" w:rsidRPr="00E03ED3" w:rsidRDefault="00E03ED3" w:rsidP="00ED5C61">
            <w:pPr>
              <w:autoSpaceDE w:val="0"/>
              <w:autoSpaceDN w:val="0"/>
              <w:adjustRightInd w:val="0"/>
              <w:spacing w:after="0" w:line="276" w:lineRule="auto"/>
              <w:ind w:left="33"/>
              <w:rPr>
                <w:rFonts w:ascii="Arial" w:hAnsi="Arial" w:cs="Arial"/>
                <w:sz w:val="24"/>
                <w:szCs w:val="24"/>
              </w:rPr>
            </w:pPr>
            <w:r w:rsidRPr="00E03ED3">
              <w:rPr>
                <w:rFonts w:ascii="Arial" w:hAnsi="Arial" w:cs="Arial"/>
                <w:sz w:val="24"/>
                <w:szCs w:val="24"/>
              </w:rPr>
              <w:t>Kierunek: ul. Niezłomnych</w:t>
            </w:r>
          </w:p>
        </w:tc>
      </w:tr>
    </w:tbl>
    <w:p w:rsidR="00E03ED3" w:rsidRPr="00E03ED3" w:rsidRDefault="00E03ED3" w:rsidP="00ED5C61">
      <w:pPr>
        <w:spacing w:line="276" w:lineRule="auto"/>
        <w:ind w:left="426"/>
        <w:rPr>
          <w:rFonts w:ascii="Arial" w:hAnsi="Arial" w:cs="Arial"/>
          <w:sz w:val="24"/>
          <w:szCs w:val="24"/>
        </w:rPr>
      </w:pPr>
    </w:p>
    <w:p w:rsidR="00E03ED3" w:rsidRPr="00E03ED3" w:rsidRDefault="00E03ED3" w:rsidP="00ED5C61">
      <w:pPr>
        <w:spacing w:line="276" w:lineRule="auto"/>
        <w:jc w:val="both"/>
        <w:rPr>
          <w:rFonts w:ascii="Arial" w:hAnsi="Arial" w:cs="Arial"/>
          <w:sz w:val="24"/>
          <w:szCs w:val="24"/>
        </w:rPr>
      </w:pPr>
      <w:r w:rsidRPr="00E03ED3">
        <w:rPr>
          <w:rFonts w:ascii="Arial" w:hAnsi="Arial" w:cs="Arial"/>
          <w:sz w:val="24"/>
          <w:szCs w:val="24"/>
        </w:rPr>
        <w:t xml:space="preserve">Powyższe przystanki miały zastąpić przystanki przy ul. 1 Sierpnia, zlikwidowane </w:t>
      </w:r>
      <w:r w:rsidR="00DF549B">
        <w:rPr>
          <w:rFonts w:ascii="Arial" w:hAnsi="Arial" w:cs="Arial"/>
          <w:sz w:val="24"/>
          <w:szCs w:val="24"/>
        </w:rPr>
        <w:br/>
      </w:r>
      <w:r w:rsidRPr="00E03ED3">
        <w:rPr>
          <w:rFonts w:ascii="Arial" w:hAnsi="Arial" w:cs="Arial"/>
          <w:sz w:val="24"/>
          <w:szCs w:val="24"/>
        </w:rPr>
        <w:t xml:space="preserve">w ramach rewitalizacji Placu Piłsudskiego. Ze względu na negatywną opinię KPP Policji w Stalowej Woli dla Projektu Organizacji Ruchu dla ul. Kilińskiego, ich </w:t>
      </w:r>
      <w:r w:rsidRPr="00E03ED3">
        <w:rPr>
          <w:rFonts w:ascii="Arial" w:hAnsi="Arial" w:cs="Arial"/>
          <w:sz w:val="24"/>
          <w:szCs w:val="24"/>
        </w:rPr>
        <w:lastRenderedPageBreak/>
        <w:t>utworzenia nie będzie możliwe. W związku z tym w ramach niniejszego projektu zostają one usunięte z ewidencji.</w:t>
      </w:r>
    </w:p>
    <w:p w:rsidR="00E03ED3" w:rsidRPr="00E03ED3" w:rsidRDefault="00E03ED3" w:rsidP="00ED5C61">
      <w:pPr>
        <w:spacing w:line="276" w:lineRule="auto"/>
        <w:ind w:left="709"/>
        <w:rPr>
          <w:rFonts w:ascii="Arial" w:hAnsi="Arial" w:cs="Arial"/>
          <w:sz w:val="24"/>
          <w:szCs w:val="24"/>
        </w:rPr>
      </w:pPr>
    </w:p>
    <w:p w:rsidR="00E03ED3" w:rsidRPr="00E03ED3" w:rsidRDefault="00E03ED3" w:rsidP="00ED5C61">
      <w:pPr>
        <w:pStyle w:val="Akapitzlist"/>
        <w:numPr>
          <w:ilvl w:val="0"/>
          <w:numId w:val="45"/>
        </w:numPr>
        <w:spacing w:line="276" w:lineRule="auto"/>
        <w:ind w:left="426"/>
        <w:rPr>
          <w:rFonts w:ascii="Arial" w:hAnsi="Arial" w:cs="Arial"/>
          <w:sz w:val="24"/>
          <w:szCs w:val="24"/>
        </w:rPr>
      </w:pPr>
      <w:r w:rsidRPr="00E03ED3">
        <w:rPr>
          <w:rFonts w:ascii="Arial" w:hAnsi="Arial" w:cs="Arial"/>
          <w:sz w:val="24"/>
          <w:szCs w:val="24"/>
        </w:rPr>
        <w:t>Utworzenie dwóch nowych przystanków przy ul. Seulskiej:</w:t>
      </w:r>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984"/>
        <w:gridCol w:w="2977"/>
      </w:tblGrid>
      <w:tr w:rsidR="00E03ED3" w:rsidRPr="00E03ED3" w:rsidTr="006539E8">
        <w:trPr>
          <w:trHeight w:val="542"/>
        </w:trPr>
        <w:tc>
          <w:tcPr>
            <w:tcW w:w="2552" w:type="dxa"/>
            <w:vAlign w:val="center"/>
          </w:tcPr>
          <w:p w:rsidR="00E03ED3" w:rsidRPr="00E03ED3" w:rsidRDefault="00E03ED3" w:rsidP="00ED5C61">
            <w:pPr>
              <w:autoSpaceDE w:val="0"/>
              <w:autoSpaceDN w:val="0"/>
              <w:adjustRightInd w:val="0"/>
              <w:spacing w:after="0" w:line="276" w:lineRule="auto"/>
              <w:ind w:left="183"/>
              <w:rPr>
                <w:rFonts w:ascii="Arial" w:hAnsi="Arial" w:cs="Arial"/>
                <w:sz w:val="24"/>
                <w:szCs w:val="24"/>
              </w:rPr>
            </w:pPr>
            <w:r w:rsidRPr="00E03ED3">
              <w:rPr>
                <w:rFonts w:ascii="Arial" w:hAnsi="Arial" w:cs="Arial"/>
                <w:sz w:val="24"/>
                <w:szCs w:val="24"/>
              </w:rPr>
              <w:t>Seulska - SK Nexilis - 01</w:t>
            </w:r>
          </w:p>
        </w:tc>
        <w:tc>
          <w:tcPr>
            <w:tcW w:w="1984" w:type="dxa"/>
            <w:vAlign w:val="center"/>
          </w:tcPr>
          <w:p w:rsidR="00E03ED3" w:rsidRPr="00E03ED3" w:rsidRDefault="00E03ED3" w:rsidP="00ED5C61">
            <w:pPr>
              <w:autoSpaceDE w:val="0"/>
              <w:autoSpaceDN w:val="0"/>
              <w:adjustRightInd w:val="0"/>
              <w:spacing w:after="0" w:line="276" w:lineRule="auto"/>
              <w:jc w:val="center"/>
              <w:rPr>
                <w:rFonts w:ascii="Arial" w:hAnsi="Arial" w:cs="Arial"/>
                <w:sz w:val="24"/>
                <w:szCs w:val="24"/>
              </w:rPr>
            </w:pPr>
            <w:r w:rsidRPr="00E03ED3">
              <w:rPr>
                <w:rFonts w:ascii="Arial" w:hAnsi="Arial" w:cs="Arial"/>
                <w:sz w:val="24"/>
                <w:szCs w:val="24"/>
              </w:rPr>
              <w:t>Nr  ewidencyjny 01</w:t>
            </w:r>
          </w:p>
        </w:tc>
        <w:tc>
          <w:tcPr>
            <w:tcW w:w="2977" w:type="dxa"/>
            <w:vAlign w:val="center"/>
          </w:tcPr>
          <w:p w:rsidR="00E03ED3" w:rsidRPr="00E03ED3" w:rsidRDefault="00E03ED3" w:rsidP="00ED5C61">
            <w:pPr>
              <w:autoSpaceDE w:val="0"/>
              <w:autoSpaceDN w:val="0"/>
              <w:adjustRightInd w:val="0"/>
              <w:spacing w:after="0" w:line="276" w:lineRule="auto"/>
              <w:ind w:left="33"/>
              <w:rPr>
                <w:rFonts w:ascii="Arial" w:hAnsi="Arial" w:cs="Arial"/>
                <w:sz w:val="24"/>
                <w:szCs w:val="24"/>
              </w:rPr>
            </w:pPr>
            <w:r w:rsidRPr="00E03ED3">
              <w:rPr>
                <w:rFonts w:ascii="Arial" w:hAnsi="Arial" w:cs="Arial"/>
                <w:sz w:val="24"/>
                <w:szCs w:val="24"/>
              </w:rPr>
              <w:t>Kierunek: ul. Solidarności</w:t>
            </w:r>
          </w:p>
        </w:tc>
      </w:tr>
      <w:tr w:rsidR="00E03ED3" w:rsidRPr="00E03ED3" w:rsidTr="006539E8">
        <w:trPr>
          <w:trHeight w:val="573"/>
        </w:trPr>
        <w:tc>
          <w:tcPr>
            <w:tcW w:w="2552" w:type="dxa"/>
            <w:vAlign w:val="center"/>
          </w:tcPr>
          <w:p w:rsidR="00E03ED3" w:rsidRPr="00E03ED3" w:rsidRDefault="00E03ED3" w:rsidP="00ED5C61">
            <w:pPr>
              <w:autoSpaceDE w:val="0"/>
              <w:autoSpaceDN w:val="0"/>
              <w:adjustRightInd w:val="0"/>
              <w:spacing w:after="0" w:line="276" w:lineRule="auto"/>
              <w:ind w:left="183"/>
              <w:rPr>
                <w:rFonts w:ascii="Arial" w:hAnsi="Arial" w:cs="Arial"/>
                <w:sz w:val="24"/>
                <w:szCs w:val="24"/>
              </w:rPr>
            </w:pPr>
            <w:r w:rsidRPr="00E03ED3">
              <w:rPr>
                <w:rFonts w:ascii="Arial" w:hAnsi="Arial" w:cs="Arial"/>
                <w:sz w:val="24"/>
                <w:szCs w:val="24"/>
              </w:rPr>
              <w:t>Seulska - SK Nexilis - 02</w:t>
            </w:r>
          </w:p>
        </w:tc>
        <w:tc>
          <w:tcPr>
            <w:tcW w:w="1984" w:type="dxa"/>
            <w:vAlign w:val="center"/>
          </w:tcPr>
          <w:p w:rsidR="00E03ED3" w:rsidRPr="00E03ED3" w:rsidRDefault="00E03ED3" w:rsidP="00ED5C61">
            <w:pPr>
              <w:autoSpaceDE w:val="0"/>
              <w:autoSpaceDN w:val="0"/>
              <w:adjustRightInd w:val="0"/>
              <w:spacing w:after="0" w:line="276" w:lineRule="auto"/>
              <w:ind w:left="37"/>
              <w:jc w:val="center"/>
              <w:rPr>
                <w:rFonts w:ascii="Arial" w:hAnsi="Arial" w:cs="Arial"/>
                <w:sz w:val="24"/>
                <w:szCs w:val="24"/>
              </w:rPr>
            </w:pPr>
            <w:r w:rsidRPr="00E03ED3">
              <w:rPr>
                <w:rFonts w:ascii="Arial" w:hAnsi="Arial" w:cs="Arial"/>
                <w:sz w:val="24"/>
                <w:szCs w:val="24"/>
              </w:rPr>
              <w:t>Nr  ewidencyjny 02</w:t>
            </w:r>
          </w:p>
        </w:tc>
        <w:tc>
          <w:tcPr>
            <w:tcW w:w="2977" w:type="dxa"/>
            <w:vAlign w:val="center"/>
          </w:tcPr>
          <w:p w:rsidR="00E03ED3" w:rsidRPr="00E03ED3" w:rsidRDefault="00E03ED3" w:rsidP="00ED5C61">
            <w:pPr>
              <w:autoSpaceDE w:val="0"/>
              <w:autoSpaceDN w:val="0"/>
              <w:adjustRightInd w:val="0"/>
              <w:spacing w:after="0" w:line="276" w:lineRule="auto"/>
              <w:ind w:left="33"/>
              <w:rPr>
                <w:rFonts w:ascii="Arial" w:hAnsi="Arial" w:cs="Arial"/>
                <w:sz w:val="24"/>
                <w:szCs w:val="24"/>
              </w:rPr>
            </w:pPr>
            <w:r w:rsidRPr="00E03ED3">
              <w:rPr>
                <w:rFonts w:ascii="Arial" w:hAnsi="Arial" w:cs="Arial"/>
                <w:sz w:val="24"/>
                <w:szCs w:val="24"/>
              </w:rPr>
              <w:t>Kierunek: SK Nexilis</w:t>
            </w:r>
          </w:p>
        </w:tc>
      </w:tr>
    </w:tbl>
    <w:p w:rsidR="00E03ED3" w:rsidRPr="00E03ED3" w:rsidRDefault="00E03ED3" w:rsidP="00ED5C61">
      <w:pPr>
        <w:pStyle w:val="Akapitzlist"/>
        <w:spacing w:line="276" w:lineRule="auto"/>
        <w:ind w:left="426"/>
        <w:rPr>
          <w:rFonts w:ascii="Arial" w:hAnsi="Arial" w:cs="Arial"/>
          <w:sz w:val="24"/>
          <w:szCs w:val="24"/>
        </w:rPr>
      </w:pPr>
    </w:p>
    <w:p w:rsidR="00E03ED3" w:rsidRPr="00DF549B" w:rsidRDefault="00E03ED3" w:rsidP="00ED5C61">
      <w:pPr>
        <w:spacing w:line="276" w:lineRule="auto"/>
        <w:jc w:val="both"/>
        <w:rPr>
          <w:rFonts w:ascii="Arial" w:hAnsi="Arial" w:cs="Arial"/>
          <w:sz w:val="24"/>
          <w:szCs w:val="24"/>
        </w:rPr>
      </w:pPr>
      <w:r w:rsidRPr="00DF549B">
        <w:rPr>
          <w:rFonts w:ascii="Arial" w:hAnsi="Arial" w:cs="Arial"/>
          <w:sz w:val="24"/>
          <w:szCs w:val="24"/>
        </w:rPr>
        <w:t>Powyższe przystanki pozwolą obsłużyć ruch komunikacji miejskiej oraz przewoźników z terenu miasta do zakładu SK Nexilis. Będą to przystanki udostępniane zarówno Operatorom oraz przewoźnikom (przewozy regularne i regularne specjalne).</w:t>
      </w:r>
    </w:p>
    <w:p w:rsidR="00E03ED3" w:rsidRPr="00DF549B" w:rsidRDefault="00E03ED3" w:rsidP="00ED5C61">
      <w:pPr>
        <w:spacing w:line="276" w:lineRule="auto"/>
        <w:jc w:val="both"/>
        <w:rPr>
          <w:rFonts w:ascii="Arial" w:hAnsi="Arial" w:cs="Arial"/>
          <w:sz w:val="24"/>
          <w:szCs w:val="24"/>
        </w:rPr>
      </w:pPr>
      <w:r w:rsidRPr="00DF549B">
        <w:rPr>
          <w:rFonts w:ascii="Arial" w:hAnsi="Arial" w:cs="Arial"/>
          <w:sz w:val="24"/>
          <w:szCs w:val="24"/>
        </w:rPr>
        <w:t>Przystanki wymieniono w Załącznikach nr 1 i 2.</w:t>
      </w:r>
    </w:p>
    <w:p w:rsidR="00E03ED3" w:rsidRPr="00E03ED3" w:rsidRDefault="00E03ED3" w:rsidP="00ED5C61">
      <w:pPr>
        <w:spacing w:line="276" w:lineRule="auto"/>
        <w:jc w:val="both"/>
        <w:rPr>
          <w:rFonts w:ascii="Arial" w:hAnsi="Arial" w:cs="Arial"/>
          <w:sz w:val="24"/>
          <w:szCs w:val="24"/>
        </w:rPr>
      </w:pPr>
      <w:r w:rsidRPr="00E03ED3">
        <w:rPr>
          <w:rFonts w:ascii="Arial" w:hAnsi="Arial" w:cs="Arial"/>
          <w:sz w:val="24"/>
          <w:szCs w:val="24"/>
        </w:rPr>
        <w:t>W wyniku wprowadzanych rozwiązań:</w:t>
      </w:r>
    </w:p>
    <w:p w:rsidR="00E03ED3" w:rsidRPr="00E03ED3" w:rsidRDefault="00E03ED3" w:rsidP="00ED5C61">
      <w:pPr>
        <w:spacing w:line="276" w:lineRule="auto"/>
        <w:jc w:val="both"/>
        <w:rPr>
          <w:rFonts w:ascii="Arial" w:hAnsi="Arial" w:cs="Arial"/>
          <w:sz w:val="24"/>
          <w:szCs w:val="24"/>
        </w:rPr>
      </w:pPr>
      <w:r w:rsidRPr="00E03ED3">
        <w:rPr>
          <w:rFonts w:ascii="Arial" w:hAnsi="Arial" w:cs="Arial"/>
          <w:sz w:val="24"/>
          <w:szCs w:val="24"/>
        </w:rPr>
        <w:t>- zmianie ulegają Załączniki Nr 1 (przystanki udostępnian</w:t>
      </w:r>
      <w:r w:rsidR="00DF549B">
        <w:rPr>
          <w:rFonts w:ascii="Arial" w:hAnsi="Arial" w:cs="Arial"/>
          <w:sz w:val="24"/>
          <w:szCs w:val="24"/>
        </w:rPr>
        <w:t xml:space="preserve">e operatorom </w:t>
      </w:r>
      <w:r w:rsidR="00517741">
        <w:rPr>
          <w:rFonts w:ascii="Arial" w:hAnsi="Arial" w:cs="Arial"/>
          <w:sz w:val="24"/>
          <w:szCs w:val="24"/>
        </w:rPr>
        <w:br/>
      </w:r>
      <w:r w:rsidR="00DF549B">
        <w:rPr>
          <w:rFonts w:ascii="Arial" w:hAnsi="Arial" w:cs="Arial"/>
          <w:sz w:val="24"/>
          <w:szCs w:val="24"/>
        </w:rPr>
        <w:t>i przewoźnikom),</w:t>
      </w:r>
      <w:r w:rsidR="00DF549B">
        <w:rPr>
          <w:rFonts w:ascii="Arial" w:hAnsi="Arial" w:cs="Arial"/>
          <w:sz w:val="24"/>
          <w:szCs w:val="24"/>
        </w:rPr>
        <w:br/>
      </w:r>
      <w:r w:rsidRPr="00E03ED3">
        <w:rPr>
          <w:rFonts w:ascii="Arial" w:hAnsi="Arial" w:cs="Arial"/>
          <w:sz w:val="24"/>
          <w:szCs w:val="24"/>
        </w:rPr>
        <w:t>Załączniki Nr 2 (przystanki udostępni</w:t>
      </w:r>
      <w:r w:rsidR="00DF549B">
        <w:rPr>
          <w:rFonts w:ascii="Arial" w:hAnsi="Arial" w:cs="Arial"/>
          <w:sz w:val="24"/>
          <w:szCs w:val="24"/>
        </w:rPr>
        <w:t>ane operatorom i przewoźnikom</w:t>
      </w:r>
      <w:r w:rsidR="00DF549B">
        <w:rPr>
          <w:rFonts w:ascii="Arial" w:hAnsi="Arial" w:cs="Arial"/>
          <w:sz w:val="24"/>
          <w:szCs w:val="24"/>
        </w:rPr>
        <w:br/>
      </w:r>
      <w:r w:rsidRPr="00E03ED3">
        <w:rPr>
          <w:rFonts w:ascii="Arial" w:hAnsi="Arial" w:cs="Arial"/>
          <w:sz w:val="24"/>
          <w:szCs w:val="24"/>
        </w:rPr>
        <w:t>wykonującym przewozy regularne specjalne) oraz Nr 3 (przystanki udostępniane operatorom),</w:t>
      </w:r>
    </w:p>
    <w:p w:rsidR="00E03ED3" w:rsidRPr="00E03ED3" w:rsidRDefault="00E03ED3" w:rsidP="00ED5C61">
      <w:pPr>
        <w:spacing w:line="276" w:lineRule="auto"/>
        <w:jc w:val="both"/>
        <w:rPr>
          <w:rFonts w:ascii="Arial" w:hAnsi="Arial" w:cs="Arial"/>
          <w:sz w:val="24"/>
          <w:szCs w:val="24"/>
        </w:rPr>
      </w:pPr>
      <w:r w:rsidRPr="00E03ED3">
        <w:rPr>
          <w:rFonts w:ascii="Arial" w:hAnsi="Arial" w:cs="Arial"/>
          <w:sz w:val="24"/>
          <w:szCs w:val="24"/>
        </w:rPr>
        <w:t>- bez zmian pozostaje Załącznik Nr 4 (zasady korzystania z przystanków).</w:t>
      </w:r>
    </w:p>
    <w:p w:rsidR="001C68B6" w:rsidRPr="00CE0428" w:rsidRDefault="001C68B6" w:rsidP="00ED5C61">
      <w:pPr>
        <w:spacing w:line="276" w:lineRule="auto"/>
        <w:jc w:val="both"/>
        <w:rPr>
          <w:rFonts w:ascii="Arial" w:hAnsi="Arial" w:cs="Arial"/>
          <w:sz w:val="24"/>
          <w:szCs w:val="24"/>
        </w:rPr>
      </w:pPr>
      <w:r w:rsidRPr="00CE0428">
        <w:rPr>
          <w:rFonts w:ascii="Arial" w:hAnsi="Arial" w:cs="Arial"/>
          <w:sz w:val="24"/>
          <w:szCs w:val="24"/>
        </w:rPr>
        <w:t xml:space="preserve">Komisja Gospodarki Komunalnej, Geodezji, Architektury i Ochrony Środowiska pozytywnie zaopiniowała projekt uchwały. </w:t>
      </w:r>
    </w:p>
    <w:p w:rsidR="00E03ED3" w:rsidRDefault="00E03ED3" w:rsidP="00ED5C61">
      <w:pPr>
        <w:spacing w:line="276" w:lineRule="auto"/>
      </w:pPr>
      <w:r>
        <w:rPr>
          <w:rFonts w:ascii="Arial" w:hAnsi="Arial"/>
          <w:b/>
          <w:sz w:val="24"/>
          <w:u w:val="single"/>
        </w:rPr>
        <w:t>Głosowano w sprawie:</w:t>
      </w:r>
    </w:p>
    <w:p w:rsidR="00E03ED3" w:rsidRDefault="00E03ED3" w:rsidP="00517741">
      <w:pPr>
        <w:spacing w:line="276" w:lineRule="auto"/>
        <w:jc w:val="both"/>
      </w:pPr>
      <w:r>
        <w:rPr>
          <w:rFonts w:ascii="Arial" w:hAnsi="Arial"/>
          <w:sz w:val="24"/>
        </w:rPr>
        <w:t xml:space="preserve">Projektu uchwały zmieniającej uchwałę w sprawie określenia przystanków komunikacyjnych, których właścicielem lub zarządzającym jest Gmina Stalowa Wola, udostępnionych dla operatorów i przewoźników oraz warunków i zasad korzystania </w:t>
      </w:r>
      <w:r w:rsidR="00517741">
        <w:rPr>
          <w:rFonts w:ascii="Arial" w:hAnsi="Arial"/>
          <w:sz w:val="24"/>
        </w:rPr>
        <w:br/>
      </w:r>
      <w:r>
        <w:rPr>
          <w:rFonts w:ascii="Arial" w:hAnsi="Arial"/>
          <w:sz w:val="24"/>
        </w:rPr>
        <w:t>z tych obiektów.</w:t>
      </w:r>
    </w:p>
    <w:p w:rsidR="00E03ED3" w:rsidRDefault="00E03ED3" w:rsidP="00ED5C61">
      <w:pPr>
        <w:spacing w:line="276" w:lineRule="auto"/>
      </w:pPr>
      <w:r>
        <w:rPr>
          <w:rFonts w:ascii="Arial" w:hAnsi="Arial"/>
          <w:b/>
          <w:sz w:val="24"/>
          <w:u w:val="single"/>
        </w:rPr>
        <w:t>Wyniki głosowania</w:t>
      </w:r>
    </w:p>
    <w:p w:rsidR="00E03ED3" w:rsidRDefault="00E03ED3" w:rsidP="00ED5C61">
      <w:pPr>
        <w:spacing w:line="276" w:lineRule="auto"/>
      </w:pPr>
      <w:r>
        <w:rPr>
          <w:rFonts w:ascii="Arial" w:hAnsi="Arial"/>
          <w:sz w:val="24"/>
        </w:rPr>
        <w:t>ZA: 21, PRZECIW: 0, WSTRZYMUJĘ SIĘ: 0, BRAK GŁOSU: 0, NIEOBECNI: 2</w:t>
      </w:r>
    </w:p>
    <w:p w:rsidR="00E03ED3" w:rsidRDefault="00E03ED3" w:rsidP="00ED5C61">
      <w:pPr>
        <w:spacing w:line="276" w:lineRule="auto"/>
      </w:pPr>
      <w:r>
        <w:rPr>
          <w:rFonts w:ascii="Arial" w:hAnsi="Arial"/>
          <w:b/>
          <w:sz w:val="24"/>
          <w:u w:val="single"/>
        </w:rPr>
        <w:t>Wyniki imienne:</w:t>
      </w:r>
    </w:p>
    <w:p w:rsidR="00E03ED3" w:rsidRDefault="00E03ED3" w:rsidP="00ED5C61">
      <w:pPr>
        <w:spacing w:after="0" w:line="276" w:lineRule="auto"/>
      </w:pPr>
      <w:r>
        <w:rPr>
          <w:rFonts w:ascii="Arial" w:hAnsi="Arial"/>
          <w:sz w:val="24"/>
        </w:rPr>
        <w:t>ZA (21)</w:t>
      </w:r>
    </w:p>
    <w:p w:rsidR="00E03ED3" w:rsidRDefault="00E03ED3" w:rsidP="00ED5C61">
      <w:pPr>
        <w:spacing w:line="276" w:lineRule="auto"/>
      </w:pPr>
      <w:r>
        <w:rPr>
          <w:rFonts w:ascii="Arial" w:hAnsi="Arial"/>
          <w:sz w:val="24"/>
        </w:rPr>
        <w:t>Mariusz Bajek, Damian Bryk, Łukasz Durek, Daniel Hausner, Ilona Kaczmarek, Aleksander Kapuściński, Andrzej Kochan, Adam Krotoszyński, Agata Krzek, Elżbieta Kulpa, Kamil Maciejak, Paweł Madej, Damian Marczak, Karolina Paleń, Dariusz Przytuła, Piotr Rut, Jan Sibiga, Janina Siek, Wiesław Siembida, Andrzej Szymonik, Urszula Tatys</w:t>
      </w:r>
    </w:p>
    <w:p w:rsidR="00E03ED3" w:rsidRDefault="00E03ED3" w:rsidP="00ED5C61">
      <w:pPr>
        <w:spacing w:line="276" w:lineRule="auto"/>
      </w:pPr>
      <w:r>
        <w:rPr>
          <w:rFonts w:ascii="Arial" w:hAnsi="Arial"/>
          <w:sz w:val="24"/>
        </w:rPr>
        <w:lastRenderedPageBreak/>
        <w:t>PRZECIW (0)</w:t>
      </w:r>
    </w:p>
    <w:p w:rsidR="00E03ED3" w:rsidRDefault="00E03ED3" w:rsidP="00ED5C61">
      <w:pPr>
        <w:spacing w:line="276" w:lineRule="auto"/>
      </w:pPr>
      <w:r>
        <w:rPr>
          <w:rFonts w:ascii="Arial" w:hAnsi="Arial"/>
          <w:sz w:val="24"/>
        </w:rPr>
        <w:t>WSTRZYMUJĘ SIĘ (0)</w:t>
      </w:r>
    </w:p>
    <w:p w:rsidR="00E03ED3" w:rsidRDefault="00E03ED3" w:rsidP="00ED5C61">
      <w:pPr>
        <w:spacing w:line="276" w:lineRule="auto"/>
      </w:pPr>
      <w:r>
        <w:rPr>
          <w:rFonts w:ascii="Arial" w:hAnsi="Arial"/>
          <w:sz w:val="24"/>
        </w:rPr>
        <w:t>BRAK GŁOSU (0)</w:t>
      </w:r>
    </w:p>
    <w:p w:rsidR="00E03ED3" w:rsidRDefault="00E03ED3" w:rsidP="00ED5C61">
      <w:pPr>
        <w:spacing w:after="0" w:line="276" w:lineRule="auto"/>
      </w:pPr>
      <w:r>
        <w:rPr>
          <w:rFonts w:ascii="Arial" w:hAnsi="Arial"/>
          <w:sz w:val="24"/>
        </w:rPr>
        <w:t>NIEOBECNI (2)</w:t>
      </w:r>
    </w:p>
    <w:p w:rsidR="00E03ED3" w:rsidRDefault="00E03ED3" w:rsidP="00ED5C61">
      <w:pPr>
        <w:spacing w:line="276" w:lineRule="auto"/>
      </w:pPr>
      <w:r>
        <w:rPr>
          <w:rFonts w:ascii="Arial" w:hAnsi="Arial"/>
          <w:sz w:val="24"/>
        </w:rPr>
        <w:t>Andrzej Dorosz, Joanna Grobel-Proszowska</w:t>
      </w:r>
    </w:p>
    <w:p w:rsidR="00E234A6" w:rsidRPr="007A139F" w:rsidRDefault="00E234A6" w:rsidP="00ED5C61">
      <w:pPr>
        <w:spacing w:line="276" w:lineRule="auto"/>
        <w:rPr>
          <w:rFonts w:ascii="Arial" w:hAnsi="Arial" w:cs="Arial"/>
          <w:sz w:val="24"/>
          <w:szCs w:val="24"/>
        </w:rPr>
      </w:pPr>
      <w:r>
        <w:rPr>
          <w:rFonts w:ascii="Arial" w:hAnsi="Arial" w:cs="Arial"/>
          <w:sz w:val="24"/>
          <w:szCs w:val="24"/>
        </w:rPr>
        <w:t xml:space="preserve">Rada Miejska przy 21 głosach za </w:t>
      </w:r>
      <w:r w:rsidRPr="007A139F">
        <w:rPr>
          <w:rFonts w:ascii="Arial" w:hAnsi="Arial" w:cs="Arial"/>
          <w:sz w:val="24"/>
          <w:szCs w:val="24"/>
        </w:rPr>
        <w:t xml:space="preserve">podjęła </w:t>
      </w:r>
    </w:p>
    <w:p w:rsidR="00E234A6" w:rsidRPr="007A139F" w:rsidRDefault="00E234A6" w:rsidP="00ED5C61">
      <w:pPr>
        <w:spacing w:line="276" w:lineRule="auto"/>
        <w:jc w:val="center"/>
        <w:rPr>
          <w:rFonts w:ascii="Arial" w:hAnsi="Arial" w:cs="Arial"/>
          <w:b/>
          <w:i/>
          <w:sz w:val="24"/>
          <w:szCs w:val="24"/>
        </w:rPr>
      </w:pPr>
    </w:p>
    <w:p w:rsidR="00E234A6" w:rsidRPr="007A139F" w:rsidRDefault="00985FA9" w:rsidP="00ED5C61">
      <w:pPr>
        <w:spacing w:line="276" w:lineRule="auto"/>
        <w:jc w:val="center"/>
        <w:rPr>
          <w:rFonts w:ascii="Arial" w:hAnsi="Arial" w:cs="Arial"/>
          <w:b/>
          <w:i/>
          <w:sz w:val="24"/>
          <w:szCs w:val="24"/>
        </w:rPr>
      </w:pPr>
      <w:r>
        <w:rPr>
          <w:rFonts w:ascii="Arial" w:hAnsi="Arial" w:cs="Arial"/>
          <w:b/>
          <w:i/>
          <w:sz w:val="24"/>
          <w:szCs w:val="24"/>
        </w:rPr>
        <w:t>U c h w a ł ę Nr XXIX/328</w:t>
      </w:r>
      <w:r w:rsidR="00E234A6">
        <w:rPr>
          <w:rFonts w:ascii="Arial" w:hAnsi="Arial" w:cs="Arial"/>
          <w:b/>
          <w:i/>
          <w:sz w:val="24"/>
          <w:szCs w:val="24"/>
        </w:rPr>
        <w:t>/2026</w:t>
      </w:r>
    </w:p>
    <w:p w:rsidR="00E234A6" w:rsidRPr="007A139F" w:rsidRDefault="00E234A6" w:rsidP="00ED5C61">
      <w:pPr>
        <w:pStyle w:val="Tekstpodstawowy"/>
        <w:spacing w:line="276" w:lineRule="auto"/>
        <w:jc w:val="both"/>
        <w:rPr>
          <w:rFonts w:ascii="Arial" w:hAnsi="Arial" w:cs="Arial"/>
          <w:sz w:val="24"/>
        </w:rPr>
      </w:pPr>
    </w:p>
    <w:p w:rsidR="00E234A6" w:rsidRPr="007E37EC" w:rsidRDefault="00985FA9" w:rsidP="00ED5C61">
      <w:pPr>
        <w:spacing w:line="276" w:lineRule="auto"/>
        <w:jc w:val="both"/>
      </w:pPr>
      <w:r>
        <w:rPr>
          <w:rFonts w:ascii="Arial" w:hAnsi="Arial"/>
          <w:sz w:val="24"/>
        </w:rPr>
        <w:t>zmieniającą uchwałę w sprawie określenia przystanków komunikacyjnych, których właścicielem lub zarządzającym jest Gmina Stalowa Wola, udostępnionych dla operatorów i przewoźników oraz warunków i zasad korzystania z tych obiektów.</w:t>
      </w:r>
    </w:p>
    <w:p w:rsidR="00E234A6" w:rsidRDefault="00E234A6" w:rsidP="00ED5C61">
      <w:pPr>
        <w:spacing w:line="276" w:lineRule="auto"/>
        <w:jc w:val="center"/>
        <w:rPr>
          <w:rFonts w:ascii="Arial" w:hAnsi="Arial" w:cs="Arial"/>
          <w:b/>
          <w:sz w:val="24"/>
          <w:szCs w:val="24"/>
        </w:rPr>
      </w:pPr>
    </w:p>
    <w:p w:rsidR="005D6FE0" w:rsidRDefault="005D6FE0" w:rsidP="00ED5C61">
      <w:pPr>
        <w:spacing w:line="276" w:lineRule="auto"/>
        <w:jc w:val="center"/>
        <w:rPr>
          <w:rFonts w:ascii="Arial" w:hAnsi="Arial" w:cs="Arial"/>
          <w:b/>
          <w:sz w:val="24"/>
          <w:szCs w:val="24"/>
        </w:rPr>
      </w:pPr>
      <w:r w:rsidRPr="00C71911">
        <w:rPr>
          <w:rFonts w:ascii="Arial" w:hAnsi="Arial" w:cs="Arial"/>
          <w:b/>
          <w:sz w:val="24"/>
          <w:szCs w:val="24"/>
        </w:rPr>
        <w:t>Ad 9</w:t>
      </w:r>
      <w:r w:rsidR="00C71911" w:rsidRPr="00C71911">
        <w:rPr>
          <w:rFonts w:ascii="Arial" w:hAnsi="Arial" w:cs="Arial"/>
          <w:b/>
          <w:sz w:val="24"/>
          <w:szCs w:val="24"/>
        </w:rPr>
        <w:t>.</w:t>
      </w:r>
    </w:p>
    <w:p w:rsidR="00BE7E98" w:rsidRPr="00BE7E98" w:rsidRDefault="00BE7E98" w:rsidP="00ED5C61">
      <w:pPr>
        <w:tabs>
          <w:tab w:val="left" w:pos="567"/>
        </w:tabs>
        <w:spacing w:after="0" w:line="276" w:lineRule="auto"/>
        <w:jc w:val="both"/>
        <w:rPr>
          <w:rFonts w:ascii="Arial" w:hAnsi="Arial" w:cs="Arial"/>
          <w:sz w:val="24"/>
          <w:szCs w:val="24"/>
        </w:rPr>
      </w:pPr>
      <w:r w:rsidRPr="00BE7E98">
        <w:rPr>
          <w:rFonts w:ascii="Arial" w:hAnsi="Arial" w:cs="Arial"/>
          <w:bCs/>
          <w:sz w:val="24"/>
          <w:szCs w:val="24"/>
        </w:rPr>
        <w:t xml:space="preserve">Projekt uchwały </w:t>
      </w:r>
      <w:r w:rsidRPr="00BE7E98">
        <w:rPr>
          <w:rFonts w:ascii="Arial" w:hAnsi="Arial" w:cs="Arial"/>
          <w:sz w:val="24"/>
          <w:szCs w:val="24"/>
        </w:rPr>
        <w:t>w sprawie przyjęcia programu opieki nad zwierzętami bezdomnymi oraz zapobiegania bezdomności zwierząt na terenie Stalowej Woli.</w:t>
      </w:r>
    </w:p>
    <w:p w:rsidR="00BE7F12" w:rsidRDefault="00BE7F12" w:rsidP="00ED5C61">
      <w:pPr>
        <w:spacing w:line="276" w:lineRule="auto"/>
        <w:rPr>
          <w:rFonts w:ascii="Arial" w:hAnsi="Arial" w:cs="Arial"/>
          <w:b/>
          <w:sz w:val="24"/>
          <w:szCs w:val="24"/>
        </w:rPr>
      </w:pPr>
    </w:p>
    <w:p w:rsidR="006539E8" w:rsidRDefault="00BE7F12" w:rsidP="00ED5C61">
      <w:pPr>
        <w:spacing w:line="276" w:lineRule="auto"/>
        <w:jc w:val="both"/>
        <w:rPr>
          <w:rFonts w:ascii="Arial" w:hAnsi="Arial" w:cs="Arial"/>
          <w:sz w:val="24"/>
          <w:szCs w:val="24"/>
          <w:lang w:val="ar-SA" w:eastAsia="ar-SA"/>
        </w:rPr>
      </w:pPr>
      <w:r w:rsidRPr="00BE7F12">
        <w:rPr>
          <w:rFonts w:ascii="Arial" w:hAnsi="Arial" w:cs="Arial"/>
          <w:sz w:val="24"/>
          <w:szCs w:val="24"/>
          <w:lang w:val="ar-SA" w:eastAsia="ar-SA"/>
        </w:rPr>
        <w:t xml:space="preserve">Zgodnie z art. 11 a ustawy z dnia 21 sierpnia 1997 o ochronie zwierząt (tekst. jedn.: Dz. U. z 2023 r. poz. 1580 z późn. zm.) Rada Miasta ma obowiązek w drodze uchwały przyjąć program opieki nad zwierzętami bezdomnymi oraz zapobiegania bezdomności zwierząt. Program uprzednio został przekazany do zaopiniowania do Powiatowego Lekarza Weterynarii, Fundacji „Kocia Wyspa”, do </w:t>
      </w:r>
      <w:r w:rsidRPr="00BE7F12">
        <w:rPr>
          <w:rFonts w:ascii="Arial" w:hAnsi="Arial" w:cs="Arial"/>
          <w:sz w:val="24"/>
          <w:szCs w:val="24"/>
          <w:lang w:val="x-none"/>
        </w:rPr>
        <w:t xml:space="preserve">Stalowowolskiego Stowarzyszenia Opieki nad Zwierzętami Psia Przystań i </w:t>
      </w:r>
      <w:r w:rsidRPr="00BE7F12">
        <w:rPr>
          <w:rFonts w:ascii="Arial" w:hAnsi="Arial" w:cs="Arial"/>
          <w:sz w:val="24"/>
          <w:szCs w:val="24"/>
          <w:lang w:val="ar-SA" w:eastAsia="ar-SA"/>
        </w:rPr>
        <w:t>do Wojskowego Koła Łowieckiego „SYGNAŁ” w Nisku.</w:t>
      </w:r>
    </w:p>
    <w:p w:rsidR="009F5313" w:rsidRPr="006539E8" w:rsidRDefault="009F5313" w:rsidP="00ED5C61">
      <w:pPr>
        <w:spacing w:line="276" w:lineRule="auto"/>
        <w:jc w:val="both"/>
        <w:rPr>
          <w:rFonts w:ascii="Arial" w:hAnsi="Arial" w:cs="Arial"/>
          <w:sz w:val="24"/>
          <w:szCs w:val="24"/>
          <w:lang w:val="ar-SA" w:eastAsia="ar-SA"/>
        </w:rPr>
      </w:pPr>
      <w:r w:rsidRPr="00CE0428">
        <w:rPr>
          <w:rFonts w:ascii="Arial" w:hAnsi="Arial" w:cs="Arial"/>
          <w:sz w:val="24"/>
          <w:szCs w:val="24"/>
        </w:rPr>
        <w:t xml:space="preserve">Komisja Gospodarki Komunalnej, Geodezji, Architektury i Ochrony Środowiska pozytywnie zaopiniowała projekt uchwały. </w:t>
      </w:r>
    </w:p>
    <w:p w:rsidR="00194674" w:rsidRPr="004E092B" w:rsidRDefault="006C78BE" w:rsidP="00ED5C61">
      <w:pPr>
        <w:spacing w:line="276" w:lineRule="auto"/>
        <w:rPr>
          <w:rFonts w:ascii="Arial" w:hAnsi="Arial" w:cs="Arial"/>
          <w:sz w:val="24"/>
          <w:szCs w:val="24"/>
        </w:rPr>
      </w:pPr>
      <w:r>
        <w:rPr>
          <w:rFonts w:ascii="Arial" w:hAnsi="Arial" w:cs="Arial"/>
          <w:sz w:val="24"/>
          <w:szCs w:val="24"/>
        </w:rPr>
        <w:t>Radna Urszula Tatys</w:t>
      </w:r>
      <w:r w:rsidR="00194674" w:rsidRPr="004E092B">
        <w:rPr>
          <w:rFonts w:ascii="Arial" w:hAnsi="Arial" w:cs="Arial"/>
          <w:sz w:val="24"/>
          <w:szCs w:val="24"/>
        </w:rPr>
        <w:t xml:space="preserve"> </w:t>
      </w:r>
      <w:r>
        <w:rPr>
          <w:rFonts w:ascii="Arial" w:hAnsi="Arial" w:cs="Arial"/>
          <w:sz w:val="24"/>
          <w:szCs w:val="24"/>
        </w:rPr>
        <w:t>poprosiła, aby wiceprezes fundacji „Kocia Wyspa” Pani Bożena Borek</w:t>
      </w:r>
      <w:r w:rsidR="007F4D0B" w:rsidRPr="004E092B">
        <w:rPr>
          <w:rFonts w:ascii="Arial" w:hAnsi="Arial" w:cs="Arial"/>
          <w:sz w:val="24"/>
          <w:szCs w:val="24"/>
        </w:rPr>
        <w:t xml:space="preserve"> zabrała głos</w:t>
      </w:r>
      <w:r>
        <w:rPr>
          <w:rFonts w:ascii="Arial" w:hAnsi="Arial" w:cs="Arial"/>
          <w:sz w:val="24"/>
          <w:szCs w:val="24"/>
        </w:rPr>
        <w:t xml:space="preserve">. </w:t>
      </w:r>
      <w:r w:rsidR="007F4D0B" w:rsidRPr="004E092B">
        <w:rPr>
          <w:rFonts w:ascii="Arial" w:hAnsi="Arial" w:cs="Arial"/>
          <w:sz w:val="24"/>
          <w:szCs w:val="24"/>
        </w:rPr>
        <w:t xml:space="preserve"> </w:t>
      </w:r>
    </w:p>
    <w:p w:rsidR="00DD52EC" w:rsidRDefault="006C78BE" w:rsidP="00ED5C61">
      <w:pPr>
        <w:spacing w:line="276" w:lineRule="auto"/>
        <w:jc w:val="both"/>
        <w:rPr>
          <w:rFonts w:ascii="Arial" w:hAnsi="Arial" w:cs="Arial"/>
          <w:sz w:val="24"/>
          <w:szCs w:val="24"/>
        </w:rPr>
      </w:pPr>
      <w:r>
        <w:rPr>
          <w:rFonts w:ascii="Arial" w:hAnsi="Arial" w:cs="Arial"/>
          <w:sz w:val="24"/>
          <w:szCs w:val="24"/>
        </w:rPr>
        <w:t xml:space="preserve">Pani </w:t>
      </w:r>
      <w:r w:rsidR="00F2616D" w:rsidRPr="004E092B">
        <w:rPr>
          <w:rFonts w:ascii="Arial" w:hAnsi="Arial" w:cs="Arial"/>
          <w:sz w:val="24"/>
          <w:szCs w:val="24"/>
        </w:rPr>
        <w:t>Bożena Borek</w:t>
      </w:r>
      <w:r>
        <w:rPr>
          <w:rFonts w:ascii="Arial" w:hAnsi="Arial" w:cs="Arial"/>
          <w:sz w:val="24"/>
          <w:szCs w:val="24"/>
        </w:rPr>
        <w:t xml:space="preserve"> </w:t>
      </w:r>
      <w:r w:rsidR="00DD52EC">
        <w:rPr>
          <w:rFonts w:ascii="Arial" w:hAnsi="Arial" w:cs="Arial"/>
          <w:sz w:val="24"/>
          <w:szCs w:val="24"/>
        </w:rPr>
        <w:t>powiedziała, że program jest taki sam jak kilka lat temu. Poprosiła o podniesienie kwoty, którą miasto będzie wspierać fundację. W ubiegłym roku było to 118 tys. zł, natomiast budżet fundacji do listopada wyniósł 450 tys. zł.</w:t>
      </w:r>
      <w:r w:rsidR="00E85B15">
        <w:rPr>
          <w:rFonts w:ascii="Arial" w:hAnsi="Arial" w:cs="Arial"/>
          <w:sz w:val="24"/>
          <w:szCs w:val="24"/>
        </w:rPr>
        <w:t xml:space="preserve"> </w:t>
      </w:r>
      <w:r w:rsidR="00E33CD1">
        <w:rPr>
          <w:rFonts w:ascii="Arial" w:hAnsi="Arial" w:cs="Arial"/>
          <w:sz w:val="24"/>
          <w:szCs w:val="24"/>
        </w:rPr>
        <w:t xml:space="preserve">Pani prezes przytoczyła sytuację, kiedy schronisko odmówiło przyjęcia kota, który następnie trafił do fundacji. </w:t>
      </w:r>
      <w:r w:rsidR="00665242">
        <w:rPr>
          <w:rFonts w:ascii="Arial" w:hAnsi="Arial" w:cs="Arial"/>
          <w:sz w:val="24"/>
          <w:szCs w:val="24"/>
        </w:rPr>
        <w:t xml:space="preserve">Pani Borek podkreśliła, że gmina powinna wspierać działania fundacji i je doceniać. </w:t>
      </w:r>
      <w:r w:rsidR="00E279E4">
        <w:rPr>
          <w:rFonts w:ascii="Arial" w:hAnsi="Arial" w:cs="Arial"/>
          <w:sz w:val="24"/>
          <w:szCs w:val="24"/>
        </w:rPr>
        <w:t xml:space="preserve">Dodała, iż powinna powstać jednostka, która będzie zajmować się wyłapywaniem dziko żyjących kotów. </w:t>
      </w:r>
      <w:r w:rsidR="00E47619">
        <w:rPr>
          <w:rFonts w:ascii="Arial" w:hAnsi="Arial" w:cs="Arial"/>
          <w:sz w:val="24"/>
          <w:szCs w:val="24"/>
        </w:rPr>
        <w:t>Zdaniem Pani Borek przeznaczona kwota jest niewystarczająca</w:t>
      </w:r>
      <w:r w:rsidR="00B20E7E">
        <w:rPr>
          <w:rFonts w:ascii="Arial" w:hAnsi="Arial" w:cs="Arial"/>
          <w:sz w:val="24"/>
          <w:szCs w:val="24"/>
        </w:rPr>
        <w:t>. Zaproponowała, aby wprowadzić sterylizację,</w:t>
      </w:r>
      <w:r w:rsidR="00DD56B9">
        <w:rPr>
          <w:rFonts w:ascii="Arial" w:hAnsi="Arial" w:cs="Arial"/>
          <w:sz w:val="24"/>
          <w:szCs w:val="24"/>
        </w:rPr>
        <w:t xml:space="preserve"> aby zmniejszyć populację kotów. </w:t>
      </w:r>
    </w:p>
    <w:p w:rsidR="00F2616D" w:rsidRPr="004E092B" w:rsidRDefault="00862025" w:rsidP="00ED5C61">
      <w:pPr>
        <w:spacing w:line="276" w:lineRule="auto"/>
        <w:jc w:val="both"/>
        <w:rPr>
          <w:rFonts w:ascii="Arial" w:hAnsi="Arial" w:cs="Arial"/>
          <w:sz w:val="24"/>
          <w:szCs w:val="24"/>
        </w:rPr>
      </w:pPr>
      <w:r>
        <w:rPr>
          <w:rFonts w:ascii="Arial" w:hAnsi="Arial" w:cs="Arial"/>
          <w:sz w:val="24"/>
          <w:szCs w:val="24"/>
        </w:rPr>
        <w:lastRenderedPageBreak/>
        <w:t>Pani Agata Krzek</w:t>
      </w:r>
      <w:r w:rsidR="00F2616D" w:rsidRPr="004E092B">
        <w:rPr>
          <w:rFonts w:ascii="Arial" w:hAnsi="Arial" w:cs="Arial"/>
          <w:sz w:val="24"/>
          <w:szCs w:val="24"/>
        </w:rPr>
        <w:t xml:space="preserve"> </w:t>
      </w:r>
      <w:r w:rsidRPr="004E092B">
        <w:rPr>
          <w:rFonts w:ascii="Arial" w:hAnsi="Arial" w:cs="Arial"/>
          <w:sz w:val="24"/>
          <w:szCs w:val="24"/>
        </w:rPr>
        <w:t>zaapelowała</w:t>
      </w:r>
      <w:r w:rsidR="00F2616D" w:rsidRPr="004E092B">
        <w:rPr>
          <w:rFonts w:ascii="Arial" w:hAnsi="Arial" w:cs="Arial"/>
          <w:sz w:val="24"/>
          <w:szCs w:val="24"/>
        </w:rPr>
        <w:t xml:space="preserve"> do </w:t>
      </w:r>
      <w:r w:rsidRPr="004E092B">
        <w:rPr>
          <w:rFonts w:ascii="Arial" w:hAnsi="Arial" w:cs="Arial"/>
          <w:sz w:val="24"/>
          <w:szCs w:val="24"/>
        </w:rPr>
        <w:t>organizacji</w:t>
      </w:r>
      <w:r w:rsidR="00F2616D" w:rsidRPr="004E092B">
        <w:rPr>
          <w:rFonts w:ascii="Arial" w:hAnsi="Arial" w:cs="Arial"/>
          <w:sz w:val="24"/>
          <w:szCs w:val="24"/>
        </w:rPr>
        <w:t xml:space="preserve"> zajmujących się </w:t>
      </w:r>
      <w:r w:rsidRPr="004E092B">
        <w:rPr>
          <w:rFonts w:ascii="Arial" w:hAnsi="Arial" w:cs="Arial"/>
          <w:sz w:val="24"/>
          <w:szCs w:val="24"/>
        </w:rPr>
        <w:t>zwierzętami</w:t>
      </w:r>
      <w:r w:rsidR="00F2616D" w:rsidRPr="004E092B">
        <w:rPr>
          <w:rFonts w:ascii="Arial" w:hAnsi="Arial" w:cs="Arial"/>
          <w:sz w:val="24"/>
          <w:szCs w:val="24"/>
        </w:rPr>
        <w:t xml:space="preserve"> </w:t>
      </w:r>
      <w:r w:rsidRPr="004E092B">
        <w:rPr>
          <w:rFonts w:ascii="Arial" w:hAnsi="Arial" w:cs="Arial"/>
          <w:sz w:val="24"/>
          <w:szCs w:val="24"/>
        </w:rPr>
        <w:t>bezdomnymi</w:t>
      </w:r>
      <w:r>
        <w:rPr>
          <w:rFonts w:ascii="Arial" w:hAnsi="Arial" w:cs="Arial"/>
          <w:sz w:val="24"/>
          <w:szCs w:val="24"/>
        </w:rPr>
        <w:t xml:space="preserve"> o akcję szkoleniową</w:t>
      </w:r>
      <w:r w:rsidR="00F2616D" w:rsidRPr="004E092B">
        <w:rPr>
          <w:rFonts w:ascii="Arial" w:hAnsi="Arial" w:cs="Arial"/>
          <w:sz w:val="24"/>
          <w:szCs w:val="24"/>
        </w:rPr>
        <w:t xml:space="preserve"> i </w:t>
      </w:r>
      <w:r>
        <w:rPr>
          <w:rFonts w:ascii="Arial" w:hAnsi="Arial" w:cs="Arial"/>
          <w:sz w:val="24"/>
          <w:szCs w:val="24"/>
        </w:rPr>
        <w:t>informacyjną</w:t>
      </w:r>
      <w:r w:rsidR="00F2616D" w:rsidRPr="004E092B">
        <w:rPr>
          <w:rFonts w:ascii="Arial" w:hAnsi="Arial" w:cs="Arial"/>
          <w:sz w:val="24"/>
          <w:szCs w:val="24"/>
        </w:rPr>
        <w:t xml:space="preserve"> </w:t>
      </w:r>
      <w:r>
        <w:rPr>
          <w:rFonts w:ascii="Arial" w:hAnsi="Arial" w:cs="Arial"/>
          <w:sz w:val="24"/>
          <w:szCs w:val="24"/>
        </w:rPr>
        <w:t xml:space="preserve">dla właścicieli zwierząt. </w:t>
      </w:r>
      <w:r w:rsidR="00F2616D" w:rsidRPr="004E092B">
        <w:rPr>
          <w:rFonts w:ascii="Arial" w:hAnsi="Arial" w:cs="Arial"/>
          <w:sz w:val="24"/>
          <w:szCs w:val="24"/>
        </w:rPr>
        <w:t xml:space="preserve"> </w:t>
      </w:r>
    </w:p>
    <w:p w:rsidR="00500639" w:rsidRPr="004E092B" w:rsidRDefault="002E5E1A" w:rsidP="00ED5C61">
      <w:pPr>
        <w:spacing w:line="276" w:lineRule="auto"/>
        <w:jc w:val="both"/>
        <w:rPr>
          <w:rFonts w:ascii="Arial" w:hAnsi="Arial" w:cs="Arial"/>
          <w:sz w:val="24"/>
          <w:szCs w:val="24"/>
        </w:rPr>
      </w:pPr>
      <w:r>
        <w:rPr>
          <w:rFonts w:ascii="Arial" w:hAnsi="Arial" w:cs="Arial"/>
          <w:sz w:val="24"/>
          <w:szCs w:val="24"/>
        </w:rPr>
        <w:t>Pani Borek zwróciła również uwa</w:t>
      </w:r>
      <w:r w:rsidR="00C2616F">
        <w:rPr>
          <w:rFonts w:ascii="Arial" w:hAnsi="Arial" w:cs="Arial"/>
          <w:sz w:val="24"/>
          <w:szCs w:val="24"/>
        </w:rPr>
        <w:t xml:space="preserve">gę na nieścisłości w programie i poprosiła </w:t>
      </w:r>
      <w:r w:rsidR="00C2616F">
        <w:rPr>
          <w:rFonts w:ascii="Arial" w:hAnsi="Arial" w:cs="Arial"/>
          <w:sz w:val="24"/>
          <w:szCs w:val="24"/>
        </w:rPr>
        <w:br/>
        <w:t xml:space="preserve">o przeanalizowanie kwot. </w:t>
      </w:r>
    </w:p>
    <w:p w:rsidR="003D6EE5" w:rsidRDefault="003D6EE5" w:rsidP="00ED5C61">
      <w:pPr>
        <w:spacing w:line="276" w:lineRule="auto"/>
        <w:jc w:val="both"/>
        <w:rPr>
          <w:rFonts w:ascii="Arial" w:hAnsi="Arial" w:cs="Arial"/>
          <w:sz w:val="24"/>
          <w:szCs w:val="24"/>
        </w:rPr>
      </w:pPr>
      <w:r>
        <w:rPr>
          <w:rFonts w:ascii="Arial" w:hAnsi="Arial" w:cs="Arial"/>
          <w:sz w:val="24"/>
          <w:szCs w:val="24"/>
        </w:rPr>
        <w:t xml:space="preserve">Prezydent Miasta podziękował za działalność „Kociej wyspy”. </w:t>
      </w:r>
      <w:r w:rsidR="00DD1CE3">
        <w:rPr>
          <w:rFonts w:ascii="Arial" w:hAnsi="Arial" w:cs="Arial"/>
          <w:sz w:val="24"/>
          <w:szCs w:val="24"/>
        </w:rPr>
        <w:t xml:space="preserve">Następnie potwierdził, że obecnie przyjęcia do schroniska są ograniczone ze względu na to, iż część przeznaczona dla kotów jest w trakcie wyposażania. </w:t>
      </w:r>
      <w:r w:rsidR="007E1813">
        <w:rPr>
          <w:rFonts w:ascii="Arial" w:hAnsi="Arial" w:cs="Arial"/>
          <w:sz w:val="24"/>
          <w:szCs w:val="24"/>
        </w:rPr>
        <w:t xml:space="preserve">Pan Nadbereżny przypomniał, że złożył deklarację, iż wnioskowane przez fundację zwiększenie kwoty dofinansowania z 70 tys. zł na 120 tys. zł zostanie zrealizowane i tak też się stało na dzisiejszej sesji w uchwale dot. zmian w budżecie miasta na 2026 rok. </w:t>
      </w:r>
      <w:r w:rsidR="006D08B3">
        <w:rPr>
          <w:rFonts w:ascii="Arial" w:hAnsi="Arial" w:cs="Arial"/>
          <w:sz w:val="24"/>
          <w:szCs w:val="24"/>
        </w:rPr>
        <w:t xml:space="preserve">Prezydent podziękował 14 radnym, którzy głosowali za uchwałą budżetową i przekazali dodatkowe 50 tys. zł dla fundacji zajmującej się kotami. </w:t>
      </w:r>
      <w:r w:rsidR="003430C4">
        <w:rPr>
          <w:rFonts w:ascii="Arial" w:hAnsi="Arial" w:cs="Arial"/>
          <w:sz w:val="24"/>
          <w:szCs w:val="24"/>
        </w:rPr>
        <w:t xml:space="preserve">Prezydent powiedział, że zdaje sobie sprawę, że koszty opieki nad zwierzętami rosną. </w:t>
      </w:r>
    </w:p>
    <w:p w:rsidR="00500639" w:rsidRPr="004E092B" w:rsidRDefault="003D6EE5" w:rsidP="00ED5C61">
      <w:pPr>
        <w:spacing w:line="276" w:lineRule="auto"/>
        <w:jc w:val="both"/>
        <w:rPr>
          <w:rFonts w:ascii="Arial" w:hAnsi="Arial" w:cs="Arial"/>
          <w:sz w:val="24"/>
          <w:szCs w:val="24"/>
        </w:rPr>
      </w:pPr>
      <w:r>
        <w:rPr>
          <w:rFonts w:ascii="Arial" w:hAnsi="Arial" w:cs="Arial"/>
          <w:sz w:val="24"/>
          <w:szCs w:val="24"/>
        </w:rPr>
        <w:t xml:space="preserve">Pani Urszula </w:t>
      </w:r>
      <w:r w:rsidR="00615A09">
        <w:rPr>
          <w:rFonts w:ascii="Arial" w:hAnsi="Arial" w:cs="Arial"/>
          <w:sz w:val="24"/>
          <w:szCs w:val="24"/>
        </w:rPr>
        <w:t xml:space="preserve">Tatys powiedziała, że to nie jest </w:t>
      </w:r>
      <w:r w:rsidR="00ED2870">
        <w:rPr>
          <w:rFonts w:ascii="Arial" w:hAnsi="Arial" w:cs="Arial"/>
          <w:sz w:val="24"/>
          <w:szCs w:val="24"/>
        </w:rPr>
        <w:t>program</w:t>
      </w:r>
      <w:r w:rsidR="00615A09" w:rsidRPr="00BE7E98">
        <w:rPr>
          <w:rFonts w:ascii="Arial" w:hAnsi="Arial" w:cs="Arial"/>
          <w:sz w:val="24"/>
          <w:szCs w:val="24"/>
        </w:rPr>
        <w:t xml:space="preserve"> opieki nad zwierzętami bezdomnymi oraz zapobiegania bezdomności zwierząt na terenie Stalowej Woli</w:t>
      </w:r>
      <w:r w:rsidR="007374A3">
        <w:rPr>
          <w:rFonts w:ascii="Arial" w:hAnsi="Arial" w:cs="Arial"/>
          <w:sz w:val="24"/>
          <w:szCs w:val="24"/>
        </w:rPr>
        <w:t>,</w:t>
      </w:r>
      <w:r w:rsidR="00615A09">
        <w:rPr>
          <w:rFonts w:ascii="Arial" w:hAnsi="Arial" w:cs="Arial"/>
          <w:sz w:val="24"/>
          <w:szCs w:val="24"/>
        </w:rPr>
        <w:t xml:space="preserve"> lecz program utrzymywania </w:t>
      </w:r>
      <w:r w:rsidR="007374A3">
        <w:rPr>
          <w:rFonts w:ascii="Arial" w:hAnsi="Arial" w:cs="Arial"/>
          <w:sz w:val="24"/>
          <w:szCs w:val="24"/>
        </w:rPr>
        <w:t xml:space="preserve">bezdomności zwierząt na terenie Stalowej Woli. </w:t>
      </w:r>
      <w:r w:rsidR="00DC190E">
        <w:rPr>
          <w:rFonts w:ascii="Arial" w:hAnsi="Arial" w:cs="Arial"/>
          <w:sz w:val="24"/>
          <w:szCs w:val="24"/>
        </w:rPr>
        <w:t>Radna o</w:t>
      </w:r>
      <w:r w:rsidR="005656CB">
        <w:rPr>
          <w:rFonts w:ascii="Arial" w:hAnsi="Arial" w:cs="Arial"/>
          <w:sz w:val="24"/>
          <w:szCs w:val="24"/>
        </w:rPr>
        <w:t>dniosła się do zapisu dotyczącego</w:t>
      </w:r>
      <w:r w:rsidR="00DC190E">
        <w:rPr>
          <w:rFonts w:ascii="Arial" w:hAnsi="Arial" w:cs="Arial"/>
          <w:sz w:val="24"/>
          <w:szCs w:val="24"/>
        </w:rPr>
        <w:t xml:space="preserve"> poszukiwania właścicieli dla bezdomnych zwierząt. </w:t>
      </w:r>
      <w:r w:rsidR="00137378">
        <w:rPr>
          <w:rFonts w:ascii="Arial" w:hAnsi="Arial" w:cs="Arial"/>
          <w:sz w:val="24"/>
          <w:szCs w:val="24"/>
        </w:rPr>
        <w:t xml:space="preserve">Zapytała, czy poszukiwanie właścicieli odbywa się w ramach obowiązków gminy czy dotyczy fundacji i stowarzyszeń. Zdaniem radnej osoby, które przygotowały cennik nie zdają sobie sprawy jakie są koszty np. 10 kg karmy. </w:t>
      </w:r>
      <w:r w:rsidR="00F7646B">
        <w:rPr>
          <w:rFonts w:ascii="Arial" w:hAnsi="Arial" w:cs="Arial"/>
          <w:sz w:val="24"/>
          <w:szCs w:val="24"/>
        </w:rPr>
        <w:t>Pani Tatys z</w:t>
      </w:r>
      <w:r w:rsidR="00BD55AF">
        <w:rPr>
          <w:rFonts w:ascii="Arial" w:hAnsi="Arial" w:cs="Arial"/>
          <w:sz w:val="24"/>
          <w:szCs w:val="24"/>
        </w:rPr>
        <w:t>apytała</w:t>
      </w:r>
      <w:r w:rsidR="00762E12">
        <w:rPr>
          <w:rFonts w:ascii="Arial" w:hAnsi="Arial" w:cs="Arial"/>
          <w:sz w:val="24"/>
          <w:szCs w:val="24"/>
        </w:rPr>
        <w:t xml:space="preserve"> ilu</w:t>
      </w:r>
      <w:r w:rsidR="00BD55AF">
        <w:rPr>
          <w:rFonts w:ascii="Arial" w:hAnsi="Arial" w:cs="Arial"/>
          <w:sz w:val="24"/>
          <w:szCs w:val="24"/>
        </w:rPr>
        <w:t xml:space="preserve"> jest społecznych opiekunów w Stalowej Woli. </w:t>
      </w:r>
    </w:p>
    <w:p w:rsidR="00181443" w:rsidRPr="004E092B" w:rsidRDefault="00762E12" w:rsidP="00ED5C61">
      <w:pPr>
        <w:spacing w:line="276" w:lineRule="auto"/>
        <w:jc w:val="both"/>
        <w:rPr>
          <w:rFonts w:ascii="Arial" w:hAnsi="Arial" w:cs="Arial"/>
          <w:sz w:val="24"/>
          <w:szCs w:val="24"/>
        </w:rPr>
      </w:pPr>
      <w:r>
        <w:rPr>
          <w:rFonts w:ascii="Arial" w:hAnsi="Arial" w:cs="Arial"/>
          <w:sz w:val="24"/>
          <w:szCs w:val="24"/>
        </w:rPr>
        <w:t>Zastępca Naczelnik</w:t>
      </w:r>
      <w:r w:rsidR="00ED2870">
        <w:rPr>
          <w:rFonts w:ascii="Arial" w:hAnsi="Arial" w:cs="Arial"/>
          <w:sz w:val="24"/>
          <w:szCs w:val="24"/>
        </w:rPr>
        <w:t>a</w:t>
      </w:r>
      <w:r>
        <w:rPr>
          <w:rFonts w:ascii="Arial" w:hAnsi="Arial" w:cs="Arial"/>
          <w:sz w:val="24"/>
          <w:szCs w:val="24"/>
        </w:rPr>
        <w:t xml:space="preserve"> Wydziału Realizacji </w:t>
      </w:r>
      <w:r w:rsidR="00ED2870">
        <w:rPr>
          <w:rFonts w:ascii="Arial" w:hAnsi="Arial" w:cs="Arial"/>
          <w:sz w:val="24"/>
          <w:szCs w:val="24"/>
        </w:rPr>
        <w:t xml:space="preserve">Inwestycji </w:t>
      </w:r>
      <w:r>
        <w:rPr>
          <w:rFonts w:ascii="Arial" w:hAnsi="Arial" w:cs="Arial"/>
          <w:sz w:val="24"/>
          <w:szCs w:val="24"/>
        </w:rPr>
        <w:t xml:space="preserve">i Transportu Pan Andrzej </w:t>
      </w:r>
      <w:r w:rsidR="00181443" w:rsidRPr="004E092B">
        <w:rPr>
          <w:rFonts w:ascii="Arial" w:hAnsi="Arial" w:cs="Arial"/>
          <w:sz w:val="24"/>
          <w:szCs w:val="24"/>
        </w:rPr>
        <w:t xml:space="preserve">Wojtaś </w:t>
      </w:r>
      <w:r>
        <w:rPr>
          <w:rFonts w:ascii="Arial" w:hAnsi="Arial" w:cs="Arial"/>
          <w:sz w:val="24"/>
          <w:szCs w:val="24"/>
        </w:rPr>
        <w:t xml:space="preserve">odpowiedział, że kwoty wynikają z obecnych kosztów. </w:t>
      </w:r>
      <w:r w:rsidR="007C6820">
        <w:rPr>
          <w:rFonts w:ascii="Arial" w:hAnsi="Arial" w:cs="Arial"/>
          <w:sz w:val="24"/>
          <w:szCs w:val="24"/>
        </w:rPr>
        <w:t>Dodał,</w:t>
      </w:r>
      <w:r w:rsidR="00C46D08">
        <w:rPr>
          <w:rFonts w:ascii="Arial" w:hAnsi="Arial" w:cs="Arial"/>
          <w:sz w:val="24"/>
          <w:szCs w:val="24"/>
        </w:rPr>
        <w:t xml:space="preserve"> ż</w:t>
      </w:r>
      <w:r w:rsidR="007C6820">
        <w:rPr>
          <w:rFonts w:ascii="Arial" w:hAnsi="Arial" w:cs="Arial"/>
          <w:sz w:val="24"/>
          <w:szCs w:val="24"/>
        </w:rPr>
        <w:t xml:space="preserve">e gmina daje część kwoty a reszta jest pozyskiwana na zasadzie wolontariatu. </w:t>
      </w:r>
      <w:r w:rsidR="00F00535">
        <w:rPr>
          <w:rFonts w:ascii="Arial" w:hAnsi="Arial" w:cs="Arial"/>
          <w:sz w:val="24"/>
          <w:szCs w:val="24"/>
        </w:rPr>
        <w:t>Podkreślił, że gmina kupuję karmę Josera, która nie jest zła. Nie było sytuacji</w:t>
      </w:r>
      <w:r w:rsidR="0073415F">
        <w:rPr>
          <w:rFonts w:ascii="Arial" w:hAnsi="Arial" w:cs="Arial"/>
          <w:sz w:val="24"/>
          <w:szCs w:val="24"/>
        </w:rPr>
        <w:t>,</w:t>
      </w:r>
      <w:r w:rsidR="00F00535">
        <w:rPr>
          <w:rFonts w:ascii="Arial" w:hAnsi="Arial" w:cs="Arial"/>
          <w:sz w:val="24"/>
          <w:szCs w:val="24"/>
        </w:rPr>
        <w:t xml:space="preserve"> żeby ktoś nie otrzymał karmy. Jeżeli chodzi o znakowanie</w:t>
      </w:r>
      <w:r w:rsidR="00ED2870">
        <w:rPr>
          <w:rFonts w:ascii="Arial" w:hAnsi="Arial" w:cs="Arial"/>
          <w:sz w:val="24"/>
          <w:szCs w:val="24"/>
        </w:rPr>
        <w:t xml:space="preserve"> zwierząt</w:t>
      </w:r>
      <w:r w:rsidR="00F00535">
        <w:rPr>
          <w:rFonts w:ascii="Arial" w:hAnsi="Arial" w:cs="Arial"/>
          <w:sz w:val="24"/>
          <w:szCs w:val="24"/>
        </w:rPr>
        <w:t xml:space="preserve"> miasto przeznaczało 20 tys. zł, lecz obecnie nie ma chętnych, gdyż jeżeli pies jest zaczipowany</w:t>
      </w:r>
      <w:r w:rsidR="000123B4">
        <w:rPr>
          <w:rFonts w:ascii="Arial" w:hAnsi="Arial" w:cs="Arial"/>
          <w:sz w:val="24"/>
          <w:szCs w:val="24"/>
        </w:rPr>
        <w:t>,</w:t>
      </w:r>
      <w:r w:rsidR="00F00535">
        <w:rPr>
          <w:rFonts w:ascii="Arial" w:hAnsi="Arial" w:cs="Arial"/>
          <w:sz w:val="24"/>
          <w:szCs w:val="24"/>
        </w:rPr>
        <w:t xml:space="preserve"> jest wprowadzany do bazy i trzeba o takie zwierzę dbać. </w:t>
      </w:r>
      <w:r w:rsidR="008231CE">
        <w:rPr>
          <w:rFonts w:ascii="Arial" w:hAnsi="Arial" w:cs="Arial"/>
          <w:sz w:val="24"/>
          <w:szCs w:val="24"/>
        </w:rPr>
        <w:t xml:space="preserve">Naczelnik wyjaśnił, iż ponad 60 </w:t>
      </w:r>
      <w:r w:rsidR="000B6C02">
        <w:rPr>
          <w:rFonts w:ascii="Arial" w:hAnsi="Arial" w:cs="Arial"/>
          <w:sz w:val="24"/>
          <w:szCs w:val="24"/>
        </w:rPr>
        <w:t>kotów</w:t>
      </w:r>
      <w:r w:rsidR="008231CE">
        <w:rPr>
          <w:rFonts w:ascii="Arial" w:hAnsi="Arial" w:cs="Arial"/>
          <w:sz w:val="24"/>
          <w:szCs w:val="24"/>
        </w:rPr>
        <w:t xml:space="preserve"> zostało przekazanych do adopcji. </w:t>
      </w:r>
      <w:r w:rsidR="00581EBD">
        <w:rPr>
          <w:rFonts w:ascii="Arial" w:hAnsi="Arial" w:cs="Arial"/>
          <w:sz w:val="24"/>
          <w:szCs w:val="24"/>
        </w:rPr>
        <w:t xml:space="preserve">Schronisko jest instytucją prawną i oni mogą wyłapywać bezdomne zwierzęta. </w:t>
      </w:r>
    </w:p>
    <w:p w:rsidR="000D2027" w:rsidRDefault="0075613C" w:rsidP="00ED5C61">
      <w:pPr>
        <w:spacing w:line="276" w:lineRule="auto"/>
        <w:jc w:val="both"/>
        <w:rPr>
          <w:rFonts w:ascii="Arial" w:hAnsi="Arial" w:cs="Arial"/>
          <w:sz w:val="24"/>
          <w:szCs w:val="24"/>
        </w:rPr>
      </w:pPr>
      <w:r>
        <w:rPr>
          <w:rFonts w:ascii="Arial" w:hAnsi="Arial" w:cs="Arial"/>
          <w:sz w:val="24"/>
          <w:szCs w:val="24"/>
        </w:rPr>
        <w:t xml:space="preserve">Pani </w:t>
      </w:r>
      <w:r w:rsidR="000D2027" w:rsidRPr="004E092B">
        <w:rPr>
          <w:rFonts w:ascii="Arial" w:hAnsi="Arial" w:cs="Arial"/>
          <w:sz w:val="24"/>
          <w:szCs w:val="24"/>
        </w:rPr>
        <w:t xml:space="preserve">Bożena Borek </w:t>
      </w:r>
      <w:r w:rsidR="00ED2870">
        <w:rPr>
          <w:rFonts w:ascii="Arial" w:hAnsi="Arial" w:cs="Arial"/>
          <w:sz w:val="24"/>
          <w:szCs w:val="24"/>
        </w:rPr>
        <w:t>powiedziała, ż</w:t>
      </w:r>
      <w:r w:rsidR="00B7401F">
        <w:rPr>
          <w:rFonts w:ascii="Arial" w:hAnsi="Arial" w:cs="Arial"/>
          <w:sz w:val="24"/>
          <w:szCs w:val="24"/>
        </w:rPr>
        <w:t xml:space="preserve">e od 13 lat opiekuje się kotami a koszty </w:t>
      </w:r>
      <w:r w:rsidR="00BC184A">
        <w:rPr>
          <w:rFonts w:ascii="Arial" w:hAnsi="Arial" w:cs="Arial"/>
          <w:sz w:val="24"/>
          <w:szCs w:val="24"/>
        </w:rPr>
        <w:t xml:space="preserve">stale </w:t>
      </w:r>
      <w:r w:rsidR="00B7401F">
        <w:rPr>
          <w:rFonts w:ascii="Arial" w:hAnsi="Arial" w:cs="Arial"/>
          <w:sz w:val="24"/>
          <w:szCs w:val="24"/>
        </w:rPr>
        <w:t>rosną.</w:t>
      </w:r>
      <w:r w:rsidR="009063C5">
        <w:rPr>
          <w:rFonts w:ascii="Arial" w:hAnsi="Arial" w:cs="Arial"/>
          <w:sz w:val="24"/>
          <w:szCs w:val="24"/>
        </w:rPr>
        <w:t xml:space="preserve"> Uważa, że kierowanie się programem nie rozwiązuje problemu. </w:t>
      </w:r>
      <w:r w:rsidR="001D645E">
        <w:rPr>
          <w:rFonts w:ascii="Arial" w:hAnsi="Arial" w:cs="Arial"/>
          <w:sz w:val="24"/>
          <w:szCs w:val="24"/>
        </w:rPr>
        <w:t>Wolontariusz</w:t>
      </w:r>
      <w:r w:rsidR="00ED2870">
        <w:rPr>
          <w:rFonts w:ascii="Arial" w:hAnsi="Arial" w:cs="Arial"/>
          <w:sz w:val="24"/>
          <w:szCs w:val="24"/>
        </w:rPr>
        <w:t>e dokarmiają koty na działkach a należałoby s</w:t>
      </w:r>
      <w:r w:rsidR="004B7C2A">
        <w:rPr>
          <w:rFonts w:ascii="Arial" w:hAnsi="Arial" w:cs="Arial"/>
          <w:sz w:val="24"/>
          <w:szCs w:val="24"/>
        </w:rPr>
        <w:t>tworzyć komórkę, która będzie wyłapywać koty i sterylizować i to jest sposób na ograniczenie populacji</w:t>
      </w:r>
      <w:r w:rsidR="00817596">
        <w:rPr>
          <w:rFonts w:ascii="Arial" w:hAnsi="Arial" w:cs="Arial"/>
          <w:sz w:val="24"/>
          <w:szCs w:val="24"/>
        </w:rPr>
        <w:t xml:space="preserve"> i zmniejszenie kosztów. </w:t>
      </w:r>
    </w:p>
    <w:p w:rsidR="00BC184A" w:rsidRPr="004E092B" w:rsidRDefault="007200CB" w:rsidP="00ED5C61">
      <w:pPr>
        <w:spacing w:line="276" w:lineRule="auto"/>
        <w:jc w:val="both"/>
        <w:rPr>
          <w:rFonts w:ascii="Arial" w:hAnsi="Arial" w:cs="Arial"/>
          <w:sz w:val="24"/>
          <w:szCs w:val="24"/>
        </w:rPr>
      </w:pPr>
      <w:r>
        <w:rPr>
          <w:rFonts w:ascii="Arial" w:hAnsi="Arial" w:cs="Arial"/>
          <w:sz w:val="24"/>
          <w:szCs w:val="24"/>
        </w:rPr>
        <w:t>Pan Wojtaś zaznaczył, że n</w:t>
      </w:r>
      <w:r w:rsidR="00BC184A">
        <w:rPr>
          <w:rFonts w:ascii="Arial" w:hAnsi="Arial" w:cs="Arial"/>
          <w:sz w:val="24"/>
          <w:szCs w:val="24"/>
        </w:rPr>
        <w:t>a działkach</w:t>
      </w:r>
      <w:r>
        <w:rPr>
          <w:rFonts w:ascii="Arial" w:hAnsi="Arial" w:cs="Arial"/>
          <w:sz w:val="24"/>
          <w:szCs w:val="24"/>
        </w:rPr>
        <w:t xml:space="preserve"> pracuje</w:t>
      </w:r>
      <w:r w:rsidR="00BC184A">
        <w:rPr>
          <w:rFonts w:ascii="Arial" w:hAnsi="Arial" w:cs="Arial"/>
          <w:sz w:val="24"/>
          <w:szCs w:val="24"/>
        </w:rPr>
        <w:t xml:space="preserve"> kilka osób. Jest zakupiona klatka</w:t>
      </w:r>
      <w:r>
        <w:rPr>
          <w:rFonts w:ascii="Arial" w:hAnsi="Arial" w:cs="Arial"/>
          <w:sz w:val="24"/>
          <w:szCs w:val="24"/>
        </w:rPr>
        <w:t>-</w:t>
      </w:r>
      <w:r w:rsidR="00BC184A">
        <w:rPr>
          <w:rFonts w:ascii="Arial" w:hAnsi="Arial" w:cs="Arial"/>
          <w:sz w:val="24"/>
          <w:szCs w:val="24"/>
        </w:rPr>
        <w:t xml:space="preserve">łapka i koty te są sterylizowane. </w:t>
      </w:r>
      <w:r w:rsidR="00E922C8">
        <w:rPr>
          <w:rFonts w:ascii="Arial" w:hAnsi="Arial" w:cs="Arial"/>
          <w:sz w:val="24"/>
          <w:szCs w:val="24"/>
        </w:rPr>
        <w:t xml:space="preserve">Dwa razy w roku prowadzone są akcje edukacyjne </w:t>
      </w:r>
      <w:r w:rsidR="000B6C02">
        <w:rPr>
          <w:rFonts w:ascii="Arial" w:hAnsi="Arial" w:cs="Arial"/>
          <w:sz w:val="24"/>
          <w:szCs w:val="24"/>
        </w:rPr>
        <w:br/>
      </w:r>
      <w:r w:rsidR="00E922C8">
        <w:rPr>
          <w:rFonts w:ascii="Arial" w:hAnsi="Arial" w:cs="Arial"/>
          <w:sz w:val="24"/>
          <w:szCs w:val="24"/>
        </w:rPr>
        <w:t xml:space="preserve">w szkołach. </w:t>
      </w:r>
    </w:p>
    <w:p w:rsidR="00B22617" w:rsidRDefault="0075613C" w:rsidP="00ED5C61">
      <w:pPr>
        <w:spacing w:line="276" w:lineRule="auto"/>
        <w:rPr>
          <w:rFonts w:ascii="Arial" w:hAnsi="Arial" w:cs="Arial"/>
          <w:sz w:val="24"/>
          <w:szCs w:val="24"/>
        </w:rPr>
      </w:pPr>
      <w:r>
        <w:rPr>
          <w:rFonts w:ascii="Arial" w:hAnsi="Arial" w:cs="Arial"/>
          <w:sz w:val="24"/>
          <w:szCs w:val="24"/>
        </w:rPr>
        <w:t>Radny Mari</w:t>
      </w:r>
      <w:r w:rsidR="00AE4A1E">
        <w:rPr>
          <w:rFonts w:ascii="Arial" w:hAnsi="Arial" w:cs="Arial"/>
          <w:sz w:val="24"/>
          <w:szCs w:val="24"/>
        </w:rPr>
        <w:t>usz Bajek zawnioskował o zamknię</w:t>
      </w:r>
      <w:r>
        <w:rPr>
          <w:rFonts w:ascii="Arial" w:hAnsi="Arial" w:cs="Arial"/>
          <w:sz w:val="24"/>
          <w:szCs w:val="24"/>
        </w:rPr>
        <w:t xml:space="preserve">cie </w:t>
      </w:r>
      <w:r w:rsidR="00ED2C19" w:rsidRPr="004E092B">
        <w:rPr>
          <w:rFonts w:ascii="Arial" w:hAnsi="Arial" w:cs="Arial"/>
          <w:sz w:val="24"/>
          <w:szCs w:val="24"/>
        </w:rPr>
        <w:t xml:space="preserve">dyskusji. </w:t>
      </w:r>
    </w:p>
    <w:p w:rsidR="00ED2870" w:rsidRDefault="00ED2870" w:rsidP="00ED5C61">
      <w:pPr>
        <w:spacing w:line="276" w:lineRule="auto"/>
        <w:rPr>
          <w:rFonts w:ascii="Arial" w:hAnsi="Arial"/>
          <w:b/>
          <w:sz w:val="24"/>
          <w:u w:val="single"/>
        </w:rPr>
      </w:pPr>
    </w:p>
    <w:p w:rsidR="00ED2870" w:rsidRDefault="00ED2870" w:rsidP="00ED5C61">
      <w:pPr>
        <w:spacing w:line="276" w:lineRule="auto"/>
        <w:rPr>
          <w:rFonts w:ascii="Arial" w:hAnsi="Arial"/>
          <w:b/>
          <w:sz w:val="24"/>
          <w:u w:val="single"/>
        </w:rPr>
      </w:pPr>
    </w:p>
    <w:p w:rsidR="00B22617" w:rsidRDefault="00B22617" w:rsidP="00ED5C61">
      <w:pPr>
        <w:spacing w:line="276" w:lineRule="auto"/>
      </w:pPr>
      <w:r>
        <w:rPr>
          <w:rFonts w:ascii="Arial" w:hAnsi="Arial"/>
          <w:b/>
          <w:sz w:val="24"/>
          <w:u w:val="single"/>
        </w:rPr>
        <w:lastRenderedPageBreak/>
        <w:t>Głosowano w sprawie:</w:t>
      </w:r>
    </w:p>
    <w:p w:rsidR="00B22617" w:rsidRDefault="00B22617" w:rsidP="00ED5C61">
      <w:pPr>
        <w:spacing w:line="276" w:lineRule="auto"/>
        <w:jc w:val="both"/>
      </w:pPr>
      <w:r>
        <w:rPr>
          <w:rFonts w:ascii="Arial" w:hAnsi="Arial"/>
          <w:sz w:val="24"/>
        </w:rPr>
        <w:t>Projekt</w:t>
      </w:r>
      <w:r w:rsidR="0085068F">
        <w:rPr>
          <w:rFonts w:ascii="Arial" w:hAnsi="Arial"/>
          <w:sz w:val="24"/>
        </w:rPr>
        <w:t>u</w:t>
      </w:r>
      <w:r>
        <w:rPr>
          <w:rFonts w:ascii="Arial" w:hAnsi="Arial"/>
          <w:sz w:val="24"/>
        </w:rPr>
        <w:t xml:space="preserve"> uchwały w sprawie przyjęcia programu opieki nad zwierzętami bezdomnymi oraz zapobiegania bezdomności zwierząt na terenie Stalowej Woli.</w:t>
      </w:r>
    </w:p>
    <w:p w:rsidR="00B22617" w:rsidRDefault="00B22617" w:rsidP="00ED5C61">
      <w:pPr>
        <w:spacing w:line="276" w:lineRule="auto"/>
      </w:pPr>
      <w:r>
        <w:rPr>
          <w:rFonts w:ascii="Arial" w:hAnsi="Arial"/>
          <w:b/>
          <w:sz w:val="24"/>
          <w:u w:val="single"/>
        </w:rPr>
        <w:t>Wyniki głosowania</w:t>
      </w:r>
    </w:p>
    <w:p w:rsidR="00B22617" w:rsidRDefault="00B22617" w:rsidP="00ED5C61">
      <w:pPr>
        <w:spacing w:line="276" w:lineRule="auto"/>
      </w:pPr>
      <w:r>
        <w:rPr>
          <w:rFonts w:ascii="Arial" w:hAnsi="Arial"/>
          <w:sz w:val="24"/>
        </w:rPr>
        <w:t>ZA: 16, PRZECIW: 0, WSTRZYMUJĘ SIĘ: 5, BRAK GŁOSU: 0, NIEOBECNI: 2</w:t>
      </w:r>
    </w:p>
    <w:p w:rsidR="00B22617" w:rsidRDefault="00B22617" w:rsidP="00ED5C61">
      <w:pPr>
        <w:spacing w:line="276" w:lineRule="auto"/>
      </w:pPr>
      <w:r>
        <w:rPr>
          <w:rFonts w:ascii="Arial" w:hAnsi="Arial"/>
          <w:b/>
          <w:sz w:val="24"/>
          <w:u w:val="single"/>
        </w:rPr>
        <w:t>Wyniki imienne:</w:t>
      </w:r>
    </w:p>
    <w:p w:rsidR="00B22617" w:rsidRDefault="00B22617" w:rsidP="00ED5C61">
      <w:pPr>
        <w:spacing w:after="0" w:line="276" w:lineRule="auto"/>
      </w:pPr>
      <w:r>
        <w:rPr>
          <w:rFonts w:ascii="Arial" w:hAnsi="Arial"/>
          <w:sz w:val="24"/>
        </w:rPr>
        <w:t>ZA (16)</w:t>
      </w:r>
    </w:p>
    <w:p w:rsidR="00B22617" w:rsidRDefault="00B22617" w:rsidP="00ED5C61">
      <w:pPr>
        <w:spacing w:line="276" w:lineRule="auto"/>
      </w:pPr>
      <w:r>
        <w:rPr>
          <w:rFonts w:ascii="Arial" w:hAnsi="Arial"/>
          <w:sz w:val="24"/>
        </w:rPr>
        <w:t>Mariusz Bajek, Damian Bryk, Łukasz Durek, Ilona Kaczmarek, Aleksander Kapuściński, Andrzej Kochan, Adam Krotoszyński, Agata Krzek, Elżbieta Kulpa, Paweł Madej, Karolina Paleń, Dariusz Przytuła, Piotr Rut, Jan Sibiga, Janina Siek, Wiesław Siembida</w:t>
      </w:r>
    </w:p>
    <w:p w:rsidR="00B22617" w:rsidRDefault="00B22617" w:rsidP="00ED5C61">
      <w:pPr>
        <w:spacing w:line="276" w:lineRule="auto"/>
      </w:pPr>
      <w:r>
        <w:rPr>
          <w:rFonts w:ascii="Arial" w:hAnsi="Arial"/>
          <w:sz w:val="24"/>
        </w:rPr>
        <w:t>PRZECIW (0)</w:t>
      </w:r>
    </w:p>
    <w:p w:rsidR="00B22617" w:rsidRDefault="00B22617" w:rsidP="00ED5C61">
      <w:pPr>
        <w:spacing w:after="0" w:line="276" w:lineRule="auto"/>
      </w:pPr>
      <w:r>
        <w:rPr>
          <w:rFonts w:ascii="Arial" w:hAnsi="Arial"/>
          <w:sz w:val="24"/>
        </w:rPr>
        <w:t>WSTRZYMUJĘ SIĘ (5)</w:t>
      </w:r>
    </w:p>
    <w:p w:rsidR="00B22617" w:rsidRDefault="00B22617" w:rsidP="00ED5C61">
      <w:pPr>
        <w:spacing w:line="276" w:lineRule="auto"/>
      </w:pPr>
      <w:r>
        <w:rPr>
          <w:rFonts w:ascii="Arial" w:hAnsi="Arial"/>
          <w:sz w:val="24"/>
        </w:rPr>
        <w:t>Daniel Hausner, Kamil Maciejak, Damian Marczak, Andrzej Szymonik, Urszula Tatys</w:t>
      </w:r>
    </w:p>
    <w:p w:rsidR="00B22617" w:rsidRDefault="00B22617" w:rsidP="00ED5C61">
      <w:pPr>
        <w:spacing w:line="276" w:lineRule="auto"/>
      </w:pPr>
      <w:r>
        <w:rPr>
          <w:rFonts w:ascii="Arial" w:hAnsi="Arial"/>
          <w:sz w:val="24"/>
        </w:rPr>
        <w:t>BRAK GŁOSU (0)</w:t>
      </w:r>
    </w:p>
    <w:p w:rsidR="00B22617" w:rsidRDefault="00B22617" w:rsidP="00ED5C61">
      <w:pPr>
        <w:spacing w:after="0" w:line="276" w:lineRule="auto"/>
      </w:pPr>
      <w:r>
        <w:rPr>
          <w:rFonts w:ascii="Arial" w:hAnsi="Arial"/>
          <w:sz w:val="24"/>
        </w:rPr>
        <w:t>NIEOBECNI (2)</w:t>
      </w:r>
    </w:p>
    <w:p w:rsidR="00B22617" w:rsidRDefault="00B22617" w:rsidP="00ED5C61">
      <w:pPr>
        <w:spacing w:line="276" w:lineRule="auto"/>
      </w:pPr>
      <w:r>
        <w:rPr>
          <w:rFonts w:ascii="Arial" w:hAnsi="Arial"/>
          <w:sz w:val="24"/>
        </w:rPr>
        <w:t>Andrzej Dorosz, Joanna Grobel-Proszowska</w:t>
      </w:r>
    </w:p>
    <w:p w:rsidR="00B22617" w:rsidRDefault="00B22617" w:rsidP="00ED5C61">
      <w:pPr>
        <w:spacing w:line="276" w:lineRule="auto"/>
        <w:jc w:val="center"/>
        <w:rPr>
          <w:rFonts w:ascii="Arial" w:hAnsi="Arial" w:cs="Arial"/>
          <w:b/>
          <w:sz w:val="24"/>
          <w:szCs w:val="24"/>
        </w:rPr>
      </w:pPr>
    </w:p>
    <w:p w:rsidR="0085068F" w:rsidRPr="007A139F" w:rsidRDefault="0085068F" w:rsidP="00ED5C61">
      <w:pPr>
        <w:spacing w:line="276" w:lineRule="auto"/>
        <w:rPr>
          <w:rFonts w:ascii="Arial" w:hAnsi="Arial" w:cs="Arial"/>
          <w:sz w:val="24"/>
          <w:szCs w:val="24"/>
        </w:rPr>
      </w:pPr>
      <w:r>
        <w:rPr>
          <w:rFonts w:ascii="Arial" w:hAnsi="Arial" w:cs="Arial"/>
          <w:sz w:val="24"/>
          <w:szCs w:val="24"/>
        </w:rPr>
        <w:t xml:space="preserve">Rada Miejska przy 16 głosach za i 5 wstrzymujących </w:t>
      </w:r>
      <w:r w:rsidRPr="007A139F">
        <w:rPr>
          <w:rFonts w:ascii="Arial" w:hAnsi="Arial" w:cs="Arial"/>
          <w:sz w:val="24"/>
          <w:szCs w:val="24"/>
        </w:rPr>
        <w:t xml:space="preserve">podjęła </w:t>
      </w:r>
    </w:p>
    <w:p w:rsidR="0085068F" w:rsidRPr="007A139F" w:rsidRDefault="0085068F" w:rsidP="00ED5C61">
      <w:pPr>
        <w:spacing w:line="276" w:lineRule="auto"/>
        <w:jc w:val="center"/>
        <w:rPr>
          <w:rFonts w:ascii="Arial" w:hAnsi="Arial" w:cs="Arial"/>
          <w:b/>
          <w:i/>
          <w:sz w:val="24"/>
          <w:szCs w:val="24"/>
        </w:rPr>
      </w:pPr>
    </w:p>
    <w:p w:rsidR="0085068F" w:rsidRPr="007A139F" w:rsidRDefault="0085068F" w:rsidP="00ED5C61">
      <w:pPr>
        <w:spacing w:line="276" w:lineRule="auto"/>
        <w:jc w:val="center"/>
        <w:rPr>
          <w:rFonts w:ascii="Arial" w:hAnsi="Arial" w:cs="Arial"/>
          <w:b/>
          <w:i/>
          <w:sz w:val="24"/>
          <w:szCs w:val="24"/>
        </w:rPr>
      </w:pPr>
      <w:r>
        <w:rPr>
          <w:rFonts w:ascii="Arial" w:hAnsi="Arial" w:cs="Arial"/>
          <w:b/>
          <w:i/>
          <w:sz w:val="24"/>
          <w:szCs w:val="24"/>
        </w:rPr>
        <w:t>U c h w a ł ę Nr XXIX/329/2026</w:t>
      </w:r>
    </w:p>
    <w:p w:rsidR="0085068F" w:rsidRPr="007A139F" w:rsidRDefault="0085068F" w:rsidP="00ED5C61">
      <w:pPr>
        <w:pStyle w:val="Tekstpodstawowy"/>
        <w:spacing w:line="276" w:lineRule="auto"/>
        <w:jc w:val="both"/>
        <w:rPr>
          <w:rFonts w:ascii="Arial" w:hAnsi="Arial" w:cs="Arial"/>
          <w:sz w:val="24"/>
        </w:rPr>
      </w:pPr>
    </w:p>
    <w:p w:rsidR="0085068F" w:rsidRDefault="0085068F" w:rsidP="00ED5C61">
      <w:pPr>
        <w:spacing w:line="276" w:lineRule="auto"/>
        <w:jc w:val="both"/>
      </w:pPr>
      <w:r>
        <w:rPr>
          <w:rFonts w:ascii="Arial" w:hAnsi="Arial"/>
          <w:sz w:val="24"/>
        </w:rPr>
        <w:t xml:space="preserve">w sprawie przyjęcia programu opieki nad zwierzętami bezdomnymi oraz zapobiegania bezdomności zwierząt na terenie Stalowej Woli. </w:t>
      </w:r>
    </w:p>
    <w:p w:rsidR="00B22617" w:rsidRDefault="00B22617" w:rsidP="00ED5C61">
      <w:pPr>
        <w:spacing w:line="276" w:lineRule="auto"/>
        <w:jc w:val="center"/>
        <w:rPr>
          <w:rFonts w:ascii="Arial" w:hAnsi="Arial" w:cs="Arial"/>
          <w:b/>
          <w:sz w:val="24"/>
          <w:szCs w:val="24"/>
        </w:rPr>
      </w:pPr>
    </w:p>
    <w:p w:rsidR="0047190C" w:rsidRDefault="0047190C" w:rsidP="00ED5C61">
      <w:pPr>
        <w:spacing w:line="276" w:lineRule="auto"/>
        <w:jc w:val="center"/>
        <w:rPr>
          <w:rFonts w:ascii="Arial" w:hAnsi="Arial" w:cs="Arial"/>
          <w:b/>
          <w:sz w:val="24"/>
          <w:szCs w:val="24"/>
        </w:rPr>
      </w:pPr>
      <w:r w:rsidRPr="00BE7E98">
        <w:rPr>
          <w:rFonts w:ascii="Arial" w:hAnsi="Arial" w:cs="Arial"/>
          <w:b/>
          <w:sz w:val="24"/>
          <w:szCs w:val="24"/>
        </w:rPr>
        <w:t>Ad 10</w:t>
      </w:r>
      <w:r w:rsidR="00BE7E98" w:rsidRPr="00BE7E98">
        <w:rPr>
          <w:rFonts w:ascii="Arial" w:hAnsi="Arial" w:cs="Arial"/>
          <w:b/>
          <w:sz w:val="24"/>
          <w:szCs w:val="24"/>
        </w:rPr>
        <w:t>.</w:t>
      </w:r>
    </w:p>
    <w:p w:rsidR="00BE7E98" w:rsidRDefault="00BE7E98" w:rsidP="00ED5C61">
      <w:pPr>
        <w:tabs>
          <w:tab w:val="left" w:pos="567"/>
        </w:tabs>
        <w:spacing w:after="0" w:line="276" w:lineRule="auto"/>
        <w:jc w:val="both"/>
        <w:rPr>
          <w:rFonts w:ascii="Arial" w:hAnsi="Arial" w:cs="Arial"/>
          <w:sz w:val="24"/>
          <w:szCs w:val="24"/>
        </w:rPr>
      </w:pPr>
      <w:r w:rsidRPr="00BE7E98">
        <w:rPr>
          <w:rFonts w:ascii="Arial" w:hAnsi="Arial" w:cs="Arial"/>
          <w:bCs/>
          <w:sz w:val="24"/>
          <w:szCs w:val="24"/>
        </w:rPr>
        <w:t xml:space="preserve">Projekt uchwały zmieniającej uchwałę </w:t>
      </w:r>
      <w:r w:rsidRPr="00BE7E98">
        <w:rPr>
          <w:rFonts w:ascii="Arial" w:hAnsi="Arial" w:cs="Arial"/>
          <w:sz w:val="24"/>
          <w:szCs w:val="24"/>
        </w:rPr>
        <w:t>w sprawie wyrażenia zgody na sprzedaż nieruchomości (dot. działki 1647/2).</w:t>
      </w:r>
    </w:p>
    <w:p w:rsidR="00B22617" w:rsidRDefault="00B22617" w:rsidP="00ED5C61">
      <w:pPr>
        <w:tabs>
          <w:tab w:val="left" w:pos="567"/>
        </w:tabs>
        <w:spacing w:after="0" w:line="276" w:lineRule="auto"/>
        <w:jc w:val="both"/>
      </w:pPr>
    </w:p>
    <w:p w:rsidR="00B22617" w:rsidRPr="00B22617" w:rsidRDefault="00B22617" w:rsidP="00ED5C61">
      <w:pPr>
        <w:tabs>
          <w:tab w:val="left" w:pos="567"/>
        </w:tabs>
        <w:spacing w:after="0" w:line="276" w:lineRule="auto"/>
        <w:jc w:val="both"/>
        <w:rPr>
          <w:rFonts w:ascii="Arial" w:hAnsi="Arial" w:cs="Arial"/>
          <w:sz w:val="24"/>
          <w:szCs w:val="24"/>
        </w:rPr>
      </w:pPr>
      <w:r w:rsidRPr="00B22617">
        <w:rPr>
          <w:rFonts w:ascii="Arial" w:hAnsi="Arial" w:cs="Arial"/>
          <w:sz w:val="24"/>
          <w:szCs w:val="24"/>
        </w:rPr>
        <w:t>W Uchwale Nr XVIII/234/2025 Rady Miejskiej w Stalowej Woli z dnia 18 czerwca 2025 r. w sprawie wyrażenia zgody na sprzedaż nieruchomości § 1 pkt 1) otrzymuje brzmienie; „1) nr 1647/2 o pow. 0,1692 ha”. Zmiana ta jest wynikiem podziału geodezyjnego działki 1647/1 obr. 0001 Charzewice. Pozostałe zapisy uchwały pozostają bez zmian.</w:t>
      </w:r>
    </w:p>
    <w:p w:rsidR="00BE7E98" w:rsidRPr="00BE7E98" w:rsidRDefault="00BE7E98" w:rsidP="00ED5C61">
      <w:pPr>
        <w:spacing w:line="276" w:lineRule="auto"/>
        <w:jc w:val="center"/>
        <w:rPr>
          <w:rFonts w:ascii="Arial" w:hAnsi="Arial" w:cs="Arial"/>
          <w:b/>
          <w:sz w:val="24"/>
          <w:szCs w:val="24"/>
        </w:rPr>
      </w:pPr>
    </w:p>
    <w:p w:rsidR="00B22617" w:rsidRPr="006539E8" w:rsidRDefault="00B22617" w:rsidP="00ED5C61">
      <w:pPr>
        <w:spacing w:line="276" w:lineRule="auto"/>
        <w:jc w:val="both"/>
        <w:rPr>
          <w:rFonts w:ascii="Arial" w:hAnsi="Arial" w:cs="Arial"/>
          <w:sz w:val="24"/>
          <w:szCs w:val="24"/>
          <w:lang w:val="ar-SA" w:eastAsia="ar-SA"/>
        </w:rPr>
      </w:pPr>
      <w:r w:rsidRPr="00CE0428">
        <w:rPr>
          <w:rFonts w:ascii="Arial" w:hAnsi="Arial" w:cs="Arial"/>
          <w:sz w:val="24"/>
          <w:szCs w:val="24"/>
        </w:rPr>
        <w:lastRenderedPageBreak/>
        <w:t xml:space="preserve">Komisja Gospodarki Komunalnej, Geodezji, Architektury i Ochrony Środowiska pozytywnie zaopiniowała projekt uchwały. </w:t>
      </w:r>
    </w:p>
    <w:p w:rsidR="006C6699" w:rsidRDefault="006C6699" w:rsidP="00ED5C61">
      <w:pPr>
        <w:spacing w:line="276" w:lineRule="auto"/>
      </w:pPr>
      <w:r>
        <w:rPr>
          <w:rFonts w:ascii="Arial" w:hAnsi="Arial"/>
          <w:b/>
          <w:sz w:val="24"/>
          <w:u w:val="single"/>
        </w:rPr>
        <w:t>Głosowano w sprawie:</w:t>
      </w:r>
    </w:p>
    <w:p w:rsidR="006C6699" w:rsidRDefault="006C6699" w:rsidP="00ED5C61">
      <w:pPr>
        <w:spacing w:line="276" w:lineRule="auto"/>
      </w:pPr>
      <w:r>
        <w:rPr>
          <w:rFonts w:ascii="Arial" w:hAnsi="Arial"/>
          <w:sz w:val="24"/>
        </w:rPr>
        <w:t>Projektu uchwały zmieniającej uchwałę w sprawie wyrażenia zgody na sprzedaż nieruchomości (dot. działki 1647/2).</w:t>
      </w:r>
    </w:p>
    <w:p w:rsidR="006C6699" w:rsidRDefault="006C6699" w:rsidP="00ED5C61">
      <w:pPr>
        <w:spacing w:line="276" w:lineRule="auto"/>
      </w:pPr>
      <w:r>
        <w:rPr>
          <w:rFonts w:ascii="Arial" w:hAnsi="Arial"/>
          <w:b/>
          <w:sz w:val="24"/>
          <w:u w:val="single"/>
        </w:rPr>
        <w:t>Wyniki głosowania</w:t>
      </w:r>
    </w:p>
    <w:p w:rsidR="006C6699" w:rsidRDefault="006C6699" w:rsidP="00ED5C61">
      <w:pPr>
        <w:spacing w:line="276" w:lineRule="auto"/>
      </w:pPr>
      <w:r>
        <w:rPr>
          <w:rFonts w:ascii="Arial" w:hAnsi="Arial"/>
          <w:sz w:val="24"/>
        </w:rPr>
        <w:t>ZA: 16, PRZECIW: 0, WSTRZYMUJĘ SIĘ: 5, BRAK GŁOSU: 0, NIEOBECNI: 2</w:t>
      </w:r>
    </w:p>
    <w:p w:rsidR="006C6699" w:rsidRDefault="006C6699" w:rsidP="00ED5C61">
      <w:pPr>
        <w:spacing w:line="276" w:lineRule="auto"/>
      </w:pPr>
      <w:r>
        <w:rPr>
          <w:rFonts w:ascii="Arial" w:hAnsi="Arial"/>
          <w:b/>
          <w:sz w:val="24"/>
          <w:u w:val="single"/>
        </w:rPr>
        <w:t>Wyniki imienne:</w:t>
      </w:r>
    </w:p>
    <w:p w:rsidR="006C6699" w:rsidRDefault="006C6699" w:rsidP="00ED5C61">
      <w:pPr>
        <w:spacing w:after="0" w:line="276" w:lineRule="auto"/>
      </w:pPr>
      <w:r>
        <w:rPr>
          <w:rFonts w:ascii="Arial" w:hAnsi="Arial"/>
          <w:sz w:val="24"/>
        </w:rPr>
        <w:t>ZA (16)</w:t>
      </w:r>
    </w:p>
    <w:p w:rsidR="006C6699" w:rsidRDefault="006C6699" w:rsidP="00ED5C61">
      <w:pPr>
        <w:spacing w:line="276" w:lineRule="auto"/>
      </w:pPr>
      <w:r>
        <w:rPr>
          <w:rFonts w:ascii="Arial" w:hAnsi="Arial"/>
          <w:sz w:val="24"/>
        </w:rPr>
        <w:t>Mariusz Bajek, Damian Bryk, Łukasz Durek, Daniel Hausner, Ilona Kaczmarek, Aleksander Kapuściński, Andrzej Kochan, Adam Krotoszyński, Agata Krzek, Elżbieta Kulpa, Paweł Madej, Karolina Paleń, Dariusz Przytuła, Piotr Rut, Jan Sibiga, Wiesław Siembida</w:t>
      </w:r>
    </w:p>
    <w:p w:rsidR="006C6699" w:rsidRDefault="006C6699" w:rsidP="00ED5C61">
      <w:pPr>
        <w:spacing w:line="276" w:lineRule="auto"/>
      </w:pPr>
      <w:r>
        <w:rPr>
          <w:rFonts w:ascii="Arial" w:hAnsi="Arial"/>
          <w:sz w:val="24"/>
        </w:rPr>
        <w:t>PRZECIW (0)</w:t>
      </w:r>
    </w:p>
    <w:p w:rsidR="006C6699" w:rsidRDefault="006C6699" w:rsidP="00ED5C61">
      <w:pPr>
        <w:spacing w:after="0" w:line="276" w:lineRule="auto"/>
      </w:pPr>
      <w:r>
        <w:rPr>
          <w:rFonts w:ascii="Arial" w:hAnsi="Arial"/>
          <w:sz w:val="24"/>
        </w:rPr>
        <w:t>WSTRZYMUJĘ SIĘ (5)</w:t>
      </w:r>
    </w:p>
    <w:p w:rsidR="006C6699" w:rsidRDefault="006C6699" w:rsidP="00ED5C61">
      <w:pPr>
        <w:spacing w:line="276" w:lineRule="auto"/>
      </w:pPr>
      <w:r>
        <w:rPr>
          <w:rFonts w:ascii="Arial" w:hAnsi="Arial"/>
          <w:sz w:val="24"/>
        </w:rPr>
        <w:t>Kamil Maciejak, Damian Marczak, Janina Siek, Andrzej Szymonik, Urszula Tatys</w:t>
      </w:r>
    </w:p>
    <w:p w:rsidR="006C6699" w:rsidRDefault="006C6699" w:rsidP="00ED5C61">
      <w:pPr>
        <w:spacing w:line="276" w:lineRule="auto"/>
      </w:pPr>
      <w:r>
        <w:rPr>
          <w:rFonts w:ascii="Arial" w:hAnsi="Arial"/>
          <w:sz w:val="24"/>
        </w:rPr>
        <w:t>BRAK GŁOSU (0)</w:t>
      </w:r>
    </w:p>
    <w:p w:rsidR="006C6699" w:rsidRDefault="006C6699" w:rsidP="00ED5C61">
      <w:pPr>
        <w:spacing w:after="0" w:line="276" w:lineRule="auto"/>
      </w:pPr>
      <w:r>
        <w:rPr>
          <w:rFonts w:ascii="Arial" w:hAnsi="Arial"/>
          <w:sz w:val="24"/>
        </w:rPr>
        <w:t>NIEOBECNI (2)</w:t>
      </w:r>
    </w:p>
    <w:p w:rsidR="006C6699" w:rsidRDefault="006C6699" w:rsidP="00ED5C61">
      <w:pPr>
        <w:spacing w:line="276" w:lineRule="auto"/>
      </w:pPr>
      <w:r>
        <w:rPr>
          <w:rFonts w:ascii="Arial" w:hAnsi="Arial"/>
          <w:sz w:val="24"/>
        </w:rPr>
        <w:t>Andrzej Dorosz, Joanna Grobel-Proszowska</w:t>
      </w:r>
    </w:p>
    <w:p w:rsidR="007D5164" w:rsidRDefault="007D5164" w:rsidP="00ED5C61">
      <w:pPr>
        <w:spacing w:line="276" w:lineRule="auto"/>
        <w:jc w:val="center"/>
        <w:rPr>
          <w:rFonts w:ascii="Arial" w:hAnsi="Arial" w:cs="Arial"/>
          <w:b/>
          <w:sz w:val="24"/>
          <w:szCs w:val="24"/>
        </w:rPr>
      </w:pPr>
    </w:p>
    <w:p w:rsidR="007D5164" w:rsidRPr="007A139F" w:rsidRDefault="007D5164" w:rsidP="00ED5C61">
      <w:pPr>
        <w:spacing w:line="276" w:lineRule="auto"/>
        <w:rPr>
          <w:rFonts w:ascii="Arial" w:hAnsi="Arial" w:cs="Arial"/>
          <w:sz w:val="24"/>
          <w:szCs w:val="24"/>
        </w:rPr>
      </w:pPr>
      <w:r>
        <w:rPr>
          <w:rFonts w:ascii="Arial" w:hAnsi="Arial" w:cs="Arial"/>
          <w:sz w:val="24"/>
          <w:szCs w:val="24"/>
        </w:rPr>
        <w:t xml:space="preserve">Rada Miejska przy 16 głosach za i 5 wstrzymujących </w:t>
      </w:r>
      <w:r w:rsidRPr="007A139F">
        <w:rPr>
          <w:rFonts w:ascii="Arial" w:hAnsi="Arial" w:cs="Arial"/>
          <w:sz w:val="24"/>
          <w:szCs w:val="24"/>
        </w:rPr>
        <w:t xml:space="preserve">podjęła </w:t>
      </w:r>
    </w:p>
    <w:p w:rsidR="007D5164" w:rsidRPr="007A139F" w:rsidRDefault="007D5164" w:rsidP="00ED5C61">
      <w:pPr>
        <w:spacing w:line="276" w:lineRule="auto"/>
        <w:jc w:val="center"/>
        <w:rPr>
          <w:rFonts w:ascii="Arial" w:hAnsi="Arial" w:cs="Arial"/>
          <w:b/>
          <w:i/>
          <w:sz w:val="24"/>
          <w:szCs w:val="24"/>
        </w:rPr>
      </w:pPr>
    </w:p>
    <w:p w:rsidR="007D5164" w:rsidRPr="007A139F" w:rsidRDefault="00723A7C" w:rsidP="00ED5C61">
      <w:pPr>
        <w:spacing w:line="276" w:lineRule="auto"/>
        <w:jc w:val="center"/>
        <w:rPr>
          <w:rFonts w:ascii="Arial" w:hAnsi="Arial" w:cs="Arial"/>
          <w:b/>
          <w:i/>
          <w:sz w:val="24"/>
          <w:szCs w:val="24"/>
        </w:rPr>
      </w:pPr>
      <w:r>
        <w:rPr>
          <w:rFonts w:ascii="Arial" w:hAnsi="Arial" w:cs="Arial"/>
          <w:b/>
          <w:i/>
          <w:sz w:val="24"/>
          <w:szCs w:val="24"/>
        </w:rPr>
        <w:t>U c h w a ł ę Nr XXIX/330</w:t>
      </w:r>
      <w:r w:rsidR="007D5164">
        <w:rPr>
          <w:rFonts w:ascii="Arial" w:hAnsi="Arial" w:cs="Arial"/>
          <w:b/>
          <w:i/>
          <w:sz w:val="24"/>
          <w:szCs w:val="24"/>
        </w:rPr>
        <w:t>/2026</w:t>
      </w:r>
    </w:p>
    <w:p w:rsidR="007D5164" w:rsidRPr="007A139F" w:rsidRDefault="007D5164" w:rsidP="00ED5C61">
      <w:pPr>
        <w:pStyle w:val="Tekstpodstawowy"/>
        <w:spacing w:line="276" w:lineRule="auto"/>
        <w:jc w:val="both"/>
        <w:rPr>
          <w:rFonts w:ascii="Arial" w:hAnsi="Arial" w:cs="Arial"/>
          <w:sz w:val="24"/>
        </w:rPr>
      </w:pPr>
    </w:p>
    <w:p w:rsidR="007D5164" w:rsidRDefault="00723A7C" w:rsidP="00ED5C61">
      <w:pPr>
        <w:spacing w:line="276" w:lineRule="auto"/>
        <w:rPr>
          <w:rFonts w:ascii="Arial" w:hAnsi="Arial" w:cs="Arial"/>
          <w:b/>
          <w:sz w:val="24"/>
          <w:szCs w:val="24"/>
        </w:rPr>
      </w:pPr>
      <w:r>
        <w:rPr>
          <w:rFonts w:ascii="Arial" w:hAnsi="Arial"/>
          <w:sz w:val="24"/>
        </w:rPr>
        <w:t xml:space="preserve">zmieniającą uchwałę w sprawie wyrażenia zgody na sprzedaż nieruchomości. </w:t>
      </w:r>
    </w:p>
    <w:p w:rsidR="007D5164" w:rsidRDefault="007D5164" w:rsidP="00ED5C61">
      <w:pPr>
        <w:spacing w:line="276" w:lineRule="auto"/>
        <w:jc w:val="center"/>
        <w:rPr>
          <w:rFonts w:ascii="Arial" w:hAnsi="Arial" w:cs="Arial"/>
          <w:b/>
          <w:sz w:val="24"/>
          <w:szCs w:val="24"/>
        </w:rPr>
      </w:pPr>
    </w:p>
    <w:p w:rsidR="00C03025" w:rsidRDefault="00C03025" w:rsidP="00ED5C61">
      <w:pPr>
        <w:spacing w:line="276" w:lineRule="auto"/>
        <w:jc w:val="center"/>
        <w:rPr>
          <w:rFonts w:ascii="Arial" w:hAnsi="Arial" w:cs="Arial"/>
          <w:b/>
          <w:sz w:val="24"/>
          <w:szCs w:val="24"/>
        </w:rPr>
      </w:pPr>
      <w:r w:rsidRPr="00313323">
        <w:rPr>
          <w:rFonts w:ascii="Arial" w:hAnsi="Arial" w:cs="Arial"/>
          <w:b/>
          <w:sz w:val="24"/>
          <w:szCs w:val="24"/>
        </w:rPr>
        <w:t>Ad 11</w:t>
      </w:r>
      <w:r w:rsidR="00313323" w:rsidRPr="00313323">
        <w:rPr>
          <w:rFonts w:ascii="Arial" w:hAnsi="Arial" w:cs="Arial"/>
          <w:b/>
          <w:sz w:val="24"/>
          <w:szCs w:val="24"/>
        </w:rPr>
        <w:t>.</w:t>
      </w:r>
    </w:p>
    <w:p w:rsidR="00313323" w:rsidRPr="00313323" w:rsidRDefault="00313323" w:rsidP="00ED5C61">
      <w:pPr>
        <w:tabs>
          <w:tab w:val="left" w:pos="567"/>
        </w:tabs>
        <w:spacing w:after="0" w:line="276" w:lineRule="auto"/>
        <w:jc w:val="both"/>
        <w:rPr>
          <w:rFonts w:ascii="Arial" w:hAnsi="Arial" w:cs="Arial"/>
          <w:sz w:val="24"/>
          <w:szCs w:val="24"/>
        </w:rPr>
      </w:pPr>
      <w:r w:rsidRPr="00313323">
        <w:rPr>
          <w:rFonts w:ascii="Arial" w:hAnsi="Arial" w:cs="Arial"/>
          <w:sz w:val="24"/>
          <w:szCs w:val="24"/>
        </w:rPr>
        <w:t>Projekt uchwały w sprawie wyrażenia zgody na odstąpienie od zbycia w drodze przetargu udziału w nieruchomości gruntowej (dot. działki 3066).</w:t>
      </w:r>
    </w:p>
    <w:p w:rsidR="00313323" w:rsidRPr="00313323" w:rsidRDefault="00313323" w:rsidP="00ED5C61">
      <w:pPr>
        <w:spacing w:line="276" w:lineRule="auto"/>
        <w:jc w:val="center"/>
        <w:rPr>
          <w:rFonts w:ascii="Arial" w:hAnsi="Arial" w:cs="Arial"/>
          <w:b/>
          <w:sz w:val="24"/>
          <w:szCs w:val="24"/>
        </w:rPr>
      </w:pPr>
    </w:p>
    <w:p w:rsidR="001C08E6" w:rsidRPr="001C08E6" w:rsidRDefault="001C08E6" w:rsidP="00ED5C61">
      <w:pPr>
        <w:spacing w:line="276" w:lineRule="auto"/>
        <w:jc w:val="both"/>
        <w:rPr>
          <w:rFonts w:ascii="Arial" w:hAnsi="Arial" w:cs="Arial"/>
          <w:sz w:val="24"/>
          <w:szCs w:val="24"/>
        </w:rPr>
      </w:pPr>
      <w:r w:rsidRPr="001C08E6">
        <w:rPr>
          <w:rFonts w:ascii="Arial" w:hAnsi="Arial" w:cs="Arial"/>
          <w:sz w:val="24"/>
          <w:szCs w:val="24"/>
        </w:rPr>
        <w:t xml:space="preserve">Właściciel garażu Nr 26 usytuowanego na działce nr 3066 o pow. 0,0441 ha położonej w obrębie 0003 Centrum w Stalowej Woli przy ul. Spacerowej zwrócił się do Prezydenta Miasta z prośbą o oddanie w użytkowanie wieczyste w trybie bezprzetargowym udziału w ww. działce. Nieruchomość położona jest w obszarze, dla </w:t>
      </w:r>
      <w:r w:rsidRPr="001C08E6">
        <w:rPr>
          <w:rFonts w:ascii="Arial" w:hAnsi="Arial" w:cs="Arial"/>
          <w:sz w:val="24"/>
          <w:szCs w:val="24"/>
        </w:rPr>
        <w:lastRenderedPageBreak/>
        <w:t xml:space="preserve">którego obowiązuje Miejscowy Plan Zagospodarowania Przestrzennego Stalowa Wola Południe zatw. Uchwałą Nr LXXIII/952/2023 Rady Miejskiej w Stalowej Woli z dnia 29 listopada 2023 r. Zgodnie z ustaleniami ww. planu działka nr 3066 położona jest </w:t>
      </w:r>
      <w:r>
        <w:rPr>
          <w:rFonts w:ascii="Arial" w:hAnsi="Arial" w:cs="Arial"/>
          <w:sz w:val="24"/>
          <w:szCs w:val="24"/>
        </w:rPr>
        <w:br/>
      </w:r>
      <w:r w:rsidRPr="001C08E6">
        <w:rPr>
          <w:rFonts w:ascii="Arial" w:hAnsi="Arial" w:cs="Arial"/>
          <w:sz w:val="24"/>
          <w:szCs w:val="24"/>
        </w:rPr>
        <w:t xml:space="preserve">w obszarze oznaczonym symbolem 3KS – tereny obsługi komunikacji. Działka nr 3066 obr. 0003 Centrum zabudowana jest kompleksem 21 boksów garażowych trwale związanych z gruntem, wzniesionych w latach 80-tych przez osoby fizyczne na podstawie pozwolenia na budowę. Właściciele 20 boksów garażowych mają już oddane w użytkowanie wieczyste udziały w tej działce. Przedmiotowy udział w działce nr 3066 stanowi własność Gminy Stalowa Wola i został oddany wnioskodawcy </w:t>
      </w:r>
      <w:r>
        <w:rPr>
          <w:rFonts w:ascii="Arial" w:hAnsi="Arial" w:cs="Arial"/>
          <w:sz w:val="24"/>
          <w:szCs w:val="24"/>
        </w:rPr>
        <w:br/>
      </w:r>
      <w:r w:rsidRPr="001C08E6">
        <w:rPr>
          <w:rFonts w:ascii="Arial" w:hAnsi="Arial" w:cs="Arial"/>
          <w:sz w:val="24"/>
          <w:szCs w:val="24"/>
        </w:rPr>
        <w:t>w dzierżawę na okres 10 lat, natomiast boks garażowy stanowi własność wnioskodawcy. Udział 172/3633 w nieruchomości gruntowej - działce 3066 obr. 0003 Centrum zostanie oddany w użytkowanie wieczyste do dnia 27 sierpnia 2089 r. Zgodnie z art. 37 ust. 3 pkt 2 o gospodarce nieruchomościami Rada Miejska może zwolnić z obowiązku zbycia w drodze przetargu nieruchomość, która została zabudowana na podstawie zezwolenia na budowę lub których zabudowa została zalegalizowana, jeżeli o nabycie jej ubiega się osoba, która dzierżawi tę nieruchomość na podstawie umowy zawartej co najmniej na 10 lat. Zważywszy na koszty poniesione przez dzierżawcę związane z budową garażu oraz dotychczasowe utrzymanie budynku w należytym stanie technicznym podjęcie uchwały jest zasadne.</w:t>
      </w:r>
    </w:p>
    <w:p w:rsidR="001C08E6" w:rsidRPr="006539E8" w:rsidRDefault="001C08E6" w:rsidP="00ED5C61">
      <w:pPr>
        <w:spacing w:line="276" w:lineRule="auto"/>
        <w:jc w:val="both"/>
        <w:rPr>
          <w:rFonts w:ascii="Arial" w:hAnsi="Arial" w:cs="Arial"/>
          <w:sz w:val="24"/>
          <w:szCs w:val="24"/>
          <w:lang w:val="ar-SA" w:eastAsia="ar-SA"/>
        </w:rPr>
      </w:pPr>
      <w:r w:rsidRPr="00CE0428">
        <w:rPr>
          <w:rFonts w:ascii="Arial" w:hAnsi="Arial" w:cs="Arial"/>
          <w:sz w:val="24"/>
          <w:szCs w:val="24"/>
        </w:rPr>
        <w:t xml:space="preserve">Komisja Gospodarki Komunalnej, Geodezji, Architektury i Ochrony Środowiska pozytywnie zaopiniowała projekt uchwały. </w:t>
      </w:r>
    </w:p>
    <w:p w:rsidR="00B678C4" w:rsidRDefault="00B678C4" w:rsidP="00ED5C61">
      <w:pPr>
        <w:spacing w:line="276" w:lineRule="auto"/>
      </w:pPr>
      <w:r>
        <w:rPr>
          <w:rFonts w:ascii="Arial" w:hAnsi="Arial"/>
          <w:b/>
          <w:sz w:val="24"/>
          <w:u w:val="single"/>
        </w:rPr>
        <w:t>Głosowano w sprawie:</w:t>
      </w:r>
    </w:p>
    <w:p w:rsidR="00B678C4" w:rsidRDefault="00B678C4" w:rsidP="00ED5C61">
      <w:pPr>
        <w:spacing w:line="276" w:lineRule="auto"/>
      </w:pPr>
      <w:r>
        <w:rPr>
          <w:rFonts w:ascii="Arial" w:hAnsi="Arial"/>
          <w:sz w:val="24"/>
        </w:rPr>
        <w:t>Projektu uchwały w sprawie wyrażenia zgody na odstąpienie od zbycia w drodze przetargu udziału w nieruchomości gruntowej (dot. działki 3066).</w:t>
      </w:r>
    </w:p>
    <w:p w:rsidR="00B678C4" w:rsidRDefault="00B678C4" w:rsidP="00ED5C61">
      <w:pPr>
        <w:spacing w:line="276" w:lineRule="auto"/>
      </w:pPr>
      <w:r>
        <w:rPr>
          <w:rFonts w:ascii="Arial" w:hAnsi="Arial"/>
          <w:b/>
          <w:sz w:val="24"/>
          <w:u w:val="single"/>
        </w:rPr>
        <w:t>Wyniki głosowania</w:t>
      </w:r>
    </w:p>
    <w:p w:rsidR="00B678C4" w:rsidRDefault="00B678C4" w:rsidP="00ED5C61">
      <w:pPr>
        <w:spacing w:line="276" w:lineRule="auto"/>
      </w:pPr>
      <w:r>
        <w:rPr>
          <w:rFonts w:ascii="Arial" w:hAnsi="Arial"/>
          <w:sz w:val="24"/>
        </w:rPr>
        <w:t>ZA: 15, PRZECIW: 1, WSTRZYMUJĘ SIĘ: 5, BRAK GŁOSU: 0, NIEOBECNI: 2</w:t>
      </w:r>
    </w:p>
    <w:p w:rsidR="00B678C4" w:rsidRDefault="00B678C4" w:rsidP="00ED5C61">
      <w:pPr>
        <w:spacing w:line="276" w:lineRule="auto"/>
      </w:pPr>
      <w:r>
        <w:rPr>
          <w:rFonts w:ascii="Arial" w:hAnsi="Arial"/>
          <w:b/>
          <w:sz w:val="24"/>
          <w:u w:val="single"/>
        </w:rPr>
        <w:t>Wyniki imienne:</w:t>
      </w:r>
    </w:p>
    <w:p w:rsidR="00B678C4" w:rsidRDefault="00B678C4" w:rsidP="00ED5C61">
      <w:pPr>
        <w:spacing w:after="0" w:line="276" w:lineRule="auto"/>
      </w:pPr>
      <w:r>
        <w:rPr>
          <w:rFonts w:ascii="Arial" w:hAnsi="Arial"/>
          <w:sz w:val="24"/>
        </w:rPr>
        <w:t>ZA (15)</w:t>
      </w:r>
    </w:p>
    <w:p w:rsidR="00B678C4" w:rsidRDefault="00B678C4" w:rsidP="00ED5C61">
      <w:pPr>
        <w:spacing w:line="276" w:lineRule="auto"/>
      </w:pPr>
      <w:r>
        <w:rPr>
          <w:rFonts w:ascii="Arial" w:hAnsi="Arial"/>
          <w:sz w:val="24"/>
        </w:rPr>
        <w:t>Mariusz Bajek, Damian Bryk, Łukasz Durek, Daniel Hausner, Ilona Kaczmarek, Aleksander Kapuściński, Andrzej Kochan, Adam Krotoszyński, Agata Krzek, Elżbieta Kulpa, Paweł Madej, Karolina Paleń, Piotr Rut, Jan Sibiga, Wiesław Siembida</w:t>
      </w:r>
    </w:p>
    <w:p w:rsidR="00B678C4" w:rsidRDefault="00B678C4" w:rsidP="00ED5C61">
      <w:pPr>
        <w:spacing w:after="0" w:line="276" w:lineRule="auto"/>
      </w:pPr>
      <w:r>
        <w:rPr>
          <w:rFonts w:ascii="Arial" w:hAnsi="Arial"/>
          <w:sz w:val="24"/>
        </w:rPr>
        <w:t>PRZECIW (1)</w:t>
      </w:r>
    </w:p>
    <w:p w:rsidR="00B678C4" w:rsidRDefault="00B678C4" w:rsidP="00ED5C61">
      <w:pPr>
        <w:spacing w:line="276" w:lineRule="auto"/>
      </w:pPr>
      <w:r>
        <w:rPr>
          <w:rFonts w:ascii="Arial" w:hAnsi="Arial"/>
          <w:sz w:val="24"/>
        </w:rPr>
        <w:t>Dariusz Przytuła</w:t>
      </w:r>
    </w:p>
    <w:p w:rsidR="00B678C4" w:rsidRDefault="00B678C4" w:rsidP="00ED5C61">
      <w:pPr>
        <w:spacing w:after="0" w:line="276" w:lineRule="auto"/>
      </w:pPr>
      <w:r>
        <w:rPr>
          <w:rFonts w:ascii="Arial" w:hAnsi="Arial"/>
          <w:sz w:val="24"/>
        </w:rPr>
        <w:t>WSTRZYMUJĘ SIĘ (5)</w:t>
      </w:r>
    </w:p>
    <w:p w:rsidR="00B678C4" w:rsidRDefault="00B678C4" w:rsidP="00ED5C61">
      <w:pPr>
        <w:spacing w:line="276" w:lineRule="auto"/>
      </w:pPr>
      <w:r>
        <w:rPr>
          <w:rFonts w:ascii="Arial" w:hAnsi="Arial"/>
          <w:sz w:val="24"/>
        </w:rPr>
        <w:t>Kamil Maciejak, Damian Marczak, Janina Siek, Andrzej Szymonik, Urszula Tatys</w:t>
      </w:r>
    </w:p>
    <w:p w:rsidR="00B678C4" w:rsidRDefault="00B678C4" w:rsidP="00ED5C61">
      <w:pPr>
        <w:spacing w:line="276" w:lineRule="auto"/>
      </w:pPr>
      <w:r>
        <w:rPr>
          <w:rFonts w:ascii="Arial" w:hAnsi="Arial"/>
          <w:sz w:val="24"/>
        </w:rPr>
        <w:t>BRAK GŁOSU (0)</w:t>
      </w:r>
    </w:p>
    <w:p w:rsidR="00B678C4" w:rsidRDefault="00B678C4" w:rsidP="00ED5C61">
      <w:pPr>
        <w:spacing w:after="0" w:line="276" w:lineRule="auto"/>
      </w:pPr>
      <w:r>
        <w:rPr>
          <w:rFonts w:ascii="Arial" w:hAnsi="Arial"/>
          <w:sz w:val="24"/>
        </w:rPr>
        <w:t>NIEOBECNI (2)</w:t>
      </w:r>
    </w:p>
    <w:p w:rsidR="00B678C4" w:rsidRDefault="00B678C4" w:rsidP="00ED5C61">
      <w:pPr>
        <w:spacing w:line="276" w:lineRule="auto"/>
      </w:pPr>
      <w:r>
        <w:rPr>
          <w:rFonts w:ascii="Arial" w:hAnsi="Arial"/>
          <w:sz w:val="24"/>
        </w:rPr>
        <w:t>Andrzej Dorosz, Joanna Grobel-Proszowska</w:t>
      </w:r>
    </w:p>
    <w:p w:rsidR="00B678C4" w:rsidRDefault="00B678C4" w:rsidP="00ED5C61">
      <w:pPr>
        <w:spacing w:line="276" w:lineRule="auto"/>
        <w:jc w:val="center"/>
        <w:rPr>
          <w:rFonts w:ascii="Arial" w:hAnsi="Arial" w:cs="Arial"/>
          <w:b/>
          <w:sz w:val="24"/>
          <w:szCs w:val="24"/>
        </w:rPr>
      </w:pPr>
    </w:p>
    <w:p w:rsidR="00B678C4" w:rsidRPr="007A139F" w:rsidRDefault="00B678C4" w:rsidP="00ED5C61">
      <w:pPr>
        <w:spacing w:line="276" w:lineRule="auto"/>
        <w:rPr>
          <w:rFonts w:ascii="Arial" w:hAnsi="Arial" w:cs="Arial"/>
          <w:sz w:val="24"/>
          <w:szCs w:val="24"/>
        </w:rPr>
      </w:pPr>
      <w:r>
        <w:rPr>
          <w:rFonts w:ascii="Arial" w:hAnsi="Arial" w:cs="Arial"/>
          <w:sz w:val="24"/>
          <w:szCs w:val="24"/>
        </w:rPr>
        <w:t xml:space="preserve">Rada Miejska przy 15 głosach za, 1 przeciwnym i 5 wstrzymujących </w:t>
      </w:r>
      <w:r w:rsidRPr="007A139F">
        <w:rPr>
          <w:rFonts w:ascii="Arial" w:hAnsi="Arial" w:cs="Arial"/>
          <w:sz w:val="24"/>
          <w:szCs w:val="24"/>
        </w:rPr>
        <w:t xml:space="preserve">podjęła </w:t>
      </w:r>
    </w:p>
    <w:p w:rsidR="00B678C4" w:rsidRPr="007A139F" w:rsidRDefault="00B678C4" w:rsidP="00ED5C61">
      <w:pPr>
        <w:spacing w:line="276" w:lineRule="auto"/>
        <w:jc w:val="center"/>
        <w:rPr>
          <w:rFonts w:ascii="Arial" w:hAnsi="Arial" w:cs="Arial"/>
          <w:b/>
          <w:i/>
          <w:sz w:val="24"/>
          <w:szCs w:val="24"/>
        </w:rPr>
      </w:pPr>
    </w:p>
    <w:p w:rsidR="00B678C4" w:rsidRPr="007A139F" w:rsidRDefault="00B678C4" w:rsidP="00ED5C61">
      <w:pPr>
        <w:spacing w:line="276" w:lineRule="auto"/>
        <w:jc w:val="center"/>
        <w:rPr>
          <w:rFonts w:ascii="Arial" w:hAnsi="Arial" w:cs="Arial"/>
          <w:b/>
          <w:i/>
          <w:sz w:val="24"/>
          <w:szCs w:val="24"/>
        </w:rPr>
      </w:pPr>
      <w:r>
        <w:rPr>
          <w:rFonts w:ascii="Arial" w:hAnsi="Arial" w:cs="Arial"/>
          <w:b/>
          <w:i/>
          <w:sz w:val="24"/>
          <w:szCs w:val="24"/>
        </w:rPr>
        <w:t>U c h w a ł ę Nr XXIX/331/2026</w:t>
      </w:r>
    </w:p>
    <w:p w:rsidR="00B678C4" w:rsidRPr="007A139F" w:rsidRDefault="00B678C4" w:rsidP="00ED5C61">
      <w:pPr>
        <w:pStyle w:val="Tekstpodstawowy"/>
        <w:spacing w:line="276" w:lineRule="auto"/>
        <w:jc w:val="both"/>
        <w:rPr>
          <w:rFonts w:ascii="Arial" w:hAnsi="Arial" w:cs="Arial"/>
          <w:sz w:val="24"/>
        </w:rPr>
      </w:pPr>
    </w:p>
    <w:p w:rsidR="00B678C4" w:rsidRDefault="00B678C4" w:rsidP="00ED5C61">
      <w:pPr>
        <w:spacing w:line="276" w:lineRule="auto"/>
        <w:rPr>
          <w:rFonts w:ascii="Arial" w:hAnsi="Arial" w:cs="Arial"/>
          <w:b/>
          <w:sz w:val="24"/>
          <w:szCs w:val="24"/>
        </w:rPr>
      </w:pPr>
      <w:r>
        <w:rPr>
          <w:rFonts w:ascii="Arial" w:hAnsi="Arial"/>
          <w:sz w:val="24"/>
        </w:rPr>
        <w:t xml:space="preserve">w sprawie w sprawie wyrażenia zgody na odstąpienie od zbycia w drodze przetargu udziału w nieruchomości gruntowej. </w:t>
      </w:r>
    </w:p>
    <w:p w:rsidR="00B678C4" w:rsidRDefault="00B678C4" w:rsidP="00ED5C61">
      <w:pPr>
        <w:spacing w:line="276" w:lineRule="auto"/>
        <w:jc w:val="center"/>
        <w:rPr>
          <w:rFonts w:ascii="Arial" w:hAnsi="Arial" w:cs="Arial"/>
          <w:b/>
          <w:sz w:val="24"/>
          <w:szCs w:val="24"/>
        </w:rPr>
      </w:pPr>
    </w:p>
    <w:p w:rsidR="007A0843" w:rsidRDefault="007A0843" w:rsidP="00ED5C61">
      <w:pPr>
        <w:spacing w:line="276" w:lineRule="auto"/>
        <w:jc w:val="center"/>
        <w:rPr>
          <w:rFonts w:ascii="Arial" w:hAnsi="Arial" w:cs="Arial"/>
          <w:b/>
          <w:sz w:val="24"/>
          <w:szCs w:val="24"/>
        </w:rPr>
      </w:pPr>
      <w:r w:rsidRPr="009C6810">
        <w:rPr>
          <w:rFonts w:ascii="Arial" w:hAnsi="Arial" w:cs="Arial"/>
          <w:b/>
          <w:sz w:val="24"/>
          <w:szCs w:val="24"/>
        </w:rPr>
        <w:t>Ad 12</w:t>
      </w:r>
      <w:r w:rsidR="009C6810" w:rsidRPr="009C6810">
        <w:rPr>
          <w:rFonts w:ascii="Arial" w:hAnsi="Arial" w:cs="Arial"/>
          <w:b/>
          <w:sz w:val="24"/>
          <w:szCs w:val="24"/>
        </w:rPr>
        <w:t>.</w:t>
      </w:r>
    </w:p>
    <w:p w:rsidR="00AB75A3" w:rsidRPr="00AB75A3" w:rsidRDefault="00AB75A3" w:rsidP="00ED5C61">
      <w:pPr>
        <w:tabs>
          <w:tab w:val="left" w:pos="567"/>
        </w:tabs>
        <w:spacing w:after="0" w:line="276" w:lineRule="auto"/>
        <w:jc w:val="both"/>
        <w:rPr>
          <w:rFonts w:ascii="Arial" w:hAnsi="Arial" w:cs="Arial"/>
          <w:sz w:val="24"/>
          <w:szCs w:val="24"/>
        </w:rPr>
      </w:pPr>
      <w:r w:rsidRPr="00AB75A3">
        <w:rPr>
          <w:rFonts w:ascii="Arial" w:hAnsi="Arial" w:cs="Arial"/>
          <w:sz w:val="24"/>
          <w:szCs w:val="24"/>
        </w:rPr>
        <w:t xml:space="preserve">Projekt uchwały w sprawie wyrażenia zgody na wydzierżawienie nieruchomości. </w:t>
      </w:r>
    </w:p>
    <w:p w:rsidR="00AB75A3" w:rsidRDefault="00AB75A3" w:rsidP="00ED5C61">
      <w:pPr>
        <w:spacing w:line="276" w:lineRule="auto"/>
        <w:rPr>
          <w:rFonts w:ascii="Arial" w:hAnsi="Arial" w:cs="Arial"/>
          <w:b/>
          <w:sz w:val="24"/>
          <w:szCs w:val="24"/>
        </w:rPr>
      </w:pPr>
    </w:p>
    <w:p w:rsidR="00316B92" w:rsidRPr="008A68F8" w:rsidRDefault="00316B92" w:rsidP="00ED5C61">
      <w:pPr>
        <w:spacing w:line="276" w:lineRule="auto"/>
        <w:jc w:val="both"/>
        <w:rPr>
          <w:rFonts w:ascii="Arial" w:hAnsi="Arial" w:cs="Arial"/>
          <w:b/>
          <w:sz w:val="24"/>
          <w:szCs w:val="24"/>
        </w:rPr>
      </w:pPr>
      <w:r w:rsidRPr="008A68F8">
        <w:rPr>
          <w:rFonts w:ascii="Arial" w:hAnsi="Arial" w:cs="Arial"/>
          <w:sz w:val="24"/>
          <w:szCs w:val="24"/>
        </w:rPr>
        <w:t xml:space="preserve">Pismem z 4 lutego 2026 r. Spółka Miejski Zakład Komunalny Sp. z o.o. z siedzibą </w:t>
      </w:r>
      <w:r w:rsidR="008A68F8">
        <w:rPr>
          <w:rFonts w:ascii="Arial" w:hAnsi="Arial" w:cs="Arial"/>
          <w:sz w:val="24"/>
          <w:szCs w:val="24"/>
        </w:rPr>
        <w:br/>
      </w:r>
      <w:r w:rsidRPr="008A68F8">
        <w:rPr>
          <w:rFonts w:ascii="Arial" w:hAnsi="Arial" w:cs="Arial"/>
          <w:sz w:val="24"/>
          <w:szCs w:val="24"/>
        </w:rPr>
        <w:t xml:space="preserve">w Stalowej Woli, przy ul. Komunalnej 1 złożyła wniosek o przedłużenie na czas nieoznaczony umowy dzierżawy części działki nr 122/2 o pow. 991 m² położonej </w:t>
      </w:r>
      <w:r w:rsidR="008A68F8">
        <w:rPr>
          <w:rFonts w:ascii="Arial" w:hAnsi="Arial" w:cs="Arial"/>
          <w:sz w:val="24"/>
          <w:szCs w:val="24"/>
        </w:rPr>
        <w:br/>
      </w:r>
      <w:r w:rsidRPr="008A68F8">
        <w:rPr>
          <w:rFonts w:ascii="Arial" w:hAnsi="Arial" w:cs="Arial"/>
          <w:sz w:val="24"/>
          <w:szCs w:val="24"/>
        </w:rPr>
        <w:t>w obr. 6 w Stalowej Woli, na cele dojazdowe-dojazd do działki nr 123/2 będącej własnością powyższej spółki, wraz z możliwością budowy drogi. Nieruchomość będąca przedmiotem uchwały położona jest w obszarze oznaczonym symbolem: 2U-P – tereny usług lub produkcji, zgodnie z Miejscowym Planem Zagospodarowania Przestrzennego „Strategicznego Parku Inwestycyjnego Euro-Park Stalowa Wola”. Mając powyższe na uwadze podjęcie niniejszej uchwały jest uzasadnione.</w:t>
      </w:r>
    </w:p>
    <w:p w:rsidR="00316B92" w:rsidRPr="006539E8" w:rsidRDefault="00316B92" w:rsidP="00ED5C61">
      <w:pPr>
        <w:spacing w:line="276" w:lineRule="auto"/>
        <w:jc w:val="both"/>
        <w:rPr>
          <w:rFonts w:ascii="Arial" w:hAnsi="Arial" w:cs="Arial"/>
          <w:sz w:val="24"/>
          <w:szCs w:val="24"/>
          <w:lang w:val="ar-SA" w:eastAsia="ar-SA"/>
        </w:rPr>
      </w:pPr>
      <w:r w:rsidRPr="00CE0428">
        <w:rPr>
          <w:rFonts w:ascii="Arial" w:hAnsi="Arial" w:cs="Arial"/>
          <w:sz w:val="24"/>
          <w:szCs w:val="24"/>
        </w:rPr>
        <w:t xml:space="preserve">Komisja Gospodarki Komunalnej, Geodezji, Architektury i Ochrony Środowiska pozytywnie zaopiniowała projekt uchwały. </w:t>
      </w:r>
    </w:p>
    <w:p w:rsidR="008A68F8" w:rsidRDefault="008A68F8" w:rsidP="00ED5C61">
      <w:pPr>
        <w:spacing w:line="276" w:lineRule="auto"/>
      </w:pPr>
      <w:r>
        <w:rPr>
          <w:rFonts w:ascii="Arial" w:hAnsi="Arial"/>
          <w:b/>
          <w:sz w:val="24"/>
          <w:u w:val="single"/>
        </w:rPr>
        <w:t>Głosowano w sprawie:</w:t>
      </w:r>
    </w:p>
    <w:p w:rsidR="008A68F8" w:rsidRDefault="008A68F8" w:rsidP="00ED5C61">
      <w:pPr>
        <w:spacing w:line="276" w:lineRule="auto"/>
      </w:pPr>
      <w:r>
        <w:rPr>
          <w:rFonts w:ascii="Arial" w:hAnsi="Arial"/>
          <w:sz w:val="24"/>
        </w:rPr>
        <w:t>Projektu uchwały w sprawie wyrażenia zgody na wydzierżawienie nieruchomości</w:t>
      </w:r>
      <w:r w:rsidR="00BE020B">
        <w:rPr>
          <w:rFonts w:ascii="Arial" w:hAnsi="Arial"/>
          <w:sz w:val="24"/>
        </w:rPr>
        <w:t>.</w:t>
      </w:r>
    </w:p>
    <w:p w:rsidR="008A68F8" w:rsidRDefault="008A68F8" w:rsidP="00ED5C61">
      <w:pPr>
        <w:spacing w:line="276" w:lineRule="auto"/>
      </w:pPr>
      <w:r>
        <w:rPr>
          <w:rFonts w:ascii="Arial" w:hAnsi="Arial"/>
          <w:b/>
          <w:sz w:val="24"/>
          <w:u w:val="single"/>
        </w:rPr>
        <w:t>Wyniki głosowania</w:t>
      </w:r>
    </w:p>
    <w:p w:rsidR="008A68F8" w:rsidRDefault="008A68F8" w:rsidP="00ED5C61">
      <w:pPr>
        <w:spacing w:line="276" w:lineRule="auto"/>
      </w:pPr>
      <w:r>
        <w:rPr>
          <w:rFonts w:ascii="Arial" w:hAnsi="Arial"/>
          <w:sz w:val="24"/>
        </w:rPr>
        <w:t>ZA: 20, PRZECIW: 0, WSTRZYMUJĘ SIĘ: 1, BRAK GŁOSU: 0, NIEOBECNI: 2</w:t>
      </w:r>
    </w:p>
    <w:p w:rsidR="008A68F8" w:rsidRDefault="008A68F8" w:rsidP="00ED5C61">
      <w:pPr>
        <w:spacing w:line="276" w:lineRule="auto"/>
      </w:pPr>
      <w:r>
        <w:rPr>
          <w:rFonts w:ascii="Arial" w:hAnsi="Arial"/>
          <w:b/>
          <w:sz w:val="24"/>
          <w:u w:val="single"/>
        </w:rPr>
        <w:t>Wyniki imienne:</w:t>
      </w:r>
    </w:p>
    <w:p w:rsidR="008A68F8" w:rsidRDefault="008A68F8" w:rsidP="00ED5C61">
      <w:pPr>
        <w:spacing w:after="0" w:line="276" w:lineRule="auto"/>
      </w:pPr>
      <w:r>
        <w:rPr>
          <w:rFonts w:ascii="Arial" w:hAnsi="Arial"/>
          <w:sz w:val="24"/>
        </w:rPr>
        <w:t>ZA (20)</w:t>
      </w:r>
    </w:p>
    <w:p w:rsidR="008A68F8" w:rsidRDefault="008A68F8" w:rsidP="00ED5C61">
      <w:pPr>
        <w:spacing w:line="276" w:lineRule="auto"/>
      </w:pPr>
      <w:r>
        <w:rPr>
          <w:rFonts w:ascii="Arial" w:hAnsi="Arial"/>
          <w:sz w:val="24"/>
        </w:rPr>
        <w:t>Mariusz Bajek, Damian Bryk, Łukasz Durek, Daniel Hausner, Ilona Kaczmarek, Aleksander Kapuściński, Andrzej Kochan, Adam Krotoszyński, Agata Krzek, Elżbieta Kulpa, Kamil Maciejak, Paweł Madej, Karolina Paleń, Dariusz Przytuła, Piotr Rut, Jan Sibiga, Janina Siek, Wiesław Siembida, Andrzej Szymonik, Urszula Tatys</w:t>
      </w:r>
    </w:p>
    <w:p w:rsidR="008A68F8" w:rsidRDefault="008A68F8" w:rsidP="00ED5C61">
      <w:pPr>
        <w:spacing w:line="276" w:lineRule="auto"/>
      </w:pPr>
      <w:r>
        <w:rPr>
          <w:rFonts w:ascii="Arial" w:hAnsi="Arial"/>
          <w:sz w:val="24"/>
        </w:rPr>
        <w:t>PRZECIW (0)</w:t>
      </w:r>
    </w:p>
    <w:p w:rsidR="008A68F8" w:rsidRDefault="008A68F8" w:rsidP="00ED5C61">
      <w:pPr>
        <w:spacing w:after="0" w:line="276" w:lineRule="auto"/>
      </w:pPr>
      <w:r>
        <w:rPr>
          <w:rFonts w:ascii="Arial" w:hAnsi="Arial"/>
          <w:sz w:val="24"/>
        </w:rPr>
        <w:t>WSTRZYMUJĘ SIĘ (1)</w:t>
      </w:r>
    </w:p>
    <w:p w:rsidR="008A68F8" w:rsidRDefault="008A68F8" w:rsidP="00ED5C61">
      <w:pPr>
        <w:spacing w:line="276" w:lineRule="auto"/>
      </w:pPr>
      <w:r>
        <w:rPr>
          <w:rFonts w:ascii="Arial" w:hAnsi="Arial"/>
          <w:sz w:val="24"/>
        </w:rPr>
        <w:t>Damian Marczak</w:t>
      </w:r>
    </w:p>
    <w:p w:rsidR="008A68F8" w:rsidRDefault="008A68F8" w:rsidP="00ED5C61">
      <w:pPr>
        <w:spacing w:line="276" w:lineRule="auto"/>
      </w:pPr>
      <w:r>
        <w:rPr>
          <w:rFonts w:ascii="Arial" w:hAnsi="Arial"/>
          <w:sz w:val="24"/>
        </w:rPr>
        <w:lastRenderedPageBreak/>
        <w:t>BRAK GŁOSU (0)</w:t>
      </w:r>
    </w:p>
    <w:p w:rsidR="008A68F8" w:rsidRDefault="008A68F8" w:rsidP="00ED5C61">
      <w:pPr>
        <w:spacing w:after="0" w:line="276" w:lineRule="auto"/>
      </w:pPr>
      <w:r>
        <w:rPr>
          <w:rFonts w:ascii="Arial" w:hAnsi="Arial"/>
          <w:sz w:val="24"/>
        </w:rPr>
        <w:t>NIEOBECNI (2)</w:t>
      </w:r>
    </w:p>
    <w:p w:rsidR="008A68F8" w:rsidRDefault="008A68F8" w:rsidP="00ED5C61">
      <w:pPr>
        <w:spacing w:line="276" w:lineRule="auto"/>
      </w:pPr>
      <w:r>
        <w:rPr>
          <w:rFonts w:ascii="Arial" w:hAnsi="Arial"/>
          <w:sz w:val="24"/>
        </w:rPr>
        <w:t>Andrzej Dorosz, Joanna Grobel-Proszowska</w:t>
      </w:r>
    </w:p>
    <w:p w:rsidR="008A68F8" w:rsidRDefault="008A68F8" w:rsidP="00ED5C61">
      <w:pPr>
        <w:spacing w:line="276" w:lineRule="auto"/>
        <w:jc w:val="center"/>
        <w:rPr>
          <w:rFonts w:ascii="Arial" w:hAnsi="Arial" w:cs="Arial"/>
          <w:b/>
          <w:sz w:val="24"/>
          <w:szCs w:val="24"/>
        </w:rPr>
      </w:pPr>
    </w:p>
    <w:p w:rsidR="008A68F8" w:rsidRPr="007A139F" w:rsidRDefault="008A68F8" w:rsidP="00ED5C61">
      <w:pPr>
        <w:spacing w:line="276" w:lineRule="auto"/>
        <w:rPr>
          <w:rFonts w:ascii="Arial" w:hAnsi="Arial" w:cs="Arial"/>
          <w:sz w:val="24"/>
          <w:szCs w:val="24"/>
        </w:rPr>
      </w:pPr>
      <w:r>
        <w:rPr>
          <w:rFonts w:ascii="Arial" w:hAnsi="Arial" w:cs="Arial"/>
          <w:sz w:val="24"/>
          <w:szCs w:val="24"/>
        </w:rPr>
        <w:t xml:space="preserve">Rada Miejska przy 20 głosach za i 1 wstrzymującym </w:t>
      </w:r>
      <w:r w:rsidRPr="007A139F">
        <w:rPr>
          <w:rFonts w:ascii="Arial" w:hAnsi="Arial" w:cs="Arial"/>
          <w:sz w:val="24"/>
          <w:szCs w:val="24"/>
        </w:rPr>
        <w:t xml:space="preserve">podjęła </w:t>
      </w:r>
    </w:p>
    <w:p w:rsidR="008A68F8" w:rsidRPr="007A139F" w:rsidRDefault="008A68F8" w:rsidP="00ED5C61">
      <w:pPr>
        <w:spacing w:line="276" w:lineRule="auto"/>
        <w:jc w:val="center"/>
        <w:rPr>
          <w:rFonts w:ascii="Arial" w:hAnsi="Arial" w:cs="Arial"/>
          <w:b/>
          <w:i/>
          <w:sz w:val="24"/>
          <w:szCs w:val="24"/>
        </w:rPr>
      </w:pPr>
    </w:p>
    <w:p w:rsidR="008A68F8" w:rsidRPr="007A139F" w:rsidRDefault="00BE020B" w:rsidP="00ED5C61">
      <w:pPr>
        <w:spacing w:line="276" w:lineRule="auto"/>
        <w:jc w:val="center"/>
        <w:rPr>
          <w:rFonts w:ascii="Arial" w:hAnsi="Arial" w:cs="Arial"/>
          <w:b/>
          <w:i/>
          <w:sz w:val="24"/>
          <w:szCs w:val="24"/>
        </w:rPr>
      </w:pPr>
      <w:r>
        <w:rPr>
          <w:rFonts w:ascii="Arial" w:hAnsi="Arial" w:cs="Arial"/>
          <w:b/>
          <w:i/>
          <w:sz w:val="24"/>
          <w:szCs w:val="24"/>
        </w:rPr>
        <w:t>U c h w a ł ę Nr XXIX/332</w:t>
      </w:r>
      <w:r w:rsidR="008A68F8">
        <w:rPr>
          <w:rFonts w:ascii="Arial" w:hAnsi="Arial" w:cs="Arial"/>
          <w:b/>
          <w:i/>
          <w:sz w:val="24"/>
          <w:szCs w:val="24"/>
        </w:rPr>
        <w:t>/2026</w:t>
      </w:r>
    </w:p>
    <w:p w:rsidR="008A68F8" w:rsidRPr="007A139F" w:rsidRDefault="008A68F8" w:rsidP="00ED5C61">
      <w:pPr>
        <w:pStyle w:val="Tekstpodstawowy"/>
        <w:spacing w:line="276" w:lineRule="auto"/>
        <w:jc w:val="both"/>
        <w:rPr>
          <w:rFonts w:ascii="Arial" w:hAnsi="Arial" w:cs="Arial"/>
          <w:sz w:val="24"/>
        </w:rPr>
      </w:pPr>
    </w:p>
    <w:p w:rsidR="008A68F8" w:rsidRDefault="008A68F8" w:rsidP="00ED5C61">
      <w:pPr>
        <w:spacing w:line="276" w:lineRule="auto"/>
        <w:rPr>
          <w:rFonts w:ascii="Arial" w:hAnsi="Arial" w:cs="Arial"/>
          <w:b/>
          <w:sz w:val="24"/>
          <w:szCs w:val="24"/>
        </w:rPr>
      </w:pPr>
      <w:r>
        <w:rPr>
          <w:rFonts w:ascii="Arial" w:hAnsi="Arial"/>
          <w:sz w:val="24"/>
        </w:rPr>
        <w:t xml:space="preserve">w sprawie wyrażenia zgody na wydzierżawienie nieruchomości. </w:t>
      </w:r>
    </w:p>
    <w:p w:rsidR="008A68F8" w:rsidRDefault="008A68F8" w:rsidP="00ED5C61">
      <w:pPr>
        <w:spacing w:line="276" w:lineRule="auto"/>
        <w:rPr>
          <w:rFonts w:ascii="Arial" w:hAnsi="Arial" w:cs="Arial"/>
          <w:b/>
          <w:sz w:val="24"/>
          <w:szCs w:val="24"/>
        </w:rPr>
      </w:pPr>
    </w:p>
    <w:p w:rsidR="00D73812" w:rsidRDefault="00D73812" w:rsidP="00ED5C61">
      <w:pPr>
        <w:spacing w:line="276" w:lineRule="auto"/>
        <w:jc w:val="center"/>
        <w:rPr>
          <w:rFonts w:ascii="Arial" w:hAnsi="Arial" w:cs="Arial"/>
          <w:b/>
          <w:sz w:val="24"/>
          <w:szCs w:val="24"/>
        </w:rPr>
      </w:pPr>
      <w:r w:rsidRPr="009C6810">
        <w:rPr>
          <w:rFonts w:ascii="Arial" w:hAnsi="Arial" w:cs="Arial"/>
          <w:b/>
          <w:sz w:val="24"/>
          <w:szCs w:val="24"/>
        </w:rPr>
        <w:t>Ad 13</w:t>
      </w:r>
      <w:r w:rsidR="009C6810" w:rsidRPr="009C6810">
        <w:rPr>
          <w:rFonts w:ascii="Arial" w:hAnsi="Arial" w:cs="Arial"/>
          <w:b/>
          <w:sz w:val="24"/>
          <w:szCs w:val="24"/>
        </w:rPr>
        <w:t>.</w:t>
      </w:r>
    </w:p>
    <w:p w:rsidR="00AB75A3" w:rsidRPr="00AB75A3" w:rsidRDefault="00AB75A3" w:rsidP="00ED5C61">
      <w:pPr>
        <w:tabs>
          <w:tab w:val="left" w:pos="567"/>
        </w:tabs>
        <w:spacing w:after="0" w:line="276" w:lineRule="auto"/>
        <w:jc w:val="both"/>
        <w:rPr>
          <w:rFonts w:ascii="Arial" w:hAnsi="Arial" w:cs="Arial"/>
          <w:sz w:val="24"/>
          <w:szCs w:val="24"/>
        </w:rPr>
      </w:pPr>
      <w:r w:rsidRPr="00AB75A3">
        <w:rPr>
          <w:rFonts w:ascii="Arial" w:hAnsi="Arial" w:cs="Arial"/>
          <w:sz w:val="24"/>
          <w:szCs w:val="24"/>
        </w:rPr>
        <w:t xml:space="preserve">Projekt uchwały w sprawie wyrażenia zgody na umorzenie należności czynszowej. </w:t>
      </w:r>
    </w:p>
    <w:p w:rsidR="00AB75A3" w:rsidRPr="009C6810" w:rsidRDefault="00AB75A3" w:rsidP="00ED5C61">
      <w:pPr>
        <w:spacing w:line="276" w:lineRule="auto"/>
        <w:jc w:val="center"/>
        <w:rPr>
          <w:rFonts w:ascii="Arial" w:hAnsi="Arial" w:cs="Arial"/>
          <w:b/>
          <w:sz w:val="24"/>
          <w:szCs w:val="24"/>
        </w:rPr>
      </w:pPr>
    </w:p>
    <w:p w:rsidR="008C5D87" w:rsidRPr="008C5D87" w:rsidRDefault="008C5D87" w:rsidP="00ED5C61">
      <w:pPr>
        <w:tabs>
          <w:tab w:val="left" w:pos="486"/>
        </w:tabs>
        <w:spacing w:after="120" w:line="276" w:lineRule="auto"/>
        <w:jc w:val="both"/>
        <w:rPr>
          <w:rFonts w:ascii="Arial" w:hAnsi="Arial" w:cs="Arial"/>
          <w:sz w:val="24"/>
          <w:szCs w:val="24"/>
        </w:rPr>
      </w:pPr>
      <w:r w:rsidRPr="008C5D87">
        <w:rPr>
          <w:rFonts w:ascii="Arial" w:eastAsia="Arial" w:hAnsi="Arial" w:cs="Arial"/>
          <w:sz w:val="24"/>
          <w:szCs w:val="24"/>
        </w:rPr>
        <w:t xml:space="preserve">Zgodnie z </w:t>
      </w:r>
      <w:r w:rsidRPr="008C5D87">
        <w:rPr>
          <w:rFonts w:ascii="Arial" w:hAnsi="Arial" w:cs="Arial"/>
          <w:sz w:val="24"/>
          <w:szCs w:val="24"/>
        </w:rPr>
        <w:t>§</w:t>
      </w:r>
      <w:r w:rsidRPr="008C5D87">
        <w:rPr>
          <w:rFonts w:ascii="Arial" w:eastAsia="Arial" w:hAnsi="Arial" w:cs="Arial"/>
          <w:sz w:val="24"/>
          <w:szCs w:val="24"/>
        </w:rPr>
        <w:t xml:space="preserve"> 10 ust. 1 pkt 4</w:t>
      </w:r>
      <w:r w:rsidRPr="008C5D87">
        <w:rPr>
          <w:rFonts w:ascii="Arial" w:hAnsi="Arial" w:cs="Arial"/>
          <w:sz w:val="24"/>
          <w:szCs w:val="24"/>
        </w:rPr>
        <w:t xml:space="preserve"> </w:t>
      </w:r>
      <w:r w:rsidRPr="008C5D87">
        <w:rPr>
          <w:rFonts w:ascii="Arial" w:eastAsia="Arial" w:hAnsi="Arial" w:cs="Arial"/>
          <w:sz w:val="24"/>
          <w:szCs w:val="24"/>
        </w:rPr>
        <w:t xml:space="preserve">Uchwały Nr LXVII/1102/10 Rady Miejskiej w Stalowej Woli  z dnia 30 czerwca 2010 r. </w:t>
      </w:r>
      <w:r w:rsidRPr="008C5D87">
        <w:rPr>
          <w:rFonts w:ascii="Arial" w:eastAsia="Arial" w:hAnsi="Arial" w:cs="Arial"/>
          <w:i/>
          <w:iCs/>
          <w:sz w:val="24"/>
          <w:szCs w:val="24"/>
        </w:rPr>
        <w:t xml:space="preserve">w sprawie określenia szczegółowych zasad, sposobu i trybu udzielania ulg w spłacie należności pieniężnych mających charakter cywilnoprawny, przypadających Gminie Stalowa Wola i jej jednostkom podległym oraz warunki dopuszczalności pomocy publicznej w przypadkach, w których ulga stanowić będzie pomoc publiczną </w:t>
      </w:r>
      <w:r w:rsidRPr="008C5D87">
        <w:rPr>
          <w:rFonts w:ascii="Arial" w:eastAsia="Arial" w:hAnsi="Arial" w:cs="Arial"/>
          <w:sz w:val="24"/>
          <w:szCs w:val="24"/>
        </w:rPr>
        <w:t>do umarzania, odraczania terminów lub rozkładania na raty spłat należności przekraczających 15.000 zł jest uprawniony Prezydent Miasta, po uzyskaniu zgody Rady Miejskiej.</w:t>
      </w:r>
      <w:r w:rsidRPr="008C5D87">
        <w:rPr>
          <w:rFonts w:ascii="Arial" w:hAnsi="Arial" w:cs="Arial"/>
          <w:sz w:val="24"/>
          <w:szCs w:val="24"/>
        </w:rPr>
        <w:t xml:space="preserve"> Na podstawie § 6 ust. 1 pkt 5 przytoczonej Uchwały w brzmieniu: ”należności pieniężne mające charakter cywilnoprawny, przypadające Gminie Stalowa Wola i jej jednostkom podległym, z urzędu, mogą być umarzane </w:t>
      </w:r>
      <w:r>
        <w:rPr>
          <w:rFonts w:ascii="Arial" w:hAnsi="Arial" w:cs="Arial"/>
          <w:sz w:val="24"/>
          <w:szCs w:val="24"/>
        </w:rPr>
        <w:br/>
      </w:r>
      <w:r w:rsidRPr="008C5D87">
        <w:rPr>
          <w:rFonts w:ascii="Arial" w:hAnsi="Arial" w:cs="Arial"/>
          <w:sz w:val="24"/>
          <w:szCs w:val="24"/>
        </w:rPr>
        <w:t>w całości, jeżeli: zachodzi ważny interes dłużnika lub interes publiczny.”</w:t>
      </w:r>
    </w:p>
    <w:p w:rsidR="008C5D87" w:rsidRPr="008C5D87" w:rsidRDefault="008C5D87" w:rsidP="00ED5C61">
      <w:pPr>
        <w:tabs>
          <w:tab w:val="left" w:pos="486"/>
        </w:tabs>
        <w:spacing w:after="120" w:line="276" w:lineRule="auto"/>
        <w:jc w:val="both"/>
        <w:rPr>
          <w:rFonts w:ascii="Arial" w:hAnsi="Arial" w:cs="Arial"/>
          <w:sz w:val="24"/>
          <w:szCs w:val="24"/>
        </w:rPr>
      </w:pPr>
      <w:r>
        <w:rPr>
          <w:rFonts w:ascii="Arial" w:hAnsi="Arial" w:cs="Arial"/>
          <w:sz w:val="24"/>
          <w:szCs w:val="24"/>
        </w:rPr>
        <w:t>Mieszkaniec</w:t>
      </w:r>
      <w:r w:rsidRPr="008C5D87">
        <w:rPr>
          <w:rFonts w:ascii="Arial" w:hAnsi="Arial" w:cs="Arial"/>
          <w:sz w:val="24"/>
          <w:szCs w:val="24"/>
        </w:rPr>
        <w:t xml:space="preserve"> wystąpił do tut. Urzędu Miasta z podaniem o umorzenie odsetek naliczonych od zaległości głównych wynikających z tytułu korzystania z lokalu mieszkalnego mieszczącego się w Stalowej Woli, w łącznej wysokości 18.112,12 zł. Należności główne wynikające z nakazów zapłaty w wysokości 12.106,98 zł zostały uregulowane w całości przez wnioskodawcę. </w:t>
      </w:r>
    </w:p>
    <w:p w:rsidR="008C5D87" w:rsidRPr="008C5D87" w:rsidRDefault="008C5D87" w:rsidP="00ED5C61">
      <w:pPr>
        <w:tabs>
          <w:tab w:val="left" w:pos="486"/>
        </w:tabs>
        <w:spacing w:after="120" w:line="276" w:lineRule="auto"/>
        <w:jc w:val="both"/>
        <w:rPr>
          <w:rFonts w:ascii="Arial" w:hAnsi="Arial" w:cs="Arial"/>
          <w:sz w:val="24"/>
          <w:szCs w:val="24"/>
        </w:rPr>
      </w:pPr>
      <w:r w:rsidRPr="008C5D87">
        <w:rPr>
          <w:rFonts w:ascii="Arial" w:hAnsi="Arial" w:cs="Arial"/>
          <w:sz w:val="24"/>
          <w:szCs w:val="24"/>
        </w:rPr>
        <w:t xml:space="preserve">Zadłużenie lokalu powstało na skutek braku uiszczania należnych opłat za lokal gminny przez dziadka wnioskodawcy, a następnie </w:t>
      </w:r>
      <w:r>
        <w:rPr>
          <w:rFonts w:ascii="Arial" w:hAnsi="Arial" w:cs="Arial"/>
          <w:sz w:val="24"/>
          <w:szCs w:val="24"/>
        </w:rPr>
        <w:t>matkę. Dziadek wnioskodawcy</w:t>
      </w:r>
      <w:r w:rsidRPr="008C5D87">
        <w:rPr>
          <w:rFonts w:ascii="Arial" w:hAnsi="Arial" w:cs="Arial"/>
          <w:sz w:val="24"/>
          <w:szCs w:val="24"/>
        </w:rPr>
        <w:t xml:space="preserve"> zmarł w dniu 19 maja 2009 roku, natomiast względem </w:t>
      </w:r>
      <w:r>
        <w:rPr>
          <w:rFonts w:ascii="Arial" w:hAnsi="Arial" w:cs="Arial"/>
          <w:sz w:val="24"/>
          <w:szCs w:val="24"/>
        </w:rPr>
        <w:t>matki</w:t>
      </w:r>
      <w:r w:rsidRPr="008C5D87">
        <w:rPr>
          <w:rFonts w:ascii="Arial" w:hAnsi="Arial" w:cs="Arial"/>
          <w:sz w:val="24"/>
          <w:szCs w:val="24"/>
        </w:rPr>
        <w:t xml:space="preserve"> Postanowieniem Sądu Rejonowego w Rzeszowie została ogłoszona upadłość konsumencka. W roku 2011 rodzina </w:t>
      </w:r>
      <w:r>
        <w:rPr>
          <w:rFonts w:ascii="Arial" w:hAnsi="Arial" w:cs="Arial"/>
          <w:sz w:val="24"/>
          <w:szCs w:val="24"/>
        </w:rPr>
        <w:t xml:space="preserve">matki wnioskodawcy </w:t>
      </w:r>
      <w:r w:rsidRPr="008C5D87">
        <w:rPr>
          <w:rFonts w:ascii="Arial" w:hAnsi="Arial" w:cs="Arial"/>
          <w:sz w:val="24"/>
          <w:szCs w:val="24"/>
        </w:rPr>
        <w:t>w ramach wykonania sądowego nakazu eksmisji z lokalu została pr</w:t>
      </w:r>
      <w:r>
        <w:rPr>
          <w:rFonts w:ascii="Arial" w:hAnsi="Arial" w:cs="Arial"/>
          <w:sz w:val="24"/>
          <w:szCs w:val="24"/>
        </w:rPr>
        <w:t xml:space="preserve">zesiedlona do lokalu socjalnego. Pani </w:t>
      </w:r>
      <w:r w:rsidRPr="008C5D87">
        <w:rPr>
          <w:rFonts w:ascii="Arial" w:hAnsi="Arial" w:cs="Arial"/>
          <w:sz w:val="24"/>
          <w:szCs w:val="24"/>
        </w:rPr>
        <w:t xml:space="preserve">wraz z córką w przedmiotowym lokalu mieszka do chwili obecnej. </w:t>
      </w:r>
    </w:p>
    <w:p w:rsidR="008C5D87" w:rsidRPr="008C5D87" w:rsidRDefault="008C5D87" w:rsidP="00ED5C61">
      <w:pPr>
        <w:tabs>
          <w:tab w:val="left" w:pos="486"/>
        </w:tabs>
        <w:spacing w:after="120" w:line="276" w:lineRule="auto"/>
        <w:jc w:val="both"/>
        <w:rPr>
          <w:rFonts w:ascii="Arial" w:hAnsi="Arial" w:cs="Arial"/>
          <w:sz w:val="24"/>
          <w:szCs w:val="24"/>
        </w:rPr>
      </w:pPr>
      <w:r w:rsidRPr="008C5D87">
        <w:rPr>
          <w:rFonts w:ascii="Arial" w:hAnsi="Arial" w:cs="Arial"/>
          <w:sz w:val="24"/>
          <w:szCs w:val="24"/>
        </w:rPr>
        <w:t xml:space="preserve">Należy podkreślić, że wnioskodawca urodził się w 1989 roku, natomiast przedmiotowe nakazy zapłaty zostały wydane w latach 2009, 2010 i 2013. Oznacza to, że w chwili </w:t>
      </w:r>
      <w:r w:rsidRPr="008C5D87">
        <w:rPr>
          <w:rFonts w:ascii="Arial" w:hAnsi="Arial" w:cs="Arial"/>
          <w:sz w:val="24"/>
          <w:szCs w:val="24"/>
        </w:rPr>
        <w:lastRenderedPageBreak/>
        <w:t xml:space="preserve">powstania zadłużenia i wydania nakazów sądowych wnioskodawca dopiero wkraczał w dorosłe życie i w konsekwencji śmierci dziadka i wydanego postanowienia sądowego względem matki stał się jedyną osobą zobowiązaną do spłaty długu. Po spłacie należności głównych pan wystąpił o umorzenie odsetek wskazując, że zarówno jego sytuacja finansowa, jak i sytuacja finansowa jego rodziny jest trudna. </w:t>
      </w:r>
    </w:p>
    <w:p w:rsidR="008C5D87" w:rsidRPr="008C5D87" w:rsidRDefault="008C5D87" w:rsidP="00ED5C61">
      <w:pPr>
        <w:tabs>
          <w:tab w:val="left" w:pos="486"/>
        </w:tabs>
        <w:spacing w:after="120" w:line="276" w:lineRule="auto"/>
        <w:jc w:val="both"/>
        <w:rPr>
          <w:rFonts w:ascii="Arial" w:hAnsi="Arial" w:cs="Arial"/>
          <w:sz w:val="24"/>
          <w:szCs w:val="24"/>
        </w:rPr>
      </w:pPr>
      <w:r w:rsidRPr="008C5D87">
        <w:rPr>
          <w:rFonts w:ascii="Arial" w:hAnsi="Arial" w:cs="Arial"/>
          <w:sz w:val="24"/>
          <w:szCs w:val="24"/>
        </w:rPr>
        <w:t xml:space="preserve">Pan prowadzi 3-osobowe gospodarstwo domowe, aktualnie uzyskiwany dochód nie przekracza wysokości najniższego wynagrodzenia krajowego. Wykazany dochód złożonej deklaracji o osiąganym dochodzie netto wynosi 2.276,23 zł miesięcznie </w:t>
      </w:r>
      <w:r>
        <w:rPr>
          <w:rFonts w:ascii="Arial" w:hAnsi="Arial" w:cs="Arial"/>
          <w:sz w:val="24"/>
          <w:szCs w:val="24"/>
        </w:rPr>
        <w:br/>
      </w:r>
      <w:r w:rsidRPr="008C5D87">
        <w:rPr>
          <w:rFonts w:ascii="Arial" w:hAnsi="Arial" w:cs="Arial"/>
          <w:sz w:val="24"/>
          <w:szCs w:val="24"/>
        </w:rPr>
        <w:t>w przeliczeniu na 1 osobę.</w:t>
      </w:r>
    </w:p>
    <w:p w:rsidR="008C5D87" w:rsidRPr="00641717" w:rsidRDefault="008C5D87" w:rsidP="00ED5C61">
      <w:pPr>
        <w:tabs>
          <w:tab w:val="left" w:pos="500"/>
        </w:tabs>
        <w:spacing w:after="120" w:line="276" w:lineRule="auto"/>
        <w:jc w:val="both"/>
        <w:rPr>
          <w:rFonts w:ascii="Arial" w:hAnsi="Arial" w:cs="Arial"/>
          <w:sz w:val="24"/>
          <w:szCs w:val="24"/>
        </w:rPr>
      </w:pPr>
      <w:r w:rsidRPr="008C5D87">
        <w:rPr>
          <w:rFonts w:ascii="Arial" w:hAnsi="Arial" w:cs="Arial"/>
          <w:sz w:val="24"/>
          <w:szCs w:val="24"/>
        </w:rPr>
        <w:t xml:space="preserve">Uwzględniając powyższe okoliczności oraz fakt, że zadłużenie główne zostało już spłacone, wnioskodawca wnosi o </w:t>
      </w:r>
      <w:r w:rsidR="00641717">
        <w:rPr>
          <w:rFonts w:ascii="Arial" w:hAnsi="Arial" w:cs="Arial"/>
          <w:sz w:val="24"/>
          <w:szCs w:val="24"/>
        </w:rPr>
        <w:t xml:space="preserve">umorzenie naliczonych odsetek. </w:t>
      </w:r>
    </w:p>
    <w:p w:rsidR="008C5D87" w:rsidRDefault="008C5D87" w:rsidP="00ED5C61">
      <w:pPr>
        <w:spacing w:line="276" w:lineRule="auto"/>
        <w:rPr>
          <w:rFonts w:ascii="Arial" w:hAnsi="Arial" w:cs="Arial"/>
          <w:sz w:val="24"/>
          <w:szCs w:val="24"/>
        </w:rPr>
      </w:pPr>
      <w:r>
        <w:rPr>
          <w:rFonts w:ascii="Arial" w:hAnsi="Arial" w:cs="Arial"/>
          <w:sz w:val="24"/>
          <w:szCs w:val="24"/>
        </w:rPr>
        <w:t xml:space="preserve">Komisja Budżetu i Finansów pozytywnie zaopiniowała projekt uchwały. </w:t>
      </w:r>
    </w:p>
    <w:p w:rsidR="008C5D87" w:rsidRPr="006539E8" w:rsidRDefault="008C5D87" w:rsidP="00ED5C61">
      <w:pPr>
        <w:spacing w:line="276" w:lineRule="auto"/>
        <w:jc w:val="both"/>
        <w:rPr>
          <w:rFonts w:ascii="Arial" w:hAnsi="Arial" w:cs="Arial"/>
          <w:sz w:val="24"/>
          <w:szCs w:val="24"/>
          <w:lang w:val="ar-SA" w:eastAsia="ar-SA"/>
        </w:rPr>
      </w:pPr>
      <w:r w:rsidRPr="00CE0428">
        <w:rPr>
          <w:rFonts w:ascii="Arial" w:hAnsi="Arial" w:cs="Arial"/>
          <w:sz w:val="24"/>
          <w:szCs w:val="24"/>
        </w:rPr>
        <w:t xml:space="preserve">Komisja Gospodarki Komunalnej, Geodezji, Architektury i Ochrony Środowiska pozytywnie zaopiniowała projekt uchwały. </w:t>
      </w:r>
    </w:p>
    <w:p w:rsidR="008C5D87" w:rsidRDefault="008C5D87" w:rsidP="00ED5C61">
      <w:pPr>
        <w:spacing w:line="276" w:lineRule="auto"/>
      </w:pPr>
      <w:r>
        <w:rPr>
          <w:rFonts w:ascii="Arial" w:hAnsi="Arial"/>
          <w:b/>
          <w:sz w:val="24"/>
          <w:u w:val="single"/>
        </w:rPr>
        <w:t>Głosowano w sprawie:</w:t>
      </w:r>
    </w:p>
    <w:p w:rsidR="008C5D87" w:rsidRDefault="008C5D87" w:rsidP="00ED5C61">
      <w:pPr>
        <w:spacing w:line="276" w:lineRule="auto"/>
      </w:pPr>
      <w:r>
        <w:rPr>
          <w:rFonts w:ascii="Arial" w:hAnsi="Arial"/>
          <w:sz w:val="24"/>
        </w:rPr>
        <w:t>Projektu uchwały w sprawie wyrażenia zgody na umorzenie należności czynszowej.</w:t>
      </w:r>
    </w:p>
    <w:p w:rsidR="008C5D87" w:rsidRDefault="008C5D87" w:rsidP="00ED5C61">
      <w:pPr>
        <w:spacing w:line="276" w:lineRule="auto"/>
      </w:pPr>
      <w:r>
        <w:rPr>
          <w:rFonts w:ascii="Arial" w:hAnsi="Arial"/>
          <w:b/>
          <w:sz w:val="24"/>
          <w:u w:val="single"/>
        </w:rPr>
        <w:t>Wyniki głosowania</w:t>
      </w:r>
    </w:p>
    <w:p w:rsidR="008C5D87" w:rsidRDefault="008C5D87" w:rsidP="00ED5C61">
      <w:pPr>
        <w:spacing w:line="276" w:lineRule="auto"/>
      </w:pPr>
      <w:r>
        <w:rPr>
          <w:rFonts w:ascii="Arial" w:hAnsi="Arial"/>
          <w:sz w:val="24"/>
        </w:rPr>
        <w:t>ZA: 18, PRZECIW: 2, WSTRZYMUJĘ SIĘ: 1, BRAK GŁOSU: 0, NIEOBECNI: 2</w:t>
      </w:r>
    </w:p>
    <w:p w:rsidR="008C5D87" w:rsidRDefault="008C5D87" w:rsidP="00ED5C61">
      <w:pPr>
        <w:spacing w:line="276" w:lineRule="auto"/>
      </w:pPr>
      <w:r>
        <w:rPr>
          <w:rFonts w:ascii="Arial" w:hAnsi="Arial"/>
          <w:b/>
          <w:sz w:val="24"/>
          <w:u w:val="single"/>
        </w:rPr>
        <w:t>Wyniki imienne:</w:t>
      </w:r>
    </w:p>
    <w:p w:rsidR="008C5D87" w:rsidRDefault="008C5D87" w:rsidP="00ED5C61">
      <w:pPr>
        <w:spacing w:after="0" w:line="276" w:lineRule="auto"/>
      </w:pPr>
      <w:r>
        <w:rPr>
          <w:rFonts w:ascii="Arial" w:hAnsi="Arial"/>
          <w:sz w:val="24"/>
        </w:rPr>
        <w:t>ZA (18)</w:t>
      </w:r>
    </w:p>
    <w:p w:rsidR="008C5D87" w:rsidRDefault="008C5D87" w:rsidP="00ED5C61">
      <w:pPr>
        <w:spacing w:line="276" w:lineRule="auto"/>
      </w:pPr>
      <w:r>
        <w:rPr>
          <w:rFonts w:ascii="Arial" w:hAnsi="Arial"/>
          <w:sz w:val="24"/>
        </w:rPr>
        <w:t>Mariusz Bajek, Damian Bryk, Łukasz Durek, Daniel Hausner, Ilona Kaczmarek, Aleksander Kapuściński, Andrzej Kochan, Adam Krotoszyński, Agata Krzek, Elżbieta Kulpa, Kamil Maciejak, Paweł Madej, Damian Marczak, Karolina Paleń, Piotr Rut, Jan Sibiga, Wiesław Siembida, Urszula Tatys</w:t>
      </w:r>
    </w:p>
    <w:p w:rsidR="008C5D87" w:rsidRDefault="008C5D87" w:rsidP="00ED5C61">
      <w:pPr>
        <w:spacing w:after="0" w:line="276" w:lineRule="auto"/>
      </w:pPr>
      <w:r>
        <w:rPr>
          <w:rFonts w:ascii="Arial" w:hAnsi="Arial"/>
          <w:sz w:val="24"/>
        </w:rPr>
        <w:t>PRZECIW (2)</w:t>
      </w:r>
    </w:p>
    <w:p w:rsidR="008C5D87" w:rsidRDefault="008C5D87" w:rsidP="00ED5C61">
      <w:pPr>
        <w:spacing w:line="276" w:lineRule="auto"/>
      </w:pPr>
      <w:r>
        <w:rPr>
          <w:rFonts w:ascii="Arial" w:hAnsi="Arial"/>
          <w:sz w:val="24"/>
        </w:rPr>
        <w:t>Dariusz Przytuła, Janina Siek</w:t>
      </w:r>
    </w:p>
    <w:p w:rsidR="008C5D87" w:rsidRDefault="008C5D87" w:rsidP="00ED5C61">
      <w:pPr>
        <w:spacing w:after="0" w:line="276" w:lineRule="auto"/>
      </w:pPr>
      <w:r>
        <w:rPr>
          <w:rFonts w:ascii="Arial" w:hAnsi="Arial"/>
          <w:sz w:val="24"/>
        </w:rPr>
        <w:t>WSTRZYMUJĘ SIĘ (1)</w:t>
      </w:r>
    </w:p>
    <w:p w:rsidR="008C5D87" w:rsidRDefault="008C5D87" w:rsidP="00ED5C61">
      <w:pPr>
        <w:spacing w:line="276" w:lineRule="auto"/>
      </w:pPr>
      <w:r>
        <w:rPr>
          <w:rFonts w:ascii="Arial" w:hAnsi="Arial"/>
          <w:sz w:val="24"/>
        </w:rPr>
        <w:t>Andrzej Szymonik</w:t>
      </w:r>
    </w:p>
    <w:p w:rsidR="008C5D87" w:rsidRDefault="008C5D87" w:rsidP="00ED5C61">
      <w:pPr>
        <w:spacing w:line="276" w:lineRule="auto"/>
      </w:pPr>
      <w:r>
        <w:rPr>
          <w:rFonts w:ascii="Arial" w:hAnsi="Arial"/>
          <w:sz w:val="24"/>
        </w:rPr>
        <w:t>BRAK GŁOSU (0)</w:t>
      </w:r>
    </w:p>
    <w:p w:rsidR="008C5D87" w:rsidRDefault="008C5D87" w:rsidP="00ED5C61">
      <w:pPr>
        <w:spacing w:after="0" w:line="276" w:lineRule="auto"/>
      </w:pPr>
      <w:r>
        <w:rPr>
          <w:rFonts w:ascii="Arial" w:hAnsi="Arial"/>
          <w:sz w:val="24"/>
        </w:rPr>
        <w:t>NIEOBECNI (2)</w:t>
      </w:r>
    </w:p>
    <w:p w:rsidR="008C5D87" w:rsidRDefault="008C5D87" w:rsidP="00ED5C61">
      <w:pPr>
        <w:spacing w:line="276" w:lineRule="auto"/>
      </w:pPr>
      <w:r>
        <w:rPr>
          <w:rFonts w:ascii="Arial" w:hAnsi="Arial"/>
          <w:sz w:val="24"/>
        </w:rPr>
        <w:t>Andrzej Dorosz, Joanna Grobel-Proszowska</w:t>
      </w:r>
    </w:p>
    <w:p w:rsidR="00BE020B" w:rsidRPr="007A139F" w:rsidRDefault="00BE020B" w:rsidP="00ED5C61">
      <w:pPr>
        <w:spacing w:line="276" w:lineRule="auto"/>
        <w:rPr>
          <w:rFonts w:ascii="Arial" w:hAnsi="Arial" w:cs="Arial"/>
          <w:sz w:val="24"/>
          <w:szCs w:val="24"/>
        </w:rPr>
      </w:pPr>
      <w:r>
        <w:rPr>
          <w:rFonts w:ascii="Arial" w:hAnsi="Arial" w:cs="Arial"/>
          <w:sz w:val="24"/>
          <w:szCs w:val="24"/>
        </w:rPr>
        <w:t xml:space="preserve">Rada Miejska przy 18 głosach za, 2 przeciwnych i 1 </w:t>
      </w:r>
      <w:r w:rsidR="00D82C7E">
        <w:rPr>
          <w:rFonts w:ascii="Arial" w:hAnsi="Arial" w:cs="Arial"/>
          <w:sz w:val="24"/>
          <w:szCs w:val="24"/>
        </w:rPr>
        <w:t>wstrzymującym</w:t>
      </w:r>
      <w:r>
        <w:rPr>
          <w:rFonts w:ascii="Arial" w:hAnsi="Arial" w:cs="Arial"/>
          <w:sz w:val="24"/>
          <w:szCs w:val="24"/>
        </w:rPr>
        <w:t xml:space="preserve"> </w:t>
      </w:r>
      <w:r w:rsidRPr="007A139F">
        <w:rPr>
          <w:rFonts w:ascii="Arial" w:hAnsi="Arial" w:cs="Arial"/>
          <w:sz w:val="24"/>
          <w:szCs w:val="24"/>
        </w:rPr>
        <w:t xml:space="preserve">podjęła </w:t>
      </w:r>
    </w:p>
    <w:p w:rsidR="00BE020B" w:rsidRPr="007A139F" w:rsidRDefault="00BE020B" w:rsidP="00ED5C61">
      <w:pPr>
        <w:spacing w:line="276" w:lineRule="auto"/>
        <w:jc w:val="center"/>
        <w:rPr>
          <w:rFonts w:ascii="Arial" w:hAnsi="Arial" w:cs="Arial"/>
          <w:b/>
          <w:i/>
          <w:sz w:val="24"/>
          <w:szCs w:val="24"/>
        </w:rPr>
      </w:pPr>
    </w:p>
    <w:p w:rsidR="00BE020B" w:rsidRPr="007A139F" w:rsidRDefault="00BE020B" w:rsidP="00ED5C61">
      <w:pPr>
        <w:spacing w:line="276" w:lineRule="auto"/>
        <w:jc w:val="center"/>
        <w:rPr>
          <w:rFonts w:ascii="Arial" w:hAnsi="Arial" w:cs="Arial"/>
          <w:b/>
          <w:i/>
          <w:sz w:val="24"/>
          <w:szCs w:val="24"/>
        </w:rPr>
      </w:pPr>
      <w:r>
        <w:rPr>
          <w:rFonts w:ascii="Arial" w:hAnsi="Arial" w:cs="Arial"/>
          <w:b/>
          <w:i/>
          <w:sz w:val="24"/>
          <w:szCs w:val="24"/>
        </w:rPr>
        <w:t>U c h w a ł ę Nr XXIX/333/2026</w:t>
      </w:r>
    </w:p>
    <w:p w:rsidR="00BE020B" w:rsidRPr="007A139F" w:rsidRDefault="00BE020B" w:rsidP="00ED5C61">
      <w:pPr>
        <w:pStyle w:val="Tekstpodstawowy"/>
        <w:spacing w:line="276" w:lineRule="auto"/>
        <w:jc w:val="both"/>
        <w:rPr>
          <w:rFonts w:ascii="Arial" w:hAnsi="Arial" w:cs="Arial"/>
          <w:sz w:val="24"/>
        </w:rPr>
      </w:pPr>
    </w:p>
    <w:p w:rsidR="008C5D87" w:rsidRDefault="00BE020B" w:rsidP="00ED5C61">
      <w:pPr>
        <w:spacing w:line="276" w:lineRule="auto"/>
        <w:rPr>
          <w:rFonts w:ascii="Arial" w:hAnsi="Arial" w:cs="Arial"/>
          <w:b/>
          <w:sz w:val="24"/>
          <w:szCs w:val="24"/>
        </w:rPr>
      </w:pPr>
      <w:r>
        <w:rPr>
          <w:rFonts w:ascii="Arial" w:hAnsi="Arial"/>
          <w:sz w:val="24"/>
        </w:rPr>
        <w:lastRenderedPageBreak/>
        <w:t>w sprawie wyrażenia zgody na umorzenie należności czynszowej.</w:t>
      </w:r>
    </w:p>
    <w:p w:rsidR="00240DF8" w:rsidRDefault="00240DF8" w:rsidP="00ED5C61">
      <w:pPr>
        <w:spacing w:line="276" w:lineRule="auto"/>
        <w:jc w:val="center"/>
        <w:rPr>
          <w:rFonts w:ascii="Arial" w:hAnsi="Arial" w:cs="Arial"/>
          <w:b/>
          <w:sz w:val="24"/>
          <w:szCs w:val="24"/>
        </w:rPr>
      </w:pPr>
      <w:r w:rsidRPr="009C6810">
        <w:rPr>
          <w:rFonts w:ascii="Arial" w:hAnsi="Arial" w:cs="Arial"/>
          <w:b/>
          <w:sz w:val="24"/>
          <w:szCs w:val="24"/>
        </w:rPr>
        <w:t>Ad 14</w:t>
      </w:r>
      <w:r w:rsidR="009C6810" w:rsidRPr="009C6810">
        <w:rPr>
          <w:rFonts w:ascii="Arial" w:hAnsi="Arial" w:cs="Arial"/>
          <w:b/>
          <w:sz w:val="24"/>
          <w:szCs w:val="24"/>
        </w:rPr>
        <w:t>.</w:t>
      </w:r>
    </w:p>
    <w:p w:rsidR="00AB75A3" w:rsidRPr="00AB75A3" w:rsidRDefault="00AB75A3" w:rsidP="00ED5C61">
      <w:pPr>
        <w:tabs>
          <w:tab w:val="left" w:pos="567"/>
        </w:tabs>
        <w:spacing w:after="0" w:line="276" w:lineRule="auto"/>
        <w:jc w:val="both"/>
        <w:rPr>
          <w:rFonts w:ascii="Arial" w:hAnsi="Arial" w:cs="Arial"/>
          <w:sz w:val="24"/>
          <w:szCs w:val="24"/>
        </w:rPr>
      </w:pPr>
      <w:r w:rsidRPr="00AB75A3">
        <w:rPr>
          <w:rFonts w:ascii="Arial" w:hAnsi="Arial" w:cs="Arial"/>
          <w:sz w:val="24"/>
          <w:szCs w:val="24"/>
        </w:rPr>
        <w:t>Projekt uchwały w sprawie ustalenia wynagrodzenia Prezydenta Miasta Stalowej Woli.</w:t>
      </w:r>
    </w:p>
    <w:p w:rsidR="00AB75A3" w:rsidRPr="009C6810" w:rsidRDefault="00AB75A3" w:rsidP="00ED5C61">
      <w:pPr>
        <w:spacing w:line="276" w:lineRule="auto"/>
        <w:jc w:val="center"/>
        <w:rPr>
          <w:rFonts w:ascii="Arial" w:hAnsi="Arial" w:cs="Arial"/>
          <w:b/>
          <w:sz w:val="24"/>
          <w:szCs w:val="24"/>
        </w:rPr>
      </w:pPr>
    </w:p>
    <w:p w:rsidR="007A7FE9" w:rsidRPr="007A7FE9" w:rsidRDefault="007A7FE9" w:rsidP="00ED5C61">
      <w:pPr>
        <w:spacing w:line="276" w:lineRule="auto"/>
        <w:jc w:val="both"/>
        <w:rPr>
          <w:rFonts w:ascii="Arial" w:hAnsi="Arial" w:cs="Arial"/>
          <w:b/>
          <w:sz w:val="24"/>
          <w:szCs w:val="24"/>
        </w:rPr>
      </w:pPr>
      <w:r w:rsidRPr="007A7FE9">
        <w:rPr>
          <w:rFonts w:ascii="Arial" w:hAnsi="Arial" w:cs="Arial"/>
          <w:sz w:val="24"/>
          <w:szCs w:val="24"/>
        </w:rPr>
        <w:t xml:space="preserve">Uchwała ma na celu dostosowanie wynagrodzenia Prezydenta Miasta Stalowej Woli do zmieniających się przepisów w sprawie wynagradzania pracowników samorządowych, a także standardów wynagradzania kadry kierowniczej zatrudnianej na podstawie wyboru oraz utrzymanie spójności systemowej w kontekście zmian </w:t>
      </w:r>
      <w:r w:rsidR="00E847EE">
        <w:rPr>
          <w:rFonts w:ascii="Arial" w:hAnsi="Arial" w:cs="Arial"/>
          <w:sz w:val="24"/>
          <w:szCs w:val="24"/>
        </w:rPr>
        <w:br/>
      </w:r>
      <w:r w:rsidRPr="007A7FE9">
        <w:rPr>
          <w:rFonts w:ascii="Arial" w:hAnsi="Arial" w:cs="Arial"/>
          <w:sz w:val="24"/>
          <w:szCs w:val="24"/>
        </w:rPr>
        <w:t xml:space="preserve">w systemie płac pracowników samorządowych w 2025 i 2026 roku. Uchwała w sprawie ustalenia wynagrodzenia Prezydenta Miasta Stalowej Woli została przygotowana na podstawie obowiązujących przepisów prawa dotyczących zasad wynagradzania pracowników samorządowych, w tym osób pełniących funkcje organów wykonawczych gminy. Podstawę prawną stanowią: 1. art. 18 ust. 2 pkt 2 ustawy z dnia 8 marca 1990 r. o samorządzie gminnym (t.j. Dz. U. z 2025 r. poz. 1153 z późn. zm.), który stanowi, że do wyłącznej właściwości rady gminy należy ustalanie wynagrodzenia wójta (prezydenta miasta). 2. art. 8 ust. 2 oraz art. 36 ust. 3 ustawy </w:t>
      </w:r>
      <w:r w:rsidR="00E847EE">
        <w:rPr>
          <w:rFonts w:ascii="Arial" w:hAnsi="Arial" w:cs="Arial"/>
          <w:sz w:val="24"/>
          <w:szCs w:val="24"/>
        </w:rPr>
        <w:br/>
      </w:r>
      <w:r w:rsidRPr="007A7FE9">
        <w:rPr>
          <w:rFonts w:ascii="Arial" w:hAnsi="Arial" w:cs="Arial"/>
          <w:sz w:val="24"/>
          <w:szCs w:val="24"/>
        </w:rPr>
        <w:t>z dnia 21 listopada 2008 r. o pracownikach samorządowych (t.j. Dz. U. z 2022 r. poz. 530 z późn. zm.), zgodnie z którymi wynagrodzenie pracowników samorządowych zatrudnionych na podstawie wyboru określa właściwy organ, stosując zasady wynikające z przepisów wykonawczych. 3. Rozporządzenie Rady Ministrów z dnia 25 października 2021 r. w sprawie wynagradzania pracowników samorządowych (t.j. Dz. U. z 2021 r. poz. 1960 z późn. zm.), które określa maksymalne poziomy wynagrodzeń zasadniczych, dodatku funkcyjnego oraz zasady ustalania dodatku specjalnego dla pracowników zatrudnionych na podstawie wyboru.</w:t>
      </w:r>
    </w:p>
    <w:p w:rsidR="007A7FE9" w:rsidRDefault="007A7FE9" w:rsidP="00ED5C61">
      <w:pPr>
        <w:spacing w:line="276" w:lineRule="auto"/>
        <w:rPr>
          <w:rFonts w:ascii="Arial" w:hAnsi="Arial" w:cs="Arial"/>
          <w:sz w:val="24"/>
          <w:szCs w:val="24"/>
        </w:rPr>
      </w:pPr>
      <w:r>
        <w:rPr>
          <w:rFonts w:ascii="Arial" w:hAnsi="Arial" w:cs="Arial"/>
          <w:sz w:val="24"/>
          <w:szCs w:val="24"/>
        </w:rPr>
        <w:t xml:space="preserve">Komisja Budżetu i Finansów pozytywnie zaopiniowała projekt uchwały. </w:t>
      </w:r>
    </w:p>
    <w:p w:rsidR="008A2425" w:rsidRDefault="008A2425" w:rsidP="00ED5C61">
      <w:pPr>
        <w:spacing w:line="276" w:lineRule="auto"/>
      </w:pPr>
      <w:r>
        <w:rPr>
          <w:rFonts w:ascii="Arial" w:hAnsi="Arial"/>
          <w:b/>
          <w:sz w:val="24"/>
          <w:u w:val="single"/>
        </w:rPr>
        <w:t>Głosowano w sprawie:</w:t>
      </w:r>
    </w:p>
    <w:p w:rsidR="008A2425" w:rsidRDefault="008A2425" w:rsidP="00ED5C61">
      <w:pPr>
        <w:spacing w:line="276" w:lineRule="auto"/>
      </w:pPr>
      <w:r>
        <w:rPr>
          <w:rFonts w:ascii="Arial" w:hAnsi="Arial"/>
          <w:sz w:val="24"/>
        </w:rPr>
        <w:t>Projektu uchwały w sprawie ustalenia wynagrodzenia Prezydenta Miasta Stalowej Woli.</w:t>
      </w:r>
    </w:p>
    <w:p w:rsidR="008A2425" w:rsidRDefault="008A2425" w:rsidP="00ED5C61">
      <w:pPr>
        <w:spacing w:line="276" w:lineRule="auto"/>
      </w:pPr>
      <w:r>
        <w:rPr>
          <w:rFonts w:ascii="Arial" w:hAnsi="Arial"/>
          <w:b/>
          <w:sz w:val="24"/>
          <w:u w:val="single"/>
        </w:rPr>
        <w:t>Wyniki głosowania</w:t>
      </w:r>
    </w:p>
    <w:p w:rsidR="008A2425" w:rsidRDefault="008A2425" w:rsidP="00ED5C61">
      <w:pPr>
        <w:spacing w:line="276" w:lineRule="auto"/>
      </w:pPr>
      <w:r>
        <w:rPr>
          <w:rFonts w:ascii="Arial" w:hAnsi="Arial"/>
          <w:sz w:val="24"/>
        </w:rPr>
        <w:t>ZA: 14, PRZECIW: 4, WSTRZYMUJĘ SIĘ: 3, BRAK GŁOSU: 0, NIEOBECNI: 2</w:t>
      </w:r>
    </w:p>
    <w:p w:rsidR="008A2425" w:rsidRDefault="008A2425" w:rsidP="00ED5C61">
      <w:pPr>
        <w:spacing w:line="276" w:lineRule="auto"/>
      </w:pPr>
      <w:r>
        <w:rPr>
          <w:rFonts w:ascii="Arial" w:hAnsi="Arial"/>
          <w:b/>
          <w:sz w:val="24"/>
          <w:u w:val="single"/>
        </w:rPr>
        <w:t>Wyniki imienne:</w:t>
      </w:r>
    </w:p>
    <w:p w:rsidR="008A2425" w:rsidRDefault="008A2425" w:rsidP="00ED5C61">
      <w:pPr>
        <w:spacing w:after="0" w:line="276" w:lineRule="auto"/>
      </w:pPr>
      <w:r>
        <w:rPr>
          <w:rFonts w:ascii="Arial" w:hAnsi="Arial"/>
          <w:sz w:val="24"/>
        </w:rPr>
        <w:t>ZA (14)</w:t>
      </w:r>
    </w:p>
    <w:p w:rsidR="008A2425" w:rsidRDefault="008A2425" w:rsidP="00ED5C61">
      <w:pPr>
        <w:spacing w:line="276" w:lineRule="auto"/>
      </w:pPr>
      <w:r>
        <w:rPr>
          <w:rFonts w:ascii="Arial" w:hAnsi="Arial"/>
          <w:sz w:val="24"/>
        </w:rPr>
        <w:t>Mariusz Bajek, Damian Bryk, Łukasz Durek, Ilona Kaczmarek, Aleksander Kapuściński, Andrzej Kochan, Adam Krotoszyński, Agata Krzek, Elżbieta Kulpa, Paweł Madej, Karolina Paleń, Piotr Rut, Jan Sibiga, Wiesław Siembida</w:t>
      </w:r>
    </w:p>
    <w:p w:rsidR="008A2425" w:rsidRDefault="008A2425" w:rsidP="00ED5C61">
      <w:pPr>
        <w:spacing w:after="0" w:line="276" w:lineRule="auto"/>
      </w:pPr>
      <w:r>
        <w:rPr>
          <w:rFonts w:ascii="Arial" w:hAnsi="Arial"/>
          <w:sz w:val="24"/>
        </w:rPr>
        <w:t>PRZECIW (4)</w:t>
      </w:r>
    </w:p>
    <w:p w:rsidR="008A2425" w:rsidRDefault="008A2425" w:rsidP="00ED5C61">
      <w:pPr>
        <w:spacing w:line="276" w:lineRule="auto"/>
      </w:pPr>
      <w:r>
        <w:rPr>
          <w:rFonts w:ascii="Arial" w:hAnsi="Arial"/>
          <w:sz w:val="24"/>
        </w:rPr>
        <w:t>Daniel Hausner, Damian Marczak, Dariusz Przytuła, Andrzej Szymonik</w:t>
      </w:r>
    </w:p>
    <w:p w:rsidR="008A2425" w:rsidRDefault="008A2425" w:rsidP="00ED5C61">
      <w:pPr>
        <w:spacing w:after="0" w:line="276" w:lineRule="auto"/>
      </w:pPr>
      <w:r>
        <w:rPr>
          <w:rFonts w:ascii="Arial" w:hAnsi="Arial"/>
          <w:sz w:val="24"/>
        </w:rPr>
        <w:t>WSTRZYMUJĘ SIĘ (3)</w:t>
      </w:r>
    </w:p>
    <w:p w:rsidR="008A2425" w:rsidRDefault="008A2425" w:rsidP="00ED5C61">
      <w:pPr>
        <w:spacing w:line="276" w:lineRule="auto"/>
      </w:pPr>
      <w:r>
        <w:rPr>
          <w:rFonts w:ascii="Arial" w:hAnsi="Arial"/>
          <w:sz w:val="24"/>
        </w:rPr>
        <w:lastRenderedPageBreak/>
        <w:t>Kamil Maciejak, Janina Siek, Urszula Tatys</w:t>
      </w:r>
    </w:p>
    <w:p w:rsidR="008A2425" w:rsidRDefault="008A2425" w:rsidP="00ED5C61">
      <w:pPr>
        <w:spacing w:line="276" w:lineRule="auto"/>
      </w:pPr>
      <w:r>
        <w:rPr>
          <w:rFonts w:ascii="Arial" w:hAnsi="Arial"/>
          <w:sz w:val="24"/>
        </w:rPr>
        <w:t>BRAK GŁOSU (0)</w:t>
      </w:r>
    </w:p>
    <w:p w:rsidR="008A2425" w:rsidRDefault="008A2425" w:rsidP="00ED5C61">
      <w:pPr>
        <w:spacing w:after="0" w:line="276" w:lineRule="auto"/>
      </w:pPr>
      <w:r>
        <w:rPr>
          <w:rFonts w:ascii="Arial" w:hAnsi="Arial"/>
          <w:sz w:val="24"/>
        </w:rPr>
        <w:t>NIEOBECNI (2)</w:t>
      </w:r>
    </w:p>
    <w:p w:rsidR="008A2425" w:rsidRDefault="008A2425" w:rsidP="00ED5C61">
      <w:pPr>
        <w:spacing w:line="276" w:lineRule="auto"/>
      </w:pPr>
      <w:r>
        <w:rPr>
          <w:rFonts w:ascii="Arial" w:hAnsi="Arial"/>
          <w:sz w:val="24"/>
        </w:rPr>
        <w:t>Andrzej Dorosz, Joanna Grobel-Proszowska</w:t>
      </w:r>
    </w:p>
    <w:p w:rsidR="00D82C7E" w:rsidRDefault="00D82C7E" w:rsidP="00ED5C61">
      <w:pPr>
        <w:spacing w:line="276" w:lineRule="auto"/>
        <w:jc w:val="center"/>
        <w:rPr>
          <w:rFonts w:ascii="Arial" w:hAnsi="Arial" w:cs="Arial"/>
          <w:b/>
          <w:sz w:val="24"/>
          <w:szCs w:val="24"/>
        </w:rPr>
      </w:pPr>
    </w:p>
    <w:p w:rsidR="00D82C7E" w:rsidRPr="007A139F" w:rsidRDefault="00D82C7E" w:rsidP="00ED5C61">
      <w:pPr>
        <w:spacing w:line="276" w:lineRule="auto"/>
        <w:rPr>
          <w:rFonts w:ascii="Arial" w:hAnsi="Arial" w:cs="Arial"/>
          <w:sz w:val="24"/>
          <w:szCs w:val="24"/>
        </w:rPr>
      </w:pPr>
      <w:r>
        <w:rPr>
          <w:rFonts w:ascii="Arial" w:hAnsi="Arial" w:cs="Arial"/>
          <w:sz w:val="24"/>
          <w:szCs w:val="24"/>
        </w:rPr>
        <w:t xml:space="preserve">Rada Miejska przy 14 głosach za, 4 przeciwnych i 3 wstrzymujących </w:t>
      </w:r>
      <w:r w:rsidRPr="007A139F">
        <w:rPr>
          <w:rFonts w:ascii="Arial" w:hAnsi="Arial" w:cs="Arial"/>
          <w:sz w:val="24"/>
          <w:szCs w:val="24"/>
        </w:rPr>
        <w:t xml:space="preserve">podjęła </w:t>
      </w:r>
    </w:p>
    <w:p w:rsidR="00D82C7E" w:rsidRPr="007A139F" w:rsidRDefault="00D82C7E" w:rsidP="00ED5C61">
      <w:pPr>
        <w:spacing w:line="276" w:lineRule="auto"/>
        <w:jc w:val="center"/>
        <w:rPr>
          <w:rFonts w:ascii="Arial" w:hAnsi="Arial" w:cs="Arial"/>
          <w:b/>
          <w:i/>
          <w:sz w:val="24"/>
          <w:szCs w:val="24"/>
        </w:rPr>
      </w:pPr>
    </w:p>
    <w:p w:rsidR="00D82C7E" w:rsidRPr="007A139F" w:rsidRDefault="00D82C7E" w:rsidP="00ED5C61">
      <w:pPr>
        <w:spacing w:line="276" w:lineRule="auto"/>
        <w:jc w:val="center"/>
        <w:rPr>
          <w:rFonts w:ascii="Arial" w:hAnsi="Arial" w:cs="Arial"/>
          <w:b/>
          <w:i/>
          <w:sz w:val="24"/>
          <w:szCs w:val="24"/>
        </w:rPr>
      </w:pPr>
      <w:r>
        <w:rPr>
          <w:rFonts w:ascii="Arial" w:hAnsi="Arial" w:cs="Arial"/>
          <w:b/>
          <w:i/>
          <w:sz w:val="24"/>
          <w:szCs w:val="24"/>
        </w:rPr>
        <w:t>U c h w a ł ę Nr XXIX/334/2026</w:t>
      </w:r>
    </w:p>
    <w:p w:rsidR="00D82C7E" w:rsidRPr="007A139F" w:rsidRDefault="00D82C7E" w:rsidP="00ED5C61">
      <w:pPr>
        <w:pStyle w:val="Tekstpodstawowy"/>
        <w:spacing w:line="276" w:lineRule="auto"/>
        <w:jc w:val="both"/>
        <w:rPr>
          <w:rFonts w:ascii="Arial" w:hAnsi="Arial" w:cs="Arial"/>
          <w:sz w:val="24"/>
        </w:rPr>
      </w:pPr>
    </w:p>
    <w:p w:rsidR="00D82C7E" w:rsidRPr="004E251C" w:rsidRDefault="00D82C7E" w:rsidP="00ED5C61">
      <w:pPr>
        <w:spacing w:line="276" w:lineRule="auto"/>
      </w:pPr>
      <w:r>
        <w:rPr>
          <w:rFonts w:ascii="Arial" w:hAnsi="Arial"/>
          <w:sz w:val="24"/>
        </w:rPr>
        <w:t>w sprawie ustalenia wynagrodzenia Prezydenta Miasta Stalowej Woli.</w:t>
      </w:r>
    </w:p>
    <w:p w:rsidR="00CA47E5" w:rsidRDefault="00CA47E5" w:rsidP="00ED5C61">
      <w:pPr>
        <w:spacing w:line="276" w:lineRule="auto"/>
        <w:jc w:val="center"/>
        <w:rPr>
          <w:rFonts w:ascii="Arial" w:hAnsi="Arial" w:cs="Arial"/>
          <w:b/>
          <w:sz w:val="24"/>
          <w:szCs w:val="24"/>
        </w:rPr>
      </w:pPr>
      <w:r w:rsidRPr="009C6810">
        <w:rPr>
          <w:rFonts w:ascii="Arial" w:hAnsi="Arial" w:cs="Arial"/>
          <w:b/>
          <w:sz w:val="24"/>
          <w:szCs w:val="24"/>
        </w:rPr>
        <w:t>Ad 15</w:t>
      </w:r>
      <w:r w:rsidR="009C6810" w:rsidRPr="009C6810">
        <w:rPr>
          <w:rFonts w:ascii="Arial" w:hAnsi="Arial" w:cs="Arial"/>
          <w:b/>
          <w:sz w:val="24"/>
          <w:szCs w:val="24"/>
        </w:rPr>
        <w:t>.</w:t>
      </w:r>
    </w:p>
    <w:p w:rsidR="003A787C" w:rsidRPr="003A787C" w:rsidRDefault="003A787C" w:rsidP="00ED5C61">
      <w:pPr>
        <w:tabs>
          <w:tab w:val="left" w:pos="567"/>
        </w:tabs>
        <w:spacing w:after="0" w:line="276" w:lineRule="auto"/>
        <w:jc w:val="both"/>
        <w:rPr>
          <w:rFonts w:ascii="Arial" w:hAnsi="Arial" w:cs="Arial"/>
          <w:sz w:val="24"/>
          <w:szCs w:val="24"/>
        </w:rPr>
      </w:pPr>
      <w:r w:rsidRPr="003A787C">
        <w:rPr>
          <w:rFonts w:ascii="Arial" w:hAnsi="Arial" w:cs="Arial"/>
          <w:bCs/>
          <w:color w:val="000000"/>
          <w:sz w:val="24"/>
          <w:szCs w:val="24"/>
        </w:rPr>
        <w:t xml:space="preserve">Sprawozdanie z działalności </w:t>
      </w:r>
      <w:r w:rsidRPr="003A787C">
        <w:rPr>
          <w:rFonts w:ascii="Arial" w:hAnsi="Arial" w:cs="Arial"/>
          <w:color w:val="000000"/>
          <w:sz w:val="24"/>
          <w:szCs w:val="24"/>
        </w:rPr>
        <w:t>Miejskiego Ośrodka Pomocy Społecznej w Stalowej Woli za rok 2025.</w:t>
      </w:r>
    </w:p>
    <w:p w:rsidR="003A787C" w:rsidRPr="009C6810" w:rsidRDefault="003A787C" w:rsidP="00ED5C61">
      <w:pPr>
        <w:spacing w:line="276" w:lineRule="auto"/>
        <w:jc w:val="center"/>
        <w:rPr>
          <w:rFonts w:ascii="Arial" w:hAnsi="Arial" w:cs="Arial"/>
          <w:b/>
          <w:sz w:val="24"/>
          <w:szCs w:val="24"/>
        </w:rPr>
      </w:pPr>
    </w:p>
    <w:p w:rsidR="00C64489" w:rsidRPr="003A787C" w:rsidRDefault="00C64489" w:rsidP="00ED5C61">
      <w:pPr>
        <w:tabs>
          <w:tab w:val="left" w:pos="567"/>
        </w:tabs>
        <w:spacing w:after="0" w:line="276" w:lineRule="auto"/>
        <w:jc w:val="both"/>
        <w:rPr>
          <w:rFonts w:ascii="Arial" w:hAnsi="Arial" w:cs="Arial"/>
          <w:sz w:val="24"/>
          <w:szCs w:val="24"/>
        </w:rPr>
      </w:pPr>
      <w:r w:rsidRPr="003A787C">
        <w:rPr>
          <w:rFonts w:ascii="Arial" w:hAnsi="Arial" w:cs="Arial"/>
          <w:bCs/>
          <w:color w:val="000000"/>
          <w:sz w:val="24"/>
          <w:szCs w:val="24"/>
        </w:rPr>
        <w:t xml:space="preserve">Sprawozdanie z działalności </w:t>
      </w:r>
      <w:r w:rsidRPr="003A787C">
        <w:rPr>
          <w:rFonts w:ascii="Arial" w:hAnsi="Arial" w:cs="Arial"/>
          <w:color w:val="000000"/>
          <w:sz w:val="24"/>
          <w:szCs w:val="24"/>
        </w:rPr>
        <w:t>Miejskiego Ośrodka Pomocy Społecz</w:t>
      </w:r>
      <w:r>
        <w:rPr>
          <w:rFonts w:ascii="Arial" w:hAnsi="Arial" w:cs="Arial"/>
          <w:color w:val="000000"/>
          <w:sz w:val="24"/>
          <w:szCs w:val="24"/>
        </w:rPr>
        <w:t xml:space="preserve">nej w Stalowej Woli za rok 2025 stanowi załącznik nr 3 do Protokołu. </w:t>
      </w:r>
    </w:p>
    <w:p w:rsidR="00C64489" w:rsidRDefault="00C64489" w:rsidP="00ED5C61">
      <w:pPr>
        <w:spacing w:line="276" w:lineRule="auto"/>
        <w:rPr>
          <w:rFonts w:ascii="Arial" w:hAnsi="Arial" w:cs="Arial"/>
          <w:sz w:val="24"/>
          <w:szCs w:val="24"/>
        </w:rPr>
      </w:pPr>
    </w:p>
    <w:p w:rsidR="00C64489" w:rsidRDefault="00C64489" w:rsidP="00ED5C61">
      <w:pPr>
        <w:spacing w:line="276" w:lineRule="auto"/>
        <w:jc w:val="both"/>
        <w:rPr>
          <w:rFonts w:ascii="Arial" w:hAnsi="Arial" w:cs="Arial"/>
          <w:sz w:val="24"/>
          <w:szCs w:val="24"/>
        </w:rPr>
      </w:pPr>
      <w:r>
        <w:rPr>
          <w:rFonts w:ascii="Arial" w:hAnsi="Arial"/>
          <w:sz w:val="24"/>
        </w:rPr>
        <w:t>Komisja Rodziny, Pomocy Społecznej i Zdrowia</w:t>
      </w:r>
      <w:r w:rsidRPr="004E092B">
        <w:rPr>
          <w:rFonts w:ascii="Arial" w:hAnsi="Arial" w:cs="Arial"/>
          <w:sz w:val="24"/>
          <w:szCs w:val="24"/>
        </w:rPr>
        <w:t xml:space="preserve"> </w:t>
      </w:r>
      <w:r>
        <w:rPr>
          <w:rFonts w:ascii="Arial" w:hAnsi="Arial" w:cs="Arial"/>
          <w:sz w:val="24"/>
          <w:szCs w:val="24"/>
        </w:rPr>
        <w:t xml:space="preserve">pozytywnie zaopiniowała projekt uchwały. </w:t>
      </w:r>
    </w:p>
    <w:p w:rsidR="00906CE9" w:rsidRPr="004E092B" w:rsidRDefault="00E70640" w:rsidP="00ED5C61">
      <w:pPr>
        <w:spacing w:line="276" w:lineRule="auto"/>
        <w:jc w:val="both"/>
        <w:rPr>
          <w:rFonts w:ascii="Arial" w:hAnsi="Arial" w:cs="Arial"/>
          <w:sz w:val="24"/>
          <w:szCs w:val="24"/>
        </w:rPr>
      </w:pPr>
      <w:r>
        <w:rPr>
          <w:rFonts w:ascii="Arial" w:hAnsi="Arial" w:cs="Arial"/>
          <w:sz w:val="24"/>
          <w:szCs w:val="24"/>
        </w:rPr>
        <w:t xml:space="preserve">Pan </w:t>
      </w:r>
      <w:r w:rsidRPr="004E092B">
        <w:rPr>
          <w:rFonts w:ascii="Arial" w:hAnsi="Arial" w:cs="Arial"/>
          <w:sz w:val="24"/>
          <w:szCs w:val="24"/>
        </w:rPr>
        <w:t>Aleksander</w:t>
      </w:r>
      <w:r>
        <w:rPr>
          <w:rFonts w:ascii="Arial" w:hAnsi="Arial" w:cs="Arial"/>
          <w:sz w:val="24"/>
          <w:szCs w:val="24"/>
        </w:rPr>
        <w:t xml:space="preserve"> Kapuściński</w:t>
      </w:r>
      <w:r w:rsidR="00A43C93" w:rsidRPr="004E092B">
        <w:rPr>
          <w:rFonts w:ascii="Arial" w:hAnsi="Arial" w:cs="Arial"/>
          <w:sz w:val="24"/>
          <w:szCs w:val="24"/>
        </w:rPr>
        <w:t xml:space="preserve"> </w:t>
      </w:r>
      <w:r>
        <w:rPr>
          <w:rFonts w:ascii="Arial" w:hAnsi="Arial" w:cs="Arial"/>
          <w:sz w:val="24"/>
          <w:szCs w:val="24"/>
        </w:rPr>
        <w:t>wyraził</w:t>
      </w:r>
      <w:r w:rsidR="00A43C93" w:rsidRPr="004E092B">
        <w:rPr>
          <w:rFonts w:ascii="Arial" w:hAnsi="Arial" w:cs="Arial"/>
          <w:sz w:val="24"/>
          <w:szCs w:val="24"/>
        </w:rPr>
        <w:t xml:space="preserve"> słowa uznania i </w:t>
      </w:r>
      <w:r w:rsidRPr="004E092B">
        <w:rPr>
          <w:rFonts w:ascii="Arial" w:hAnsi="Arial" w:cs="Arial"/>
          <w:sz w:val="24"/>
          <w:szCs w:val="24"/>
        </w:rPr>
        <w:t>podziękowania</w:t>
      </w:r>
      <w:r w:rsidR="00A43C93" w:rsidRPr="004E092B">
        <w:rPr>
          <w:rFonts w:ascii="Arial" w:hAnsi="Arial" w:cs="Arial"/>
          <w:sz w:val="24"/>
          <w:szCs w:val="24"/>
        </w:rPr>
        <w:t xml:space="preserve"> dla </w:t>
      </w:r>
      <w:r w:rsidRPr="004E092B">
        <w:rPr>
          <w:rFonts w:ascii="Arial" w:hAnsi="Arial" w:cs="Arial"/>
          <w:sz w:val="24"/>
          <w:szCs w:val="24"/>
        </w:rPr>
        <w:t>dyrektora</w:t>
      </w:r>
      <w:r w:rsidR="00A43C93" w:rsidRPr="004E092B">
        <w:rPr>
          <w:rFonts w:ascii="Arial" w:hAnsi="Arial" w:cs="Arial"/>
          <w:sz w:val="24"/>
          <w:szCs w:val="24"/>
        </w:rPr>
        <w:t xml:space="preserve"> </w:t>
      </w:r>
      <w:r>
        <w:rPr>
          <w:rFonts w:ascii="Arial" w:hAnsi="Arial" w:cs="Arial"/>
          <w:sz w:val="24"/>
          <w:szCs w:val="24"/>
        </w:rPr>
        <w:br/>
      </w:r>
      <w:r w:rsidR="00A43C93" w:rsidRPr="004E092B">
        <w:rPr>
          <w:rFonts w:ascii="Arial" w:hAnsi="Arial" w:cs="Arial"/>
          <w:sz w:val="24"/>
          <w:szCs w:val="24"/>
        </w:rPr>
        <w:t xml:space="preserve">i </w:t>
      </w:r>
      <w:r w:rsidRPr="004E092B">
        <w:rPr>
          <w:rFonts w:ascii="Arial" w:hAnsi="Arial" w:cs="Arial"/>
          <w:sz w:val="24"/>
          <w:szCs w:val="24"/>
        </w:rPr>
        <w:t>pracowników</w:t>
      </w:r>
      <w:r w:rsidR="00A43C93" w:rsidRPr="004E092B">
        <w:rPr>
          <w:rFonts w:ascii="Arial" w:hAnsi="Arial" w:cs="Arial"/>
          <w:sz w:val="24"/>
          <w:szCs w:val="24"/>
        </w:rPr>
        <w:t xml:space="preserve"> MOPS i wszystkich </w:t>
      </w:r>
      <w:r w:rsidRPr="004E092B">
        <w:rPr>
          <w:rFonts w:ascii="Arial" w:hAnsi="Arial" w:cs="Arial"/>
          <w:sz w:val="24"/>
          <w:szCs w:val="24"/>
        </w:rPr>
        <w:t>jednostek</w:t>
      </w:r>
      <w:r w:rsidR="00A43C93" w:rsidRPr="004E092B">
        <w:rPr>
          <w:rFonts w:ascii="Arial" w:hAnsi="Arial" w:cs="Arial"/>
          <w:sz w:val="24"/>
          <w:szCs w:val="24"/>
        </w:rPr>
        <w:t xml:space="preserve"> </w:t>
      </w:r>
      <w:r w:rsidRPr="004E092B">
        <w:rPr>
          <w:rFonts w:ascii="Arial" w:hAnsi="Arial" w:cs="Arial"/>
          <w:sz w:val="24"/>
          <w:szCs w:val="24"/>
        </w:rPr>
        <w:t>organizacyjnych</w:t>
      </w:r>
      <w:r w:rsidR="00A43C93" w:rsidRPr="004E092B">
        <w:rPr>
          <w:rFonts w:ascii="Arial" w:hAnsi="Arial" w:cs="Arial"/>
          <w:sz w:val="24"/>
          <w:szCs w:val="24"/>
        </w:rPr>
        <w:t xml:space="preserve"> </w:t>
      </w:r>
      <w:r w:rsidRPr="004E092B">
        <w:rPr>
          <w:rFonts w:ascii="Arial" w:hAnsi="Arial" w:cs="Arial"/>
          <w:sz w:val="24"/>
          <w:szCs w:val="24"/>
        </w:rPr>
        <w:t>miasta</w:t>
      </w:r>
      <w:r w:rsidR="00A43C93" w:rsidRPr="004E092B">
        <w:rPr>
          <w:rFonts w:ascii="Arial" w:hAnsi="Arial" w:cs="Arial"/>
          <w:sz w:val="24"/>
          <w:szCs w:val="24"/>
        </w:rPr>
        <w:t xml:space="preserve"> </w:t>
      </w:r>
      <w:r w:rsidRPr="004E092B">
        <w:rPr>
          <w:rFonts w:ascii="Arial" w:hAnsi="Arial" w:cs="Arial"/>
          <w:sz w:val="24"/>
          <w:szCs w:val="24"/>
        </w:rPr>
        <w:t>zajmujących</w:t>
      </w:r>
      <w:r w:rsidR="00A43C93" w:rsidRPr="004E092B">
        <w:rPr>
          <w:rFonts w:ascii="Arial" w:hAnsi="Arial" w:cs="Arial"/>
          <w:sz w:val="24"/>
          <w:szCs w:val="24"/>
        </w:rPr>
        <w:t xml:space="preserve"> się pomocą społeczną. </w:t>
      </w:r>
    </w:p>
    <w:p w:rsidR="0044442B" w:rsidRDefault="0044442B" w:rsidP="00ED5C61">
      <w:pPr>
        <w:spacing w:line="276" w:lineRule="auto"/>
      </w:pPr>
      <w:r>
        <w:rPr>
          <w:rFonts w:ascii="Arial" w:hAnsi="Arial"/>
          <w:b/>
          <w:sz w:val="24"/>
          <w:u w:val="single"/>
        </w:rPr>
        <w:t>Głosowano w sprawie:</w:t>
      </w:r>
    </w:p>
    <w:p w:rsidR="0044442B" w:rsidRDefault="0044442B" w:rsidP="00ED5C61">
      <w:pPr>
        <w:spacing w:line="276" w:lineRule="auto"/>
      </w:pPr>
      <w:r>
        <w:rPr>
          <w:rFonts w:ascii="Arial" w:hAnsi="Arial"/>
          <w:sz w:val="24"/>
        </w:rPr>
        <w:t>Sprawozdania z działalności Miejskiego Ośrodka Pomocy Społecznej w Stalowej Woli za rok 2025.</w:t>
      </w:r>
    </w:p>
    <w:p w:rsidR="0044442B" w:rsidRDefault="0044442B" w:rsidP="00ED5C61">
      <w:pPr>
        <w:spacing w:line="276" w:lineRule="auto"/>
      </w:pPr>
      <w:r>
        <w:rPr>
          <w:rFonts w:ascii="Arial" w:hAnsi="Arial"/>
          <w:b/>
          <w:sz w:val="24"/>
          <w:u w:val="single"/>
        </w:rPr>
        <w:t>Wyniki głosowania</w:t>
      </w:r>
    </w:p>
    <w:p w:rsidR="0044442B" w:rsidRDefault="0044442B" w:rsidP="00ED5C61">
      <w:pPr>
        <w:spacing w:line="276" w:lineRule="auto"/>
      </w:pPr>
      <w:r>
        <w:rPr>
          <w:rFonts w:ascii="Arial" w:hAnsi="Arial"/>
          <w:sz w:val="24"/>
        </w:rPr>
        <w:t>ZA: 18, PRZECIW: 0, WSTRZYMUJĘ SIĘ: 0, BRAK GŁOSU: 3, NIEOBECNI: 2</w:t>
      </w:r>
    </w:p>
    <w:p w:rsidR="0044442B" w:rsidRDefault="0044442B" w:rsidP="00ED5C61">
      <w:pPr>
        <w:spacing w:line="276" w:lineRule="auto"/>
      </w:pPr>
      <w:r>
        <w:rPr>
          <w:rFonts w:ascii="Arial" w:hAnsi="Arial"/>
          <w:b/>
          <w:sz w:val="24"/>
          <w:u w:val="single"/>
        </w:rPr>
        <w:t>Wyniki imienne:</w:t>
      </w:r>
    </w:p>
    <w:p w:rsidR="0044442B" w:rsidRDefault="0044442B" w:rsidP="00ED5C61">
      <w:pPr>
        <w:spacing w:after="0" w:line="276" w:lineRule="auto"/>
      </w:pPr>
      <w:r>
        <w:rPr>
          <w:rFonts w:ascii="Arial" w:hAnsi="Arial"/>
          <w:sz w:val="24"/>
        </w:rPr>
        <w:t>ZA (18)</w:t>
      </w:r>
    </w:p>
    <w:p w:rsidR="0044442B" w:rsidRDefault="0044442B" w:rsidP="00ED5C61">
      <w:pPr>
        <w:spacing w:line="276" w:lineRule="auto"/>
      </w:pPr>
      <w:r>
        <w:rPr>
          <w:rFonts w:ascii="Arial" w:hAnsi="Arial"/>
          <w:sz w:val="24"/>
        </w:rPr>
        <w:t>Mariusz Bajek, Damian Bryk, Łukasz Durek, Daniel Hausner, Ilona Kaczmarek, Aleksander Kapuściński, Andrzej Kochan, Adam Krotoszyński, Agata Krzek, Elżbieta Kulpa, Kamil Maciejak, Paweł Madej, Karolina Paleń, Dariusz Przytuła, Piotr Rut, Jan Sibiga, Janina Siek, Wiesław Siembida</w:t>
      </w:r>
    </w:p>
    <w:p w:rsidR="0044442B" w:rsidRDefault="0044442B" w:rsidP="00ED5C61">
      <w:pPr>
        <w:spacing w:line="276" w:lineRule="auto"/>
      </w:pPr>
      <w:r>
        <w:rPr>
          <w:rFonts w:ascii="Arial" w:hAnsi="Arial"/>
          <w:sz w:val="24"/>
        </w:rPr>
        <w:t>PRZECIW (0)</w:t>
      </w:r>
    </w:p>
    <w:p w:rsidR="0044442B" w:rsidRDefault="0044442B" w:rsidP="00ED5C61">
      <w:pPr>
        <w:spacing w:line="276" w:lineRule="auto"/>
      </w:pPr>
      <w:r>
        <w:rPr>
          <w:rFonts w:ascii="Arial" w:hAnsi="Arial"/>
          <w:sz w:val="24"/>
        </w:rPr>
        <w:lastRenderedPageBreak/>
        <w:t>WSTRZYMUJĘ SIĘ (0)</w:t>
      </w:r>
    </w:p>
    <w:p w:rsidR="0044442B" w:rsidRDefault="0044442B" w:rsidP="00ED5C61">
      <w:pPr>
        <w:spacing w:after="0" w:line="276" w:lineRule="auto"/>
      </w:pPr>
      <w:r>
        <w:rPr>
          <w:rFonts w:ascii="Arial" w:hAnsi="Arial"/>
          <w:sz w:val="24"/>
        </w:rPr>
        <w:t>BRAK GŁOSU (3)</w:t>
      </w:r>
    </w:p>
    <w:p w:rsidR="0044442B" w:rsidRDefault="0044442B" w:rsidP="00ED5C61">
      <w:pPr>
        <w:spacing w:line="276" w:lineRule="auto"/>
      </w:pPr>
      <w:r>
        <w:rPr>
          <w:rFonts w:ascii="Arial" w:hAnsi="Arial"/>
          <w:sz w:val="24"/>
        </w:rPr>
        <w:t>Damian Marczak, Andrzej Szymonik, Urszula Tatys</w:t>
      </w:r>
    </w:p>
    <w:p w:rsidR="0044442B" w:rsidRDefault="0044442B" w:rsidP="00ED5C61">
      <w:pPr>
        <w:spacing w:after="0" w:line="276" w:lineRule="auto"/>
      </w:pPr>
      <w:r>
        <w:rPr>
          <w:rFonts w:ascii="Arial" w:hAnsi="Arial"/>
          <w:sz w:val="24"/>
        </w:rPr>
        <w:t>NIEOBECNI (2)</w:t>
      </w:r>
    </w:p>
    <w:p w:rsidR="0044442B" w:rsidRDefault="0044442B" w:rsidP="00ED5C61">
      <w:pPr>
        <w:spacing w:line="276" w:lineRule="auto"/>
      </w:pPr>
      <w:r>
        <w:rPr>
          <w:rFonts w:ascii="Arial" w:hAnsi="Arial"/>
          <w:sz w:val="24"/>
        </w:rPr>
        <w:t>Andrzej Dorosz, Joanna Grobel-Proszowska</w:t>
      </w:r>
    </w:p>
    <w:p w:rsidR="003A787C" w:rsidRDefault="003A787C" w:rsidP="00ED5C61">
      <w:pPr>
        <w:spacing w:line="276" w:lineRule="auto"/>
        <w:jc w:val="center"/>
        <w:rPr>
          <w:rFonts w:ascii="Arial" w:hAnsi="Arial" w:cs="Arial"/>
          <w:b/>
          <w:sz w:val="24"/>
          <w:szCs w:val="24"/>
        </w:rPr>
      </w:pPr>
    </w:p>
    <w:p w:rsidR="0044442B" w:rsidRPr="0044442B" w:rsidRDefault="0044442B" w:rsidP="00ED5C61">
      <w:pPr>
        <w:spacing w:line="276" w:lineRule="auto"/>
        <w:jc w:val="both"/>
      </w:pPr>
      <w:r w:rsidRPr="0044442B">
        <w:rPr>
          <w:rFonts w:ascii="Arial" w:hAnsi="Arial" w:cs="Arial"/>
          <w:sz w:val="24"/>
          <w:szCs w:val="24"/>
        </w:rPr>
        <w:t xml:space="preserve">Rada Miejska przy 18 głosach za przyjęła Sprawozdanie </w:t>
      </w:r>
      <w:r w:rsidRPr="0044442B">
        <w:rPr>
          <w:rFonts w:ascii="Arial" w:hAnsi="Arial"/>
          <w:sz w:val="24"/>
        </w:rPr>
        <w:t>z działalności Miejskiego Ośrodka Pomocy Społecznej w Stalowej Woli za rok 2025.</w:t>
      </w:r>
    </w:p>
    <w:p w:rsidR="0044442B" w:rsidRDefault="0044442B" w:rsidP="00ED5C61">
      <w:pPr>
        <w:spacing w:line="276" w:lineRule="auto"/>
        <w:rPr>
          <w:rFonts w:ascii="Arial" w:hAnsi="Arial" w:cs="Arial"/>
          <w:b/>
          <w:sz w:val="24"/>
          <w:szCs w:val="24"/>
        </w:rPr>
      </w:pPr>
    </w:p>
    <w:p w:rsidR="003735D1" w:rsidRDefault="003735D1" w:rsidP="00ED5C61">
      <w:pPr>
        <w:spacing w:line="276" w:lineRule="auto"/>
        <w:jc w:val="center"/>
        <w:rPr>
          <w:rFonts w:ascii="Arial" w:hAnsi="Arial" w:cs="Arial"/>
          <w:b/>
          <w:sz w:val="24"/>
          <w:szCs w:val="24"/>
        </w:rPr>
      </w:pPr>
      <w:r w:rsidRPr="003A787C">
        <w:rPr>
          <w:rFonts w:ascii="Arial" w:hAnsi="Arial" w:cs="Arial"/>
          <w:b/>
          <w:sz w:val="24"/>
          <w:szCs w:val="24"/>
        </w:rPr>
        <w:t>Ad 16</w:t>
      </w:r>
      <w:r w:rsidR="003A787C" w:rsidRPr="003A787C">
        <w:rPr>
          <w:rFonts w:ascii="Arial" w:hAnsi="Arial" w:cs="Arial"/>
          <w:b/>
          <w:sz w:val="24"/>
          <w:szCs w:val="24"/>
        </w:rPr>
        <w:t>.</w:t>
      </w:r>
    </w:p>
    <w:p w:rsidR="003A787C" w:rsidRPr="003A787C" w:rsidRDefault="003A787C" w:rsidP="00ED5C61">
      <w:pPr>
        <w:tabs>
          <w:tab w:val="left" w:pos="567"/>
        </w:tabs>
        <w:spacing w:after="0" w:line="276" w:lineRule="auto"/>
        <w:jc w:val="both"/>
        <w:rPr>
          <w:rFonts w:ascii="Arial" w:hAnsi="Arial" w:cs="Arial"/>
          <w:sz w:val="24"/>
          <w:szCs w:val="24"/>
        </w:rPr>
      </w:pPr>
      <w:r w:rsidRPr="003A787C">
        <w:rPr>
          <w:rFonts w:ascii="Arial" w:hAnsi="Arial" w:cs="Arial"/>
          <w:bCs/>
          <w:color w:val="000000"/>
          <w:sz w:val="24"/>
          <w:szCs w:val="24"/>
        </w:rPr>
        <w:t xml:space="preserve">Sprawozdanie wraz z ewaluacją z realizacji Gminnego Programu Wspierającego Rozwiązywanie Problemu Bezdomności w Stalowej Woli </w:t>
      </w:r>
      <w:r w:rsidRPr="003A787C">
        <w:rPr>
          <w:rFonts w:ascii="Arial" w:hAnsi="Arial" w:cs="Arial"/>
          <w:sz w:val="24"/>
          <w:szCs w:val="24"/>
        </w:rPr>
        <w:t>n</w:t>
      </w:r>
      <w:r w:rsidRPr="003A787C">
        <w:rPr>
          <w:rFonts w:ascii="Arial" w:hAnsi="Arial" w:cs="Arial"/>
          <w:bCs/>
          <w:color w:val="000000"/>
          <w:sz w:val="24"/>
          <w:szCs w:val="24"/>
        </w:rPr>
        <w:t xml:space="preserve">a lata 2023-2025. </w:t>
      </w:r>
    </w:p>
    <w:p w:rsidR="001E5780" w:rsidRDefault="001E5780" w:rsidP="00ED5C61">
      <w:pPr>
        <w:tabs>
          <w:tab w:val="left" w:pos="567"/>
        </w:tabs>
        <w:spacing w:after="0" w:line="276" w:lineRule="auto"/>
        <w:jc w:val="both"/>
        <w:rPr>
          <w:rFonts w:ascii="Arial" w:hAnsi="Arial" w:cs="Arial"/>
          <w:bCs/>
          <w:color w:val="000000"/>
          <w:sz w:val="24"/>
          <w:szCs w:val="24"/>
        </w:rPr>
      </w:pPr>
    </w:p>
    <w:p w:rsidR="001E5780" w:rsidRPr="003A787C" w:rsidRDefault="001E5780" w:rsidP="00ED5C61">
      <w:pPr>
        <w:tabs>
          <w:tab w:val="left" w:pos="567"/>
        </w:tabs>
        <w:spacing w:after="0" w:line="276" w:lineRule="auto"/>
        <w:jc w:val="both"/>
        <w:rPr>
          <w:rFonts w:ascii="Arial" w:hAnsi="Arial" w:cs="Arial"/>
          <w:sz w:val="24"/>
          <w:szCs w:val="24"/>
        </w:rPr>
      </w:pPr>
      <w:r w:rsidRPr="003A787C">
        <w:rPr>
          <w:rFonts w:ascii="Arial" w:hAnsi="Arial" w:cs="Arial"/>
          <w:bCs/>
          <w:color w:val="000000"/>
          <w:sz w:val="24"/>
          <w:szCs w:val="24"/>
        </w:rPr>
        <w:t xml:space="preserve">Sprawozdanie wraz z ewaluacją z realizacji Gminnego Programu Wspierającego Rozwiązywanie Problemu Bezdomności w Stalowej Woli </w:t>
      </w:r>
      <w:r w:rsidRPr="003A787C">
        <w:rPr>
          <w:rFonts w:ascii="Arial" w:hAnsi="Arial" w:cs="Arial"/>
          <w:sz w:val="24"/>
          <w:szCs w:val="24"/>
        </w:rPr>
        <w:t>n</w:t>
      </w:r>
      <w:r>
        <w:rPr>
          <w:rFonts w:ascii="Arial" w:hAnsi="Arial" w:cs="Arial"/>
          <w:bCs/>
          <w:color w:val="000000"/>
          <w:sz w:val="24"/>
          <w:szCs w:val="24"/>
        </w:rPr>
        <w:t xml:space="preserve">a lata 2023-2025 stanowi załącznik nr 4 do Protokołu. </w:t>
      </w:r>
    </w:p>
    <w:p w:rsidR="003A787C" w:rsidRPr="003A787C" w:rsidRDefault="003A787C" w:rsidP="00ED5C61">
      <w:pPr>
        <w:spacing w:line="276" w:lineRule="auto"/>
        <w:jc w:val="center"/>
        <w:rPr>
          <w:rFonts w:ascii="Arial" w:hAnsi="Arial" w:cs="Arial"/>
          <w:b/>
          <w:sz w:val="24"/>
          <w:szCs w:val="24"/>
        </w:rPr>
      </w:pPr>
    </w:p>
    <w:p w:rsidR="00755863" w:rsidRDefault="00755863" w:rsidP="00ED5C61">
      <w:pPr>
        <w:spacing w:line="276" w:lineRule="auto"/>
        <w:jc w:val="both"/>
        <w:rPr>
          <w:rFonts w:ascii="Arial" w:hAnsi="Arial" w:cs="Arial"/>
          <w:sz w:val="24"/>
          <w:szCs w:val="24"/>
        </w:rPr>
      </w:pPr>
      <w:r>
        <w:rPr>
          <w:rFonts w:ascii="Arial" w:hAnsi="Arial"/>
          <w:sz w:val="24"/>
        </w:rPr>
        <w:t>Komisja Rodziny, Pomocy Społecznej i Zdrowia</w:t>
      </w:r>
      <w:r w:rsidRPr="004E092B">
        <w:rPr>
          <w:rFonts w:ascii="Arial" w:hAnsi="Arial" w:cs="Arial"/>
          <w:sz w:val="24"/>
          <w:szCs w:val="24"/>
        </w:rPr>
        <w:t xml:space="preserve"> </w:t>
      </w:r>
      <w:r>
        <w:rPr>
          <w:rFonts w:ascii="Arial" w:hAnsi="Arial" w:cs="Arial"/>
          <w:sz w:val="24"/>
          <w:szCs w:val="24"/>
        </w:rPr>
        <w:t xml:space="preserve">pozytywnie zaopiniowała projekt uchwały. </w:t>
      </w:r>
    </w:p>
    <w:p w:rsidR="00250625" w:rsidRDefault="00250625" w:rsidP="00ED5C61">
      <w:pPr>
        <w:spacing w:line="276" w:lineRule="auto"/>
      </w:pPr>
      <w:r>
        <w:rPr>
          <w:rFonts w:ascii="Arial" w:hAnsi="Arial"/>
          <w:b/>
          <w:sz w:val="24"/>
          <w:u w:val="single"/>
        </w:rPr>
        <w:t>Głosowano w sprawie:</w:t>
      </w:r>
    </w:p>
    <w:p w:rsidR="00250625" w:rsidRDefault="00250625" w:rsidP="00ED5C61">
      <w:pPr>
        <w:spacing w:line="276" w:lineRule="auto"/>
      </w:pPr>
      <w:r>
        <w:rPr>
          <w:rFonts w:ascii="Arial" w:hAnsi="Arial"/>
          <w:sz w:val="24"/>
        </w:rPr>
        <w:t>Sprawozdania wraz z ewaluacją z realizacji Gminnego Programu Wspierającego Rozwiązywanie Problemu Bezdomności w Stalowej Woli na lata 2023-2025.</w:t>
      </w:r>
    </w:p>
    <w:p w:rsidR="00250625" w:rsidRDefault="00250625" w:rsidP="00ED5C61">
      <w:pPr>
        <w:spacing w:line="276" w:lineRule="auto"/>
      </w:pPr>
      <w:r>
        <w:rPr>
          <w:rFonts w:ascii="Arial" w:hAnsi="Arial"/>
          <w:b/>
          <w:sz w:val="24"/>
          <w:u w:val="single"/>
        </w:rPr>
        <w:t>Wyniki głosowania</w:t>
      </w:r>
    </w:p>
    <w:p w:rsidR="00250625" w:rsidRDefault="00250625" w:rsidP="00ED5C61">
      <w:pPr>
        <w:spacing w:line="276" w:lineRule="auto"/>
      </w:pPr>
      <w:r>
        <w:rPr>
          <w:rFonts w:ascii="Arial" w:hAnsi="Arial"/>
          <w:sz w:val="24"/>
        </w:rPr>
        <w:t>ZA: 17, PRZECIW: 0, WSTRZYMUJĘ SIĘ: 1, BRAK GŁOSU: 3, NIEOBECNI: 2</w:t>
      </w:r>
    </w:p>
    <w:p w:rsidR="00250625" w:rsidRDefault="00250625" w:rsidP="00ED5C61">
      <w:pPr>
        <w:spacing w:line="276" w:lineRule="auto"/>
      </w:pPr>
      <w:r>
        <w:rPr>
          <w:rFonts w:ascii="Arial" w:hAnsi="Arial"/>
          <w:b/>
          <w:sz w:val="24"/>
          <w:u w:val="single"/>
        </w:rPr>
        <w:t>Wyniki imienne:</w:t>
      </w:r>
    </w:p>
    <w:p w:rsidR="00250625" w:rsidRDefault="00250625" w:rsidP="00ED5C61">
      <w:pPr>
        <w:spacing w:after="0" w:line="276" w:lineRule="auto"/>
      </w:pPr>
      <w:r>
        <w:rPr>
          <w:rFonts w:ascii="Arial" w:hAnsi="Arial"/>
          <w:sz w:val="24"/>
        </w:rPr>
        <w:t>ZA (17)</w:t>
      </w:r>
    </w:p>
    <w:p w:rsidR="00250625" w:rsidRDefault="00250625" w:rsidP="00ED5C61">
      <w:pPr>
        <w:spacing w:line="276" w:lineRule="auto"/>
      </w:pPr>
      <w:r>
        <w:rPr>
          <w:rFonts w:ascii="Arial" w:hAnsi="Arial"/>
          <w:sz w:val="24"/>
        </w:rPr>
        <w:t>Mariusz Bajek, Damian Bryk, Łukasz Durek, Daniel Hausner, Ilona Kaczmarek, Aleksander Kapuściński, Andrzej Kochan, Adam Krotoszyński, Agata Krzek, Elżbieta Kulpa, Kamil Maciejak, Paweł Madej, Karolina Paleń, Piotr Rut, Jan Sibiga, Janina Siek, Wiesław Siembida</w:t>
      </w:r>
    </w:p>
    <w:p w:rsidR="00250625" w:rsidRDefault="00250625" w:rsidP="00ED5C61">
      <w:pPr>
        <w:spacing w:line="276" w:lineRule="auto"/>
      </w:pPr>
      <w:r>
        <w:rPr>
          <w:rFonts w:ascii="Arial" w:hAnsi="Arial"/>
          <w:sz w:val="24"/>
        </w:rPr>
        <w:t>PRZECIW (0)</w:t>
      </w:r>
    </w:p>
    <w:p w:rsidR="00250625" w:rsidRDefault="00250625" w:rsidP="00ED5C61">
      <w:pPr>
        <w:spacing w:after="0" w:line="276" w:lineRule="auto"/>
      </w:pPr>
      <w:r>
        <w:rPr>
          <w:rFonts w:ascii="Arial" w:hAnsi="Arial"/>
          <w:sz w:val="24"/>
        </w:rPr>
        <w:t>WSTRZYMUJĘ SIĘ (1)</w:t>
      </w:r>
    </w:p>
    <w:p w:rsidR="00250625" w:rsidRDefault="00250625" w:rsidP="00ED5C61">
      <w:pPr>
        <w:spacing w:line="276" w:lineRule="auto"/>
      </w:pPr>
      <w:r>
        <w:rPr>
          <w:rFonts w:ascii="Arial" w:hAnsi="Arial"/>
          <w:sz w:val="24"/>
        </w:rPr>
        <w:t>Dariusz Przytuła</w:t>
      </w:r>
    </w:p>
    <w:p w:rsidR="00250625" w:rsidRDefault="00250625" w:rsidP="00ED5C61">
      <w:pPr>
        <w:spacing w:after="0" w:line="276" w:lineRule="auto"/>
      </w:pPr>
      <w:r>
        <w:rPr>
          <w:rFonts w:ascii="Arial" w:hAnsi="Arial"/>
          <w:sz w:val="24"/>
        </w:rPr>
        <w:t>BRAK GŁOSU (3)</w:t>
      </w:r>
    </w:p>
    <w:p w:rsidR="00250625" w:rsidRDefault="00250625" w:rsidP="00ED5C61">
      <w:pPr>
        <w:spacing w:line="276" w:lineRule="auto"/>
      </w:pPr>
      <w:r>
        <w:rPr>
          <w:rFonts w:ascii="Arial" w:hAnsi="Arial"/>
          <w:sz w:val="24"/>
        </w:rPr>
        <w:t>Damian Marczak, Andrzej Szymonik, Urszula Tatys</w:t>
      </w:r>
    </w:p>
    <w:p w:rsidR="00250625" w:rsidRDefault="00250625" w:rsidP="00ED5C61">
      <w:pPr>
        <w:spacing w:after="0" w:line="276" w:lineRule="auto"/>
      </w:pPr>
      <w:r>
        <w:rPr>
          <w:rFonts w:ascii="Arial" w:hAnsi="Arial"/>
          <w:sz w:val="24"/>
        </w:rPr>
        <w:lastRenderedPageBreak/>
        <w:t>NIEOBECNI (2)</w:t>
      </w:r>
    </w:p>
    <w:p w:rsidR="00250625" w:rsidRDefault="00250625" w:rsidP="00ED5C61">
      <w:pPr>
        <w:spacing w:line="276" w:lineRule="auto"/>
      </w:pPr>
      <w:r>
        <w:rPr>
          <w:rFonts w:ascii="Arial" w:hAnsi="Arial"/>
          <w:sz w:val="24"/>
        </w:rPr>
        <w:t>Andrzej Dorosz, Joanna Grobel-Proszowska</w:t>
      </w:r>
    </w:p>
    <w:p w:rsidR="00250625" w:rsidRDefault="00250625" w:rsidP="00ED5C61">
      <w:pPr>
        <w:spacing w:line="276" w:lineRule="auto"/>
        <w:jc w:val="center"/>
        <w:rPr>
          <w:rFonts w:ascii="Arial" w:hAnsi="Arial" w:cs="Arial"/>
          <w:b/>
          <w:sz w:val="24"/>
          <w:szCs w:val="24"/>
        </w:rPr>
      </w:pPr>
    </w:p>
    <w:p w:rsidR="00250625" w:rsidRPr="005B69DC" w:rsidRDefault="0033440B" w:rsidP="00ED5C61">
      <w:pPr>
        <w:spacing w:line="276" w:lineRule="auto"/>
      </w:pPr>
      <w:r>
        <w:rPr>
          <w:rFonts w:ascii="Arial" w:hAnsi="Arial" w:cs="Arial"/>
          <w:sz w:val="24"/>
          <w:szCs w:val="24"/>
        </w:rPr>
        <w:t>Rada Miejska przy 17</w:t>
      </w:r>
      <w:r w:rsidRPr="0044442B">
        <w:rPr>
          <w:rFonts w:ascii="Arial" w:hAnsi="Arial" w:cs="Arial"/>
          <w:sz w:val="24"/>
          <w:szCs w:val="24"/>
        </w:rPr>
        <w:t xml:space="preserve"> głosach za </w:t>
      </w:r>
      <w:r>
        <w:rPr>
          <w:rFonts w:ascii="Arial" w:hAnsi="Arial" w:cs="Arial"/>
          <w:sz w:val="24"/>
          <w:szCs w:val="24"/>
        </w:rPr>
        <w:t xml:space="preserve">i 1 wstrzymującym </w:t>
      </w:r>
      <w:r w:rsidRPr="0044442B">
        <w:rPr>
          <w:rFonts w:ascii="Arial" w:hAnsi="Arial" w:cs="Arial"/>
          <w:sz w:val="24"/>
          <w:szCs w:val="24"/>
        </w:rPr>
        <w:t xml:space="preserve">przyjęła </w:t>
      </w:r>
      <w:r>
        <w:rPr>
          <w:rFonts w:ascii="Arial" w:hAnsi="Arial"/>
          <w:sz w:val="24"/>
        </w:rPr>
        <w:t>Sprawozdania wraz z ewaluacją z realizacji Gminnego Programu Wspierającego Rozwiązywanie Problemu Bezdomności w Stalowej Woli na lata 2023-2025.</w:t>
      </w:r>
    </w:p>
    <w:p w:rsidR="00854577" w:rsidRDefault="00854577" w:rsidP="00ED5C61">
      <w:pPr>
        <w:spacing w:line="276" w:lineRule="auto"/>
        <w:rPr>
          <w:rFonts w:ascii="Arial" w:hAnsi="Arial" w:cs="Arial"/>
          <w:b/>
          <w:sz w:val="24"/>
          <w:szCs w:val="24"/>
        </w:rPr>
      </w:pPr>
    </w:p>
    <w:p w:rsidR="00A071D6" w:rsidRDefault="00A071D6" w:rsidP="00ED5C61">
      <w:pPr>
        <w:spacing w:line="276" w:lineRule="auto"/>
        <w:jc w:val="center"/>
        <w:rPr>
          <w:rFonts w:ascii="Arial" w:hAnsi="Arial" w:cs="Arial"/>
          <w:b/>
          <w:sz w:val="24"/>
          <w:szCs w:val="24"/>
        </w:rPr>
      </w:pPr>
      <w:r w:rsidRPr="003A787C">
        <w:rPr>
          <w:rFonts w:ascii="Arial" w:hAnsi="Arial" w:cs="Arial"/>
          <w:b/>
          <w:sz w:val="24"/>
          <w:szCs w:val="24"/>
        </w:rPr>
        <w:t>Ad 17</w:t>
      </w:r>
      <w:r w:rsidR="003A787C" w:rsidRPr="003A787C">
        <w:rPr>
          <w:rFonts w:ascii="Arial" w:hAnsi="Arial" w:cs="Arial"/>
          <w:b/>
          <w:sz w:val="24"/>
          <w:szCs w:val="24"/>
        </w:rPr>
        <w:t>.</w:t>
      </w:r>
    </w:p>
    <w:p w:rsidR="00B05F2F" w:rsidRDefault="00B05F2F" w:rsidP="00ED5C61">
      <w:pPr>
        <w:tabs>
          <w:tab w:val="left" w:pos="567"/>
        </w:tabs>
        <w:spacing w:after="0" w:line="276" w:lineRule="auto"/>
        <w:jc w:val="both"/>
        <w:rPr>
          <w:rFonts w:ascii="Arial" w:hAnsi="Arial" w:cs="Arial"/>
          <w:sz w:val="24"/>
          <w:szCs w:val="24"/>
        </w:rPr>
      </w:pPr>
      <w:r w:rsidRPr="00B05F2F">
        <w:rPr>
          <w:rFonts w:ascii="Arial" w:hAnsi="Arial" w:cs="Arial"/>
          <w:bCs/>
          <w:color w:val="000000"/>
          <w:sz w:val="24"/>
          <w:szCs w:val="24"/>
        </w:rPr>
        <w:t>Sprawozdanie z realizacji Stalowowolskiego Programu Senioralnego na lata 2024-2026 w roku 2025.</w:t>
      </w:r>
      <w:r w:rsidRPr="00B05F2F">
        <w:rPr>
          <w:rFonts w:ascii="Arial" w:hAnsi="Arial" w:cs="Arial"/>
          <w:sz w:val="24"/>
          <w:szCs w:val="24"/>
        </w:rPr>
        <w:t xml:space="preserve"> </w:t>
      </w:r>
    </w:p>
    <w:p w:rsidR="00854577" w:rsidRDefault="00854577" w:rsidP="00ED5C61">
      <w:pPr>
        <w:tabs>
          <w:tab w:val="left" w:pos="567"/>
        </w:tabs>
        <w:spacing w:after="0" w:line="276" w:lineRule="auto"/>
        <w:jc w:val="both"/>
        <w:rPr>
          <w:rFonts w:ascii="Arial" w:hAnsi="Arial" w:cs="Arial"/>
          <w:sz w:val="24"/>
          <w:szCs w:val="24"/>
        </w:rPr>
      </w:pPr>
    </w:p>
    <w:p w:rsidR="00854577" w:rsidRPr="00B05F2F" w:rsidRDefault="00854577" w:rsidP="00ED5C61">
      <w:pPr>
        <w:tabs>
          <w:tab w:val="left" w:pos="567"/>
        </w:tabs>
        <w:spacing w:after="0" w:line="276" w:lineRule="auto"/>
        <w:jc w:val="both"/>
        <w:rPr>
          <w:rFonts w:ascii="Arial" w:hAnsi="Arial" w:cs="Arial"/>
          <w:sz w:val="24"/>
          <w:szCs w:val="24"/>
        </w:rPr>
      </w:pPr>
      <w:r w:rsidRPr="00B05F2F">
        <w:rPr>
          <w:rFonts w:ascii="Arial" w:hAnsi="Arial" w:cs="Arial"/>
          <w:bCs/>
          <w:color w:val="000000"/>
          <w:sz w:val="24"/>
          <w:szCs w:val="24"/>
        </w:rPr>
        <w:t>Sprawozdanie z realizacji Stalowowolskiego Programu Senioralneg</w:t>
      </w:r>
      <w:r>
        <w:rPr>
          <w:rFonts w:ascii="Arial" w:hAnsi="Arial" w:cs="Arial"/>
          <w:bCs/>
          <w:color w:val="000000"/>
          <w:sz w:val="24"/>
          <w:szCs w:val="24"/>
        </w:rPr>
        <w:t xml:space="preserve">o na lata 2024-2026 w roku 2025 stanowi załącznik nr 5 do Protokołu. </w:t>
      </w:r>
    </w:p>
    <w:p w:rsidR="00854577" w:rsidRPr="00B05F2F" w:rsidRDefault="00854577" w:rsidP="00ED5C61">
      <w:pPr>
        <w:tabs>
          <w:tab w:val="left" w:pos="567"/>
        </w:tabs>
        <w:spacing w:after="0" w:line="276" w:lineRule="auto"/>
        <w:jc w:val="both"/>
        <w:rPr>
          <w:rFonts w:ascii="Arial" w:hAnsi="Arial" w:cs="Arial"/>
          <w:sz w:val="24"/>
          <w:szCs w:val="24"/>
        </w:rPr>
      </w:pPr>
    </w:p>
    <w:p w:rsidR="005B69DC" w:rsidRDefault="005B69DC" w:rsidP="00ED5C61">
      <w:pPr>
        <w:spacing w:line="276" w:lineRule="auto"/>
        <w:jc w:val="both"/>
        <w:rPr>
          <w:rFonts w:ascii="Arial" w:hAnsi="Arial" w:cs="Arial"/>
          <w:sz w:val="24"/>
          <w:szCs w:val="24"/>
        </w:rPr>
      </w:pPr>
      <w:r>
        <w:rPr>
          <w:rFonts w:ascii="Arial" w:hAnsi="Arial"/>
          <w:sz w:val="24"/>
        </w:rPr>
        <w:t>Komisja Rodziny, Pomocy Społecznej i Zdrowia</w:t>
      </w:r>
      <w:r w:rsidRPr="004E092B">
        <w:rPr>
          <w:rFonts w:ascii="Arial" w:hAnsi="Arial" w:cs="Arial"/>
          <w:sz w:val="24"/>
          <w:szCs w:val="24"/>
        </w:rPr>
        <w:t xml:space="preserve"> </w:t>
      </w:r>
      <w:r>
        <w:rPr>
          <w:rFonts w:ascii="Arial" w:hAnsi="Arial" w:cs="Arial"/>
          <w:sz w:val="24"/>
          <w:szCs w:val="24"/>
        </w:rPr>
        <w:t xml:space="preserve">pozytywnie zaopiniowała projekt uchwały. </w:t>
      </w:r>
    </w:p>
    <w:p w:rsidR="00854577" w:rsidRDefault="00854577" w:rsidP="00ED5C61">
      <w:pPr>
        <w:spacing w:line="276" w:lineRule="auto"/>
      </w:pPr>
      <w:r>
        <w:rPr>
          <w:rFonts w:ascii="Arial" w:hAnsi="Arial"/>
          <w:b/>
          <w:sz w:val="24"/>
          <w:u w:val="single"/>
        </w:rPr>
        <w:t>Głosowano w sprawie:</w:t>
      </w:r>
    </w:p>
    <w:p w:rsidR="00854577" w:rsidRDefault="00402925" w:rsidP="00ED5C61">
      <w:pPr>
        <w:spacing w:line="276" w:lineRule="auto"/>
      </w:pPr>
      <w:r>
        <w:rPr>
          <w:rFonts w:ascii="Arial" w:hAnsi="Arial"/>
          <w:sz w:val="24"/>
        </w:rPr>
        <w:t>Sprawozdania</w:t>
      </w:r>
      <w:r w:rsidR="00854577">
        <w:rPr>
          <w:rFonts w:ascii="Arial" w:hAnsi="Arial"/>
          <w:sz w:val="24"/>
        </w:rPr>
        <w:t xml:space="preserve"> z realizacji Stalowowolskiego Programu Senioralnego na lata 2024-2026 w roku 2025.</w:t>
      </w:r>
    </w:p>
    <w:p w:rsidR="00854577" w:rsidRDefault="00854577" w:rsidP="00ED5C61">
      <w:pPr>
        <w:spacing w:line="276" w:lineRule="auto"/>
      </w:pPr>
      <w:r>
        <w:rPr>
          <w:rFonts w:ascii="Arial" w:hAnsi="Arial"/>
          <w:b/>
          <w:sz w:val="24"/>
          <w:u w:val="single"/>
        </w:rPr>
        <w:t>Wyniki głosowania</w:t>
      </w:r>
    </w:p>
    <w:p w:rsidR="00854577" w:rsidRDefault="00854577" w:rsidP="00ED5C61">
      <w:pPr>
        <w:spacing w:line="276" w:lineRule="auto"/>
      </w:pPr>
      <w:r>
        <w:rPr>
          <w:rFonts w:ascii="Arial" w:hAnsi="Arial"/>
          <w:sz w:val="24"/>
        </w:rPr>
        <w:t>ZA: 20, PRZECIW: 0, WSTRZYMUJĘ SIĘ: 0, BRAK GŁOSU: 1, NIEOBECNI: 2</w:t>
      </w:r>
    </w:p>
    <w:p w:rsidR="00854577" w:rsidRDefault="00854577" w:rsidP="00ED5C61">
      <w:pPr>
        <w:spacing w:line="276" w:lineRule="auto"/>
      </w:pPr>
      <w:r>
        <w:rPr>
          <w:rFonts w:ascii="Arial" w:hAnsi="Arial"/>
          <w:b/>
          <w:sz w:val="24"/>
          <w:u w:val="single"/>
        </w:rPr>
        <w:t>Wyniki imienne:</w:t>
      </w:r>
    </w:p>
    <w:p w:rsidR="00854577" w:rsidRDefault="00854577" w:rsidP="00ED5C61">
      <w:pPr>
        <w:spacing w:after="0" w:line="276" w:lineRule="auto"/>
      </w:pPr>
      <w:r>
        <w:rPr>
          <w:rFonts w:ascii="Arial" w:hAnsi="Arial"/>
          <w:sz w:val="24"/>
        </w:rPr>
        <w:t>ZA (20)</w:t>
      </w:r>
    </w:p>
    <w:p w:rsidR="00854577" w:rsidRDefault="00854577" w:rsidP="00ED5C61">
      <w:pPr>
        <w:spacing w:line="276" w:lineRule="auto"/>
      </w:pPr>
      <w:r>
        <w:rPr>
          <w:rFonts w:ascii="Arial" w:hAnsi="Arial"/>
          <w:sz w:val="24"/>
        </w:rPr>
        <w:t>Mariusz Bajek, Damian Bryk, Łukasz Durek, Daniel Hausner, Ilona Kaczmarek, Aleksander Kapuściński, Andrzej Kochan, Adam Krotoszyński, Agata Krzek, Elżbieta Kulpa, Kamil Maciejak, Paweł Madej, Damian Marczak, Karolina Paleń, Dariusz Przytuła, Piotr Rut, Jan Sibiga, Janina Siek, Wiesław Siembida, Andrzej Szymonik</w:t>
      </w:r>
    </w:p>
    <w:p w:rsidR="00854577" w:rsidRDefault="00854577" w:rsidP="00ED5C61">
      <w:pPr>
        <w:spacing w:line="276" w:lineRule="auto"/>
      </w:pPr>
      <w:r>
        <w:rPr>
          <w:rFonts w:ascii="Arial" w:hAnsi="Arial"/>
          <w:sz w:val="24"/>
        </w:rPr>
        <w:t>PRZECIW (0)</w:t>
      </w:r>
    </w:p>
    <w:p w:rsidR="00854577" w:rsidRDefault="00854577" w:rsidP="00ED5C61">
      <w:pPr>
        <w:spacing w:line="276" w:lineRule="auto"/>
      </w:pPr>
      <w:r>
        <w:rPr>
          <w:rFonts w:ascii="Arial" w:hAnsi="Arial"/>
          <w:sz w:val="24"/>
        </w:rPr>
        <w:t>WSTRZYMUJĘ SIĘ (0)</w:t>
      </w:r>
    </w:p>
    <w:p w:rsidR="00854577" w:rsidRDefault="00854577" w:rsidP="00ED5C61">
      <w:pPr>
        <w:spacing w:after="0" w:line="276" w:lineRule="auto"/>
      </w:pPr>
      <w:r>
        <w:rPr>
          <w:rFonts w:ascii="Arial" w:hAnsi="Arial"/>
          <w:sz w:val="24"/>
        </w:rPr>
        <w:t>BRAK GŁOSU (1)</w:t>
      </w:r>
    </w:p>
    <w:p w:rsidR="00854577" w:rsidRDefault="00854577" w:rsidP="00ED5C61">
      <w:pPr>
        <w:spacing w:line="276" w:lineRule="auto"/>
      </w:pPr>
      <w:r>
        <w:rPr>
          <w:rFonts w:ascii="Arial" w:hAnsi="Arial"/>
          <w:sz w:val="24"/>
        </w:rPr>
        <w:t>Urszula Tatys</w:t>
      </w:r>
    </w:p>
    <w:p w:rsidR="00854577" w:rsidRDefault="00854577" w:rsidP="00ED5C61">
      <w:pPr>
        <w:spacing w:after="0" w:line="276" w:lineRule="auto"/>
      </w:pPr>
      <w:r>
        <w:rPr>
          <w:rFonts w:ascii="Arial" w:hAnsi="Arial"/>
          <w:sz w:val="24"/>
        </w:rPr>
        <w:t>NIEOBECNI (2)</w:t>
      </w:r>
    </w:p>
    <w:p w:rsidR="00854577" w:rsidRDefault="00854577" w:rsidP="00ED5C61">
      <w:pPr>
        <w:spacing w:line="276" w:lineRule="auto"/>
      </w:pPr>
      <w:r>
        <w:rPr>
          <w:rFonts w:ascii="Arial" w:hAnsi="Arial"/>
          <w:sz w:val="24"/>
        </w:rPr>
        <w:t>Andrzej Dorosz, Joanna Grobel-Proszowska</w:t>
      </w:r>
    </w:p>
    <w:p w:rsidR="00854577" w:rsidRDefault="00854577" w:rsidP="00ED5C61">
      <w:pPr>
        <w:spacing w:line="276" w:lineRule="auto"/>
        <w:jc w:val="both"/>
      </w:pPr>
      <w:r>
        <w:rPr>
          <w:rFonts w:ascii="Arial" w:hAnsi="Arial" w:cs="Arial"/>
          <w:sz w:val="24"/>
          <w:szCs w:val="24"/>
        </w:rPr>
        <w:t>Rada Miejska przy 20</w:t>
      </w:r>
      <w:r w:rsidRPr="0044442B">
        <w:rPr>
          <w:rFonts w:ascii="Arial" w:hAnsi="Arial" w:cs="Arial"/>
          <w:sz w:val="24"/>
          <w:szCs w:val="24"/>
        </w:rPr>
        <w:t xml:space="preserve"> głosach za </w:t>
      </w:r>
      <w:r>
        <w:rPr>
          <w:rFonts w:ascii="Arial" w:hAnsi="Arial" w:cs="Arial"/>
          <w:sz w:val="24"/>
          <w:szCs w:val="24"/>
        </w:rPr>
        <w:t xml:space="preserve"> </w:t>
      </w:r>
      <w:r w:rsidRPr="0044442B">
        <w:rPr>
          <w:rFonts w:ascii="Arial" w:hAnsi="Arial" w:cs="Arial"/>
          <w:sz w:val="24"/>
          <w:szCs w:val="24"/>
        </w:rPr>
        <w:t xml:space="preserve">przyjęła </w:t>
      </w:r>
      <w:r>
        <w:rPr>
          <w:rFonts w:ascii="Arial" w:hAnsi="Arial"/>
          <w:sz w:val="24"/>
        </w:rPr>
        <w:t>Sprawozdanie z realizacji Stalowowolskiego Programu Senioralnego na lata 2024-2026 w roku 2025.</w:t>
      </w:r>
    </w:p>
    <w:p w:rsidR="00854577" w:rsidRDefault="00854577" w:rsidP="00ED5C61">
      <w:pPr>
        <w:spacing w:line="276" w:lineRule="auto"/>
        <w:rPr>
          <w:rFonts w:ascii="Arial" w:hAnsi="Arial" w:cs="Arial"/>
          <w:b/>
          <w:sz w:val="24"/>
          <w:szCs w:val="24"/>
        </w:rPr>
      </w:pPr>
    </w:p>
    <w:p w:rsidR="003B6060" w:rsidRDefault="003B6060" w:rsidP="00ED5C61">
      <w:pPr>
        <w:spacing w:line="276" w:lineRule="auto"/>
        <w:jc w:val="center"/>
        <w:rPr>
          <w:rFonts w:ascii="Arial" w:hAnsi="Arial" w:cs="Arial"/>
          <w:b/>
          <w:sz w:val="24"/>
          <w:szCs w:val="24"/>
        </w:rPr>
      </w:pPr>
    </w:p>
    <w:p w:rsidR="003B6060" w:rsidRDefault="003B6060" w:rsidP="00ED5C61">
      <w:pPr>
        <w:spacing w:line="276" w:lineRule="auto"/>
        <w:jc w:val="center"/>
        <w:rPr>
          <w:rFonts w:ascii="Arial" w:hAnsi="Arial" w:cs="Arial"/>
          <w:b/>
          <w:sz w:val="24"/>
          <w:szCs w:val="24"/>
        </w:rPr>
      </w:pPr>
    </w:p>
    <w:p w:rsidR="00A05483" w:rsidRDefault="00A05483" w:rsidP="00ED5C61">
      <w:pPr>
        <w:spacing w:line="276" w:lineRule="auto"/>
        <w:jc w:val="center"/>
        <w:rPr>
          <w:rFonts w:ascii="Arial" w:hAnsi="Arial" w:cs="Arial"/>
          <w:b/>
          <w:sz w:val="24"/>
          <w:szCs w:val="24"/>
        </w:rPr>
      </w:pPr>
      <w:r w:rsidRPr="003A787C">
        <w:rPr>
          <w:rFonts w:ascii="Arial" w:hAnsi="Arial" w:cs="Arial"/>
          <w:b/>
          <w:sz w:val="24"/>
          <w:szCs w:val="24"/>
        </w:rPr>
        <w:t>Ad 18</w:t>
      </w:r>
      <w:r w:rsidR="003A787C" w:rsidRPr="003A787C">
        <w:rPr>
          <w:rFonts w:ascii="Arial" w:hAnsi="Arial" w:cs="Arial"/>
          <w:b/>
          <w:sz w:val="24"/>
          <w:szCs w:val="24"/>
        </w:rPr>
        <w:t>.</w:t>
      </w:r>
    </w:p>
    <w:p w:rsidR="00B05F2F" w:rsidRDefault="00B05F2F" w:rsidP="00ED5C61">
      <w:pPr>
        <w:tabs>
          <w:tab w:val="left" w:pos="567"/>
        </w:tabs>
        <w:spacing w:after="0" w:line="276" w:lineRule="auto"/>
        <w:jc w:val="both"/>
        <w:rPr>
          <w:rFonts w:ascii="Arial" w:hAnsi="Arial" w:cs="Arial"/>
          <w:bCs/>
          <w:iCs/>
          <w:color w:val="000000"/>
          <w:sz w:val="24"/>
          <w:szCs w:val="24"/>
        </w:rPr>
      </w:pPr>
      <w:r w:rsidRPr="00B05F2F">
        <w:rPr>
          <w:rFonts w:ascii="Arial" w:hAnsi="Arial" w:cs="Arial"/>
          <w:bCs/>
          <w:iCs/>
          <w:color w:val="000000"/>
          <w:sz w:val="24"/>
          <w:szCs w:val="24"/>
        </w:rPr>
        <w:t>Sprawozdanie z realizacji Stalowowolskiego Programu Wspierania Rodziny na lata 2024-2026 w roku 2025.</w:t>
      </w:r>
    </w:p>
    <w:p w:rsidR="00402925" w:rsidRDefault="00402925" w:rsidP="00ED5C61">
      <w:pPr>
        <w:tabs>
          <w:tab w:val="left" w:pos="567"/>
        </w:tabs>
        <w:spacing w:after="0" w:line="276" w:lineRule="auto"/>
        <w:jc w:val="both"/>
        <w:rPr>
          <w:rFonts w:ascii="Arial" w:hAnsi="Arial" w:cs="Arial"/>
          <w:bCs/>
          <w:iCs/>
          <w:color w:val="000000"/>
          <w:sz w:val="24"/>
          <w:szCs w:val="24"/>
        </w:rPr>
      </w:pPr>
    </w:p>
    <w:p w:rsidR="00402925" w:rsidRPr="00B05F2F" w:rsidRDefault="00402925" w:rsidP="00ED5C61">
      <w:pPr>
        <w:tabs>
          <w:tab w:val="left" w:pos="567"/>
        </w:tabs>
        <w:spacing w:after="0" w:line="276" w:lineRule="auto"/>
        <w:jc w:val="both"/>
        <w:rPr>
          <w:rFonts w:ascii="Arial" w:hAnsi="Arial" w:cs="Arial"/>
          <w:sz w:val="24"/>
          <w:szCs w:val="24"/>
        </w:rPr>
      </w:pPr>
      <w:r w:rsidRPr="00B05F2F">
        <w:rPr>
          <w:rFonts w:ascii="Arial" w:hAnsi="Arial" w:cs="Arial"/>
          <w:bCs/>
          <w:iCs/>
          <w:color w:val="000000"/>
          <w:sz w:val="24"/>
          <w:szCs w:val="24"/>
        </w:rPr>
        <w:t>Sprawozdanie z realizacji Stalowowolskiego Programu Wspierania Rodzin</w:t>
      </w:r>
      <w:r>
        <w:rPr>
          <w:rFonts w:ascii="Arial" w:hAnsi="Arial" w:cs="Arial"/>
          <w:bCs/>
          <w:iCs/>
          <w:color w:val="000000"/>
          <w:sz w:val="24"/>
          <w:szCs w:val="24"/>
        </w:rPr>
        <w:t xml:space="preserve">y na lata 2024-2026 w roku 2025 stanowi załącznik nr 6 do Protokołu. </w:t>
      </w:r>
    </w:p>
    <w:p w:rsidR="00402925" w:rsidRPr="00B05F2F" w:rsidRDefault="00402925" w:rsidP="00ED5C61">
      <w:pPr>
        <w:tabs>
          <w:tab w:val="left" w:pos="567"/>
        </w:tabs>
        <w:spacing w:after="0" w:line="276" w:lineRule="auto"/>
        <w:jc w:val="both"/>
        <w:rPr>
          <w:rFonts w:ascii="Arial" w:hAnsi="Arial" w:cs="Arial"/>
          <w:sz w:val="24"/>
          <w:szCs w:val="24"/>
        </w:rPr>
      </w:pPr>
    </w:p>
    <w:p w:rsidR="00402925" w:rsidRDefault="00402925" w:rsidP="00ED5C61">
      <w:pPr>
        <w:spacing w:line="276" w:lineRule="auto"/>
        <w:jc w:val="both"/>
        <w:rPr>
          <w:rFonts w:ascii="Arial" w:hAnsi="Arial" w:cs="Arial"/>
          <w:sz w:val="24"/>
          <w:szCs w:val="24"/>
        </w:rPr>
      </w:pPr>
      <w:r>
        <w:rPr>
          <w:rFonts w:ascii="Arial" w:hAnsi="Arial"/>
          <w:sz w:val="24"/>
        </w:rPr>
        <w:t>Komisja Rodziny, Pomocy Społecznej i Zdrowia</w:t>
      </w:r>
      <w:r w:rsidRPr="004E092B">
        <w:rPr>
          <w:rFonts w:ascii="Arial" w:hAnsi="Arial" w:cs="Arial"/>
          <w:sz w:val="24"/>
          <w:szCs w:val="24"/>
        </w:rPr>
        <w:t xml:space="preserve"> </w:t>
      </w:r>
      <w:r>
        <w:rPr>
          <w:rFonts w:ascii="Arial" w:hAnsi="Arial" w:cs="Arial"/>
          <w:sz w:val="24"/>
          <w:szCs w:val="24"/>
        </w:rPr>
        <w:t xml:space="preserve">pozytywnie zaopiniowała projekt uchwały. </w:t>
      </w:r>
    </w:p>
    <w:p w:rsidR="00180333" w:rsidRDefault="00180333" w:rsidP="00ED5C61">
      <w:pPr>
        <w:spacing w:line="276" w:lineRule="auto"/>
      </w:pPr>
      <w:r>
        <w:rPr>
          <w:rFonts w:ascii="Arial" w:hAnsi="Arial"/>
          <w:b/>
          <w:sz w:val="24"/>
          <w:u w:val="single"/>
        </w:rPr>
        <w:t>Głosowano w sprawie:</w:t>
      </w:r>
    </w:p>
    <w:p w:rsidR="00180333" w:rsidRDefault="00180333" w:rsidP="00ED5C61">
      <w:pPr>
        <w:spacing w:line="276" w:lineRule="auto"/>
      </w:pPr>
      <w:r>
        <w:rPr>
          <w:rFonts w:ascii="Arial" w:hAnsi="Arial"/>
          <w:sz w:val="24"/>
        </w:rPr>
        <w:t>Sprawozdania z realizacji Stalowowolskiego Programu Wspierania Rodziny na lata 2024-2026 w roku 2025.</w:t>
      </w:r>
    </w:p>
    <w:p w:rsidR="00180333" w:rsidRDefault="00180333" w:rsidP="00ED5C61">
      <w:pPr>
        <w:spacing w:line="276" w:lineRule="auto"/>
      </w:pPr>
      <w:r>
        <w:rPr>
          <w:rFonts w:ascii="Arial" w:hAnsi="Arial"/>
          <w:b/>
          <w:sz w:val="24"/>
          <w:u w:val="single"/>
        </w:rPr>
        <w:t>Wyniki głosowania</w:t>
      </w:r>
    </w:p>
    <w:p w:rsidR="00180333" w:rsidRDefault="00180333" w:rsidP="00ED5C61">
      <w:pPr>
        <w:spacing w:line="276" w:lineRule="auto"/>
      </w:pPr>
      <w:r>
        <w:rPr>
          <w:rFonts w:ascii="Arial" w:hAnsi="Arial"/>
          <w:sz w:val="24"/>
        </w:rPr>
        <w:t>ZA: 20, PRZECIW: 0, WSTRZYMUJĘ SIĘ: 0, BRAK GŁOSU: 1, NIEOBECNI: 2</w:t>
      </w:r>
    </w:p>
    <w:p w:rsidR="00180333" w:rsidRDefault="00180333" w:rsidP="00ED5C61">
      <w:pPr>
        <w:spacing w:line="276" w:lineRule="auto"/>
      </w:pPr>
      <w:r>
        <w:rPr>
          <w:rFonts w:ascii="Arial" w:hAnsi="Arial"/>
          <w:b/>
          <w:sz w:val="24"/>
          <w:u w:val="single"/>
        </w:rPr>
        <w:t>Wyniki imienne:</w:t>
      </w:r>
    </w:p>
    <w:p w:rsidR="00180333" w:rsidRDefault="00180333" w:rsidP="00ED5C61">
      <w:pPr>
        <w:spacing w:after="0" w:line="276" w:lineRule="auto"/>
      </w:pPr>
      <w:r>
        <w:rPr>
          <w:rFonts w:ascii="Arial" w:hAnsi="Arial"/>
          <w:sz w:val="24"/>
        </w:rPr>
        <w:t>ZA (20)</w:t>
      </w:r>
    </w:p>
    <w:p w:rsidR="00180333" w:rsidRDefault="00180333" w:rsidP="00ED5C61">
      <w:pPr>
        <w:spacing w:line="276" w:lineRule="auto"/>
      </w:pPr>
      <w:r>
        <w:rPr>
          <w:rFonts w:ascii="Arial" w:hAnsi="Arial"/>
          <w:sz w:val="24"/>
        </w:rPr>
        <w:t>Mariusz Bajek, Damian Bryk, Łukasz Durek, Daniel Hausner, Ilona Kaczmarek, Aleksander Kapuściński, Andrzej Kochan, Adam Krotoszyński, Agata Krzek, Elżbieta Kulpa, Kamil Maciejak, Paweł Madej, Damian Marczak, Karolina Paleń, Dariusz Przytuła, Piotr Rut, Jan Sibiga, Janina Siek, Wiesław Siembida, Andrzej Szymonik</w:t>
      </w:r>
    </w:p>
    <w:p w:rsidR="00180333" w:rsidRDefault="00180333" w:rsidP="00ED5C61">
      <w:pPr>
        <w:spacing w:line="276" w:lineRule="auto"/>
      </w:pPr>
      <w:r>
        <w:rPr>
          <w:rFonts w:ascii="Arial" w:hAnsi="Arial"/>
          <w:sz w:val="24"/>
        </w:rPr>
        <w:t>PRZECIW (0)</w:t>
      </w:r>
    </w:p>
    <w:p w:rsidR="00180333" w:rsidRDefault="00180333" w:rsidP="00ED5C61">
      <w:pPr>
        <w:spacing w:line="276" w:lineRule="auto"/>
      </w:pPr>
      <w:r>
        <w:rPr>
          <w:rFonts w:ascii="Arial" w:hAnsi="Arial"/>
          <w:sz w:val="24"/>
        </w:rPr>
        <w:t>WSTRZYMUJĘ SIĘ (0)</w:t>
      </w:r>
    </w:p>
    <w:p w:rsidR="00180333" w:rsidRDefault="00180333" w:rsidP="00ED5C61">
      <w:pPr>
        <w:spacing w:after="0" w:line="276" w:lineRule="auto"/>
      </w:pPr>
      <w:r>
        <w:rPr>
          <w:rFonts w:ascii="Arial" w:hAnsi="Arial"/>
          <w:sz w:val="24"/>
        </w:rPr>
        <w:t>BRAK GŁOSU (1)</w:t>
      </w:r>
    </w:p>
    <w:p w:rsidR="00180333" w:rsidRDefault="00180333" w:rsidP="00ED5C61">
      <w:pPr>
        <w:spacing w:line="276" w:lineRule="auto"/>
      </w:pPr>
      <w:r>
        <w:rPr>
          <w:rFonts w:ascii="Arial" w:hAnsi="Arial"/>
          <w:sz w:val="24"/>
        </w:rPr>
        <w:t>Urszula Tatys</w:t>
      </w:r>
    </w:p>
    <w:p w:rsidR="00180333" w:rsidRDefault="00180333" w:rsidP="00ED5C61">
      <w:pPr>
        <w:spacing w:after="0" w:line="276" w:lineRule="auto"/>
      </w:pPr>
      <w:r>
        <w:rPr>
          <w:rFonts w:ascii="Arial" w:hAnsi="Arial"/>
          <w:sz w:val="24"/>
        </w:rPr>
        <w:t>NIEOBECNI (2)</w:t>
      </w:r>
    </w:p>
    <w:p w:rsidR="00180333" w:rsidRDefault="00180333" w:rsidP="00ED5C61">
      <w:pPr>
        <w:spacing w:line="276" w:lineRule="auto"/>
      </w:pPr>
      <w:r>
        <w:rPr>
          <w:rFonts w:ascii="Arial" w:hAnsi="Arial"/>
          <w:sz w:val="24"/>
        </w:rPr>
        <w:t>Andrzej Dorosz, Joanna Grobel-Proszowska</w:t>
      </w:r>
    </w:p>
    <w:p w:rsidR="00180333" w:rsidRDefault="00180333" w:rsidP="00ED5C61">
      <w:pPr>
        <w:spacing w:line="276" w:lineRule="auto"/>
      </w:pPr>
      <w:r>
        <w:rPr>
          <w:rFonts w:ascii="Arial" w:hAnsi="Arial" w:cs="Arial"/>
          <w:sz w:val="24"/>
          <w:szCs w:val="24"/>
        </w:rPr>
        <w:t>Rada Miejska przy 20</w:t>
      </w:r>
      <w:r w:rsidRPr="0044442B">
        <w:rPr>
          <w:rFonts w:ascii="Arial" w:hAnsi="Arial" w:cs="Arial"/>
          <w:sz w:val="24"/>
          <w:szCs w:val="24"/>
        </w:rPr>
        <w:t xml:space="preserve"> głosach za przyjęła</w:t>
      </w:r>
      <w:r>
        <w:rPr>
          <w:rFonts w:ascii="Arial" w:hAnsi="Arial" w:cs="Arial"/>
          <w:sz w:val="24"/>
          <w:szCs w:val="24"/>
        </w:rPr>
        <w:t xml:space="preserve"> </w:t>
      </w:r>
      <w:r>
        <w:rPr>
          <w:rFonts w:ascii="Arial" w:hAnsi="Arial"/>
          <w:sz w:val="24"/>
        </w:rPr>
        <w:t>Sprawozdanie z realizacji Stalowowolskiego Programu Wspierania Rodziny na lata 2024-2026 w roku 2025.</w:t>
      </w:r>
    </w:p>
    <w:p w:rsidR="00180333" w:rsidRDefault="00180333" w:rsidP="00ED5C61">
      <w:pPr>
        <w:spacing w:line="276" w:lineRule="auto"/>
        <w:rPr>
          <w:rFonts w:ascii="Arial" w:hAnsi="Arial" w:cs="Arial"/>
          <w:b/>
          <w:sz w:val="24"/>
          <w:szCs w:val="24"/>
        </w:rPr>
      </w:pPr>
    </w:p>
    <w:p w:rsidR="00DE3D14" w:rsidRDefault="00DE3D14" w:rsidP="00ED5C61">
      <w:pPr>
        <w:spacing w:line="276" w:lineRule="auto"/>
        <w:jc w:val="center"/>
        <w:rPr>
          <w:rFonts w:ascii="Arial" w:hAnsi="Arial" w:cs="Arial"/>
          <w:b/>
          <w:sz w:val="24"/>
          <w:szCs w:val="24"/>
        </w:rPr>
      </w:pPr>
      <w:r w:rsidRPr="003A787C">
        <w:rPr>
          <w:rFonts w:ascii="Arial" w:hAnsi="Arial" w:cs="Arial"/>
          <w:b/>
          <w:sz w:val="24"/>
          <w:szCs w:val="24"/>
        </w:rPr>
        <w:t>Ad 19</w:t>
      </w:r>
      <w:r w:rsidR="003A787C" w:rsidRPr="003A787C">
        <w:rPr>
          <w:rFonts w:ascii="Arial" w:hAnsi="Arial" w:cs="Arial"/>
          <w:b/>
          <w:sz w:val="24"/>
          <w:szCs w:val="24"/>
        </w:rPr>
        <w:t>.</w:t>
      </w:r>
    </w:p>
    <w:p w:rsidR="00B05F2F" w:rsidRPr="00B05F2F" w:rsidRDefault="00B05F2F" w:rsidP="00ED5C61">
      <w:pPr>
        <w:tabs>
          <w:tab w:val="left" w:pos="567"/>
        </w:tabs>
        <w:spacing w:after="0" w:line="276" w:lineRule="auto"/>
        <w:jc w:val="both"/>
        <w:rPr>
          <w:rFonts w:ascii="Arial" w:hAnsi="Arial" w:cs="Arial"/>
          <w:sz w:val="24"/>
          <w:szCs w:val="24"/>
        </w:rPr>
      </w:pPr>
      <w:r w:rsidRPr="00B05F2F">
        <w:rPr>
          <w:rFonts w:ascii="Arial" w:hAnsi="Arial" w:cs="Arial"/>
          <w:bCs/>
          <w:iCs/>
          <w:color w:val="000000"/>
          <w:sz w:val="24"/>
          <w:szCs w:val="24"/>
        </w:rPr>
        <w:t xml:space="preserve">Sprawozdanie z działalności Zespołu Interdyscyplinarnego w Stalowej Woli za rok 2025. </w:t>
      </w:r>
    </w:p>
    <w:p w:rsidR="00B05F2F" w:rsidRDefault="00B05F2F" w:rsidP="00ED5C61">
      <w:pPr>
        <w:spacing w:line="276" w:lineRule="auto"/>
        <w:rPr>
          <w:rFonts w:ascii="Arial" w:hAnsi="Arial" w:cs="Arial"/>
          <w:b/>
          <w:sz w:val="24"/>
          <w:szCs w:val="24"/>
        </w:rPr>
      </w:pPr>
    </w:p>
    <w:p w:rsidR="0081706C" w:rsidRPr="00B05F2F" w:rsidRDefault="0081706C" w:rsidP="00ED5C61">
      <w:pPr>
        <w:tabs>
          <w:tab w:val="left" w:pos="567"/>
        </w:tabs>
        <w:spacing w:after="0" w:line="276" w:lineRule="auto"/>
        <w:jc w:val="both"/>
        <w:rPr>
          <w:rFonts w:ascii="Arial" w:hAnsi="Arial" w:cs="Arial"/>
          <w:sz w:val="24"/>
          <w:szCs w:val="24"/>
        </w:rPr>
      </w:pPr>
      <w:r w:rsidRPr="00B05F2F">
        <w:rPr>
          <w:rFonts w:ascii="Arial" w:hAnsi="Arial" w:cs="Arial"/>
          <w:bCs/>
          <w:iCs/>
          <w:color w:val="000000"/>
          <w:sz w:val="24"/>
          <w:szCs w:val="24"/>
        </w:rPr>
        <w:t>Sprawozdanie z działalności Zespołu Interdyscyplinarne</w:t>
      </w:r>
      <w:r>
        <w:rPr>
          <w:rFonts w:ascii="Arial" w:hAnsi="Arial" w:cs="Arial"/>
          <w:bCs/>
          <w:iCs/>
          <w:color w:val="000000"/>
          <w:sz w:val="24"/>
          <w:szCs w:val="24"/>
        </w:rPr>
        <w:t xml:space="preserve">go w Stalowej Woli za rok 2025 stanowi załącznik nr 7 do Protokołu. </w:t>
      </w:r>
    </w:p>
    <w:p w:rsidR="00E570FF" w:rsidRDefault="00E570FF" w:rsidP="00ED5C61">
      <w:pPr>
        <w:spacing w:line="276" w:lineRule="auto"/>
        <w:jc w:val="both"/>
        <w:rPr>
          <w:rFonts w:ascii="Arial" w:hAnsi="Arial" w:cs="Arial"/>
          <w:b/>
          <w:sz w:val="24"/>
          <w:szCs w:val="24"/>
        </w:rPr>
      </w:pPr>
    </w:p>
    <w:p w:rsidR="00E570FF" w:rsidRDefault="00E570FF" w:rsidP="00ED5C61">
      <w:pPr>
        <w:spacing w:line="276" w:lineRule="auto"/>
        <w:jc w:val="both"/>
        <w:rPr>
          <w:rFonts w:ascii="Arial" w:hAnsi="Arial" w:cs="Arial"/>
          <w:sz w:val="24"/>
          <w:szCs w:val="24"/>
        </w:rPr>
      </w:pPr>
      <w:r>
        <w:rPr>
          <w:rFonts w:ascii="Arial" w:hAnsi="Arial"/>
          <w:sz w:val="24"/>
        </w:rPr>
        <w:t>Komisja Rodziny, Pomocy Społecznej i Zdrowia</w:t>
      </w:r>
      <w:r w:rsidRPr="004E092B">
        <w:rPr>
          <w:rFonts w:ascii="Arial" w:hAnsi="Arial" w:cs="Arial"/>
          <w:sz w:val="24"/>
          <w:szCs w:val="24"/>
        </w:rPr>
        <w:t xml:space="preserve"> </w:t>
      </w:r>
      <w:r>
        <w:rPr>
          <w:rFonts w:ascii="Arial" w:hAnsi="Arial" w:cs="Arial"/>
          <w:sz w:val="24"/>
          <w:szCs w:val="24"/>
        </w:rPr>
        <w:t xml:space="preserve">pozytywnie zaopiniowała projekt uchwały. </w:t>
      </w:r>
    </w:p>
    <w:p w:rsidR="003A69D9" w:rsidRDefault="003A69D9" w:rsidP="00ED5C61">
      <w:pPr>
        <w:spacing w:line="276" w:lineRule="auto"/>
      </w:pPr>
      <w:r>
        <w:rPr>
          <w:rFonts w:ascii="Arial" w:hAnsi="Arial"/>
          <w:b/>
          <w:sz w:val="24"/>
          <w:u w:val="single"/>
        </w:rPr>
        <w:t>Głosowano w sprawie:</w:t>
      </w:r>
    </w:p>
    <w:p w:rsidR="003A69D9" w:rsidRDefault="003A69D9" w:rsidP="00ED5C61">
      <w:pPr>
        <w:spacing w:line="276" w:lineRule="auto"/>
      </w:pPr>
      <w:r>
        <w:rPr>
          <w:rFonts w:ascii="Arial" w:hAnsi="Arial"/>
          <w:sz w:val="24"/>
        </w:rPr>
        <w:t>Sprawozdania z działalności Zespołu Interdyscyplinarnego w Stalowej Woli za rok 2025.</w:t>
      </w:r>
    </w:p>
    <w:p w:rsidR="003A69D9" w:rsidRDefault="003A69D9" w:rsidP="00ED5C61">
      <w:pPr>
        <w:spacing w:line="276" w:lineRule="auto"/>
      </w:pPr>
      <w:r>
        <w:rPr>
          <w:rFonts w:ascii="Arial" w:hAnsi="Arial"/>
          <w:b/>
          <w:sz w:val="24"/>
          <w:u w:val="single"/>
        </w:rPr>
        <w:t>Wyniki głosowania</w:t>
      </w:r>
    </w:p>
    <w:p w:rsidR="003A69D9" w:rsidRDefault="003A69D9" w:rsidP="00ED5C61">
      <w:pPr>
        <w:spacing w:line="276" w:lineRule="auto"/>
      </w:pPr>
      <w:r>
        <w:rPr>
          <w:rFonts w:ascii="Arial" w:hAnsi="Arial"/>
          <w:sz w:val="24"/>
        </w:rPr>
        <w:t>ZA: 20, PRZECIW: 0, WSTRZYMUJĘ SIĘ: 0, BRAK GŁOSU: 1, NIEOBECNI: 2</w:t>
      </w:r>
    </w:p>
    <w:p w:rsidR="003A69D9" w:rsidRDefault="003A69D9" w:rsidP="00ED5C61">
      <w:pPr>
        <w:spacing w:line="276" w:lineRule="auto"/>
      </w:pPr>
      <w:r>
        <w:rPr>
          <w:rFonts w:ascii="Arial" w:hAnsi="Arial"/>
          <w:b/>
          <w:sz w:val="24"/>
          <w:u w:val="single"/>
        </w:rPr>
        <w:t>Wyniki imienne:</w:t>
      </w:r>
    </w:p>
    <w:p w:rsidR="003A69D9" w:rsidRDefault="003A69D9" w:rsidP="00ED5C61">
      <w:pPr>
        <w:spacing w:after="0" w:line="276" w:lineRule="auto"/>
      </w:pPr>
      <w:r>
        <w:rPr>
          <w:rFonts w:ascii="Arial" w:hAnsi="Arial"/>
          <w:sz w:val="24"/>
        </w:rPr>
        <w:t>ZA (20)</w:t>
      </w:r>
    </w:p>
    <w:p w:rsidR="003A69D9" w:rsidRDefault="003A69D9" w:rsidP="00ED5C61">
      <w:pPr>
        <w:spacing w:line="276" w:lineRule="auto"/>
      </w:pPr>
      <w:r>
        <w:rPr>
          <w:rFonts w:ascii="Arial" w:hAnsi="Arial"/>
          <w:sz w:val="24"/>
        </w:rPr>
        <w:t>Mariusz Bajek, Damian Bryk, Łukasz Durek, Daniel Hausner, Ilona Kaczmarek, Aleksander Kapuściński, Andrzej Kochan, Adam Krotoszyński, Agata Krzek, Elżbieta Kulpa, Kamil Maciejak, Paweł Madej, Damian Marczak, Karolina Paleń, Dariusz Przytuła, Piotr Rut, Jan Sibiga, Janina Siek, Wiesław Siembida, Andrzej Szymonik</w:t>
      </w:r>
    </w:p>
    <w:p w:rsidR="003A69D9" w:rsidRDefault="003A69D9" w:rsidP="00ED5C61">
      <w:pPr>
        <w:spacing w:line="276" w:lineRule="auto"/>
      </w:pPr>
      <w:r>
        <w:rPr>
          <w:rFonts w:ascii="Arial" w:hAnsi="Arial"/>
          <w:sz w:val="24"/>
        </w:rPr>
        <w:t>PRZECIW (0)</w:t>
      </w:r>
    </w:p>
    <w:p w:rsidR="003A69D9" w:rsidRDefault="003A69D9" w:rsidP="00ED5C61">
      <w:pPr>
        <w:spacing w:line="276" w:lineRule="auto"/>
      </w:pPr>
      <w:r>
        <w:rPr>
          <w:rFonts w:ascii="Arial" w:hAnsi="Arial"/>
          <w:sz w:val="24"/>
        </w:rPr>
        <w:t>WSTRZYMUJĘ SIĘ (0)</w:t>
      </w:r>
    </w:p>
    <w:p w:rsidR="003A69D9" w:rsidRDefault="003A69D9" w:rsidP="00ED5C61">
      <w:pPr>
        <w:spacing w:after="0" w:line="276" w:lineRule="auto"/>
      </w:pPr>
      <w:r>
        <w:rPr>
          <w:rFonts w:ascii="Arial" w:hAnsi="Arial"/>
          <w:sz w:val="24"/>
        </w:rPr>
        <w:t>BRAK GŁOSU (1)</w:t>
      </w:r>
    </w:p>
    <w:p w:rsidR="003A69D9" w:rsidRDefault="003A69D9" w:rsidP="00ED5C61">
      <w:pPr>
        <w:spacing w:line="276" w:lineRule="auto"/>
      </w:pPr>
      <w:r>
        <w:rPr>
          <w:rFonts w:ascii="Arial" w:hAnsi="Arial"/>
          <w:sz w:val="24"/>
        </w:rPr>
        <w:t>Urszula Tatys</w:t>
      </w:r>
    </w:p>
    <w:p w:rsidR="003A69D9" w:rsidRDefault="003A69D9" w:rsidP="00ED5C61">
      <w:pPr>
        <w:spacing w:after="0" w:line="276" w:lineRule="auto"/>
      </w:pPr>
      <w:r>
        <w:rPr>
          <w:rFonts w:ascii="Arial" w:hAnsi="Arial"/>
          <w:sz w:val="24"/>
        </w:rPr>
        <w:t>NIEOBECNI (2)</w:t>
      </w:r>
    </w:p>
    <w:p w:rsidR="003A69D9" w:rsidRDefault="003A69D9" w:rsidP="00ED5C61">
      <w:pPr>
        <w:spacing w:line="276" w:lineRule="auto"/>
      </w:pPr>
      <w:r>
        <w:rPr>
          <w:rFonts w:ascii="Arial" w:hAnsi="Arial"/>
          <w:sz w:val="24"/>
        </w:rPr>
        <w:t>Andrzej Dorosz, Joanna Grobel-Proszowska</w:t>
      </w:r>
    </w:p>
    <w:p w:rsidR="003A69D9" w:rsidRPr="00B05F2F" w:rsidRDefault="003A69D9" w:rsidP="00ED5C61">
      <w:pPr>
        <w:tabs>
          <w:tab w:val="left" w:pos="567"/>
        </w:tabs>
        <w:spacing w:after="0" w:line="276" w:lineRule="auto"/>
        <w:jc w:val="both"/>
        <w:rPr>
          <w:rFonts w:ascii="Arial" w:hAnsi="Arial" w:cs="Arial"/>
          <w:sz w:val="24"/>
          <w:szCs w:val="24"/>
        </w:rPr>
      </w:pPr>
      <w:r>
        <w:rPr>
          <w:rFonts w:ascii="Arial" w:hAnsi="Arial" w:cs="Arial"/>
          <w:sz w:val="24"/>
          <w:szCs w:val="24"/>
        </w:rPr>
        <w:t>Rada Miejska przy 20</w:t>
      </w:r>
      <w:r w:rsidRPr="0044442B">
        <w:rPr>
          <w:rFonts w:ascii="Arial" w:hAnsi="Arial" w:cs="Arial"/>
          <w:sz w:val="24"/>
          <w:szCs w:val="24"/>
        </w:rPr>
        <w:t xml:space="preserve"> głosach za </w:t>
      </w:r>
      <w:r w:rsidRPr="00B05F2F">
        <w:rPr>
          <w:rFonts w:ascii="Arial" w:hAnsi="Arial" w:cs="Arial"/>
          <w:bCs/>
          <w:iCs/>
          <w:color w:val="000000"/>
          <w:sz w:val="24"/>
          <w:szCs w:val="24"/>
        </w:rPr>
        <w:t xml:space="preserve">Sprawozdanie z działalności Zespołu Interdyscyplinarnego w Stalowej Woli za rok 2025. </w:t>
      </w:r>
    </w:p>
    <w:p w:rsidR="003A69D9" w:rsidRDefault="003A69D9" w:rsidP="00ED5C61">
      <w:pPr>
        <w:spacing w:line="276" w:lineRule="auto"/>
        <w:rPr>
          <w:rFonts w:ascii="Arial" w:hAnsi="Arial" w:cs="Arial"/>
          <w:b/>
          <w:sz w:val="24"/>
          <w:szCs w:val="24"/>
        </w:rPr>
      </w:pPr>
    </w:p>
    <w:p w:rsidR="00497201" w:rsidRDefault="00497201" w:rsidP="00ED5C61">
      <w:pPr>
        <w:spacing w:line="276" w:lineRule="auto"/>
        <w:jc w:val="center"/>
        <w:rPr>
          <w:rFonts w:ascii="Arial" w:hAnsi="Arial" w:cs="Arial"/>
          <w:b/>
          <w:sz w:val="24"/>
          <w:szCs w:val="24"/>
        </w:rPr>
      </w:pPr>
      <w:r w:rsidRPr="003A787C">
        <w:rPr>
          <w:rFonts w:ascii="Arial" w:hAnsi="Arial" w:cs="Arial"/>
          <w:b/>
          <w:sz w:val="24"/>
          <w:szCs w:val="24"/>
        </w:rPr>
        <w:t>Ad 20</w:t>
      </w:r>
      <w:r w:rsidR="003A787C" w:rsidRPr="003A787C">
        <w:rPr>
          <w:rFonts w:ascii="Arial" w:hAnsi="Arial" w:cs="Arial"/>
          <w:b/>
          <w:sz w:val="24"/>
          <w:szCs w:val="24"/>
        </w:rPr>
        <w:t>.</w:t>
      </w:r>
    </w:p>
    <w:p w:rsidR="00B05F2F" w:rsidRPr="00B05F2F" w:rsidRDefault="00B05F2F" w:rsidP="00ED5C61">
      <w:pPr>
        <w:tabs>
          <w:tab w:val="left" w:pos="567"/>
        </w:tabs>
        <w:spacing w:after="0" w:line="276" w:lineRule="auto"/>
        <w:jc w:val="both"/>
        <w:rPr>
          <w:rFonts w:ascii="Arial" w:hAnsi="Arial" w:cs="Arial"/>
          <w:sz w:val="24"/>
          <w:szCs w:val="24"/>
        </w:rPr>
      </w:pPr>
      <w:r w:rsidRPr="00B05F2F">
        <w:rPr>
          <w:rFonts w:ascii="Arial" w:hAnsi="Arial" w:cs="Arial"/>
          <w:bCs/>
          <w:iCs/>
          <w:color w:val="000000"/>
          <w:sz w:val="24"/>
          <w:szCs w:val="24"/>
        </w:rPr>
        <w:t xml:space="preserve">Sprawozdanie z Gminnego Programu Przeciwdziałania Przemocy Domowej i Ochrony Osób Doznających Przemocy Domowej na lata 2025 – 2027 w Gminie Stalowa Wola. </w:t>
      </w:r>
    </w:p>
    <w:p w:rsidR="00B05F2F" w:rsidRPr="003A787C" w:rsidRDefault="00B05F2F" w:rsidP="00ED5C61">
      <w:pPr>
        <w:spacing w:line="276" w:lineRule="auto"/>
        <w:jc w:val="center"/>
        <w:rPr>
          <w:rFonts w:ascii="Arial" w:hAnsi="Arial" w:cs="Arial"/>
          <w:b/>
          <w:sz w:val="24"/>
          <w:szCs w:val="24"/>
        </w:rPr>
      </w:pPr>
    </w:p>
    <w:p w:rsidR="0012737C" w:rsidRPr="00B05F2F" w:rsidRDefault="0012737C" w:rsidP="00ED5C61">
      <w:pPr>
        <w:tabs>
          <w:tab w:val="left" w:pos="567"/>
        </w:tabs>
        <w:spacing w:after="0" w:line="276" w:lineRule="auto"/>
        <w:jc w:val="both"/>
        <w:rPr>
          <w:rFonts w:ascii="Arial" w:hAnsi="Arial" w:cs="Arial"/>
          <w:sz w:val="24"/>
          <w:szCs w:val="24"/>
        </w:rPr>
      </w:pPr>
      <w:r w:rsidRPr="00B05F2F">
        <w:rPr>
          <w:rFonts w:ascii="Arial" w:hAnsi="Arial" w:cs="Arial"/>
          <w:bCs/>
          <w:iCs/>
          <w:color w:val="000000"/>
          <w:sz w:val="24"/>
          <w:szCs w:val="24"/>
        </w:rPr>
        <w:t>Sprawozdanie z Gminnego Programu Przeciwdziałania Przemocy Domowej i Ochrony Osób Doznających Przemocy Domowej na lata 202</w:t>
      </w:r>
      <w:r>
        <w:rPr>
          <w:rFonts w:ascii="Arial" w:hAnsi="Arial" w:cs="Arial"/>
          <w:bCs/>
          <w:iCs/>
          <w:color w:val="000000"/>
          <w:sz w:val="24"/>
          <w:szCs w:val="24"/>
        </w:rPr>
        <w:t xml:space="preserve">5 – 2027 w Gminie Stalowa Wola stanowi załącznik nr 8 do Protokołu. </w:t>
      </w:r>
    </w:p>
    <w:p w:rsidR="0012737C" w:rsidRDefault="0012737C" w:rsidP="00ED5C61">
      <w:pPr>
        <w:spacing w:line="276" w:lineRule="auto"/>
        <w:jc w:val="both"/>
        <w:rPr>
          <w:rFonts w:ascii="Arial" w:hAnsi="Arial"/>
          <w:sz w:val="24"/>
        </w:rPr>
      </w:pPr>
    </w:p>
    <w:p w:rsidR="0012737C" w:rsidRDefault="0012737C" w:rsidP="00ED5C61">
      <w:pPr>
        <w:spacing w:line="276" w:lineRule="auto"/>
        <w:jc w:val="both"/>
        <w:rPr>
          <w:rFonts w:ascii="Arial" w:hAnsi="Arial" w:cs="Arial"/>
          <w:sz w:val="24"/>
          <w:szCs w:val="24"/>
        </w:rPr>
      </w:pPr>
      <w:r>
        <w:rPr>
          <w:rFonts w:ascii="Arial" w:hAnsi="Arial"/>
          <w:sz w:val="24"/>
        </w:rPr>
        <w:lastRenderedPageBreak/>
        <w:t>Komisja Rodziny, Pomocy Społecznej i Zdrowia</w:t>
      </w:r>
      <w:r w:rsidRPr="004E092B">
        <w:rPr>
          <w:rFonts w:ascii="Arial" w:hAnsi="Arial" w:cs="Arial"/>
          <w:sz w:val="24"/>
          <w:szCs w:val="24"/>
        </w:rPr>
        <w:t xml:space="preserve"> </w:t>
      </w:r>
      <w:r>
        <w:rPr>
          <w:rFonts w:ascii="Arial" w:hAnsi="Arial" w:cs="Arial"/>
          <w:sz w:val="24"/>
          <w:szCs w:val="24"/>
        </w:rPr>
        <w:t xml:space="preserve">pozytywnie zaopiniowała projekt uchwały. </w:t>
      </w:r>
    </w:p>
    <w:p w:rsidR="00762350" w:rsidRDefault="00762350" w:rsidP="00ED5C61">
      <w:pPr>
        <w:spacing w:line="276" w:lineRule="auto"/>
      </w:pPr>
      <w:r>
        <w:rPr>
          <w:rFonts w:ascii="Arial" w:hAnsi="Arial"/>
          <w:b/>
          <w:sz w:val="24"/>
          <w:u w:val="single"/>
        </w:rPr>
        <w:t>Głosowano w sprawie:</w:t>
      </w:r>
    </w:p>
    <w:p w:rsidR="00762350" w:rsidRDefault="00762350" w:rsidP="00ED5C61">
      <w:pPr>
        <w:spacing w:line="276" w:lineRule="auto"/>
      </w:pPr>
      <w:r>
        <w:rPr>
          <w:rFonts w:ascii="Arial" w:hAnsi="Arial"/>
          <w:sz w:val="24"/>
        </w:rPr>
        <w:t>Sprawozdania z Gminnego Programu Przeciwdziałania Przemocy Domowej i Ochrony Osób Doznających Przemocy Domowej na lata 2025 – 2027 w Gminie Stalowa Wola.</w:t>
      </w:r>
    </w:p>
    <w:p w:rsidR="00762350" w:rsidRDefault="00762350" w:rsidP="00ED5C61">
      <w:pPr>
        <w:spacing w:line="276" w:lineRule="auto"/>
      </w:pPr>
      <w:r>
        <w:rPr>
          <w:rFonts w:ascii="Arial" w:hAnsi="Arial"/>
          <w:b/>
          <w:sz w:val="24"/>
          <w:u w:val="single"/>
        </w:rPr>
        <w:t>Wyniki głosowania</w:t>
      </w:r>
    </w:p>
    <w:p w:rsidR="00762350" w:rsidRDefault="00762350" w:rsidP="00ED5C61">
      <w:pPr>
        <w:spacing w:line="276" w:lineRule="auto"/>
      </w:pPr>
      <w:r>
        <w:rPr>
          <w:rFonts w:ascii="Arial" w:hAnsi="Arial"/>
          <w:sz w:val="24"/>
        </w:rPr>
        <w:t>ZA: 20, PRZECIW: 0, WSTRZYMUJĘ SIĘ: 0, BRAK GŁOSU: 1, NIEOBECNI: 2</w:t>
      </w:r>
    </w:p>
    <w:p w:rsidR="00762350" w:rsidRDefault="00762350" w:rsidP="00ED5C61">
      <w:pPr>
        <w:spacing w:line="276" w:lineRule="auto"/>
      </w:pPr>
      <w:r>
        <w:rPr>
          <w:rFonts w:ascii="Arial" w:hAnsi="Arial"/>
          <w:b/>
          <w:sz w:val="24"/>
          <w:u w:val="single"/>
        </w:rPr>
        <w:t>Wyniki imienne:</w:t>
      </w:r>
    </w:p>
    <w:p w:rsidR="00762350" w:rsidRDefault="00762350" w:rsidP="00ED5C61">
      <w:pPr>
        <w:spacing w:after="0" w:line="276" w:lineRule="auto"/>
      </w:pPr>
      <w:r>
        <w:rPr>
          <w:rFonts w:ascii="Arial" w:hAnsi="Arial"/>
          <w:sz w:val="24"/>
        </w:rPr>
        <w:t>ZA (20)</w:t>
      </w:r>
    </w:p>
    <w:p w:rsidR="00762350" w:rsidRDefault="00762350" w:rsidP="00ED5C61">
      <w:pPr>
        <w:spacing w:line="276" w:lineRule="auto"/>
      </w:pPr>
      <w:r>
        <w:rPr>
          <w:rFonts w:ascii="Arial" w:hAnsi="Arial"/>
          <w:sz w:val="24"/>
        </w:rPr>
        <w:t>Mariusz Bajek, Damian Bryk, Łukasz Durek, Daniel Hausner, Ilona Kaczmarek, Aleksander Kapuściński, Andrzej Kochan, Adam Krotoszyński, Agata Krzek, Elżbieta Kulpa, Kamil Maciejak, Paweł Madej, Damian Marczak, Karolina Paleń, Dariusz Przytuła, Piotr Rut, Jan Sibiga, Janina Siek, Wiesław Siembida, Andrzej Szymonik</w:t>
      </w:r>
    </w:p>
    <w:p w:rsidR="00762350" w:rsidRDefault="00762350" w:rsidP="00ED5C61">
      <w:pPr>
        <w:spacing w:line="276" w:lineRule="auto"/>
      </w:pPr>
      <w:r>
        <w:rPr>
          <w:rFonts w:ascii="Arial" w:hAnsi="Arial"/>
          <w:sz w:val="24"/>
        </w:rPr>
        <w:t>PRZECIW (0)</w:t>
      </w:r>
    </w:p>
    <w:p w:rsidR="00762350" w:rsidRDefault="00762350" w:rsidP="00ED5C61">
      <w:pPr>
        <w:spacing w:line="276" w:lineRule="auto"/>
      </w:pPr>
      <w:r>
        <w:rPr>
          <w:rFonts w:ascii="Arial" w:hAnsi="Arial"/>
          <w:sz w:val="24"/>
        </w:rPr>
        <w:t>WSTRZYMUJĘ SIĘ (0)</w:t>
      </w:r>
    </w:p>
    <w:p w:rsidR="00762350" w:rsidRDefault="00762350" w:rsidP="00ED5C61">
      <w:pPr>
        <w:spacing w:after="0" w:line="276" w:lineRule="auto"/>
      </w:pPr>
      <w:r>
        <w:rPr>
          <w:rFonts w:ascii="Arial" w:hAnsi="Arial"/>
          <w:sz w:val="24"/>
        </w:rPr>
        <w:t>BRAK GŁOSU (1)</w:t>
      </w:r>
    </w:p>
    <w:p w:rsidR="00762350" w:rsidRDefault="00762350" w:rsidP="00ED5C61">
      <w:pPr>
        <w:spacing w:line="276" w:lineRule="auto"/>
      </w:pPr>
      <w:r>
        <w:rPr>
          <w:rFonts w:ascii="Arial" w:hAnsi="Arial"/>
          <w:sz w:val="24"/>
        </w:rPr>
        <w:t>Urszula Tatys</w:t>
      </w:r>
    </w:p>
    <w:p w:rsidR="00762350" w:rsidRDefault="00762350" w:rsidP="00ED5C61">
      <w:pPr>
        <w:spacing w:after="0" w:line="276" w:lineRule="auto"/>
      </w:pPr>
      <w:r>
        <w:rPr>
          <w:rFonts w:ascii="Arial" w:hAnsi="Arial"/>
          <w:sz w:val="24"/>
        </w:rPr>
        <w:t>NIEOBECNI (2)</w:t>
      </w:r>
    </w:p>
    <w:p w:rsidR="00762350" w:rsidRDefault="00762350" w:rsidP="00ED5C61">
      <w:pPr>
        <w:spacing w:line="276" w:lineRule="auto"/>
      </w:pPr>
      <w:r>
        <w:rPr>
          <w:rFonts w:ascii="Arial" w:hAnsi="Arial"/>
          <w:sz w:val="24"/>
        </w:rPr>
        <w:t>Andrzej Dorosz, Joanna Grobel-Proszowska</w:t>
      </w:r>
    </w:p>
    <w:p w:rsidR="00762350" w:rsidRDefault="00762350" w:rsidP="00ED5C61">
      <w:pPr>
        <w:spacing w:line="276" w:lineRule="auto"/>
        <w:jc w:val="both"/>
      </w:pPr>
      <w:r w:rsidRPr="00762350">
        <w:rPr>
          <w:rFonts w:ascii="Arial" w:hAnsi="Arial" w:cs="Arial"/>
          <w:sz w:val="24"/>
          <w:szCs w:val="24"/>
        </w:rPr>
        <w:t>Rada Miejska przy 20 głosach za przyjęła</w:t>
      </w:r>
      <w:r>
        <w:rPr>
          <w:rFonts w:ascii="Arial" w:hAnsi="Arial" w:cs="Arial"/>
          <w:b/>
          <w:sz w:val="24"/>
          <w:szCs w:val="24"/>
        </w:rPr>
        <w:t xml:space="preserve"> </w:t>
      </w:r>
      <w:r>
        <w:rPr>
          <w:rFonts w:ascii="Arial" w:hAnsi="Arial"/>
          <w:sz w:val="24"/>
        </w:rPr>
        <w:t>Sprawozdanie z Gminnego Programu Przeciwdziałania Przemocy Domowej i Ochrony Osób Doznających Przemocy Domowej na lata 2025 – 2027 w Gminie Stalowa Wola.</w:t>
      </w:r>
    </w:p>
    <w:p w:rsidR="00762350" w:rsidRDefault="00762350" w:rsidP="00ED5C61">
      <w:pPr>
        <w:spacing w:line="276" w:lineRule="auto"/>
        <w:rPr>
          <w:rFonts w:ascii="Arial" w:hAnsi="Arial" w:cs="Arial"/>
          <w:b/>
          <w:sz w:val="24"/>
          <w:szCs w:val="24"/>
        </w:rPr>
      </w:pPr>
    </w:p>
    <w:p w:rsidR="00762350" w:rsidRDefault="00762350" w:rsidP="00ED5C61">
      <w:pPr>
        <w:spacing w:line="276" w:lineRule="auto"/>
        <w:jc w:val="center"/>
        <w:rPr>
          <w:rFonts w:ascii="Arial" w:hAnsi="Arial" w:cs="Arial"/>
          <w:b/>
          <w:sz w:val="24"/>
          <w:szCs w:val="24"/>
        </w:rPr>
      </w:pPr>
    </w:p>
    <w:p w:rsidR="00036C64" w:rsidRDefault="00321401" w:rsidP="00ED5C61">
      <w:pPr>
        <w:spacing w:line="276" w:lineRule="auto"/>
        <w:jc w:val="center"/>
        <w:rPr>
          <w:rFonts w:ascii="Arial" w:hAnsi="Arial" w:cs="Arial"/>
          <w:b/>
          <w:sz w:val="24"/>
          <w:szCs w:val="24"/>
        </w:rPr>
      </w:pPr>
      <w:r w:rsidRPr="003A787C">
        <w:rPr>
          <w:rFonts w:ascii="Arial" w:hAnsi="Arial" w:cs="Arial"/>
          <w:b/>
          <w:sz w:val="24"/>
          <w:szCs w:val="24"/>
        </w:rPr>
        <w:t xml:space="preserve">Ad </w:t>
      </w:r>
      <w:r w:rsidR="00036C64" w:rsidRPr="003A787C">
        <w:rPr>
          <w:rFonts w:ascii="Arial" w:hAnsi="Arial" w:cs="Arial"/>
          <w:b/>
          <w:sz w:val="24"/>
          <w:szCs w:val="24"/>
        </w:rPr>
        <w:t>21</w:t>
      </w:r>
      <w:r w:rsidR="003A787C" w:rsidRPr="003A787C">
        <w:rPr>
          <w:rFonts w:ascii="Arial" w:hAnsi="Arial" w:cs="Arial"/>
          <w:b/>
          <w:sz w:val="24"/>
          <w:szCs w:val="24"/>
        </w:rPr>
        <w:t>.</w:t>
      </w:r>
    </w:p>
    <w:p w:rsidR="00B05F2F" w:rsidRPr="00B05F2F" w:rsidRDefault="00B05F2F" w:rsidP="00ED5C61">
      <w:pPr>
        <w:tabs>
          <w:tab w:val="left" w:pos="567"/>
        </w:tabs>
        <w:spacing w:after="0" w:line="276" w:lineRule="auto"/>
        <w:jc w:val="both"/>
        <w:rPr>
          <w:rFonts w:ascii="Arial" w:hAnsi="Arial" w:cs="Arial"/>
          <w:sz w:val="24"/>
          <w:szCs w:val="24"/>
        </w:rPr>
      </w:pPr>
      <w:r w:rsidRPr="00B05F2F">
        <w:rPr>
          <w:rFonts w:ascii="Arial" w:hAnsi="Arial" w:cs="Arial"/>
          <w:sz w:val="24"/>
          <w:szCs w:val="24"/>
        </w:rPr>
        <w:t>Interpelacje i zapytania Radnych.</w:t>
      </w:r>
    </w:p>
    <w:p w:rsidR="00295237" w:rsidRPr="00295237" w:rsidRDefault="00295237" w:rsidP="00ED5C61">
      <w:pPr>
        <w:pStyle w:val="isselectedend"/>
        <w:spacing w:line="276" w:lineRule="auto"/>
        <w:jc w:val="both"/>
        <w:rPr>
          <w:rFonts w:ascii="Arial" w:eastAsiaTheme="minorHAnsi" w:hAnsi="Arial" w:cs="Arial"/>
          <w:lang w:eastAsia="en-US"/>
        </w:rPr>
      </w:pPr>
      <w:r w:rsidRPr="00295237">
        <w:rPr>
          <w:rFonts w:ascii="Arial" w:eastAsiaTheme="minorHAnsi" w:hAnsi="Arial" w:cs="Arial"/>
          <w:lang w:eastAsia="en-US"/>
        </w:rPr>
        <w:t xml:space="preserve">Pan Dariusz Przytuła złożył interpelację w sprawie dawnego budynku po Przedszkolu nr 9. </w:t>
      </w:r>
      <w:r>
        <w:rPr>
          <w:rFonts w:ascii="Arial" w:eastAsiaTheme="minorHAnsi" w:hAnsi="Arial" w:cs="Arial"/>
          <w:lang w:eastAsia="en-US"/>
        </w:rPr>
        <w:t>Zapytał</w:t>
      </w:r>
      <w:r>
        <w:rPr>
          <w:rFonts w:ascii="Arial" w:hAnsi="Arial" w:cs="Arial"/>
        </w:rPr>
        <w:t>, czy przewidziana jest tam budowa nowego budynku, czy planowany jest blok i sprzedaż działki.</w:t>
      </w:r>
      <w:r>
        <w:rPr>
          <w:rFonts w:ascii="Arial" w:eastAsiaTheme="minorHAnsi" w:hAnsi="Arial" w:cs="Arial"/>
          <w:lang w:eastAsia="en-US"/>
        </w:rPr>
        <w:t xml:space="preserve"> </w:t>
      </w:r>
      <w:r>
        <w:rPr>
          <w:rFonts w:ascii="Arial" w:hAnsi="Arial" w:cs="Arial"/>
        </w:rPr>
        <w:t xml:space="preserve">Mieszkańcy obawiają się, że powstanie inny obiekt niż przedszkole, co może wpłynąć na zmniejszenie miejsc parkingowych na osiedlu </w:t>
      </w:r>
      <w:r>
        <w:rPr>
          <w:rFonts w:ascii="Arial" w:hAnsi="Arial" w:cs="Arial"/>
        </w:rPr>
        <w:br/>
        <w:t>i w okolicy Szkoły Podstawowej nr 7.</w:t>
      </w:r>
    </w:p>
    <w:p w:rsidR="0066399F" w:rsidRDefault="0066399F" w:rsidP="00ED5C61">
      <w:pPr>
        <w:pStyle w:val="Standard"/>
        <w:spacing w:line="276" w:lineRule="auto"/>
        <w:jc w:val="both"/>
        <w:rPr>
          <w:rFonts w:ascii="Arial" w:hAnsi="Arial" w:cs="Arial"/>
        </w:rPr>
      </w:pPr>
      <w:r w:rsidRPr="0066399F">
        <w:rPr>
          <w:rFonts w:ascii="Arial" w:hAnsi="Arial" w:cs="Arial"/>
        </w:rPr>
        <w:t xml:space="preserve">Radny Mariusz </w:t>
      </w:r>
      <w:r w:rsidR="00A955CD" w:rsidRPr="0066399F">
        <w:rPr>
          <w:rFonts w:ascii="Arial" w:hAnsi="Arial" w:cs="Arial"/>
        </w:rPr>
        <w:t xml:space="preserve">Bajek </w:t>
      </w:r>
      <w:r w:rsidRPr="0066399F">
        <w:rPr>
          <w:rFonts w:ascii="Arial" w:hAnsi="Arial" w:cs="Arial"/>
        </w:rPr>
        <w:t xml:space="preserve">i Radna Janina Siek złożyli interpelacje dot. kontenerów mieszkalnych. </w:t>
      </w:r>
      <w:r>
        <w:rPr>
          <w:rFonts w:ascii="Arial" w:hAnsi="Arial" w:cs="Arial"/>
        </w:rPr>
        <w:t>„</w:t>
      </w:r>
      <w:r w:rsidRPr="0066399F">
        <w:rPr>
          <w:rFonts w:ascii="Arial" w:hAnsi="Arial" w:cs="Arial"/>
        </w:rPr>
        <w:t xml:space="preserve">Zwracamy się z prośbą o przeanalizowanie możliwości lokalizacyjnych </w:t>
      </w:r>
      <w:r w:rsidRPr="0066399F">
        <w:rPr>
          <w:rFonts w:ascii="Arial" w:hAnsi="Arial" w:cs="Arial"/>
        </w:rPr>
        <w:lastRenderedPageBreak/>
        <w:t xml:space="preserve">i zabezpieczenie środków finansowych na budowę w przyszłym roku kilku kontenerów mieszkalnych dla osób z wyrokiem eksmisji i uporczywie uchylających się od ponoszenia wymaganych opłat. Osoby te w obecnej sytuacji żyją na koszt pozostałych mieszkańców uczciwie ponoszących swoje zobowiązania finansowe. Brak odpowiedniej bazy lokalowej uniemożliwia przeniesienie ich, a miasto zobowiązane jest do ponoszenia kosztów związanych utrzymaniem dłużników. Zgodnie z informacją Komisji Rewizyjnej przedstawionej na sesji w dniu 12.02.2026 dotyczącej kontroli </w:t>
      </w:r>
      <w:r>
        <w:rPr>
          <w:rFonts w:ascii="Arial" w:hAnsi="Arial" w:cs="Arial"/>
        </w:rPr>
        <w:br/>
      </w:r>
      <w:r w:rsidRPr="0066399F">
        <w:rPr>
          <w:rFonts w:ascii="Arial" w:hAnsi="Arial" w:cs="Arial"/>
        </w:rPr>
        <w:t xml:space="preserve">w Zakładzie Administracji Budynków tylko w tej instytucji zaległości związane </w:t>
      </w:r>
      <w:r>
        <w:rPr>
          <w:rFonts w:ascii="Arial" w:hAnsi="Arial" w:cs="Arial"/>
        </w:rPr>
        <w:br/>
      </w:r>
      <w:r w:rsidRPr="0066399F">
        <w:rPr>
          <w:rFonts w:ascii="Arial" w:hAnsi="Arial" w:cs="Arial"/>
        </w:rPr>
        <w:t xml:space="preserve">z niepłaceniem czynszów wyniosły na koniec III kwartału ubiegłego roku  6 852 391,78 zł, a odsetki 7 563 984,70 zł. Dotyczy to tylko Zakładu Administracji Budynków. W skali całego miasta kwota ta jest znacznie wyższa. Przeniesienie kilku osób do tego typu mieszkań uświadomi pozostałym dłużnikom, że skończył się czas darmowego mieszkania, a zaległości czynszowe powinny się zmniejszyć. W tej sytuacji prosimy </w:t>
      </w:r>
      <w:r>
        <w:rPr>
          <w:rFonts w:ascii="Arial" w:hAnsi="Arial" w:cs="Arial"/>
        </w:rPr>
        <w:br/>
      </w:r>
      <w:r w:rsidRPr="0066399F">
        <w:rPr>
          <w:rFonts w:ascii="Arial" w:hAnsi="Arial" w:cs="Arial"/>
        </w:rPr>
        <w:t>o poważne podejście do tematu i rozważenie naszej propozycji.</w:t>
      </w:r>
      <w:r>
        <w:rPr>
          <w:rFonts w:ascii="Arial" w:hAnsi="Arial" w:cs="Arial"/>
        </w:rPr>
        <w:t>”</w:t>
      </w:r>
    </w:p>
    <w:p w:rsidR="00ED2870" w:rsidRDefault="00ED2870" w:rsidP="00ED5C61">
      <w:pPr>
        <w:spacing w:after="0" w:line="276" w:lineRule="auto"/>
        <w:jc w:val="both"/>
        <w:rPr>
          <w:rFonts w:ascii="Arial" w:hAnsi="Arial" w:cs="Arial"/>
          <w:sz w:val="24"/>
          <w:szCs w:val="24"/>
        </w:rPr>
      </w:pPr>
    </w:p>
    <w:p w:rsidR="00321401" w:rsidRPr="004E092B" w:rsidRDefault="00BA727C" w:rsidP="00ED5C61">
      <w:pPr>
        <w:spacing w:after="0" w:line="276" w:lineRule="auto"/>
        <w:jc w:val="both"/>
        <w:rPr>
          <w:rFonts w:ascii="Arial" w:hAnsi="Arial" w:cs="Arial"/>
          <w:sz w:val="24"/>
          <w:szCs w:val="24"/>
        </w:rPr>
      </w:pPr>
      <w:r w:rsidRPr="00DC417E">
        <w:rPr>
          <w:rFonts w:ascii="Arial" w:hAnsi="Arial" w:cs="Arial"/>
          <w:sz w:val="24"/>
          <w:szCs w:val="24"/>
        </w:rPr>
        <w:t xml:space="preserve">Radny Łukasz Durek zgłosił dwie interpelacje. Pierwszą w sprawie budowy chodnika wzdłuż łącznika między ulicą Sandomierską a Świerkową. „W odpowiedzi na wnioski okolicznych mieszkańców, zwracam się z prośbą o budowę chodnika wzdłuż łącznika między ulicą Sandomierską a Świerkową, zlokalizowanego w pobliżu przystanku komunikacji miejskiej. Brak pobocza sprawia, że piesi poruszają się jezdnią, co ma negatywny wpływ na bezpieczeństwo wszystkich uczestników ruchu. Dodatkowo, budowę chodnika w tym miejscu można połączyć z planowaną modernizacją ul. Sandomierskiej. </w:t>
      </w:r>
      <w:r w:rsidRPr="00DC417E">
        <w:rPr>
          <w:rFonts w:ascii="Arial" w:eastAsia="Times New Roman" w:hAnsi="Arial" w:cs="Arial"/>
          <w:sz w:val="24"/>
          <w:szCs w:val="24"/>
          <w:lang w:eastAsia="pl-PL"/>
        </w:rPr>
        <w:t>Mając na uwadze powyższe na podstawie art. 24 ust. 3 i 4  ustawy o samorządzie gminnym z dnia 8 marca 1990 roku proszę o odpowiedź na następujące pytania:</w:t>
      </w:r>
      <w:r w:rsidRPr="00DC417E">
        <w:rPr>
          <w:rFonts w:ascii="Arial" w:hAnsi="Arial" w:cs="Arial"/>
          <w:sz w:val="24"/>
          <w:szCs w:val="24"/>
        </w:rPr>
        <w:t xml:space="preserve"> </w:t>
      </w:r>
      <w:r w:rsidRPr="00DC417E">
        <w:rPr>
          <w:rFonts w:ascii="Arial" w:eastAsia="Times New Roman" w:hAnsi="Arial" w:cs="Arial"/>
          <w:sz w:val="24"/>
          <w:szCs w:val="24"/>
          <w:lang w:eastAsia="pl-PL"/>
        </w:rPr>
        <w:t xml:space="preserve">Czy Gmina Stalowa Wola planuje, podejmie działania zmierzające do </w:t>
      </w:r>
      <w:r w:rsidRPr="00DC417E">
        <w:rPr>
          <w:rFonts w:ascii="Arial" w:hAnsi="Arial" w:cs="Arial"/>
          <w:sz w:val="24"/>
          <w:szCs w:val="24"/>
        </w:rPr>
        <w:t xml:space="preserve">budowy chodnika w/w lokalizacji?”. Druga interpelacja dotyczyła modernizacji nawierzchni oraz budowy oświetlenia przy ulicy Zamoyskiego. „W odpowiedzi na wnioski mieszkańców, zwracam się z prośbą o modernizację nawierzchni oraz budowę oświetlenia przy zabudowie szeregowej zlokalizowanej wzdłuż ul. Zamoyskiego. Kilkadziesiąt rodzin, które zamieszkały przy tej ulicy dojeżdża do swoich nieruchomości drogą gruntową pełną ubytków i kolein. Doraźne uzupełnianie nawierzchni jest rozwiązaniem krótkoterminowym. Optymalnym, byłoby położenie nakładki asfaltowej lub płyt ażurowych. Dodatkowo, szczególnie uciążliwy jest brak w tym miejscu oświetlenia, co utrudnia poruszanie się po zmroku, a co za tym idzie ma negatywny wpływ na poczucie bezpieczeństwa okolicznych mieszkańców. </w:t>
      </w:r>
      <w:r w:rsidRPr="00DC417E">
        <w:rPr>
          <w:rFonts w:ascii="Arial" w:eastAsia="Times New Roman" w:hAnsi="Arial" w:cs="Arial"/>
          <w:sz w:val="24"/>
          <w:szCs w:val="24"/>
          <w:lang w:eastAsia="pl-PL"/>
        </w:rPr>
        <w:t xml:space="preserve">Mając na uwadze powyższe na podstawie art. 24 ust. 3 i 4  ustawy o samorządzie gminnym z dnia 8 marca 1990 roku proszę </w:t>
      </w:r>
      <w:r w:rsidRPr="00DC417E">
        <w:rPr>
          <w:rFonts w:ascii="Arial" w:eastAsia="Times New Roman" w:hAnsi="Arial" w:cs="Arial"/>
          <w:sz w:val="24"/>
          <w:szCs w:val="24"/>
          <w:lang w:eastAsia="pl-PL"/>
        </w:rPr>
        <w:br/>
        <w:t>o odpowiedź na następujące pytania:</w:t>
      </w:r>
      <w:r w:rsidRPr="00DC417E">
        <w:rPr>
          <w:rFonts w:ascii="Arial" w:hAnsi="Arial" w:cs="Arial"/>
          <w:sz w:val="24"/>
          <w:szCs w:val="24"/>
        </w:rPr>
        <w:t xml:space="preserve"> </w:t>
      </w:r>
      <w:r w:rsidRPr="00DC417E">
        <w:rPr>
          <w:rFonts w:ascii="Arial" w:eastAsia="Times New Roman" w:hAnsi="Arial" w:cs="Arial"/>
          <w:sz w:val="24"/>
          <w:szCs w:val="24"/>
          <w:lang w:eastAsia="pl-PL"/>
        </w:rPr>
        <w:t>Czy Gmina Stalowa Wola planuje, podejmie działania zmierzające poprawy otoczenia i warunków funkcjonowania mieszkańców ul</w:t>
      </w:r>
      <w:r w:rsidR="00DC417E" w:rsidRPr="00DC417E">
        <w:rPr>
          <w:rFonts w:ascii="Arial" w:eastAsia="Times New Roman" w:hAnsi="Arial" w:cs="Arial"/>
          <w:sz w:val="24"/>
          <w:szCs w:val="24"/>
          <w:lang w:eastAsia="pl-PL"/>
        </w:rPr>
        <w:t>.</w:t>
      </w:r>
      <w:r w:rsidRPr="00DC417E">
        <w:rPr>
          <w:rFonts w:ascii="Arial" w:eastAsia="Times New Roman" w:hAnsi="Arial" w:cs="Arial"/>
          <w:sz w:val="24"/>
          <w:szCs w:val="24"/>
          <w:lang w:eastAsia="pl-PL"/>
        </w:rPr>
        <w:t xml:space="preserve"> Zamoyskiego”. </w:t>
      </w:r>
    </w:p>
    <w:p w:rsidR="00ED2870" w:rsidRDefault="00ED2870" w:rsidP="00ED5C61">
      <w:pPr>
        <w:spacing w:line="276" w:lineRule="auto"/>
        <w:jc w:val="center"/>
        <w:rPr>
          <w:rFonts w:ascii="Arial" w:hAnsi="Arial" w:cs="Arial"/>
          <w:b/>
          <w:sz w:val="24"/>
          <w:szCs w:val="24"/>
        </w:rPr>
      </w:pPr>
    </w:p>
    <w:p w:rsidR="00ED2870" w:rsidRDefault="00ED2870" w:rsidP="00ED5C61">
      <w:pPr>
        <w:spacing w:line="276" w:lineRule="auto"/>
        <w:jc w:val="center"/>
        <w:rPr>
          <w:rFonts w:ascii="Arial" w:hAnsi="Arial" w:cs="Arial"/>
          <w:b/>
          <w:sz w:val="24"/>
          <w:szCs w:val="24"/>
        </w:rPr>
      </w:pPr>
    </w:p>
    <w:p w:rsidR="00ED2870" w:rsidRDefault="00ED2870" w:rsidP="00ED5C61">
      <w:pPr>
        <w:spacing w:line="276" w:lineRule="auto"/>
        <w:jc w:val="center"/>
        <w:rPr>
          <w:rFonts w:ascii="Arial" w:hAnsi="Arial" w:cs="Arial"/>
          <w:b/>
          <w:sz w:val="24"/>
          <w:szCs w:val="24"/>
        </w:rPr>
      </w:pPr>
    </w:p>
    <w:p w:rsidR="00036C64" w:rsidRDefault="00321401" w:rsidP="00ED5C61">
      <w:pPr>
        <w:spacing w:line="276" w:lineRule="auto"/>
        <w:jc w:val="center"/>
        <w:rPr>
          <w:rFonts w:ascii="Arial" w:hAnsi="Arial" w:cs="Arial"/>
          <w:b/>
          <w:sz w:val="24"/>
          <w:szCs w:val="24"/>
        </w:rPr>
      </w:pPr>
      <w:r w:rsidRPr="003A787C">
        <w:rPr>
          <w:rFonts w:ascii="Arial" w:hAnsi="Arial" w:cs="Arial"/>
          <w:b/>
          <w:sz w:val="24"/>
          <w:szCs w:val="24"/>
        </w:rPr>
        <w:lastRenderedPageBreak/>
        <w:t xml:space="preserve">Ad </w:t>
      </w:r>
      <w:r w:rsidR="00036C64" w:rsidRPr="003A787C">
        <w:rPr>
          <w:rFonts w:ascii="Arial" w:hAnsi="Arial" w:cs="Arial"/>
          <w:b/>
          <w:sz w:val="24"/>
          <w:szCs w:val="24"/>
        </w:rPr>
        <w:t>22</w:t>
      </w:r>
      <w:r w:rsidR="003A787C" w:rsidRPr="003A787C">
        <w:rPr>
          <w:rFonts w:ascii="Arial" w:hAnsi="Arial" w:cs="Arial"/>
          <w:b/>
          <w:sz w:val="24"/>
          <w:szCs w:val="24"/>
        </w:rPr>
        <w:t>.</w:t>
      </w:r>
    </w:p>
    <w:p w:rsidR="00977FEB" w:rsidRPr="00977FEB" w:rsidRDefault="00977FEB" w:rsidP="00ED5C61">
      <w:pPr>
        <w:tabs>
          <w:tab w:val="left" w:pos="567"/>
        </w:tabs>
        <w:spacing w:after="200" w:line="276" w:lineRule="auto"/>
        <w:jc w:val="both"/>
        <w:rPr>
          <w:rFonts w:ascii="Arial" w:hAnsi="Arial" w:cs="Arial"/>
          <w:sz w:val="24"/>
          <w:szCs w:val="24"/>
        </w:rPr>
      </w:pPr>
      <w:r w:rsidRPr="00977FEB">
        <w:rPr>
          <w:rFonts w:ascii="Arial" w:hAnsi="Arial" w:cs="Arial"/>
          <w:sz w:val="24"/>
          <w:szCs w:val="24"/>
        </w:rPr>
        <w:t>Sprawy różne</w:t>
      </w:r>
    </w:p>
    <w:p w:rsidR="00977FEB" w:rsidRPr="003A787C" w:rsidRDefault="00977FEB" w:rsidP="00ED5C61">
      <w:pPr>
        <w:spacing w:line="276" w:lineRule="auto"/>
        <w:jc w:val="center"/>
        <w:rPr>
          <w:rFonts w:ascii="Arial" w:hAnsi="Arial" w:cs="Arial"/>
          <w:b/>
          <w:sz w:val="24"/>
          <w:szCs w:val="24"/>
        </w:rPr>
      </w:pPr>
    </w:p>
    <w:p w:rsidR="00F855A7" w:rsidRPr="004E092B" w:rsidRDefault="00F830AC" w:rsidP="00ED5C61">
      <w:pPr>
        <w:spacing w:line="276" w:lineRule="auto"/>
        <w:jc w:val="both"/>
        <w:rPr>
          <w:rFonts w:ascii="Arial" w:hAnsi="Arial" w:cs="Arial"/>
          <w:sz w:val="24"/>
          <w:szCs w:val="24"/>
        </w:rPr>
      </w:pPr>
      <w:r>
        <w:rPr>
          <w:rFonts w:ascii="Arial" w:hAnsi="Arial" w:cs="Arial"/>
          <w:sz w:val="24"/>
          <w:szCs w:val="24"/>
        </w:rPr>
        <w:t xml:space="preserve">Radny Aleksander </w:t>
      </w:r>
      <w:r w:rsidR="00F855A7" w:rsidRPr="004E092B">
        <w:rPr>
          <w:rFonts w:ascii="Arial" w:hAnsi="Arial" w:cs="Arial"/>
          <w:sz w:val="24"/>
          <w:szCs w:val="24"/>
        </w:rPr>
        <w:t xml:space="preserve">Kapuściński </w:t>
      </w:r>
      <w:r>
        <w:rPr>
          <w:rFonts w:ascii="Arial" w:hAnsi="Arial" w:cs="Arial"/>
          <w:sz w:val="24"/>
          <w:szCs w:val="24"/>
        </w:rPr>
        <w:t>zabrał głos w sprawie</w:t>
      </w:r>
      <w:r w:rsidR="00F855A7" w:rsidRPr="004E092B">
        <w:rPr>
          <w:rFonts w:ascii="Arial" w:hAnsi="Arial" w:cs="Arial"/>
          <w:sz w:val="24"/>
          <w:szCs w:val="24"/>
        </w:rPr>
        <w:t xml:space="preserve"> </w:t>
      </w:r>
      <w:r>
        <w:rPr>
          <w:rFonts w:ascii="Arial" w:hAnsi="Arial" w:cs="Arial"/>
          <w:sz w:val="24"/>
          <w:szCs w:val="24"/>
        </w:rPr>
        <w:t>hali owocowo-warzywnej</w:t>
      </w:r>
      <w:r w:rsidR="0019501C">
        <w:rPr>
          <w:rFonts w:ascii="Arial" w:hAnsi="Arial" w:cs="Arial"/>
          <w:sz w:val="24"/>
          <w:szCs w:val="24"/>
        </w:rPr>
        <w:t>. Radny zaznaczył, że obiekt został oddany do użytku w</w:t>
      </w:r>
      <w:r w:rsidR="005B2A39" w:rsidRPr="004E092B">
        <w:rPr>
          <w:rFonts w:ascii="Arial" w:hAnsi="Arial" w:cs="Arial"/>
          <w:sz w:val="24"/>
          <w:szCs w:val="24"/>
        </w:rPr>
        <w:t xml:space="preserve"> 2020 roku </w:t>
      </w:r>
      <w:r w:rsidR="001A07BA">
        <w:rPr>
          <w:rFonts w:ascii="Arial" w:hAnsi="Arial" w:cs="Arial"/>
          <w:sz w:val="24"/>
          <w:szCs w:val="24"/>
        </w:rPr>
        <w:t>w celu</w:t>
      </w:r>
      <w:r w:rsidR="005B2A39" w:rsidRPr="004E092B">
        <w:rPr>
          <w:rFonts w:ascii="Arial" w:hAnsi="Arial" w:cs="Arial"/>
          <w:sz w:val="24"/>
          <w:szCs w:val="24"/>
        </w:rPr>
        <w:t xml:space="preserve"> </w:t>
      </w:r>
      <w:r w:rsidR="001A07BA" w:rsidRPr="004E092B">
        <w:rPr>
          <w:rFonts w:ascii="Arial" w:hAnsi="Arial" w:cs="Arial"/>
          <w:sz w:val="24"/>
          <w:szCs w:val="24"/>
        </w:rPr>
        <w:t>uporządkowania</w:t>
      </w:r>
      <w:r w:rsidR="009203DF">
        <w:rPr>
          <w:rFonts w:ascii="Arial" w:hAnsi="Arial" w:cs="Arial"/>
          <w:sz w:val="24"/>
          <w:szCs w:val="24"/>
        </w:rPr>
        <w:t xml:space="preserve"> miejsca</w:t>
      </w:r>
      <w:r w:rsidR="00ED2870">
        <w:rPr>
          <w:rFonts w:ascii="Arial" w:hAnsi="Arial" w:cs="Arial"/>
          <w:sz w:val="24"/>
          <w:szCs w:val="24"/>
        </w:rPr>
        <w:t xml:space="preserve"> handlu warzywami i owocami</w:t>
      </w:r>
      <w:r w:rsidR="009203DF">
        <w:rPr>
          <w:rFonts w:ascii="Arial" w:hAnsi="Arial" w:cs="Arial"/>
          <w:sz w:val="24"/>
          <w:szCs w:val="24"/>
        </w:rPr>
        <w:t xml:space="preserve">. </w:t>
      </w:r>
      <w:r w:rsidR="001A07BA">
        <w:rPr>
          <w:rFonts w:ascii="Arial" w:hAnsi="Arial" w:cs="Arial"/>
          <w:sz w:val="24"/>
          <w:szCs w:val="24"/>
        </w:rPr>
        <w:t>Zdaniem Pana Kapuścińskiego, była to dobra dec</w:t>
      </w:r>
      <w:r w:rsidR="009203DF">
        <w:rPr>
          <w:rFonts w:ascii="Arial" w:hAnsi="Arial" w:cs="Arial"/>
          <w:sz w:val="24"/>
          <w:szCs w:val="24"/>
        </w:rPr>
        <w:t>yzja a</w:t>
      </w:r>
      <w:r w:rsidR="00BA5D5E">
        <w:rPr>
          <w:rFonts w:ascii="Arial" w:hAnsi="Arial" w:cs="Arial"/>
          <w:sz w:val="24"/>
          <w:szCs w:val="24"/>
        </w:rPr>
        <w:t xml:space="preserve"> miejsce ma potencjał i miasto nadal powinno wspierać lokalnych </w:t>
      </w:r>
      <w:r w:rsidR="00432C6D">
        <w:rPr>
          <w:rFonts w:ascii="Arial" w:hAnsi="Arial" w:cs="Arial"/>
          <w:sz w:val="24"/>
          <w:szCs w:val="24"/>
        </w:rPr>
        <w:t xml:space="preserve">sprzedawców </w:t>
      </w:r>
      <w:r w:rsidR="009203DF">
        <w:rPr>
          <w:rFonts w:ascii="Arial" w:hAnsi="Arial" w:cs="Arial"/>
          <w:sz w:val="24"/>
          <w:szCs w:val="24"/>
        </w:rPr>
        <w:t>oraz zająć</w:t>
      </w:r>
      <w:r w:rsidR="00FC491A">
        <w:rPr>
          <w:rFonts w:ascii="Arial" w:hAnsi="Arial" w:cs="Arial"/>
          <w:sz w:val="24"/>
          <w:szCs w:val="24"/>
        </w:rPr>
        <w:t xml:space="preserve"> się</w:t>
      </w:r>
      <w:r w:rsidR="00ED2870">
        <w:rPr>
          <w:rFonts w:ascii="Arial" w:hAnsi="Arial" w:cs="Arial"/>
          <w:sz w:val="24"/>
          <w:szCs w:val="24"/>
        </w:rPr>
        <w:t xml:space="preserve"> uporządkowaniem terenu a także</w:t>
      </w:r>
      <w:r w:rsidR="00FC491A">
        <w:rPr>
          <w:rFonts w:ascii="Arial" w:hAnsi="Arial" w:cs="Arial"/>
          <w:sz w:val="24"/>
          <w:szCs w:val="24"/>
        </w:rPr>
        <w:t xml:space="preserve"> zwrócić uwagę na fakt parkowania. </w:t>
      </w:r>
      <w:r w:rsidR="009203DF">
        <w:rPr>
          <w:rFonts w:ascii="Arial" w:hAnsi="Arial" w:cs="Arial"/>
          <w:sz w:val="24"/>
          <w:szCs w:val="24"/>
        </w:rPr>
        <w:t xml:space="preserve">Radny zapytał </w:t>
      </w:r>
      <w:r w:rsidR="005B2A39" w:rsidRPr="004E092B">
        <w:rPr>
          <w:rFonts w:ascii="Arial" w:hAnsi="Arial" w:cs="Arial"/>
          <w:sz w:val="24"/>
          <w:szCs w:val="24"/>
        </w:rPr>
        <w:t xml:space="preserve">czy miasto </w:t>
      </w:r>
      <w:r w:rsidR="009203DF" w:rsidRPr="004E092B">
        <w:rPr>
          <w:rFonts w:ascii="Arial" w:hAnsi="Arial" w:cs="Arial"/>
          <w:sz w:val="24"/>
          <w:szCs w:val="24"/>
        </w:rPr>
        <w:t>podjęło</w:t>
      </w:r>
      <w:r w:rsidR="005B2A39" w:rsidRPr="004E092B">
        <w:rPr>
          <w:rFonts w:ascii="Arial" w:hAnsi="Arial" w:cs="Arial"/>
          <w:sz w:val="24"/>
          <w:szCs w:val="24"/>
        </w:rPr>
        <w:t xml:space="preserve"> działania </w:t>
      </w:r>
      <w:r w:rsidR="009203DF">
        <w:rPr>
          <w:rFonts w:ascii="Arial" w:hAnsi="Arial" w:cs="Arial"/>
          <w:sz w:val="24"/>
          <w:szCs w:val="24"/>
        </w:rPr>
        <w:t>w wyżej wspomnianym</w:t>
      </w:r>
      <w:r w:rsidR="005B2A39" w:rsidRPr="004E092B">
        <w:rPr>
          <w:rFonts w:ascii="Arial" w:hAnsi="Arial" w:cs="Arial"/>
          <w:sz w:val="24"/>
          <w:szCs w:val="24"/>
        </w:rPr>
        <w:t xml:space="preserve"> zakresie,</w:t>
      </w:r>
      <w:r w:rsidR="009203DF">
        <w:rPr>
          <w:rFonts w:ascii="Arial" w:hAnsi="Arial" w:cs="Arial"/>
          <w:sz w:val="24"/>
          <w:szCs w:val="24"/>
        </w:rPr>
        <w:t xml:space="preserve"> również odnośnie</w:t>
      </w:r>
      <w:r w:rsidR="005B2A39" w:rsidRPr="004E092B">
        <w:rPr>
          <w:rFonts w:ascii="Arial" w:hAnsi="Arial" w:cs="Arial"/>
          <w:sz w:val="24"/>
          <w:szCs w:val="24"/>
        </w:rPr>
        <w:t xml:space="preserve"> regulamin</w:t>
      </w:r>
      <w:r w:rsidR="009203DF">
        <w:rPr>
          <w:rFonts w:ascii="Arial" w:hAnsi="Arial" w:cs="Arial"/>
          <w:sz w:val="24"/>
          <w:szCs w:val="24"/>
        </w:rPr>
        <w:t>u</w:t>
      </w:r>
      <w:r w:rsidR="005B2A39" w:rsidRPr="004E092B">
        <w:rPr>
          <w:rFonts w:ascii="Arial" w:hAnsi="Arial" w:cs="Arial"/>
          <w:sz w:val="24"/>
          <w:szCs w:val="24"/>
        </w:rPr>
        <w:t xml:space="preserve"> i zakres</w:t>
      </w:r>
      <w:r w:rsidR="009203DF">
        <w:rPr>
          <w:rFonts w:ascii="Arial" w:hAnsi="Arial" w:cs="Arial"/>
          <w:sz w:val="24"/>
          <w:szCs w:val="24"/>
        </w:rPr>
        <w:t>u</w:t>
      </w:r>
      <w:r w:rsidR="005B2A39" w:rsidRPr="004E092B">
        <w:rPr>
          <w:rFonts w:ascii="Arial" w:hAnsi="Arial" w:cs="Arial"/>
          <w:sz w:val="24"/>
          <w:szCs w:val="24"/>
        </w:rPr>
        <w:t xml:space="preserve"> parkowania. </w:t>
      </w:r>
    </w:p>
    <w:p w:rsidR="005B2A39" w:rsidRPr="004E092B" w:rsidRDefault="000C2A64" w:rsidP="00ED5C61">
      <w:pPr>
        <w:spacing w:line="276" w:lineRule="auto"/>
        <w:jc w:val="both"/>
        <w:rPr>
          <w:rFonts w:ascii="Arial" w:hAnsi="Arial" w:cs="Arial"/>
          <w:sz w:val="24"/>
          <w:szCs w:val="24"/>
        </w:rPr>
      </w:pPr>
      <w:r>
        <w:rPr>
          <w:rFonts w:ascii="Arial" w:hAnsi="Arial" w:cs="Arial"/>
          <w:sz w:val="24"/>
          <w:szCs w:val="24"/>
        </w:rPr>
        <w:t>Zastępca Prezydenta Pan Tomasz Miśko</w:t>
      </w:r>
      <w:r w:rsidR="005B2A39" w:rsidRPr="004E092B">
        <w:rPr>
          <w:rFonts w:ascii="Arial" w:hAnsi="Arial" w:cs="Arial"/>
          <w:sz w:val="24"/>
          <w:szCs w:val="24"/>
        </w:rPr>
        <w:t xml:space="preserve"> </w:t>
      </w:r>
      <w:r>
        <w:rPr>
          <w:rFonts w:ascii="Arial" w:hAnsi="Arial" w:cs="Arial"/>
          <w:sz w:val="24"/>
          <w:szCs w:val="24"/>
        </w:rPr>
        <w:t xml:space="preserve">odpowiedział, że obecnie opiekę nad halą owocowo-warzywną sprawuje spółka Nieruchomości Stalowa Wola. W tym miejscu Prezydent podziękował pani prezes i pracownikom za włożoną pracę w pozyskiwanie nowych sprzedawców. </w:t>
      </w:r>
      <w:r w:rsidR="00E80380">
        <w:rPr>
          <w:rFonts w:ascii="Arial" w:hAnsi="Arial" w:cs="Arial"/>
          <w:sz w:val="24"/>
          <w:szCs w:val="24"/>
        </w:rPr>
        <w:t>Pan Miśko dodał, iż analizowana jest kwestia zmiany statusu drogi, aby stała się ona drogą wewnętrzną i aby można było teren przekazać we władanie jednej spółki, która mogłaby kompleksowo gospodarować przestrzenią, aby bezpiecznie poruszać się między stoiskami.</w:t>
      </w:r>
      <w:r w:rsidR="002D38FF">
        <w:rPr>
          <w:rFonts w:ascii="Arial" w:hAnsi="Arial" w:cs="Arial"/>
          <w:sz w:val="24"/>
          <w:szCs w:val="24"/>
        </w:rPr>
        <w:t xml:space="preserve"> Prezydent wspomniał, że zdarzają się sytuacje, kiedy obok osoby, która posiada zezwolenie na handel, działalność prowadzi osoba bez takiego zezwolenia, co jest nieuczciwą praktyką. </w:t>
      </w:r>
      <w:r w:rsidR="00F12148">
        <w:rPr>
          <w:rFonts w:ascii="Arial" w:hAnsi="Arial" w:cs="Arial"/>
          <w:sz w:val="24"/>
          <w:szCs w:val="24"/>
        </w:rPr>
        <w:t xml:space="preserve">Podczas spotkania ze sprzedawcami pojawił się postulat, aby rozszerzyć katalog rodzajów działalności, które są dopuszczane do sprzedaży w hali. </w:t>
      </w:r>
      <w:r w:rsidR="00091619">
        <w:rPr>
          <w:rFonts w:ascii="Arial" w:hAnsi="Arial" w:cs="Arial"/>
          <w:sz w:val="24"/>
          <w:szCs w:val="24"/>
        </w:rPr>
        <w:t xml:space="preserve">Prezydent zapowiedział, iż parking znajdujący się przy hali „Zieleniak” będzie przeznaczony dla osób przyjeżdzających, aby zrobić zakupy. </w:t>
      </w:r>
    </w:p>
    <w:p w:rsidR="00F45538" w:rsidRDefault="00870A7C" w:rsidP="00ED5C61">
      <w:pPr>
        <w:spacing w:line="276" w:lineRule="auto"/>
        <w:jc w:val="both"/>
        <w:rPr>
          <w:rFonts w:ascii="Arial" w:hAnsi="Arial" w:cs="Arial"/>
          <w:sz w:val="24"/>
          <w:szCs w:val="24"/>
        </w:rPr>
      </w:pPr>
      <w:r>
        <w:rPr>
          <w:rFonts w:ascii="Arial" w:hAnsi="Arial" w:cs="Arial"/>
          <w:sz w:val="24"/>
          <w:szCs w:val="24"/>
        </w:rPr>
        <w:t>Kolejna do</w:t>
      </w:r>
      <w:r w:rsidR="00F45538">
        <w:rPr>
          <w:rFonts w:ascii="Arial" w:hAnsi="Arial" w:cs="Arial"/>
          <w:sz w:val="24"/>
          <w:szCs w:val="24"/>
        </w:rPr>
        <w:t xml:space="preserve"> zabrania </w:t>
      </w:r>
      <w:r w:rsidR="00CD25EE">
        <w:rPr>
          <w:rFonts w:ascii="Arial" w:hAnsi="Arial" w:cs="Arial"/>
          <w:sz w:val="24"/>
          <w:szCs w:val="24"/>
        </w:rPr>
        <w:t>głosu zgłosiła</w:t>
      </w:r>
      <w:r w:rsidR="00F45538">
        <w:rPr>
          <w:rFonts w:ascii="Arial" w:hAnsi="Arial" w:cs="Arial"/>
          <w:sz w:val="24"/>
          <w:szCs w:val="24"/>
        </w:rPr>
        <w:t xml:space="preserve"> się Pani Karolina Wilk </w:t>
      </w:r>
      <w:r>
        <w:rPr>
          <w:rFonts w:ascii="Arial" w:hAnsi="Arial" w:cs="Arial"/>
          <w:sz w:val="24"/>
          <w:szCs w:val="24"/>
        </w:rPr>
        <w:t>reprezentująca</w:t>
      </w:r>
      <w:r w:rsidR="00F45538">
        <w:rPr>
          <w:rFonts w:ascii="Arial" w:hAnsi="Arial" w:cs="Arial"/>
          <w:sz w:val="24"/>
          <w:szCs w:val="24"/>
        </w:rPr>
        <w:t xml:space="preserve"> związki zawodowe Urzędu Miasta </w:t>
      </w:r>
    </w:p>
    <w:p w:rsidR="00F45538" w:rsidRDefault="00F45538" w:rsidP="00ED5C61">
      <w:pPr>
        <w:spacing w:line="276" w:lineRule="auto"/>
        <w:jc w:val="both"/>
        <w:rPr>
          <w:rFonts w:ascii="Arial" w:hAnsi="Arial" w:cs="Arial"/>
          <w:sz w:val="24"/>
          <w:szCs w:val="24"/>
        </w:rPr>
      </w:pPr>
      <w:r>
        <w:rPr>
          <w:rFonts w:ascii="Arial" w:hAnsi="Arial" w:cs="Arial"/>
          <w:sz w:val="24"/>
          <w:szCs w:val="24"/>
        </w:rPr>
        <w:t>Pan Agata Krzek powiedziała, że sprawy praco</w:t>
      </w:r>
      <w:r w:rsidR="00C01196">
        <w:rPr>
          <w:rFonts w:ascii="Arial" w:hAnsi="Arial" w:cs="Arial"/>
          <w:sz w:val="24"/>
          <w:szCs w:val="24"/>
        </w:rPr>
        <w:t xml:space="preserve">wnicze powinny być załatwiane na innym gruncie. Następnie udzieliła głosu Pani Karolinie Wilk. </w:t>
      </w:r>
    </w:p>
    <w:p w:rsidR="005B2A39" w:rsidRPr="004E092B" w:rsidRDefault="00FE0238" w:rsidP="00ED5C61">
      <w:pPr>
        <w:spacing w:line="276" w:lineRule="auto"/>
        <w:jc w:val="both"/>
        <w:rPr>
          <w:rFonts w:ascii="Arial" w:hAnsi="Arial" w:cs="Arial"/>
          <w:sz w:val="24"/>
          <w:szCs w:val="24"/>
        </w:rPr>
      </w:pPr>
      <w:r>
        <w:rPr>
          <w:rFonts w:ascii="Arial" w:hAnsi="Arial" w:cs="Arial"/>
          <w:sz w:val="24"/>
          <w:szCs w:val="24"/>
        </w:rPr>
        <w:t xml:space="preserve">Głos zabrała Pani </w:t>
      </w:r>
      <w:r w:rsidR="005B2A39" w:rsidRPr="004E092B">
        <w:rPr>
          <w:rFonts w:ascii="Arial" w:hAnsi="Arial" w:cs="Arial"/>
          <w:sz w:val="24"/>
          <w:szCs w:val="24"/>
        </w:rPr>
        <w:t xml:space="preserve">Karolina Wilk </w:t>
      </w:r>
      <w:r w:rsidR="00CD25EE">
        <w:rPr>
          <w:rFonts w:ascii="Arial" w:hAnsi="Arial" w:cs="Arial"/>
          <w:sz w:val="24"/>
          <w:szCs w:val="24"/>
        </w:rPr>
        <w:t>p</w:t>
      </w:r>
      <w:r w:rsidR="007070F6">
        <w:rPr>
          <w:rFonts w:ascii="Arial" w:hAnsi="Arial" w:cs="Arial"/>
          <w:sz w:val="24"/>
          <w:szCs w:val="24"/>
        </w:rPr>
        <w:t>rzewodnicząca związków z</w:t>
      </w:r>
      <w:r w:rsidR="00DB7EFD">
        <w:rPr>
          <w:rFonts w:ascii="Arial" w:hAnsi="Arial" w:cs="Arial"/>
          <w:sz w:val="24"/>
          <w:szCs w:val="24"/>
        </w:rPr>
        <w:t>awodowych w Urzędzie Miasta, która powiedziała, że Rada Miejska sprawuje kontrolę nad działalnością Prezydenta a sprawa dotyczy pracowników</w:t>
      </w:r>
      <w:r w:rsidR="002F0349">
        <w:rPr>
          <w:rFonts w:ascii="Arial" w:hAnsi="Arial" w:cs="Arial"/>
          <w:sz w:val="24"/>
          <w:szCs w:val="24"/>
        </w:rPr>
        <w:t xml:space="preserve"> Urzędu Miasta. </w:t>
      </w:r>
      <w:r w:rsidR="004756F4">
        <w:rPr>
          <w:rFonts w:ascii="Arial" w:hAnsi="Arial" w:cs="Arial"/>
          <w:sz w:val="24"/>
          <w:szCs w:val="24"/>
        </w:rPr>
        <w:t xml:space="preserve">Pani Wilk poprosiła </w:t>
      </w:r>
      <w:r w:rsidR="005D7033">
        <w:rPr>
          <w:rFonts w:ascii="Arial" w:hAnsi="Arial" w:cs="Arial"/>
          <w:sz w:val="24"/>
          <w:szCs w:val="24"/>
        </w:rPr>
        <w:br/>
      </w:r>
      <w:r w:rsidR="004756F4">
        <w:rPr>
          <w:rFonts w:ascii="Arial" w:hAnsi="Arial" w:cs="Arial"/>
          <w:sz w:val="24"/>
          <w:szCs w:val="24"/>
        </w:rPr>
        <w:t>o zwrócenie uwagi na sprawy wieloletnich pracownikó</w:t>
      </w:r>
      <w:r w:rsidR="00C74C09">
        <w:rPr>
          <w:rFonts w:ascii="Arial" w:hAnsi="Arial" w:cs="Arial"/>
          <w:sz w:val="24"/>
          <w:szCs w:val="24"/>
        </w:rPr>
        <w:t>w Urzędu Miasta i ich niskie wynagrodzenia.</w:t>
      </w:r>
      <w:r w:rsidR="00122900">
        <w:rPr>
          <w:rFonts w:ascii="Arial" w:hAnsi="Arial" w:cs="Arial"/>
          <w:sz w:val="24"/>
          <w:szCs w:val="24"/>
        </w:rPr>
        <w:t xml:space="preserve"> Wspomniała, iż w ostatnim czasie weszło w życie rozporządzenie zwiększające minimalne stawki </w:t>
      </w:r>
      <w:r w:rsidR="00FC7E6A">
        <w:rPr>
          <w:rFonts w:ascii="Arial" w:hAnsi="Arial" w:cs="Arial"/>
          <w:sz w:val="24"/>
          <w:szCs w:val="24"/>
        </w:rPr>
        <w:t xml:space="preserve">wynagrodzeń </w:t>
      </w:r>
      <w:r w:rsidR="00122900">
        <w:rPr>
          <w:rFonts w:ascii="Arial" w:hAnsi="Arial" w:cs="Arial"/>
          <w:sz w:val="24"/>
          <w:szCs w:val="24"/>
        </w:rPr>
        <w:t>dla pracowników samorządowych</w:t>
      </w:r>
      <w:r w:rsidR="00152678">
        <w:rPr>
          <w:rFonts w:ascii="Arial" w:hAnsi="Arial" w:cs="Arial"/>
          <w:sz w:val="24"/>
          <w:szCs w:val="24"/>
        </w:rPr>
        <w:t xml:space="preserve"> </w:t>
      </w:r>
      <w:r w:rsidR="00E35BA1">
        <w:rPr>
          <w:rFonts w:ascii="Arial" w:hAnsi="Arial" w:cs="Arial"/>
          <w:sz w:val="24"/>
          <w:szCs w:val="24"/>
        </w:rPr>
        <w:br/>
      </w:r>
      <w:r w:rsidR="00152678">
        <w:rPr>
          <w:rFonts w:ascii="Arial" w:hAnsi="Arial" w:cs="Arial"/>
          <w:sz w:val="24"/>
          <w:szCs w:val="24"/>
        </w:rPr>
        <w:t xml:space="preserve">i regulacje te zostały zastosowane, Pani Wilk zaznaczyła, ze są to niewielkie kwoty, </w:t>
      </w:r>
      <w:r w:rsidR="00E35BA1">
        <w:rPr>
          <w:rFonts w:ascii="Arial" w:hAnsi="Arial" w:cs="Arial"/>
          <w:sz w:val="24"/>
          <w:szCs w:val="24"/>
        </w:rPr>
        <w:br/>
      </w:r>
      <w:r w:rsidR="00152678">
        <w:rPr>
          <w:rFonts w:ascii="Arial" w:hAnsi="Arial" w:cs="Arial"/>
          <w:sz w:val="24"/>
          <w:szCs w:val="24"/>
        </w:rPr>
        <w:t xml:space="preserve">w okolicach 20 zł. </w:t>
      </w:r>
      <w:r w:rsidR="008F7AD5">
        <w:rPr>
          <w:rFonts w:ascii="Arial" w:hAnsi="Arial" w:cs="Arial"/>
          <w:sz w:val="24"/>
          <w:szCs w:val="24"/>
        </w:rPr>
        <w:t xml:space="preserve">Przewodnicząca związków zawodowych zaznaczył, że są pracownicy, którzy osiągają maksymalne stawki w swojej grupie zaszeregowania </w:t>
      </w:r>
      <w:r w:rsidR="00B16965">
        <w:rPr>
          <w:rFonts w:ascii="Arial" w:hAnsi="Arial" w:cs="Arial"/>
          <w:sz w:val="24"/>
          <w:szCs w:val="24"/>
        </w:rPr>
        <w:br/>
      </w:r>
      <w:r w:rsidR="008F7AD5">
        <w:rPr>
          <w:rFonts w:ascii="Arial" w:hAnsi="Arial" w:cs="Arial"/>
          <w:sz w:val="24"/>
          <w:szCs w:val="24"/>
        </w:rPr>
        <w:t xml:space="preserve">a dysproporcja jest ogromna. Dlatego zdaniem Pani Wilk system jest niewydolny. </w:t>
      </w:r>
      <w:r w:rsidR="00502D8C">
        <w:rPr>
          <w:rFonts w:ascii="Arial" w:hAnsi="Arial" w:cs="Arial"/>
          <w:sz w:val="24"/>
          <w:szCs w:val="24"/>
        </w:rPr>
        <w:t>Pani Wilk podkreśliła, iż miał być wprowadzony system motywacyjny dla osób pracujących powyżej 20 lat</w:t>
      </w:r>
      <w:r w:rsidR="00EC5B82">
        <w:rPr>
          <w:rFonts w:ascii="Arial" w:hAnsi="Arial" w:cs="Arial"/>
          <w:sz w:val="24"/>
          <w:szCs w:val="24"/>
        </w:rPr>
        <w:t xml:space="preserve">. </w:t>
      </w:r>
      <w:r w:rsidR="005013B7">
        <w:rPr>
          <w:rFonts w:ascii="Arial" w:hAnsi="Arial" w:cs="Arial"/>
          <w:sz w:val="24"/>
          <w:szCs w:val="24"/>
        </w:rPr>
        <w:t xml:space="preserve">Dodała, iż również w innych jednostkach miejskich osoby z wieloletnim stażem pracują na minimalnym uposażeniu. </w:t>
      </w:r>
      <w:r w:rsidR="007266B0">
        <w:rPr>
          <w:rFonts w:ascii="Arial" w:hAnsi="Arial" w:cs="Arial"/>
          <w:sz w:val="24"/>
          <w:szCs w:val="24"/>
        </w:rPr>
        <w:t xml:space="preserve">Pani Wilk powiedziała, iż rozmawiała </w:t>
      </w:r>
      <w:r w:rsidR="00B16965">
        <w:rPr>
          <w:rFonts w:ascii="Arial" w:hAnsi="Arial" w:cs="Arial"/>
          <w:sz w:val="24"/>
          <w:szCs w:val="24"/>
        </w:rPr>
        <w:br/>
      </w:r>
      <w:r w:rsidR="007266B0">
        <w:rPr>
          <w:rFonts w:ascii="Arial" w:hAnsi="Arial" w:cs="Arial"/>
          <w:sz w:val="24"/>
          <w:szCs w:val="24"/>
        </w:rPr>
        <w:lastRenderedPageBreak/>
        <w:t xml:space="preserve">z </w:t>
      </w:r>
      <w:r w:rsidR="00CD25EE">
        <w:rPr>
          <w:rFonts w:ascii="Arial" w:hAnsi="Arial" w:cs="Arial"/>
          <w:sz w:val="24"/>
          <w:szCs w:val="24"/>
        </w:rPr>
        <w:t xml:space="preserve">Panem </w:t>
      </w:r>
      <w:r w:rsidR="007266B0">
        <w:rPr>
          <w:rFonts w:ascii="Arial" w:hAnsi="Arial" w:cs="Arial"/>
          <w:sz w:val="24"/>
          <w:szCs w:val="24"/>
        </w:rPr>
        <w:t xml:space="preserve">Sekretarzem i otrzymała informacje od podwyżkach 3 proc. Dzisiaj wszyscy pracownicy </w:t>
      </w:r>
      <w:r w:rsidR="00B16965">
        <w:rPr>
          <w:rFonts w:ascii="Arial" w:hAnsi="Arial" w:cs="Arial"/>
          <w:sz w:val="24"/>
          <w:szCs w:val="24"/>
        </w:rPr>
        <w:t>otrzymali wiadomość,</w:t>
      </w:r>
      <w:r w:rsidR="00E76D82">
        <w:rPr>
          <w:rFonts w:ascii="Arial" w:hAnsi="Arial" w:cs="Arial"/>
          <w:sz w:val="24"/>
          <w:szCs w:val="24"/>
        </w:rPr>
        <w:t xml:space="preserve"> że podwyżki wyniosą 6 procent, za co Pani Wilk podziękowała. </w:t>
      </w:r>
    </w:p>
    <w:p w:rsidR="00FB15DD" w:rsidRPr="00FB15DD" w:rsidRDefault="00C74C09" w:rsidP="00ED5C61">
      <w:pPr>
        <w:spacing w:line="276" w:lineRule="auto"/>
        <w:jc w:val="both"/>
        <w:rPr>
          <w:rFonts w:ascii="Arial" w:hAnsi="Arial" w:cs="Arial"/>
          <w:sz w:val="24"/>
          <w:szCs w:val="24"/>
        </w:rPr>
      </w:pPr>
      <w:r>
        <w:rPr>
          <w:rFonts w:ascii="Arial" w:hAnsi="Arial" w:cs="Arial"/>
          <w:sz w:val="24"/>
          <w:szCs w:val="24"/>
        </w:rPr>
        <w:t xml:space="preserve">Pan Lucjusz Nadbereżny </w:t>
      </w:r>
      <w:r w:rsidR="00CD25EE">
        <w:rPr>
          <w:rFonts w:ascii="Arial" w:hAnsi="Arial" w:cs="Arial"/>
          <w:sz w:val="24"/>
          <w:szCs w:val="24"/>
        </w:rPr>
        <w:t>wyraził ubolewanie, iż p</w:t>
      </w:r>
      <w:r w:rsidR="00CC5653">
        <w:rPr>
          <w:rFonts w:ascii="Arial" w:hAnsi="Arial" w:cs="Arial"/>
          <w:sz w:val="24"/>
          <w:szCs w:val="24"/>
        </w:rPr>
        <w:t xml:space="preserve">rzewodnicząca związków zawodowych wybiera publiczny sposób dyskusji. </w:t>
      </w:r>
      <w:r w:rsidR="00FB15DD" w:rsidRPr="00FB15DD">
        <w:rPr>
          <w:rFonts w:ascii="Arial" w:hAnsi="Arial" w:cs="Arial"/>
          <w:sz w:val="24"/>
          <w:szCs w:val="24"/>
        </w:rPr>
        <w:t>Dodał, że Urząd Miasta obecnie wdraża podwyżki wynagrodzeń zarówno w samej jednostce, jak i w strukturach miejskich.</w:t>
      </w:r>
      <w:r w:rsidR="00FB15DD">
        <w:rPr>
          <w:rFonts w:ascii="Arial" w:hAnsi="Arial" w:cs="Arial"/>
          <w:sz w:val="24"/>
          <w:szCs w:val="24"/>
        </w:rPr>
        <w:t xml:space="preserve"> Prezydent oświadczył, iż </w:t>
      </w:r>
      <w:r w:rsidR="00CD25EE">
        <w:rPr>
          <w:rFonts w:ascii="Arial" w:hAnsi="Arial" w:cs="Arial"/>
          <w:sz w:val="24"/>
          <w:szCs w:val="24"/>
        </w:rPr>
        <w:t xml:space="preserve">jest </w:t>
      </w:r>
      <w:r w:rsidR="00FB15DD">
        <w:rPr>
          <w:rFonts w:ascii="Arial" w:hAnsi="Arial" w:cs="Arial"/>
          <w:sz w:val="24"/>
          <w:szCs w:val="24"/>
        </w:rPr>
        <w:t>przeciwny realizacji podwyżek dla określonych grup pracowników, gdyż tworzy to podziały i dysproporcje, d</w:t>
      </w:r>
      <w:r w:rsidR="00CD25EE">
        <w:rPr>
          <w:rFonts w:ascii="Arial" w:hAnsi="Arial" w:cs="Arial"/>
          <w:sz w:val="24"/>
          <w:szCs w:val="24"/>
        </w:rPr>
        <w:t>latego miasto przygotowywało</w:t>
      </w:r>
      <w:r w:rsidR="00FB15DD">
        <w:rPr>
          <w:rFonts w:ascii="Arial" w:hAnsi="Arial" w:cs="Arial"/>
          <w:sz w:val="24"/>
          <w:szCs w:val="24"/>
        </w:rPr>
        <w:t xml:space="preserve"> się do tego pod względem finansowym. </w:t>
      </w:r>
      <w:r w:rsidR="0008657E">
        <w:rPr>
          <w:rFonts w:ascii="Arial" w:hAnsi="Arial" w:cs="Arial"/>
          <w:sz w:val="24"/>
          <w:szCs w:val="24"/>
        </w:rPr>
        <w:t>Dodał, że w niektórych jednostkach były nagrody, jednak w Urzędzie Miasta obowiązuje</w:t>
      </w:r>
      <w:r w:rsidR="004459A1">
        <w:rPr>
          <w:rFonts w:ascii="Arial" w:hAnsi="Arial" w:cs="Arial"/>
          <w:sz w:val="24"/>
          <w:szCs w:val="24"/>
        </w:rPr>
        <w:t xml:space="preserve"> oszczędne funkcjonowanie, co budzi niezadowolenie, dlatego podw</w:t>
      </w:r>
      <w:r w:rsidR="00AD26F8">
        <w:rPr>
          <w:rFonts w:ascii="Arial" w:hAnsi="Arial" w:cs="Arial"/>
          <w:sz w:val="24"/>
          <w:szCs w:val="24"/>
        </w:rPr>
        <w:t>yżka będzie wynosiła 6 procent, co w skali</w:t>
      </w:r>
      <w:r w:rsidR="00CD25EE">
        <w:rPr>
          <w:rFonts w:ascii="Arial" w:hAnsi="Arial" w:cs="Arial"/>
          <w:sz w:val="24"/>
          <w:szCs w:val="24"/>
        </w:rPr>
        <w:t xml:space="preserve"> całej struktury wyniesie</w:t>
      </w:r>
      <w:r w:rsidR="00AD26F8">
        <w:rPr>
          <w:rFonts w:ascii="Arial" w:hAnsi="Arial" w:cs="Arial"/>
          <w:sz w:val="24"/>
          <w:szCs w:val="24"/>
        </w:rPr>
        <w:t xml:space="preserve"> 2 mln zł. </w:t>
      </w:r>
      <w:r w:rsidR="009E6170">
        <w:rPr>
          <w:rFonts w:ascii="Arial" w:hAnsi="Arial" w:cs="Arial"/>
          <w:sz w:val="24"/>
          <w:szCs w:val="24"/>
        </w:rPr>
        <w:t xml:space="preserve">Jeżeli chodzi o regulację wynagrodzeń w oświacie wynosi ona około 6 mln zł. </w:t>
      </w:r>
      <w:r w:rsidR="00240F89">
        <w:rPr>
          <w:rFonts w:ascii="Arial" w:hAnsi="Arial" w:cs="Arial"/>
          <w:sz w:val="24"/>
          <w:szCs w:val="24"/>
        </w:rPr>
        <w:t xml:space="preserve">Prezydent zauważył, że publiczne rozmawianie na ten temat nie pomaga. </w:t>
      </w:r>
      <w:r w:rsidR="00951090">
        <w:rPr>
          <w:rFonts w:ascii="Arial" w:hAnsi="Arial" w:cs="Arial"/>
          <w:sz w:val="24"/>
          <w:szCs w:val="24"/>
        </w:rPr>
        <w:t xml:space="preserve">Dodał, że jedna z instytucji kultury otrzymała podwyżki na łączną kwotę 260 tys. zł. </w:t>
      </w:r>
      <w:r w:rsidR="00410A65">
        <w:rPr>
          <w:rFonts w:ascii="Arial" w:hAnsi="Arial" w:cs="Arial"/>
          <w:sz w:val="24"/>
          <w:szCs w:val="24"/>
        </w:rPr>
        <w:t xml:space="preserve">Podziękował 14 radnym, którzy zagłosowali za podwyżką dla tych pracowników. </w:t>
      </w:r>
      <w:r w:rsidR="0001144E">
        <w:rPr>
          <w:rFonts w:ascii="Arial" w:hAnsi="Arial" w:cs="Arial"/>
          <w:sz w:val="24"/>
          <w:szCs w:val="24"/>
        </w:rPr>
        <w:t xml:space="preserve">Pan Lucjusz Nadbereżny podziękował również radnym, którzy dokonali regulacji jego wynagrodzenia. </w:t>
      </w:r>
    </w:p>
    <w:p w:rsidR="00BE097A" w:rsidRPr="004E092B" w:rsidRDefault="008570BD" w:rsidP="00ED5C61">
      <w:pPr>
        <w:spacing w:line="276" w:lineRule="auto"/>
        <w:jc w:val="both"/>
        <w:rPr>
          <w:rFonts w:ascii="Arial" w:hAnsi="Arial" w:cs="Arial"/>
          <w:sz w:val="24"/>
          <w:szCs w:val="24"/>
        </w:rPr>
      </w:pPr>
      <w:r>
        <w:rPr>
          <w:rFonts w:ascii="Arial" w:hAnsi="Arial" w:cs="Arial"/>
          <w:sz w:val="24"/>
          <w:szCs w:val="24"/>
        </w:rPr>
        <w:t>Pani Agata K</w:t>
      </w:r>
      <w:r w:rsidR="00BE097A" w:rsidRPr="004E092B">
        <w:rPr>
          <w:rFonts w:ascii="Arial" w:hAnsi="Arial" w:cs="Arial"/>
          <w:sz w:val="24"/>
          <w:szCs w:val="24"/>
        </w:rPr>
        <w:t xml:space="preserve">rzek </w:t>
      </w:r>
      <w:r w:rsidRPr="004E092B">
        <w:rPr>
          <w:rFonts w:ascii="Arial" w:hAnsi="Arial" w:cs="Arial"/>
          <w:sz w:val="24"/>
          <w:szCs w:val="24"/>
        </w:rPr>
        <w:t>wróciła</w:t>
      </w:r>
      <w:r w:rsidR="00BE097A" w:rsidRPr="004E092B">
        <w:rPr>
          <w:rFonts w:ascii="Arial" w:hAnsi="Arial" w:cs="Arial"/>
          <w:sz w:val="24"/>
          <w:szCs w:val="24"/>
        </w:rPr>
        <w:t xml:space="preserve"> do tematu </w:t>
      </w:r>
      <w:r w:rsidRPr="004E092B">
        <w:rPr>
          <w:rFonts w:ascii="Arial" w:hAnsi="Arial" w:cs="Arial"/>
          <w:sz w:val="24"/>
          <w:szCs w:val="24"/>
        </w:rPr>
        <w:t>sygnalizacji</w:t>
      </w:r>
      <w:r w:rsidR="00BE097A" w:rsidRPr="004E092B">
        <w:rPr>
          <w:rFonts w:ascii="Arial" w:hAnsi="Arial" w:cs="Arial"/>
          <w:sz w:val="24"/>
          <w:szCs w:val="24"/>
        </w:rPr>
        <w:t xml:space="preserve"> </w:t>
      </w:r>
      <w:r w:rsidRPr="004E092B">
        <w:rPr>
          <w:rFonts w:ascii="Arial" w:hAnsi="Arial" w:cs="Arial"/>
          <w:sz w:val="24"/>
          <w:szCs w:val="24"/>
        </w:rPr>
        <w:t>świetlnej</w:t>
      </w:r>
      <w:r>
        <w:rPr>
          <w:rFonts w:ascii="Arial" w:hAnsi="Arial" w:cs="Arial"/>
          <w:sz w:val="24"/>
          <w:szCs w:val="24"/>
        </w:rPr>
        <w:t xml:space="preserve"> na ul. </w:t>
      </w:r>
      <w:r w:rsidRPr="004E092B">
        <w:rPr>
          <w:rFonts w:ascii="Arial" w:hAnsi="Arial" w:cs="Arial"/>
          <w:sz w:val="24"/>
          <w:szCs w:val="24"/>
        </w:rPr>
        <w:t>Okulickiego</w:t>
      </w:r>
      <w:r w:rsidR="00BE097A" w:rsidRPr="004E092B">
        <w:rPr>
          <w:rFonts w:ascii="Arial" w:hAnsi="Arial" w:cs="Arial"/>
          <w:sz w:val="24"/>
          <w:szCs w:val="24"/>
        </w:rPr>
        <w:t xml:space="preserve">. </w:t>
      </w:r>
      <w:r w:rsidR="00830EA3">
        <w:rPr>
          <w:rFonts w:ascii="Arial" w:hAnsi="Arial" w:cs="Arial"/>
          <w:sz w:val="24"/>
          <w:szCs w:val="24"/>
        </w:rPr>
        <w:t>Przewodnicząca zapytała czy sygnalizacja</w:t>
      </w:r>
      <w:r w:rsidR="00CD25EE">
        <w:rPr>
          <w:rFonts w:ascii="Arial" w:hAnsi="Arial" w:cs="Arial"/>
          <w:sz w:val="24"/>
          <w:szCs w:val="24"/>
        </w:rPr>
        <w:t xml:space="preserve"> została wyciszona oraz</w:t>
      </w:r>
      <w:r w:rsidR="00BE097A" w:rsidRPr="004E092B">
        <w:rPr>
          <w:rFonts w:ascii="Arial" w:hAnsi="Arial" w:cs="Arial"/>
          <w:sz w:val="24"/>
          <w:szCs w:val="24"/>
        </w:rPr>
        <w:t xml:space="preserve"> </w:t>
      </w:r>
      <w:r w:rsidR="00CD25EE">
        <w:rPr>
          <w:rFonts w:ascii="Arial" w:hAnsi="Arial" w:cs="Arial"/>
          <w:sz w:val="24"/>
          <w:szCs w:val="24"/>
        </w:rPr>
        <w:t>p</w:t>
      </w:r>
      <w:r w:rsidR="00EA2650">
        <w:rPr>
          <w:rFonts w:ascii="Arial" w:hAnsi="Arial" w:cs="Arial"/>
          <w:sz w:val="24"/>
          <w:szCs w:val="24"/>
        </w:rPr>
        <w:t xml:space="preserve">rzytoczyła sytuację osoby niedowidzącej, która w wyniku wyciszenia świateł, weszła na jezdnię </w:t>
      </w:r>
      <w:r w:rsidR="00CD25EE">
        <w:rPr>
          <w:rFonts w:ascii="Arial" w:hAnsi="Arial" w:cs="Arial"/>
          <w:sz w:val="24"/>
          <w:szCs w:val="24"/>
        </w:rPr>
        <w:br/>
      </w:r>
      <w:r w:rsidR="00EA2650">
        <w:rPr>
          <w:rFonts w:ascii="Arial" w:hAnsi="Arial" w:cs="Arial"/>
          <w:sz w:val="24"/>
          <w:szCs w:val="24"/>
        </w:rPr>
        <w:t>i omal nie doszło do tragedii</w:t>
      </w:r>
      <w:r w:rsidR="004C7270">
        <w:rPr>
          <w:rFonts w:ascii="Arial" w:hAnsi="Arial" w:cs="Arial"/>
          <w:sz w:val="24"/>
          <w:szCs w:val="24"/>
        </w:rPr>
        <w:t xml:space="preserve">. Pani złożyła skargę do Polskiego Związku Osób Niedowidzących. </w:t>
      </w:r>
      <w:r w:rsidR="002001D2">
        <w:rPr>
          <w:rFonts w:ascii="Arial" w:hAnsi="Arial" w:cs="Arial"/>
          <w:sz w:val="24"/>
          <w:szCs w:val="24"/>
        </w:rPr>
        <w:t>Pani Krzek poprosiła, aby nie zmieniać ustawień świateł i zwrócić uwagę na osoby z dysfunkcjami. Poprosiła</w:t>
      </w:r>
      <w:r w:rsidR="006230EF">
        <w:rPr>
          <w:rFonts w:ascii="Arial" w:hAnsi="Arial" w:cs="Arial"/>
          <w:sz w:val="24"/>
          <w:szCs w:val="24"/>
        </w:rPr>
        <w:t>,</w:t>
      </w:r>
      <w:r w:rsidR="002001D2">
        <w:rPr>
          <w:rFonts w:ascii="Arial" w:hAnsi="Arial" w:cs="Arial"/>
          <w:sz w:val="24"/>
          <w:szCs w:val="24"/>
        </w:rPr>
        <w:t xml:space="preserve"> </w:t>
      </w:r>
      <w:r w:rsidR="006230EF">
        <w:rPr>
          <w:rFonts w:ascii="Arial" w:hAnsi="Arial" w:cs="Arial"/>
          <w:sz w:val="24"/>
          <w:szCs w:val="24"/>
        </w:rPr>
        <w:t>aby nadawany był</w:t>
      </w:r>
      <w:r w:rsidR="002001D2">
        <w:rPr>
          <w:rFonts w:ascii="Arial" w:hAnsi="Arial" w:cs="Arial"/>
          <w:sz w:val="24"/>
          <w:szCs w:val="24"/>
        </w:rPr>
        <w:t xml:space="preserve"> znak dla </w:t>
      </w:r>
      <w:r w:rsidR="006230EF">
        <w:rPr>
          <w:rFonts w:ascii="Arial" w:hAnsi="Arial" w:cs="Arial"/>
          <w:sz w:val="24"/>
          <w:szCs w:val="24"/>
        </w:rPr>
        <w:t>osób,</w:t>
      </w:r>
      <w:r w:rsidR="002001D2">
        <w:rPr>
          <w:rFonts w:ascii="Arial" w:hAnsi="Arial" w:cs="Arial"/>
          <w:sz w:val="24"/>
          <w:szCs w:val="24"/>
        </w:rPr>
        <w:t xml:space="preserve"> które tego potrzebują. </w:t>
      </w:r>
    </w:p>
    <w:p w:rsidR="00854D99" w:rsidRPr="00854D99" w:rsidRDefault="00854D99" w:rsidP="00ED5C61">
      <w:pPr>
        <w:spacing w:line="276" w:lineRule="auto"/>
        <w:jc w:val="both"/>
        <w:rPr>
          <w:rFonts w:ascii="Arial" w:hAnsi="Arial" w:cs="Arial"/>
          <w:sz w:val="24"/>
          <w:szCs w:val="24"/>
        </w:rPr>
      </w:pPr>
      <w:r w:rsidRPr="00854D99">
        <w:rPr>
          <w:rFonts w:ascii="Arial" w:hAnsi="Arial" w:cs="Arial"/>
          <w:sz w:val="24"/>
          <w:szCs w:val="24"/>
        </w:rPr>
        <w:t>Prezydent zaznaczył, że sprawa sygnalizacji świetlnej zarówno na ul. Okulickiego jak i na osiedlu Widok</w:t>
      </w:r>
      <w:r w:rsidR="00CD25EE">
        <w:rPr>
          <w:rFonts w:ascii="Arial" w:hAnsi="Arial" w:cs="Arial"/>
          <w:sz w:val="24"/>
          <w:szCs w:val="24"/>
        </w:rPr>
        <w:t xml:space="preserve"> -</w:t>
      </w:r>
      <w:r>
        <w:rPr>
          <w:rFonts w:ascii="Arial" w:hAnsi="Arial" w:cs="Arial"/>
          <w:sz w:val="24"/>
          <w:szCs w:val="24"/>
        </w:rPr>
        <w:t xml:space="preserve"> ul. Wojska Polskiego i 11 Listopada</w:t>
      </w:r>
      <w:r w:rsidRPr="00854D99">
        <w:rPr>
          <w:rFonts w:ascii="Arial" w:hAnsi="Arial" w:cs="Arial"/>
          <w:sz w:val="24"/>
          <w:szCs w:val="24"/>
        </w:rPr>
        <w:t xml:space="preserve"> budzi duże zainteresowanie. </w:t>
      </w:r>
      <w:r w:rsidR="00A76752">
        <w:rPr>
          <w:rFonts w:ascii="Arial" w:hAnsi="Arial" w:cs="Arial"/>
          <w:sz w:val="24"/>
          <w:szCs w:val="24"/>
        </w:rPr>
        <w:t xml:space="preserve">Dodał, że Związek Osób Niedowidzących skierował oficjalny protest i pismo w tej sprawie wskazując na zagrożenie dla osób z tą niepełnosprawnością. </w:t>
      </w:r>
      <w:r w:rsidR="009F5CF7">
        <w:rPr>
          <w:rFonts w:ascii="Arial" w:hAnsi="Arial" w:cs="Arial"/>
          <w:sz w:val="24"/>
          <w:szCs w:val="24"/>
        </w:rPr>
        <w:t xml:space="preserve">Dlatego została podjęta decyzja o włączeniu ostrzeżenia dźwiękowego. </w:t>
      </w:r>
      <w:r w:rsidR="00916D30">
        <w:rPr>
          <w:rFonts w:ascii="Arial" w:hAnsi="Arial" w:cs="Arial"/>
          <w:sz w:val="24"/>
          <w:szCs w:val="24"/>
        </w:rPr>
        <w:t xml:space="preserve">Prezydent </w:t>
      </w:r>
      <w:r w:rsidR="009B4FFA">
        <w:rPr>
          <w:rFonts w:ascii="Arial" w:hAnsi="Arial" w:cs="Arial"/>
          <w:sz w:val="24"/>
          <w:szCs w:val="24"/>
        </w:rPr>
        <w:t>powiedział</w:t>
      </w:r>
      <w:r w:rsidR="00916D30">
        <w:rPr>
          <w:rFonts w:ascii="Arial" w:hAnsi="Arial" w:cs="Arial"/>
          <w:sz w:val="24"/>
          <w:szCs w:val="24"/>
        </w:rPr>
        <w:t xml:space="preserve">, że będą </w:t>
      </w:r>
      <w:r w:rsidR="009B4FFA">
        <w:rPr>
          <w:rFonts w:ascii="Arial" w:hAnsi="Arial" w:cs="Arial"/>
          <w:sz w:val="24"/>
          <w:szCs w:val="24"/>
        </w:rPr>
        <w:t>prowadzone</w:t>
      </w:r>
      <w:r w:rsidR="00916D30">
        <w:rPr>
          <w:rFonts w:ascii="Arial" w:hAnsi="Arial" w:cs="Arial"/>
          <w:sz w:val="24"/>
          <w:szCs w:val="24"/>
        </w:rPr>
        <w:t xml:space="preserve"> rozmowy, aby </w:t>
      </w:r>
      <w:r w:rsidR="009B4FFA">
        <w:rPr>
          <w:rFonts w:ascii="Arial" w:hAnsi="Arial" w:cs="Arial"/>
          <w:sz w:val="24"/>
          <w:szCs w:val="24"/>
        </w:rPr>
        <w:t>znaleźć</w:t>
      </w:r>
      <w:r w:rsidR="00916D30">
        <w:rPr>
          <w:rFonts w:ascii="Arial" w:hAnsi="Arial" w:cs="Arial"/>
          <w:sz w:val="24"/>
          <w:szCs w:val="24"/>
        </w:rPr>
        <w:t xml:space="preserve"> kompromis i </w:t>
      </w:r>
      <w:r w:rsidR="009B4FFA">
        <w:rPr>
          <w:rFonts w:ascii="Arial" w:hAnsi="Arial" w:cs="Arial"/>
          <w:sz w:val="24"/>
          <w:szCs w:val="24"/>
        </w:rPr>
        <w:t>wyregulować</w:t>
      </w:r>
      <w:r w:rsidR="00916D30">
        <w:rPr>
          <w:rFonts w:ascii="Arial" w:hAnsi="Arial" w:cs="Arial"/>
          <w:sz w:val="24"/>
          <w:szCs w:val="24"/>
        </w:rPr>
        <w:t xml:space="preserve"> dźwięk</w:t>
      </w:r>
      <w:r w:rsidR="009B4FFA">
        <w:rPr>
          <w:rFonts w:ascii="Arial" w:hAnsi="Arial" w:cs="Arial"/>
          <w:sz w:val="24"/>
          <w:szCs w:val="24"/>
        </w:rPr>
        <w:t>,</w:t>
      </w:r>
      <w:r w:rsidR="00916D30">
        <w:rPr>
          <w:rFonts w:ascii="Arial" w:hAnsi="Arial" w:cs="Arial"/>
          <w:sz w:val="24"/>
          <w:szCs w:val="24"/>
        </w:rPr>
        <w:t xml:space="preserve"> aby był </w:t>
      </w:r>
      <w:r w:rsidR="009B4FFA">
        <w:rPr>
          <w:rFonts w:ascii="Arial" w:hAnsi="Arial" w:cs="Arial"/>
          <w:sz w:val="24"/>
          <w:szCs w:val="24"/>
        </w:rPr>
        <w:t>słyszalny</w:t>
      </w:r>
      <w:r w:rsidR="00916D30">
        <w:rPr>
          <w:rFonts w:ascii="Arial" w:hAnsi="Arial" w:cs="Arial"/>
          <w:sz w:val="24"/>
          <w:szCs w:val="24"/>
        </w:rPr>
        <w:t xml:space="preserve"> dla </w:t>
      </w:r>
      <w:r w:rsidR="009B4FFA">
        <w:rPr>
          <w:rFonts w:ascii="Arial" w:hAnsi="Arial" w:cs="Arial"/>
          <w:sz w:val="24"/>
          <w:szCs w:val="24"/>
        </w:rPr>
        <w:t>osób</w:t>
      </w:r>
      <w:r w:rsidR="00916D30">
        <w:rPr>
          <w:rFonts w:ascii="Arial" w:hAnsi="Arial" w:cs="Arial"/>
          <w:sz w:val="24"/>
          <w:szCs w:val="24"/>
        </w:rPr>
        <w:t xml:space="preserve"> </w:t>
      </w:r>
      <w:r w:rsidR="009B4FFA">
        <w:rPr>
          <w:rFonts w:ascii="Arial" w:hAnsi="Arial" w:cs="Arial"/>
          <w:sz w:val="24"/>
          <w:szCs w:val="24"/>
        </w:rPr>
        <w:t>niewidzących,</w:t>
      </w:r>
      <w:r w:rsidR="00916D30">
        <w:rPr>
          <w:rFonts w:ascii="Arial" w:hAnsi="Arial" w:cs="Arial"/>
          <w:sz w:val="24"/>
          <w:szCs w:val="24"/>
        </w:rPr>
        <w:t xml:space="preserve"> jednocześnie nie </w:t>
      </w:r>
      <w:r w:rsidR="009B4FFA">
        <w:rPr>
          <w:rFonts w:ascii="Arial" w:hAnsi="Arial" w:cs="Arial"/>
          <w:sz w:val="24"/>
          <w:szCs w:val="24"/>
        </w:rPr>
        <w:t>powodował</w:t>
      </w:r>
      <w:r w:rsidR="00916D30">
        <w:rPr>
          <w:rFonts w:ascii="Arial" w:hAnsi="Arial" w:cs="Arial"/>
          <w:sz w:val="24"/>
          <w:szCs w:val="24"/>
        </w:rPr>
        <w:t xml:space="preserve"> </w:t>
      </w:r>
      <w:r w:rsidR="009B4FFA">
        <w:rPr>
          <w:rFonts w:ascii="Arial" w:hAnsi="Arial" w:cs="Arial"/>
          <w:sz w:val="24"/>
          <w:szCs w:val="24"/>
        </w:rPr>
        <w:t>uciążliwości</w:t>
      </w:r>
      <w:r w:rsidR="00916D30">
        <w:rPr>
          <w:rFonts w:ascii="Arial" w:hAnsi="Arial" w:cs="Arial"/>
          <w:sz w:val="24"/>
          <w:szCs w:val="24"/>
        </w:rPr>
        <w:t xml:space="preserve"> dla sąsiedztwa. Na </w:t>
      </w:r>
      <w:r w:rsidR="009B4FFA">
        <w:rPr>
          <w:rFonts w:ascii="Arial" w:hAnsi="Arial" w:cs="Arial"/>
          <w:sz w:val="24"/>
          <w:szCs w:val="24"/>
        </w:rPr>
        <w:t>chwilę</w:t>
      </w:r>
      <w:r w:rsidR="00916D30">
        <w:rPr>
          <w:rFonts w:ascii="Arial" w:hAnsi="Arial" w:cs="Arial"/>
          <w:sz w:val="24"/>
          <w:szCs w:val="24"/>
        </w:rPr>
        <w:t xml:space="preserve"> </w:t>
      </w:r>
      <w:r w:rsidR="009B4FFA">
        <w:rPr>
          <w:rFonts w:ascii="Arial" w:hAnsi="Arial" w:cs="Arial"/>
          <w:sz w:val="24"/>
          <w:szCs w:val="24"/>
        </w:rPr>
        <w:t>obecną</w:t>
      </w:r>
      <w:r w:rsidR="00916D30">
        <w:rPr>
          <w:rFonts w:ascii="Arial" w:hAnsi="Arial" w:cs="Arial"/>
          <w:sz w:val="24"/>
          <w:szCs w:val="24"/>
        </w:rPr>
        <w:t xml:space="preserve"> zostały włączone ustawienia fabryczne.   </w:t>
      </w:r>
    </w:p>
    <w:p w:rsidR="00252342" w:rsidRPr="004E092B" w:rsidRDefault="00B9786B" w:rsidP="00ED5C61">
      <w:pPr>
        <w:spacing w:line="276" w:lineRule="auto"/>
        <w:jc w:val="both"/>
        <w:rPr>
          <w:rFonts w:ascii="Arial" w:hAnsi="Arial" w:cs="Arial"/>
          <w:sz w:val="24"/>
          <w:szCs w:val="24"/>
        </w:rPr>
      </w:pPr>
      <w:r>
        <w:rPr>
          <w:rFonts w:ascii="Arial" w:hAnsi="Arial" w:cs="Arial"/>
          <w:sz w:val="24"/>
          <w:szCs w:val="24"/>
        </w:rPr>
        <w:t xml:space="preserve">Pan Mariusz Bajek </w:t>
      </w:r>
      <w:r w:rsidR="00B60BAA">
        <w:rPr>
          <w:rFonts w:ascii="Arial" w:hAnsi="Arial" w:cs="Arial"/>
          <w:sz w:val="24"/>
          <w:szCs w:val="24"/>
        </w:rPr>
        <w:t>zwrócił</w:t>
      </w:r>
      <w:r>
        <w:rPr>
          <w:rFonts w:ascii="Arial" w:hAnsi="Arial" w:cs="Arial"/>
          <w:sz w:val="24"/>
          <w:szCs w:val="24"/>
        </w:rPr>
        <w:t xml:space="preserve"> uwagę</w:t>
      </w:r>
      <w:r w:rsidR="00B60BAA">
        <w:rPr>
          <w:rFonts w:ascii="Arial" w:hAnsi="Arial" w:cs="Arial"/>
          <w:sz w:val="24"/>
          <w:szCs w:val="24"/>
        </w:rPr>
        <w:t>,</w:t>
      </w:r>
      <w:r>
        <w:rPr>
          <w:rFonts w:ascii="Arial" w:hAnsi="Arial" w:cs="Arial"/>
          <w:sz w:val="24"/>
          <w:szCs w:val="24"/>
        </w:rPr>
        <w:t xml:space="preserve"> </w:t>
      </w:r>
      <w:r w:rsidR="00B60BAA">
        <w:rPr>
          <w:rFonts w:ascii="Arial" w:hAnsi="Arial" w:cs="Arial"/>
          <w:sz w:val="24"/>
          <w:szCs w:val="24"/>
        </w:rPr>
        <w:t>ż</w:t>
      </w:r>
      <w:r>
        <w:rPr>
          <w:rFonts w:ascii="Arial" w:hAnsi="Arial" w:cs="Arial"/>
          <w:sz w:val="24"/>
          <w:szCs w:val="24"/>
        </w:rPr>
        <w:t xml:space="preserve">e pracownicy </w:t>
      </w:r>
      <w:r w:rsidR="00B60BAA">
        <w:rPr>
          <w:rFonts w:ascii="Arial" w:hAnsi="Arial" w:cs="Arial"/>
          <w:sz w:val="24"/>
          <w:szCs w:val="24"/>
        </w:rPr>
        <w:t>Urzędu M</w:t>
      </w:r>
      <w:r>
        <w:rPr>
          <w:rFonts w:ascii="Arial" w:hAnsi="Arial" w:cs="Arial"/>
          <w:sz w:val="24"/>
          <w:szCs w:val="24"/>
        </w:rPr>
        <w:t xml:space="preserve">iasta nie </w:t>
      </w:r>
      <w:r w:rsidR="00B60BAA">
        <w:rPr>
          <w:rFonts w:ascii="Arial" w:hAnsi="Arial" w:cs="Arial"/>
          <w:sz w:val="24"/>
          <w:szCs w:val="24"/>
        </w:rPr>
        <w:t>są</w:t>
      </w:r>
      <w:r>
        <w:rPr>
          <w:rFonts w:ascii="Arial" w:hAnsi="Arial" w:cs="Arial"/>
          <w:sz w:val="24"/>
          <w:szCs w:val="24"/>
        </w:rPr>
        <w:t xml:space="preserve"> </w:t>
      </w:r>
      <w:r w:rsidR="00B60BAA">
        <w:rPr>
          <w:rFonts w:ascii="Arial" w:hAnsi="Arial" w:cs="Arial"/>
          <w:sz w:val="24"/>
          <w:szCs w:val="24"/>
        </w:rPr>
        <w:t>pracownikami Rady Miejskiej i to nie rada podpisuje z nimi umowy o pracę</w:t>
      </w:r>
      <w:r>
        <w:rPr>
          <w:rFonts w:ascii="Arial" w:hAnsi="Arial" w:cs="Arial"/>
          <w:sz w:val="24"/>
          <w:szCs w:val="24"/>
        </w:rPr>
        <w:t xml:space="preserve">. </w:t>
      </w:r>
      <w:r w:rsidR="00B60BAA">
        <w:rPr>
          <w:rFonts w:ascii="Arial" w:hAnsi="Arial" w:cs="Arial"/>
          <w:sz w:val="24"/>
          <w:szCs w:val="24"/>
        </w:rPr>
        <w:t>Dodał</w:t>
      </w:r>
      <w:r w:rsidR="00CD25EE">
        <w:rPr>
          <w:rFonts w:ascii="Arial" w:hAnsi="Arial" w:cs="Arial"/>
          <w:sz w:val="24"/>
          <w:szCs w:val="24"/>
        </w:rPr>
        <w:t>,</w:t>
      </w:r>
      <w:r w:rsidR="00B60BAA">
        <w:rPr>
          <w:rFonts w:ascii="Arial" w:hAnsi="Arial" w:cs="Arial"/>
          <w:sz w:val="24"/>
          <w:szCs w:val="24"/>
        </w:rPr>
        <w:t xml:space="preserve"> j</w:t>
      </w:r>
      <w:r>
        <w:rPr>
          <w:rFonts w:ascii="Arial" w:hAnsi="Arial" w:cs="Arial"/>
          <w:sz w:val="24"/>
          <w:szCs w:val="24"/>
        </w:rPr>
        <w:t xml:space="preserve">eśli </w:t>
      </w:r>
      <w:r w:rsidR="00B60BAA">
        <w:rPr>
          <w:rFonts w:ascii="Arial" w:hAnsi="Arial" w:cs="Arial"/>
          <w:sz w:val="24"/>
          <w:szCs w:val="24"/>
        </w:rPr>
        <w:t>są</w:t>
      </w:r>
      <w:r>
        <w:rPr>
          <w:rFonts w:ascii="Arial" w:hAnsi="Arial" w:cs="Arial"/>
          <w:sz w:val="24"/>
          <w:szCs w:val="24"/>
        </w:rPr>
        <w:t xml:space="preserve"> </w:t>
      </w:r>
      <w:r w:rsidR="00CD25EE">
        <w:rPr>
          <w:rFonts w:ascii="Arial" w:hAnsi="Arial" w:cs="Arial"/>
          <w:sz w:val="24"/>
          <w:szCs w:val="24"/>
        </w:rPr>
        <w:t>uwagi do</w:t>
      </w:r>
      <w:r>
        <w:rPr>
          <w:rFonts w:ascii="Arial" w:hAnsi="Arial" w:cs="Arial"/>
          <w:sz w:val="24"/>
          <w:szCs w:val="24"/>
        </w:rPr>
        <w:t xml:space="preserve"> pracy </w:t>
      </w:r>
      <w:r w:rsidR="00B60BAA">
        <w:rPr>
          <w:rFonts w:ascii="Arial" w:hAnsi="Arial" w:cs="Arial"/>
          <w:sz w:val="24"/>
          <w:szCs w:val="24"/>
        </w:rPr>
        <w:t>P</w:t>
      </w:r>
      <w:r>
        <w:rPr>
          <w:rFonts w:ascii="Arial" w:hAnsi="Arial" w:cs="Arial"/>
          <w:sz w:val="24"/>
          <w:szCs w:val="24"/>
        </w:rPr>
        <w:t>rezydent</w:t>
      </w:r>
      <w:r w:rsidR="00CD25EE">
        <w:rPr>
          <w:rFonts w:ascii="Arial" w:hAnsi="Arial" w:cs="Arial"/>
          <w:sz w:val="24"/>
          <w:szCs w:val="24"/>
        </w:rPr>
        <w:t>a,</w:t>
      </w:r>
      <w:r>
        <w:rPr>
          <w:rFonts w:ascii="Arial" w:hAnsi="Arial" w:cs="Arial"/>
          <w:sz w:val="24"/>
          <w:szCs w:val="24"/>
        </w:rPr>
        <w:t xml:space="preserve"> </w:t>
      </w:r>
      <w:r w:rsidR="00B60BAA">
        <w:rPr>
          <w:rFonts w:ascii="Arial" w:hAnsi="Arial" w:cs="Arial"/>
          <w:sz w:val="24"/>
          <w:szCs w:val="24"/>
        </w:rPr>
        <w:t>wnioski należy składać do</w:t>
      </w:r>
      <w:r>
        <w:rPr>
          <w:rFonts w:ascii="Arial" w:hAnsi="Arial" w:cs="Arial"/>
          <w:sz w:val="24"/>
          <w:szCs w:val="24"/>
        </w:rPr>
        <w:t xml:space="preserve"> Komisji Skarg, Wniosków i Petycji. </w:t>
      </w:r>
      <w:r w:rsidR="00B60BAA">
        <w:rPr>
          <w:rFonts w:ascii="Arial" w:hAnsi="Arial" w:cs="Arial"/>
          <w:sz w:val="24"/>
          <w:szCs w:val="24"/>
        </w:rPr>
        <w:t>Radny poprosił</w:t>
      </w:r>
      <w:r>
        <w:rPr>
          <w:rFonts w:ascii="Arial" w:hAnsi="Arial" w:cs="Arial"/>
          <w:sz w:val="24"/>
          <w:szCs w:val="24"/>
        </w:rPr>
        <w:t xml:space="preserve"> o czytanie </w:t>
      </w:r>
      <w:r w:rsidR="00B60BAA">
        <w:rPr>
          <w:rFonts w:ascii="Arial" w:hAnsi="Arial" w:cs="Arial"/>
          <w:sz w:val="24"/>
          <w:szCs w:val="24"/>
        </w:rPr>
        <w:t>protokołów z Komisji Rewizyjnej. Zwrócił uwagę na</w:t>
      </w:r>
      <w:r>
        <w:rPr>
          <w:rFonts w:ascii="Arial" w:hAnsi="Arial" w:cs="Arial"/>
          <w:sz w:val="24"/>
          <w:szCs w:val="24"/>
        </w:rPr>
        <w:t xml:space="preserve"> </w:t>
      </w:r>
      <w:r w:rsidR="00B60BAA">
        <w:rPr>
          <w:rFonts w:ascii="Arial" w:hAnsi="Arial" w:cs="Arial"/>
          <w:sz w:val="24"/>
          <w:szCs w:val="24"/>
        </w:rPr>
        <w:t>k</w:t>
      </w:r>
      <w:r>
        <w:rPr>
          <w:rFonts w:ascii="Arial" w:hAnsi="Arial" w:cs="Arial"/>
          <w:sz w:val="24"/>
          <w:szCs w:val="24"/>
        </w:rPr>
        <w:t xml:space="preserve">iosk przy </w:t>
      </w:r>
      <w:r w:rsidR="00B60BAA">
        <w:rPr>
          <w:rFonts w:ascii="Arial" w:hAnsi="Arial" w:cs="Arial"/>
          <w:sz w:val="24"/>
          <w:szCs w:val="24"/>
        </w:rPr>
        <w:t xml:space="preserve">ul. Popiełuszki 7 i poprosił </w:t>
      </w:r>
      <w:r>
        <w:rPr>
          <w:rFonts w:ascii="Arial" w:hAnsi="Arial" w:cs="Arial"/>
          <w:sz w:val="24"/>
          <w:szCs w:val="24"/>
        </w:rPr>
        <w:t xml:space="preserve">o monitorowanie sprawy. </w:t>
      </w:r>
    </w:p>
    <w:p w:rsidR="00252342" w:rsidRPr="004E092B" w:rsidRDefault="00903FEA" w:rsidP="00ED5C61">
      <w:pPr>
        <w:spacing w:line="276" w:lineRule="auto"/>
        <w:jc w:val="both"/>
        <w:rPr>
          <w:rFonts w:ascii="Arial" w:hAnsi="Arial" w:cs="Arial"/>
          <w:sz w:val="24"/>
          <w:szCs w:val="24"/>
        </w:rPr>
      </w:pPr>
      <w:r>
        <w:rPr>
          <w:rFonts w:ascii="Arial" w:hAnsi="Arial" w:cs="Arial"/>
          <w:sz w:val="24"/>
          <w:szCs w:val="24"/>
        </w:rPr>
        <w:t>Pan Piotr Rut podziękował służbom miejskim za szybką realizację jego wniosku dotyczącego suchych drzew przy ul. Żwirki i Wigury</w:t>
      </w:r>
      <w:r w:rsidR="00B804D0">
        <w:rPr>
          <w:rFonts w:ascii="Arial" w:hAnsi="Arial" w:cs="Arial"/>
          <w:sz w:val="24"/>
          <w:szCs w:val="24"/>
        </w:rPr>
        <w:t>, które zagrażały bezpieczeństwu</w:t>
      </w:r>
      <w:r w:rsidR="00CD25EE">
        <w:rPr>
          <w:rFonts w:ascii="Arial" w:hAnsi="Arial" w:cs="Arial"/>
          <w:sz w:val="24"/>
          <w:szCs w:val="24"/>
        </w:rPr>
        <w:t xml:space="preserve"> mieszkańców</w:t>
      </w:r>
      <w:r>
        <w:rPr>
          <w:rFonts w:ascii="Arial" w:hAnsi="Arial" w:cs="Arial"/>
          <w:sz w:val="24"/>
          <w:szCs w:val="24"/>
        </w:rPr>
        <w:t xml:space="preserve">. </w:t>
      </w:r>
      <w:r w:rsidR="00C10ACB">
        <w:rPr>
          <w:rFonts w:ascii="Arial" w:hAnsi="Arial" w:cs="Arial"/>
          <w:sz w:val="24"/>
          <w:szCs w:val="24"/>
        </w:rPr>
        <w:t xml:space="preserve">Pan Piotr Rut zaznaczył, że od jakiegoś czasu tekstylia należy składać do PSZOK-ów, w związku z tym w imieniu starszych mieszkańców miasta, zwrócił się </w:t>
      </w:r>
      <w:r w:rsidR="00C10ACB">
        <w:rPr>
          <w:rFonts w:ascii="Arial" w:hAnsi="Arial" w:cs="Arial"/>
          <w:sz w:val="24"/>
          <w:szCs w:val="24"/>
        </w:rPr>
        <w:lastRenderedPageBreak/>
        <w:t xml:space="preserve">z zapytaniem o znalezienie rozwiązania na odbiór większej ilości tekstyliów od osób starszych, gdyż mają one problem z dostarczeniem ich do wyznaczonych punktów. </w:t>
      </w:r>
    </w:p>
    <w:p w:rsidR="00C34634" w:rsidRDefault="00260659" w:rsidP="00ED5C61">
      <w:pPr>
        <w:spacing w:line="276" w:lineRule="auto"/>
        <w:jc w:val="both"/>
        <w:rPr>
          <w:rFonts w:ascii="Arial" w:hAnsi="Arial" w:cs="Arial"/>
          <w:sz w:val="24"/>
          <w:szCs w:val="24"/>
        </w:rPr>
      </w:pPr>
      <w:r w:rsidRPr="00260659">
        <w:rPr>
          <w:rFonts w:ascii="Arial" w:hAnsi="Arial" w:cs="Arial"/>
          <w:sz w:val="24"/>
          <w:szCs w:val="24"/>
        </w:rPr>
        <w:t>Prezydent podziękował za wniosek w sprawie suchych drzew, nawiązując jednocześnie do doniesień prasowych o</w:t>
      </w:r>
      <w:r>
        <w:rPr>
          <w:rFonts w:ascii="Arial" w:hAnsi="Arial" w:cs="Arial"/>
          <w:sz w:val="24"/>
          <w:szCs w:val="24"/>
        </w:rPr>
        <w:t xml:space="preserve"> zawaleniu się drzewa na chłopaka</w:t>
      </w:r>
      <w:r w:rsidRPr="00260659">
        <w:rPr>
          <w:rFonts w:ascii="Arial" w:hAnsi="Arial" w:cs="Arial"/>
          <w:sz w:val="24"/>
          <w:szCs w:val="24"/>
        </w:rPr>
        <w:t xml:space="preserve"> w jednym z polskich miast.</w:t>
      </w:r>
      <w:r>
        <w:rPr>
          <w:rFonts w:ascii="Arial" w:hAnsi="Arial" w:cs="Arial"/>
          <w:sz w:val="24"/>
          <w:szCs w:val="24"/>
        </w:rPr>
        <w:t xml:space="preserve"> Dodał, że istot</w:t>
      </w:r>
      <w:r w:rsidR="00CD25EE">
        <w:rPr>
          <w:rFonts w:ascii="Arial" w:hAnsi="Arial" w:cs="Arial"/>
          <w:sz w:val="24"/>
          <w:szCs w:val="24"/>
        </w:rPr>
        <w:t>na jest odpowiedzialność i zarzą</w:t>
      </w:r>
      <w:r>
        <w:rPr>
          <w:rFonts w:ascii="Arial" w:hAnsi="Arial" w:cs="Arial"/>
          <w:sz w:val="24"/>
          <w:szCs w:val="24"/>
        </w:rPr>
        <w:t xml:space="preserve">dzanie zielenią </w:t>
      </w:r>
      <w:r w:rsidR="00B44A97">
        <w:rPr>
          <w:rFonts w:ascii="Arial" w:hAnsi="Arial" w:cs="Arial"/>
          <w:sz w:val="24"/>
          <w:szCs w:val="24"/>
        </w:rPr>
        <w:br/>
      </w:r>
      <w:r>
        <w:rPr>
          <w:rFonts w:ascii="Arial" w:hAnsi="Arial" w:cs="Arial"/>
          <w:sz w:val="24"/>
          <w:szCs w:val="24"/>
        </w:rPr>
        <w:t>w zakresie podejmowania decyzji, które nie zawsze wszystkim się podobają. Zaznaczył, iż w tym przypadku nie wykonano decyzji o wycince ze względu</w:t>
      </w:r>
      <w:r w:rsidR="00CD25EE">
        <w:rPr>
          <w:rFonts w:ascii="Arial" w:hAnsi="Arial" w:cs="Arial"/>
          <w:sz w:val="24"/>
          <w:szCs w:val="24"/>
        </w:rPr>
        <w:t xml:space="preserve"> na protesty</w:t>
      </w:r>
      <w:r>
        <w:rPr>
          <w:rFonts w:ascii="Arial" w:hAnsi="Arial" w:cs="Arial"/>
          <w:sz w:val="24"/>
          <w:szCs w:val="24"/>
        </w:rPr>
        <w:t xml:space="preserve">. </w:t>
      </w:r>
      <w:r w:rsidR="005324BE">
        <w:rPr>
          <w:rFonts w:ascii="Arial" w:hAnsi="Arial" w:cs="Arial"/>
          <w:sz w:val="24"/>
          <w:szCs w:val="24"/>
        </w:rPr>
        <w:t>Według Prezydenta d</w:t>
      </w:r>
      <w:r w:rsidR="00A423F3">
        <w:rPr>
          <w:rFonts w:ascii="Arial" w:hAnsi="Arial" w:cs="Arial"/>
          <w:sz w:val="24"/>
          <w:szCs w:val="24"/>
        </w:rPr>
        <w:t xml:space="preserve">rzewo </w:t>
      </w:r>
      <w:r w:rsidR="005324BE">
        <w:rPr>
          <w:rFonts w:ascii="Arial" w:hAnsi="Arial" w:cs="Arial"/>
          <w:sz w:val="24"/>
          <w:szCs w:val="24"/>
        </w:rPr>
        <w:t>może</w:t>
      </w:r>
      <w:r w:rsidR="00A423F3">
        <w:rPr>
          <w:rFonts w:ascii="Arial" w:hAnsi="Arial" w:cs="Arial"/>
          <w:sz w:val="24"/>
          <w:szCs w:val="24"/>
        </w:rPr>
        <w:t xml:space="preserve"> </w:t>
      </w:r>
      <w:r w:rsidR="005324BE">
        <w:rPr>
          <w:rFonts w:ascii="Arial" w:hAnsi="Arial" w:cs="Arial"/>
          <w:sz w:val="24"/>
          <w:szCs w:val="24"/>
        </w:rPr>
        <w:t>być</w:t>
      </w:r>
      <w:r w:rsidR="00A423F3">
        <w:rPr>
          <w:rFonts w:ascii="Arial" w:hAnsi="Arial" w:cs="Arial"/>
          <w:sz w:val="24"/>
          <w:szCs w:val="24"/>
        </w:rPr>
        <w:t xml:space="preserve"> miejscem </w:t>
      </w:r>
      <w:r w:rsidR="005324BE">
        <w:rPr>
          <w:rFonts w:ascii="Arial" w:hAnsi="Arial" w:cs="Arial"/>
          <w:sz w:val="24"/>
          <w:szCs w:val="24"/>
        </w:rPr>
        <w:t>schronienia, ale też może być</w:t>
      </w:r>
      <w:r w:rsidR="00A423F3">
        <w:rPr>
          <w:rFonts w:ascii="Arial" w:hAnsi="Arial" w:cs="Arial"/>
          <w:sz w:val="24"/>
          <w:szCs w:val="24"/>
        </w:rPr>
        <w:t xml:space="preserve"> śmiertelnie niebezpieczne i trzeba </w:t>
      </w:r>
      <w:r w:rsidR="005324BE">
        <w:rPr>
          <w:rFonts w:ascii="Arial" w:hAnsi="Arial" w:cs="Arial"/>
          <w:sz w:val="24"/>
          <w:szCs w:val="24"/>
        </w:rPr>
        <w:t>podejmować</w:t>
      </w:r>
      <w:r w:rsidR="00A423F3">
        <w:rPr>
          <w:rFonts w:ascii="Arial" w:hAnsi="Arial" w:cs="Arial"/>
          <w:sz w:val="24"/>
          <w:szCs w:val="24"/>
        </w:rPr>
        <w:t xml:space="preserve"> decyzje o wycince czy </w:t>
      </w:r>
      <w:r w:rsidR="005324BE">
        <w:rPr>
          <w:rFonts w:ascii="Arial" w:hAnsi="Arial" w:cs="Arial"/>
          <w:sz w:val="24"/>
          <w:szCs w:val="24"/>
        </w:rPr>
        <w:t>ograniczeniu</w:t>
      </w:r>
      <w:r w:rsidR="00A423F3">
        <w:rPr>
          <w:rFonts w:ascii="Arial" w:hAnsi="Arial" w:cs="Arial"/>
          <w:sz w:val="24"/>
          <w:szCs w:val="24"/>
        </w:rPr>
        <w:t xml:space="preserve"> korony i takie </w:t>
      </w:r>
      <w:r w:rsidR="005324BE">
        <w:rPr>
          <w:rFonts w:ascii="Arial" w:hAnsi="Arial" w:cs="Arial"/>
          <w:sz w:val="24"/>
          <w:szCs w:val="24"/>
        </w:rPr>
        <w:t>decyzje</w:t>
      </w:r>
      <w:r w:rsidR="00A423F3">
        <w:rPr>
          <w:rFonts w:ascii="Arial" w:hAnsi="Arial" w:cs="Arial"/>
          <w:sz w:val="24"/>
          <w:szCs w:val="24"/>
        </w:rPr>
        <w:t xml:space="preserve"> będą </w:t>
      </w:r>
      <w:r w:rsidR="005324BE">
        <w:rPr>
          <w:rFonts w:ascii="Arial" w:hAnsi="Arial" w:cs="Arial"/>
          <w:sz w:val="24"/>
          <w:szCs w:val="24"/>
        </w:rPr>
        <w:t>podejmowane</w:t>
      </w:r>
      <w:r w:rsidR="00A423F3">
        <w:rPr>
          <w:rFonts w:ascii="Arial" w:hAnsi="Arial" w:cs="Arial"/>
          <w:sz w:val="24"/>
          <w:szCs w:val="24"/>
        </w:rPr>
        <w:t xml:space="preserve">. </w:t>
      </w:r>
      <w:r w:rsidR="005324BE">
        <w:rPr>
          <w:rFonts w:ascii="Arial" w:hAnsi="Arial" w:cs="Arial"/>
          <w:sz w:val="24"/>
          <w:szCs w:val="24"/>
        </w:rPr>
        <w:t>Podziękował</w:t>
      </w:r>
      <w:r w:rsidR="00A423F3">
        <w:rPr>
          <w:rFonts w:ascii="Arial" w:hAnsi="Arial" w:cs="Arial"/>
          <w:sz w:val="24"/>
          <w:szCs w:val="24"/>
        </w:rPr>
        <w:t xml:space="preserve"> za wniosek dot. tekstyliów. </w:t>
      </w:r>
    </w:p>
    <w:p w:rsidR="005324BE" w:rsidRPr="00260659" w:rsidRDefault="005324BE" w:rsidP="00ED5C61">
      <w:pPr>
        <w:spacing w:line="276" w:lineRule="auto"/>
        <w:jc w:val="both"/>
        <w:rPr>
          <w:rFonts w:ascii="Arial" w:hAnsi="Arial" w:cs="Arial"/>
          <w:sz w:val="24"/>
          <w:szCs w:val="24"/>
        </w:rPr>
      </w:pPr>
      <w:r>
        <w:rPr>
          <w:rFonts w:ascii="Arial" w:hAnsi="Arial" w:cs="Arial"/>
          <w:sz w:val="24"/>
          <w:szCs w:val="24"/>
        </w:rPr>
        <w:t xml:space="preserve">Przewodnicząca Rady Miejskiej złożyła wszystkim obecnym świąteczne życzenia. </w:t>
      </w:r>
    </w:p>
    <w:p w:rsidR="005324BE" w:rsidRDefault="005324BE" w:rsidP="00ED5C61">
      <w:pPr>
        <w:spacing w:line="276" w:lineRule="auto"/>
        <w:jc w:val="center"/>
        <w:rPr>
          <w:rFonts w:ascii="Arial" w:hAnsi="Arial" w:cs="Arial"/>
          <w:b/>
          <w:sz w:val="24"/>
          <w:szCs w:val="24"/>
        </w:rPr>
      </w:pPr>
    </w:p>
    <w:p w:rsidR="00036C64" w:rsidRDefault="00321401" w:rsidP="00ED5C61">
      <w:pPr>
        <w:spacing w:line="276" w:lineRule="auto"/>
        <w:jc w:val="center"/>
        <w:rPr>
          <w:rFonts w:ascii="Arial" w:hAnsi="Arial" w:cs="Arial"/>
          <w:b/>
          <w:sz w:val="24"/>
          <w:szCs w:val="24"/>
        </w:rPr>
      </w:pPr>
      <w:r w:rsidRPr="003A787C">
        <w:rPr>
          <w:rFonts w:ascii="Arial" w:hAnsi="Arial" w:cs="Arial"/>
          <w:b/>
          <w:sz w:val="24"/>
          <w:szCs w:val="24"/>
        </w:rPr>
        <w:t xml:space="preserve">Ad </w:t>
      </w:r>
      <w:r w:rsidR="00036C64" w:rsidRPr="003A787C">
        <w:rPr>
          <w:rFonts w:ascii="Arial" w:hAnsi="Arial" w:cs="Arial"/>
          <w:b/>
          <w:sz w:val="24"/>
          <w:szCs w:val="24"/>
        </w:rPr>
        <w:t>23</w:t>
      </w:r>
      <w:r w:rsidR="003A787C" w:rsidRPr="003A787C">
        <w:rPr>
          <w:rFonts w:ascii="Arial" w:hAnsi="Arial" w:cs="Arial"/>
          <w:b/>
          <w:sz w:val="24"/>
          <w:szCs w:val="24"/>
        </w:rPr>
        <w:t>.</w:t>
      </w:r>
    </w:p>
    <w:p w:rsidR="00977FEB" w:rsidRPr="00977FEB" w:rsidRDefault="00977FEB" w:rsidP="00ED5C61">
      <w:pPr>
        <w:tabs>
          <w:tab w:val="left" w:pos="567"/>
        </w:tabs>
        <w:spacing w:after="200" w:line="276" w:lineRule="auto"/>
        <w:jc w:val="both"/>
        <w:rPr>
          <w:rFonts w:ascii="Arial" w:hAnsi="Arial" w:cs="Arial"/>
          <w:sz w:val="24"/>
          <w:szCs w:val="24"/>
        </w:rPr>
      </w:pPr>
      <w:r w:rsidRPr="00977FEB">
        <w:rPr>
          <w:rFonts w:ascii="Arial" w:hAnsi="Arial" w:cs="Arial"/>
          <w:sz w:val="24"/>
          <w:szCs w:val="24"/>
        </w:rPr>
        <w:t>Zamknięcie obrad Sesji.</w:t>
      </w:r>
    </w:p>
    <w:p w:rsidR="00977FEB" w:rsidRDefault="00E45F57" w:rsidP="00CF55F7">
      <w:pPr>
        <w:spacing w:line="276" w:lineRule="auto"/>
        <w:jc w:val="both"/>
        <w:rPr>
          <w:rFonts w:ascii="Arial" w:hAnsi="Arial" w:cs="Arial"/>
          <w:sz w:val="24"/>
          <w:szCs w:val="24"/>
        </w:rPr>
      </w:pPr>
      <w:r w:rsidRPr="00E45F57">
        <w:rPr>
          <w:rFonts w:ascii="Arial" w:hAnsi="Arial" w:cs="Arial"/>
          <w:sz w:val="24"/>
          <w:szCs w:val="24"/>
        </w:rPr>
        <w:t xml:space="preserve">Przewodnicząca Rady Miejskiej Pani Agata Krzek zamknęła XXIX Sesję Rady Miejskiej w Stalowej Woli. </w:t>
      </w:r>
    </w:p>
    <w:p w:rsidR="00E45F57" w:rsidRDefault="00E45F57" w:rsidP="00ED5C61">
      <w:pPr>
        <w:spacing w:line="276" w:lineRule="auto"/>
        <w:rPr>
          <w:rFonts w:ascii="Arial" w:hAnsi="Arial" w:cs="Arial"/>
          <w:sz w:val="24"/>
          <w:szCs w:val="24"/>
        </w:rPr>
      </w:pPr>
    </w:p>
    <w:p w:rsidR="00E45F57" w:rsidRPr="00E45F57" w:rsidRDefault="00E45F57" w:rsidP="00ED5C61">
      <w:pPr>
        <w:spacing w:line="276" w:lineRule="auto"/>
        <w:rPr>
          <w:rFonts w:ascii="Arial" w:hAnsi="Arial" w:cs="Arial"/>
          <w:sz w:val="20"/>
          <w:szCs w:val="20"/>
        </w:rPr>
      </w:pPr>
      <w:r w:rsidRPr="00E45F57">
        <w:rPr>
          <w:rFonts w:ascii="Arial" w:hAnsi="Arial" w:cs="Arial"/>
          <w:sz w:val="20"/>
          <w:szCs w:val="20"/>
        </w:rPr>
        <w:t>Protokołowała:</w:t>
      </w:r>
    </w:p>
    <w:p w:rsidR="00E45F57" w:rsidRPr="00E45F57" w:rsidRDefault="00E45F57" w:rsidP="00ED5C61">
      <w:pPr>
        <w:spacing w:line="276" w:lineRule="auto"/>
        <w:rPr>
          <w:rFonts w:ascii="Arial" w:hAnsi="Arial" w:cs="Arial"/>
          <w:sz w:val="20"/>
          <w:szCs w:val="20"/>
        </w:rPr>
      </w:pPr>
      <w:r w:rsidRPr="00E45F57">
        <w:rPr>
          <w:rFonts w:ascii="Arial" w:hAnsi="Arial" w:cs="Arial"/>
          <w:sz w:val="20"/>
          <w:szCs w:val="20"/>
        </w:rPr>
        <w:t>J.</w:t>
      </w:r>
      <w:r w:rsidR="005338C2">
        <w:rPr>
          <w:rFonts w:ascii="Arial" w:hAnsi="Arial" w:cs="Arial"/>
          <w:sz w:val="20"/>
          <w:szCs w:val="20"/>
        </w:rPr>
        <w:t xml:space="preserve"> </w:t>
      </w:r>
      <w:r w:rsidRPr="00E45F57">
        <w:rPr>
          <w:rFonts w:ascii="Arial" w:hAnsi="Arial" w:cs="Arial"/>
          <w:sz w:val="20"/>
          <w:szCs w:val="20"/>
        </w:rPr>
        <w:t>Argasińska-Niemiec</w:t>
      </w:r>
    </w:p>
    <w:p w:rsidR="00D6504A" w:rsidRPr="004E092B" w:rsidRDefault="00D6504A" w:rsidP="00ED5C61">
      <w:pPr>
        <w:spacing w:line="276" w:lineRule="auto"/>
        <w:rPr>
          <w:rFonts w:ascii="Arial" w:hAnsi="Arial" w:cs="Arial"/>
          <w:sz w:val="24"/>
          <w:szCs w:val="24"/>
        </w:rPr>
      </w:pPr>
    </w:p>
    <w:sectPr w:rsidR="00D6504A" w:rsidRPr="004E092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5F7" w:rsidRDefault="00CF55F7" w:rsidP="00CF55F7">
      <w:pPr>
        <w:spacing w:after="0" w:line="240" w:lineRule="auto"/>
      </w:pPr>
      <w:r>
        <w:separator/>
      </w:r>
    </w:p>
  </w:endnote>
  <w:endnote w:type="continuationSeparator" w:id="0">
    <w:p w:rsidR="00CF55F7" w:rsidRDefault="00CF55F7" w:rsidP="00CF5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634362"/>
      <w:docPartObj>
        <w:docPartGallery w:val="Page Numbers (Bottom of Page)"/>
        <w:docPartUnique/>
      </w:docPartObj>
    </w:sdtPr>
    <w:sdtEndPr/>
    <w:sdtContent>
      <w:p w:rsidR="00CF55F7" w:rsidRDefault="00CF55F7">
        <w:pPr>
          <w:pStyle w:val="Stopka"/>
          <w:jc w:val="right"/>
        </w:pPr>
        <w:r>
          <w:fldChar w:fldCharType="begin"/>
        </w:r>
        <w:r>
          <w:instrText>PAGE   \* MERGEFORMAT</w:instrText>
        </w:r>
        <w:r>
          <w:fldChar w:fldCharType="separate"/>
        </w:r>
        <w:r w:rsidR="001813AF">
          <w:rPr>
            <w:noProof/>
          </w:rPr>
          <w:t>1</w:t>
        </w:r>
        <w:r>
          <w:fldChar w:fldCharType="end"/>
        </w:r>
      </w:p>
    </w:sdtContent>
  </w:sdt>
  <w:p w:rsidR="00CF55F7" w:rsidRDefault="00CF55F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5F7" w:rsidRDefault="00CF55F7" w:rsidP="00CF55F7">
      <w:pPr>
        <w:spacing w:after="0" w:line="240" w:lineRule="auto"/>
      </w:pPr>
      <w:r>
        <w:separator/>
      </w:r>
    </w:p>
  </w:footnote>
  <w:footnote w:type="continuationSeparator" w:id="0">
    <w:p w:rsidR="00CF55F7" w:rsidRDefault="00CF55F7" w:rsidP="00CF55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16CC"/>
    <w:multiLevelType w:val="hybridMultilevel"/>
    <w:tmpl w:val="747C37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E3981"/>
    <w:multiLevelType w:val="hybridMultilevel"/>
    <w:tmpl w:val="827E995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C956C12"/>
    <w:multiLevelType w:val="hybridMultilevel"/>
    <w:tmpl w:val="80CEBC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983E28"/>
    <w:multiLevelType w:val="hybridMultilevel"/>
    <w:tmpl w:val="89E4816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F3C1871"/>
    <w:multiLevelType w:val="hybridMultilevel"/>
    <w:tmpl w:val="96969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F97855"/>
    <w:multiLevelType w:val="hybridMultilevel"/>
    <w:tmpl w:val="745A1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145E75"/>
    <w:multiLevelType w:val="hybridMultilevel"/>
    <w:tmpl w:val="B24EFD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545D76"/>
    <w:multiLevelType w:val="hybridMultilevel"/>
    <w:tmpl w:val="987075F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966203"/>
    <w:multiLevelType w:val="hybridMultilevel"/>
    <w:tmpl w:val="96969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0F6732"/>
    <w:multiLevelType w:val="hybridMultilevel"/>
    <w:tmpl w:val="96969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6D3058"/>
    <w:multiLevelType w:val="hybridMultilevel"/>
    <w:tmpl w:val="96969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CC62E2"/>
    <w:multiLevelType w:val="hybridMultilevel"/>
    <w:tmpl w:val="96969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5E0928"/>
    <w:multiLevelType w:val="hybridMultilevel"/>
    <w:tmpl w:val="96969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EC5351"/>
    <w:multiLevelType w:val="hybridMultilevel"/>
    <w:tmpl w:val="19F4E9B8"/>
    <w:lvl w:ilvl="0" w:tplc="0415000F">
      <w:start w:val="1"/>
      <w:numFmt w:val="decimal"/>
      <w:lvlText w:val="%1."/>
      <w:lvlJc w:val="left"/>
      <w:pPr>
        <w:ind w:left="883" w:hanging="360"/>
      </w:pPr>
    </w:lvl>
    <w:lvl w:ilvl="1" w:tplc="04150019" w:tentative="1">
      <w:start w:val="1"/>
      <w:numFmt w:val="lowerLetter"/>
      <w:lvlText w:val="%2."/>
      <w:lvlJc w:val="left"/>
      <w:pPr>
        <w:ind w:left="1603" w:hanging="360"/>
      </w:pPr>
    </w:lvl>
    <w:lvl w:ilvl="2" w:tplc="0415001B" w:tentative="1">
      <w:start w:val="1"/>
      <w:numFmt w:val="lowerRoman"/>
      <w:lvlText w:val="%3."/>
      <w:lvlJc w:val="right"/>
      <w:pPr>
        <w:ind w:left="2323" w:hanging="180"/>
      </w:pPr>
    </w:lvl>
    <w:lvl w:ilvl="3" w:tplc="0415000F" w:tentative="1">
      <w:start w:val="1"/>
      <w:numFmt w:val="decimal"/>
      <w:lvlText w:val="%4."/>
      <w:lvlJc w:val="left"/>
      <w:pPr>
        <w:ind w:left="3043" w:hanging="360"/>
      </w:pPr>
    </w:lvl>
    <w:lvl w:ilvl="4" w:tplc="04150019" w:tentative="1">
      <w:start w:val="1"/>
      <w:numFmt w:val="lowerLetter"/>
      <w:lvlText w:val="%5."/>
      <w:lvlJc w:val="left"/>
      <w:pPr>
        <w:ind w:left="3763" w:hanging="360"/>
      </w:pPr>
    </w:lvl>
    <w:lvl w:ilvl="5" w:tplc="0415001B" w:tentative="1">
      <w:start w:val="1"/>
      <w:numFmt w:val="lowerRoman"/>
      <w:lvlText w:val="%6."/>
      <w:lvlJc w:val="right"/>
      <w:pPr>
        <w:ind w:left="4483" w:hanging="180"/>
      </w:pPr>
    </w:lvl>
    <w:lvl w:ilvl="6" w:tplc="0415000F" w:tentative="1">
      <w:start w:val="1"/>
      <w:numFmt w:val="decimal"/>
      <w:lvlText w:val="%7."/>
      <w:lvlJc w:val="left"/>
      <w:pPr>
        <w:ind w:left="5203" w:hanging="360"/>
      </w:pPr>
    </w:lvl>
    <w:lvl w:ilvl="7" w:tplc="04150019" w:tentative="1">
      <w:start w:val="1"/>
      <w:numFmt w:val="lowerLetter"/>
      <w:lvlText w:val="%8."/>
      <w:lvlJc w:val="left"/>
      <w:pPr>
        <w:ind w:left="5923" w:hanging="360"/>
      </w:pPr>
    </w:lvl>
    <w:lvl w:ilvl="8" w:tplc="0415001B" w:tentative="1">
      <w:start w:val="1"/>
      <w:numFmt w:val="lowerRoman"/>
      <w:lvlText w:val="%9."/>
      <w:lvlJc w:val="right"/>
      <w:pPr>
        <w:ind w:left="6643" w:hanging="180"/>
      </w:pPr>
    </w:lvl>
  </w:abstractNum>
  <w:abstractNum w:abstractNumId="14" w15:restartNumberingAfterBreak="0">
    <w:nsid w:val="24E80D8A"/>
    <w:multiLevelType w:val="hybridMultilevel"/>
    <w:tmpl w:val="3BC66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E577D4"/>
    <w:multiLevelType w:val="hybridMultilevel"/>
    <w:tmpl w:val="00000000"/>
    <w:lvl w:ilvl="0" w:tplc="5B12262A">
      <w:start w:val="1"/>
      <w:numFmt w:val="lowerLetter"/>
      <w:lvlText w:val="%1)"/>
      <w:lvlJc w:val="left"/>
      <w:pPr>
        <w:spacing w:after="0" w:line="240" w:lineRule="auto"/>
        <w:ind w:left="246"/>
      </w:pPr>
      <w:rPr>
        <w:b w:val="0"/>
        <w:i w:val="0"/>
        <w:strike w:val="0"/>
        <w:color w:val="000000"/>
        <w:sz w:val="24"/>
        <w:u w:val="none" w:color="000000"/>
        <w:vertAlign w:val="baseline"/>
      </w:rPr>
    </w:lvl>
    <w:lvl w:ilvl="1" w:tplc="86004A40">
      <w:start w:val="1"/>
      <w:numFmt w:val="lowerLetter"/>
      <w:lvlText w:val="%2"/>
      <w:lvlJc w:val="left"/>
      <w:pPr>
        <w:spacing w:after="0" w:line="240" w:lineRule="auto"/>
        <w:ind w:left="1080"/>
      </w:pPr>
      <w:rPr>
        <w:b w:val="0"/>
        <w:i w:val="0"/>
        <w:strike w:val="0"/>
        <w:color w:val="000000"/>
        <w:sz w:val="24"/>
        <w:u w:val="none" w:color="000000"/>
        <w:vertAlign w:val="baseline"/>
      </w:rPr>
    </w:lvl>
    <w:lvl w:ilvl="2" w:tplc="DBBE9C22">
      <w:start w:val="1"/>
      <w:numFmt w:val="lowerRoman"/>
      <w:lvlText w:val="%3"/>
      <w:lvlJc w:val="left"/>
      <w:pPr>
        <w:spacing w:after="0" w:line="240" w:lineRule="auto"/>
        <w:ind w:left="1800"/>
      </w:pPr>
      <w:rPr>
        <w:b w:val="0"/>
        <w:i w:val="0"/>
        <w:strike w:val="0"/>
        <w:color w:val="000000"/>
        <w:sz w:val="24"/>
        <w:u w:val="none" w:color="000000"/>
        <w:vertAlign w:val="baseline"/>
      </w:rPr>
    </w:lvl>
    <w:lvl w:ilvl="3" w:tplc="4886A8E2">
      <w:start w:val="1"/>
      <w:numFmt w:val="decimal"/>
      <w:lvlText w:val="%4"/>
      <w:lvlJc w:val="left"/>
      <w:pPr>
        <w:spacing w:after="0" w:line="240" w:lineRule="auto"/>
        <w:ind w:left="2520"/>
      </w:pPr>
      <w:rPr>
        <w:b w:val="0"/>
        <w:i w:val="0"/>
        <w:strike w:val="0"/>
        <w:color w:val="000000"/>
        <w:sz w:val="24"/>
        <w:u w:val="none" w:color="000000"/>
        <w:vertAlign w:val="baseline"/>
      </w:rPr>
    </w:lvl>
    <w:lvl w:ilvl="4" w:tplc="57A0FBD2">
      <w:start w:val="1"/>
      <w:numFmt w:val="lowerLetter"/>
      <w:lvlText w:val="%5"/>
      <w:lvlJc w:val="left"/>
      <w:pPr>
        <w:spacing w:after="0" w:line="240" w:lineRule="auto"/>
        <w:ind w:left="3240"/>
      </w:pPr>
      <w:rPr>
        <w:b w:val="0"/>
        <w:i w:val="0"/>
        <w:strike w:val="0"/>
        <w:color w:val="000000"/>
        <w:sz w:val="24"/>
        <w:u w:val="none" w:color="000000"/>
        <w:vertAlign w:val="baseline"/>
      </w:rPr>
    </w:lvl>
    <w:lvl w:ilvl="5" w:tplc="581469BE">
      <w:start w:val="1"/>
      <w:numFmt w:val="lowerRoman"/>
      <w:lvlText w:val="%6"/>
      <w:lvlJc w:val="left"/>
      <w:pPr>
        <w:spacing w:after="0" w:line="240" w:lineRule="auto"/>
        <w:ind w:left="3960"/>
      </w:pPr>
      <w:rPr>
        <w:b w:val="0"/>
        <w:i w:val="0"/>
        <w:strike w:val="0"/>
        <w:color w:val="000000"/>
        <w:sz w:val="24"/>
        <w:u w:val="none" w:color="000000"/>
        <w:vertAlign w:val="baseline"/>
      </w:rPr>
    </w:lvl>
    <w:lvl w:ilvl="6" w:tplc="1EE22F16">
      <w:start w:val="1"/>
      <w:numFmt w:val="decimal"/>
      <w:lvlText w:val="%7"/>
      <w:lvlJc w:val="left"/>
      <w:pPr>
        <w:spacing w:after="0" w:line="240" w:lineRule="auto"/>
        <w:ind w:left="4680"/>
      </w:pPr>
      <w:rPr>
        <w:b w:val="0"/>
        <w:i w:val="0"/>
        <w:strike w:val="0"/>
        <w:color w:val="000000"/>
        <w:sz w:val="24"/>
        <w:u w:val="none" w:color="000000"/>
        <w:vertAlign w:val="baseline"/>
      </w:rPr>
    </w:lvl>
    <w:lvl w:ilvl="7" w:tplc="A83202E8">
      <w:start w:val="1"/>
      <w:numFmt w:val="lowerLetter"/>
      <w:lvlText w:val="%8"/>
      <w:lvlJc w:val="left"/>
      <w:pPr>
        <w:spacing w:after="0" w:line="240" w:lineRule="auto"/>
        <w:ind w:left="5400"/>
      </w:pPr>
      <w:rPr>
        <w:b w:val="0"/>
        <w:i w:val="0"/>
        <w:strike w:val="0"/>
        <w:color w:val="000000"/>
        <w:sz w:val="24"/>
        <w:u w:val="none" w:color="000000"/>
        <w:vertAlign w:val="baseline"/>
      </w:rPr>
    </w:lvl>
    <w:lvl w:ilvl="8" w:tplc="E1A864C4">
      <w:start w:val="1"/>
      <w:numFmt w:val="lowerRoman"/>
      <w:lvlText w:val="%9"/>
      <w:lvlJc w:val="left"/>
      <w:pPr>
        <w:spacing w:after="0" w:line="240" w:lineRule="auto"/>
        <w:ind w:left="6120"/>
      </w:pPr>
      <w:rPr>
        <w:b w:val="0"/>
        <w:i w:val="0"/>
        <w:strike w:val="0"/>
        <w:color w:val="000000"/>
        <w:sz w:val="24"/>
        <w:u w:val="none" w:color="000000"/>
        <w:vertAlign w:val="baseline"/>
      </w:rPr>
    </w:lvl>
  </w:abstractNum>
  <w:abstractNum w:abstractNumId="16" w15:restartNumberingAfterBreak="0">
    <w:nsid w:val="278F470F"/>
    <w:multiLevelType w:val="hybridMultilevel"/>
    <w:tmpl w:val="96969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7B39CA"/>
    <w:multiLevelType w:val="hybridMultilevel"/>
    <w:tmpl w:val="84867D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740ACE"/>
    <w:multiLevelType w:val="hybridMultilevel"/>
    <w:tmpl w:val="96969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2F300F"/>
    <w:multiLevelType w:val="hybridMultilevel"/>
    <w:tmpl w:val="CEB469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D8154B"/>
    <w:multiLevelType w:val="hybridMultilevel"/>
    <w:tmpl w:val="2370F1D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DD714D"/>
    <w:multiLevelType w:val="hybridMultilevel"/>
    <w:tmpl w:val="3BC66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3036A1"/>
    <w:multiLevelType w:val="hybridMultilevel"/>
    <w:tmpl w:val="96969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4957C8"/>
    <w:multiLevelType w:val="hybridMultilevel"/>
    <w:tmpl w:val="96969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0A424A"/>
    <w:multiLevelType w:val="hybridMultilevel"/>
    <w:tmpl w:val="96969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F54268"/>
    <w:multiLevelType w:val="hybridMultilevel"/>
    <w:tmpl w:val="96969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AF1AB1"/>
    <w:multiLevelType w:val="hybridMultilevel"/>
    <w:tmpl w:val="77B4AFAE"/>
    <w:lvl w:ilvl="0" w:tplc="0415000B">
      <w:start w:val="1"/>
      <w:numFmt w:val="bullet"/>
      <w:lvlText w:val=""/>
      <w:lvlJc w:val="left"/>
      <w:pPr>
        <w:ind w:left="2149" w:hanging="360"/>
      </w:pPr>
      <w:rPr>
        <w:rFonts w:ascii="Wingdings" w:hAnsi="Wingdings"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27" w15:restartNumberingAfterBreak="0">
    <w:nsid w:val="45F806E7"/>
    <w:multiLevelType w:val="hybridMultilevel"/>
    <w:tmpl w:val="D534E476"/>
    <w:lvl w:ilvl="0" w:tplc="0415000B">
      <w:start w:val="1"/>
      <w:numFmt w:val="bullet"/>
      <w:lvlText w:val=""/>
      <w:lvlJc w:val="left"/>
      <w:pPr>
        <w:ind w:left="1530" w:hanging="360"/>
      </w:pPr>
      <w:rPr>
        <w:rFonts w:ascii="Wingdings" w:hAnsi="Wingdings" w:hint="default"/>
      </w:rPr>
    </w:lvl>
    <w:lvl w:ilvl="1" w:tplc="04150003" w:tentative="1">
      <w:start w:val="1"/>
      <w:numFmt w:val="bullet"/>
      <w:lvlText w:val="o"/>
      <w:lvlJc w:val="left"/>
      <w:pPr>
        <w:ind w:left="2250" w:hanging="360"/>
      </w:pPr>
      <w:rPr>
        <w:rFonts w:ascii="Courier New" w:hAnsi="Courier New" w:cs="Courier New" w:hint="default"/>
      </w:rPr>
    </w:lvl>
    <w:lvl w:ilvl="2" w:tplc="04150005" w:tentative="1">
      <w:start w:val="1"/>
      <w:numFmt w:val="bullet"/>
      <w:lvlText w:val=""/>
      <w:lvlJc w:val="left"/>
      <w:pPr>
        <w:ind w:left="2970" w:hanging="360"/>
      </w:pPr>
      <w:rPr>
        <w:rFonts w:ascii="Wingdings" w:hAnsi="Wingdings" w:hint="default"/>
      </w:rPr>
    </w:lvl>
    <w:lvl w:ilvl="3" w:tplc="04150001" w:tentative="1">
      <w:start w:val="1"/>
      <w:numFmt w:val="bullet"/>
      <w:lvlText w:val=""/>
      <w:lvlJc w:val="left"/>
      <w:pPr>
        <w:ind w:left="3690" w:hanging="360"/>
      </w:pPr>
      <w:rPr>
        <w:rFonts w:ascii="Symbol" w:hAnsi="Symbol" w:hint="default"/>
      </w:rPr>
    </w:lvl>
    <w:lvl w:ilvl="4" w:tplc="04150003" w:tentative="1">
      <w:start w:val="1"/>
      <w:numFmt w:val="bullet"/>
      <w:lvlText w:val="o"/>
      <w:lvlJc w:val="left"/>
      <w:pPr>
        <w:ind w:left="4410" w:hanging="360"/>
      </w:pPr>
      <w:rPr>
        <w:rFonts w:ascii="Courier New" w:hAnsi="Courier New" w:cs="Courier New" w:hint="default"/>
      </w:rPr>
    </w:lvl>
    <w:lvl w:ilvl="5" w:tplc="04150005" w:tentative="1">
      <w:start w:val="1"/>
      <w:numFmt w:val="bullet"/>
      <w:lvlText w:val=""/>
      <w:lvlJc w:val="left"/>
      <w:pPr>
        <w:ind w:left="5130" w:hanging="360"/>
      </w:pPr>
      <w:rPr>
        <w:rFonts w:ascii="Wingdings" w:hAnsi="Wingdings" w:hint="default"/>
      </w:rPr>
    </w:lvl>
    <w:lvl w:ilvl="6" w:tplc="04150001" w:tentative="1">
      <w:start w:val="1"/>
      <w:numFmt w:val="bullet"/>
      <w:lvlText w:val=""/>
      <w:lvlJc w:val="left"/>
      <w:pPr>
        <w:ind w:left="5850" w:hanging="360"/>
      </w:pPr>
      <w:rPr>
        <w:rFonts w:ascii="Symbol" w:hAnsi="Symbol" w:hint="default"/>
      </w:rPr>
    </w:lvl>
    <w:lvl w:ilvl="7" w:tplc="04150003" w:tentative="1">
      <w:start w:val="1"/>
      <w:numFmt w:val="bullet"/>
      <w:lvlText w:val="o"/>
      <w:lvlJc w:val="left"/>
      <w:pPr>
        <w:ind w:left="6570" w:hanging="360"/>
      </w:pPr>
      <w:rPr>
        <w:rFonts w:ascii="Courier New" w:hAnsi="Courier New" w:cs="Courier New" w:hint="default"/>
      </w:rPr>
    </w:lvl>
    <w:lvl w:ilvl="8" w:tplc="04150005" w:tentative="1">
      <w:start w:val="1"/>
      <w:numFmt w:val="bullet"/>
      <w:lvlText w:val=""/>
      <w:lvlJc w:val="left"/>
      <w:pPr>
        <w:ind w:left="7290" w:hanging="360"/>
      </w:pPr>
      <w:rPr>
        <w:rFonts w:ascii="Wingdings" w:hAnsi="Wingdings" w:hint="default"/>
      </w:rPr>
    </w:lvl>
  </w:abstractNum>
  <w:abstractNum w:abstractNumId="28" w15:restartNumberingAfterBreak="0">
    <w:nsid w:val="472C371C"/>
    <w:multiLevelType w:val="hybridMultilevel"/>
    <w:tmpl w:val="96969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917290"/>
    <w:multiLevelType w:val="hybridMultilevel"/>
    <w:tmpl w:val="96969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DB3AA0"/>
    <w:multiLevelType w:val="hybridMultilevel"/>
    <w:tmpl w:val="B0D2E7A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EA265AC"/>
    <w:multiLevelType w:val="hybridMultilevel"/>
    <w:tmpl w:val="96969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210119"/>
    <w:multiLevelType w:val="hybridMultilevel"/>
    <w:tmpl w:val="96969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162801"/>
    <w:multiLevelType w:val="hybridMultilevel"/>
    <w:tmpl w:val="96969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947994"/>
    <w:multiLevelType w:val="hybridMultilevel"/>
    <w:tmpl w:val="96969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4F216C4"/>
    <w:multiLevelType w:val="hybridMultilevel"/>
    <w:tmpl w:val="1B8291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F846F5"/>
    <w:multiLevelType w:val="hybridMultilevel"/>
    <w:tmpl w:val="96969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34582F"/>
    <w:multiLevelType w:val="hybridMultilevel"/>
    <w:tmpl w:val="96969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A31BCD"/>
    <w:multiLevelType w:val="hybridMultilevel"/>
    <w:tmpl w:val="0F44E9A4"/>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9" w15:restartNumberingAfterBreak="0">
    <w:nsid w:val="5CB25544"/>
    <w:multiLevelType w:val="hybridMultilevel"/>
    <w:tmpl w:val="A0B24A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5D350767"/>
    <w:multiLevelType w:val="hybridMultilevel"/>
    <w:tmpl w:val="96969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0D7488"/>
    <w:multiLevelType w:val="hybridMultilevel"/>
    <w:tmpl w:val="96969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1962A4"/>
    <w:multiLevelType w:val="hybridMultilevel"/>
    <w:tmpl w:val="7F80D99E"/>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DF13B2"/>
    <w:multiLevelType w:val="hybridMultilevel"/>
    <w:tmpl w:val="88E8C7A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4" w15:restartNumberingAfterBreak="0">
    <w:nsid w:val="7F8F562D"/>
    <w:multiLevelType w:val="hybridMultilevel"/>
    <w:tmpl w:val="96969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6"/>
  </w:num>
  <w:num w:numId="3">
    <w:abstractNumId w:val="42"/>
  </w:num>
  <w:num w:numId="4">
    <w:abstractNumId w:val="8"/>
  </w:num>
  <w:num w:numId="5">
    <w:abstractNumId w:val="24"/>
  </w:num>
  <w:num w:numId="6">
    <w:abstractNumId w:val="32"/>
  </w:num>
  <w:num w:numId="7">
    <w:abstractNumId w:val="34"/>
  </w:num>
  <w:num w:numId="8">
    <w:abstractNumId w:val="10"/>
  </w:num>
  <w:num w:numId="9">
    <w:abstractNumId w:val="29"/>
  </w:num>
  <w:num w:numId="10">
    <w:abstractNumId w:val="4"/>
  </w:num>
  <w:num w:numId="11">
    <w:abstractNumId w:val="41"/>
  </w:num>
  <w:num w:numId="12">
    <w:abstractNumId w:val="40"/>
  </w:num>
  <w:num w:numId="13">
    <w:abstractNumId w:val="11"/>
  </w:num>
  <w:num w:numId="14">
    <w:abstractNumId w:val="22"/>
  </w:num>
  <w:num w:numId="15">
    <w:abstractNumId w:val="44"/>
  </w:num>
  <w:num w:numId="16">
    <w:abstractNumId w:val="28"/>
  </w:num>
  <w:num w:numId="17">
    <w:abstractNumId w:val="23"/>
  </w:num>
  <w:num w:numId="18">
    <w:abstractNumId w:val="18"/>
  </w:num>
  <w:num w:numId="19">
    <w:abstractNumId w:val="9"/>
  </w:num>
  <w:num w:numId="20">
    <w:abstractNumId w:val="31"/>
  </w:num>
  <w:num w:numId="21">
    <w:abstractNumId w:val="12"/>
  </w:num>
  <w:num w:numId="22">
    <w:abstractNumId w:val="25"/>
  </w:num>
  <w:num w:numId="23">
    <w:abstractNumId w:val="37"/>
  </w:num>
  <w:num w:numId="24">
    <w:abstractNumId w:val="36"/>
  </w:num>
  <w:num w:numId="25">
    <w:abstractNumId w:val="33"/>
  </w:num>
  <w:num w:numId="26">
    <w:abstractNumId w:val="16"/>
  </w:num>
  <w:num w:numId="27">
    <w:abstractNumId w:val="20"/>
  </w:num>
  <w:num w:numId="28">
    <w:abstractNumId w:val="7"/>
  </w:num>
  <w:num w:numId="29">
    <w:abstractNumId w:val="3"/>
  </w:num>
  <w:num w:numId="30">
    <w:abstractNumId w:val="39"/>
  </w:num>
  <w:num w:numId="31">
    <w:abstractNumId w:val="1"/>
  </w:num>
  <w:num w:numId="32">
    <w:abstractNumId w:val="38"/>
  </w:num>
  <w:num w:numId="33">
    <w:abstractNumId w:val="27"/>
  </w:num>
  <w:num w:numId="34">
    <w:abstractNumId w:val="43"/>
  </w:num>
  <w:num w:numId="35">
    <w:abstractNumId w:val="26"/>
  </w:num>
  <w:num w:numId="36">
    <w:abstractNumId w:val="13"/>
  </w:num>
  <w:num w:numId="37">
    <w:abstractNumId w:val="30"/>
  </w:num>
  <w:num w:numId="38">
    <w:abstractNumId w:val="2"/>
  </w:num>
  <w:num w:numId="39">
    <w:abstractNumId w:val="14"/>
  </w:num>
  <w:num w:numId="40">
    <w:abstractNumId w:val="19"/>
  </w:num>
  <w:num w:numId="41">
    <w:abstractNumId w:val="21"/>
  </w:num>
  <w:num w:numId="42">
    <w:abstractNumId w:val="0"/>
  </w:num>
  <w:num w:numId="43">
    <w:abstractNumId w:val="17"/>
  </w:num>
  <w:num w:numId="44">
    <w:abstractNumId w:val="15"/>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ChangesUpdateDate" w:val="2026-03-26"/>
    <w:docVar w:name="LE_Links" w:val="{9003E2D3-C804-438D-9CE0-57A74123B3D6}"/>
  </w:docVars>
  <w:rsids>
    <w:rsidRoot w:val="006203F4"/>
    <w:rsid w:val="00000F0E"/>
    <w:rsid w:val="00001B95"/>
    <w:rsid w:val="00001F87"/>
    <w:rsid w:val="00002FFC"/>
    <w:rsid w:val="00004D50"/>
    <w:rsid w:val="00004FD8"/>
    <w:rsid w:val="00005D1B"/>
    <w:rsid w:val="0000669E"/>
    <w:rsid w:val="00007676"/>
    <w:rsid w:val="00007AB1"/>
    <w:rsid w:val="00007D0E"/>
    <w:rsid w:val="0001144E"/>
    <w:rsid w:val="000116B5"/>
    <w:rsid w:val="000123B4"/>
    <w:rsid w:val="000130DA"/>
    <w:rsid w:val="000149B5"/>
    <w:rsid w:val="00014BAB"/>
    <w:rsid w:val="00014C0C"/>
    <w:rsid w:val="000164D5"/>
    <w:rsid w:val="000168D7"/>
    <w:rsid w:val="000174F1"/>
    <w:rsid w:val="000221C8"/>
    <w:rsid w:val="00022885"/>
    <w:rsid w:val="00023DFC"/>
    <w:rsid w:val="00024625"/>
    <w:rsid w:val="0002491E"/>
    <w:rsid w:val="00024D3C"/>
    <w:rsid w:val="000250E7"/>
    <w:rsid w:val="0002582F"/>
    <w:rsid w:val="00034EB0"/>
    <w:rsid w:val="00035425"/>
    <w:rsid w:val="00036722"/>
    <w:rsid w:val="00036AF6"/>
    <w:rsid w:val="00036C64"/>
    <w:rsid w:val="00040D02"/>
    <w:rsid w:val="000410DF"/>
    <w:rsid w:val="000417E3"/>
    <w:rsid w:val="00042F71"/>
    <w:rsid w:val="00042FF5"/>
    <w:rsid w:val="00043017"/>
    <w:rsid w:val="000467D5"/>
    <w:rsid w:val="00047DAD"/>
    <w:rsid w:val="00050170"/>
    <w:rsid w:val="000511BD"/>
    <w:rsid w:val="0005171E"/>
    <w:rsid w:val="0005320A"/>
    <w:rsid w:val="00054394"/>
    <w:rsid w:val="00055746"/>
    <w:rsid w:val="00057818"/>
    <w:rsid w:val="0005797D"/>
    <w:rsid w:val="00061132"/>
    <w:rsid w:val="00061C59"/>
    <w:rsid w:val="000625EB"/>
    <w:rsid w:val="00064FAF"/>
    <w:rsid w:val="00065993"/>
    <w:rsid w:val="00065ACE"/>
    <w:rsid w:val="00065F49"/>
    <w:rsid w:val="00066603"/>
    <w:rsid w:val="00066673"/>
    <w:rsid w:val="00066D77"/>
    <w:rsid w:val="000713F0"/>
    <w:rsid w:val="000717A8"/>
    <w:rsid w:val="00071C60"/>
    <w:rsid w:val="0007274C"/>
    <w:rsid w:val="00072B69"/>
    <w:rsid w:val="000751F4"/>
    <w:rsid w:val="0007654B"/>
    <w:rsid w:val="000765FF"/>
    <w:rsid w:val="000770C0"/>
    <w:rsid w:val="00080310"/>
    <w:rsid w:val="00080629"/>
    <w:rsid w:val="000811AE"/>
    <w:rsid w:val="00082307"/>
    <w:rsid w:val="00082AC6"/>
    <w:rsid w:val="0008387A"/>
    <w:rsid w:val="00084598"/>
    <w:rsid w:val="00084DE8"/>
    <w:rsid w:val="00085791"/>
    <w:rsid w:val="0008657E"/>
    <w:rsid w:val="00086929"/>
    <w:rsid w:val="0009043C"/>
    <w:rsid w:val="00091340"/>
    <w:rsid w:val="00091619"/>
    <w:rsid w:val="00091B18"/>
    <w:rsid w:val="00092F45"/>
    <w:rsid w:val="000930F4"/>
    <w:rsid w:val="0009331A"/>
    <w:rsid w:val="0009394A"/>
    <w:rsid w:val="0009544C"/>
    <w:rsid w:val="0009573F"/>
    <w:rsid w:val="00096096"/>
    <w:rsid w:val="00096EB3"/>
    <w:rsid w:val="00097829"/>
    <w:rsid w:val="00097CE1"/>
    <w:rsid w:val="00097DFC"/>
    <w:rsid w:val="000A1110"/>
    <w:rsid w:val="000A2AF8"/>
    <w:rsid w:val="000A3F45"/>
    <w:rsid w:val="000A4945"/>
    <w:rsid w:val="000A54B9"/>
    <w:rsid w:val="000A6925"/>
    <w:rsid w:val="000B1419"/>
    <w:rsid w:val="000B2689"/>
    <w:rsid w:val="000B290A"/>
    <w:rsid w:val="000B37E0"/>
    <w:rsid w:val="000B4120"/>
    <w:rsid w:val="000B4EA2"/>
    <w:rsid w:val="000B6684"/>
    <w:rsid w:val="000B68CA"/>
    <w:rsid w:val="000B6C02"/>
    <w:rsid w:val="000C05E0"/>
    <w:rsid w:val="000C0AA6"/>
    <w:rsid w:val="000C1E5B"/>
    <w:rsid w:val="000C2A64"/>
    <w:rsid w:val="000C30F1"/>
    <w:rsid w:val="000C551F"/>
    <w:rsid w:val="000C6595"/>
    <w:rsid w:val="000C684E"/>
    <w:rsid w:val="000D0503"/>
    <w:rsid w:val="000D0A94"/>
    <w:rsid w:val="000D0F8D"/>
    <w:rsid w:val="000D15C0"/>
    <w:rsid w:val="000D2027"/>
    <w:rsid w:val="000D2E18"/>
    <w:rsid w:val="000D3389"/>
    <w:rsid w:val="000D3A82"/>
    <w:rsid w:val="000D5297"/>
    <w:rsid w:val="000D64E2"/>
    <w:rsid w:val="000D6DC9"/>
    <w:rsid w:val="000D6DEC"/>
    <w:rsid w:val="000D719C"/>
    <w:rsid w:val="000E0A78"/>
    <w:rsid w:val="000E10E9"/>
    <w:rsid w:val="000E284E"/>
    <w:rsid w:val="000E430E"/>
    <w:rsid w:val="000E569B"/>
    <w:rsid w:val="000E66C4"/>
    <w:rsid w:val="000F08A9"/>
    <w:rsid w:val="000F0B5A"/>
    <w:rsid w:val="000F158B"/>
    <w:rsid w:val="000F313D"/>
    <w:rsid w:val="000F4034"/>
    <w:rsid w:val="000F412D"/>
    <w:rsid w:val="000F782A"/>
    <w:rsid w:val="001006DB"/>
    <w:rsid w:val="0010141D"/>
    <w:rsid w:val="00103C2E"/>
    <w:rsid w:val="00104E7F"/>
    <w:rsid w:val="00105C53"/>
    <w:rsid w:val="00107443"/>
    <w:rsid w:val="00110F0E"/>
    <w:rsid w:val="001128D9"/>
    <w:rsid w:val="0011330B"/>
    <w:rsid w:val="00114760"/>
    <w:rsid w:val="0012116E"/>
    <w:rsid w:val="00121DE5"/>
    <w:rsid w:val="00122015"/>
    <w:rsid w:val="00122821"/>
    <w:rsid w:val="00122900"/>
    <w:rsid w:val="00122BC9"/>
    <w:rsid w:val="001231B9"/>
    <w:rsid w:val="001243F3"/>
    <w:rsid w:val="0012480D"/>
    <w:rsid w:val="00125BEB"/>
    <w:rsid w:val="001269B6"/>
    <w:rsid w:val="00126B07"/>
    <w:rsid w:val="00126E64"/>
    <w:rsid w:val="0012737C"/>
    <w:rsid w:val="001278F5"/>
    <w:rsid w:val="00127C38"/>
    <w:rsid w:val="001307FF"/>
    <w:rsid w:val="00130B14"/>
    <w:rsid w:val="00131970"/>
    <w:rsid w:val="00131EF2"/>
    <w:rsid w:val="00132F82"/>
    <w:rsid w:val="00133667"/>
    <w:rsid w:val="001336A7"/>
    <w:rsid w:val="00133C36"/>
    <w:rsid w:val="00134679"/>
    <w:rsid w:val="00135A91"/>
    <w:rsid w:val="00137378"/>
    <w:rsid w:val="00137434"/>
    <w:rsid w:val="00140490"/>
    <w:rsid w:val="0014104A"/>
    <w:rsid w:val="00141D1D"/>
    <w:rsid w:val="00141E86"/>
    <w:rsid w:val="00142C7B"/>
    <w:rsid w:val="00143175"/>
    <w:rsid w:val="0014321B"/>
    <w:rsid w:val="001447C5"/>
    <w:rsid w:val="001454E5"/>
    <w:rsid w:val="0014670B"/>
    <w:rsid w:val="001511E7"/>
    <w:rsid w:val="00152460"/>
    <w:rsid w:val="00152678"/>
    <w:rsid w:val="00153DBF"/>
    <w:rsid w:val="00153FCC"/>
    <w:rsid w:val="0015616C"/>
    <w:rsid w:val="00157675"/>
    <w:rsid w:val="0016030C"/>
    <w:rsid w:val="001617A9"/>
    <w:rsid w:val="00161BDB"/>
    <w:rsid w:val="00161C97"/>
    <w:rsid w:val="00163DB7"/>
    <w:rsid w:val="00163E44"/>
    <w:rsid w:val="001640AA"/>
    <w:rsid w:val="001643F8"/>
    <w:rsid w:val="00164638"/>
    <w:rsid w:val="001657FA"/>
    <w:rsid w:val="00165857"/>
    <w:rsid w:val="00166625"/>
    <w:rsid w:val="001701AB"/>
    <w:rsid w:val="00170252"/>
    <w:rsid w:val="00171CD8"/>
    <w:rsid w:val="0017283A"/>
    <w:rsid w:val="00172D75"/>
    <w:rsid w:val="0017349A"/>
    <w:rsid w:val="00174A7A"/>
    <w:rsid w:val="00180333"/>
    <w:rsid w:val="001813AF"/>
    <w:rsid w:val="00181443"/>
    <w:rsid w:val="001826EB"/>
    <w:rsid w:val="001830F7"/>
    <w:rsid w:val="00183CA8"/>
    <w:rsid w:val="0018476B"/>
    <w:rsid w:val="0018575E"/>
    <w:rsid w:val="00185992"/>
    <w:rsid w:val="0018655A"/>
    <w:rsid w:val="00186A6C"/>
    <w:rsid w:val="00186F92"/>
    <w:rsid w:val="001874B0"/>
    <w:rsid w:val="0019180F"/>
    <w:rsid w:val="00191873"/>
    <w:rsid w:val="00191BB9"/>
    <w:rsid w:val="0019259A"/>
    <w:rsid w:val="00192A70"/>
    <w:rsid w:val="0019356D"/>
    <w:rsid w:val="0019441A"/>
    <w:rsid w:val="00194674"/>
    <w:rsid w:val="0019501C"/>
    <w:rsid w:val="001952B8"/>
    <w:rsid w:val="001952BE"/>
    <w:rsid w:val="001961FA"/>
    <w:rsid w:val="001A07BA"/>
    <w:rsid w:val="001A10EA"/>
    <w:rsid w:val="001A1876"/>
    <w:rsid w:val="001A3772"/>
    <w:rsid w:val="001A38D7"/>
    <w:rsid w:val="001A4BD2"/>
    <w:rsid w:val="001A5FDF"/>
    <w:rsid w:val="001A640E"/>
    <w:rsid w:val="001A6DE0"/>
    <w:rsid w:val="001A6F7E"/>
    <w:rsid w:val="001A77AA"/>
    <w:rsid w:val="001B024D"/>
    <w:rsid w:val="001B56BE"/>
    <w:rsid w:val="001B574A"/>
    <w:rsid w:val="001B5D81"/>
    <w:rsid w:val="001B6280"/>
    <w:rsid w:val="001B762C"/>
    <w:rsid w:val="001B7D6D"/>
    <w:rsid w:val="001C04E0"/>
    <w:rsid w:val="001C05D1"/>
    <w:rsid w:val="001C08E6"/>
    <w:rsid w:val="001C0C84"/>
    <w:rsid w:val="001C0F36"/>
    <w:rsid w:val="001C34EB"/>
    <w:rsid w:val="001C3848"/>
    <w:rsid w:val="001C4A27"/>
    <w:rsid w:val="001C50A0"/>
    <w:rsid w:val="001C5E29"/>
    <w:rsid w:val="001C68B6"/>
    <w:rsid w:val="001C6F8A"/>
    <w:rsid w:val="001D1094"/>
    <w:rsid w:val="001D15B5"/>
    <w:rsid w:val="001D2469"/>
    <w:rsid w:val="001D2843"/>
    <w:rsid w:val="001D2943"/>
    <w:rsid w:val="001D4AF3"/>
    <w:rsid w:val="001D645E"/>
    <w:rsid w:val="001D6919"/>
    <w:rsid w:val="001D7663"/>
    <w:rsid w:val="001D7B32"/>
    <w:rsid w:val="001E22C9"/>
    <w:rsid w:val="001E3DA1"/>
    <w:rsid w:val="001E488D"/>
    <w:rsid w:val="001E4983"/>
    <w:rsid w:val="001E5780"/>
    <w:rsid w:val="001E5816"/>
    <w:rsid w:val="001E5F0A"/>
    <w:rsid w:val="001E7D88"/>
    <w:rsid w:val="001F11C3"/>
    <w:rsid w:val="001F18AD"/>
    <w:rsid w:val="001F1D63"/>
    <w:rsid w:val="001F30D3"/>
    <w:rsid w:val="001F3428"/>
    <w:rsid w:val="001F3590"/>
    <w:rsid w:val="001F426E"/>
    <w:rsid w:val="001F5428"/>
    <w:rsid w:val="001F5617"/>
    <w:rsid w:val="001F7851"/>
    <w:rsid w:val="002001D2"/>
    <w:rsid w:val="0020175D"/>
    <w:rsid w:val="00201F14"/>
    <w:rsid w:val="00203A4D"/>
    <w:rsid w:val="00204A3D"/>
    <w:rsid w:val="00206401"/>
    <w:rsid w:val="00206EEB"/>
    <w:rsid w:val="002127F6"/>
    <w:rsid w:val="00213543"/>
    <w:rsid w:val="00215EE8"/>
    <w:rsid w:val="002176B1"/>
    <w:rsid w:val="002209B0"/>
    <w:rsid w:val="00221267"/>
    <w:rsid w:val="00221518"/>
    <w:rsid w:val="00221F0A"/>
    <w:rsid w:val="00224AEC"/>
    <w:rsid w:val="00224DA2"/>
    <w:rsid w:val="0022570C"/>
    <w:rsid w:val="002303DC"/>
    <w:rsid w:val="00231256"/>
    <w:rsid w:val="00232C15"/>
    <w:rsid w:val="00232D17"/>
    <w:rsid w:val="002337E3"/>
    <w:rsid w:val="00234335"/>
    <w:rsid w:val="0023469E"/>
    <w:rsid w:val="00237698"/>
    <w:rsid w:val="00237E45"/>
    <w:rsid w:val="00240A80"/>
    <w:rsid w:val="00240DF8"/>
    <w:rsid w:val="00240F89"/>
    <w:rsid w:val="00241AFF"/>
    <w:rsid w:val="002431B7"/>
    <w:rsid w:val="00243366"/>
    <w:rsid w:val="00243F13"/>
    <w:rsid w:val="00244AF7"/>
    <w:rsid w:val="002455A1"/>
    <w:rsid w:val="00246D39"/>
    <w:rsid w:val="00247B2B"/>
    <w:rsid w:val="00247E70"/>
    <w:rsid w:val="00250625"/>
    <w:rsid w:val="00250D84"/>
    <w:rsid w:val="00252342"/>
    <w:rsid w:val="0025437D"/>
    <w:rsid w:val="00254809"/>
    <w:rsid w:val="002561E5"/>
    <w:rsid w:val="0025694D"/>
    <w:rsid w:val="00260659"/>
    <w:rsid w:val="00262485"/>
    <w:rsid w:val="00262791"/>
    <w:rsid w:val="00262BEE"/>
    <w:rsid w:val="00262FD9"/>
    <w:rsid w:val="002647C0"/>
    <w:rsid w:val="0026668B"/>
    <w:rsid w:val="00266854"/>
    <w:rsid w:val="002670AE"/>
    <w:rsid w:val="00267342"/>
    <w:rsid w:val="002707D6"/>
    <w:rsid w:val="002709C2"/>
    <w:rsid w:val="002716E3"/>
    <w:rsid w:val="00271704"/>
    <w:rsid w:val="00272258"/>
    <w:rsid w:val="00272357"/>
    <w:rsid w:val="002727D8"/>
    <w:rsid w:val="002728FF"/>
    <w:rsid w:val="00273862"/>
    <w:rsid w:val="00274493"/>
    <w:rsid w:val="00275810"/>
    <w:rsid w:val="00277452"/>
    <w:rsid w:val="00277723"/>
    <w:rsid w:val="00280F75"/>
    <w:rsid w:val="002823C3"/>
    <w:rsid w:val="00282A79"/>
    <w:rsid w:val="00284996"/>
    <w:rsid w:val="00284C8F"/>
    <w:rsid w:val="002879D9"/>
    <w:rsid w:val="00290831"/>
    <w:rsid w:val="00290B26"/>
    <w:rsid w:val="00290B9F"/>
    <w:rsid w:val="002911B5"/>
    <w:rsid w:val="00291F54"/>
    <w:rsid w:val="00292B7B"/>
    <w:rsid w:val="00293009"/>
    <w:rsid w:val="00293019"/>
    <w:rsid w:val="00293CBC"/>
    <w:rsid w:val="0029409E"/>
    <w:rsid w:val="00295237"/>
    <w:rsid w:val="002976F4"/>
    <w:rsid w:val="002A2358"/>
    <w:rsid w:val="002A2548"/>
    <w:rsid w:val="002A2707"/>
    <w:rsid w:val="002A289A"/>
    <w:rsid w:val="002A2A8A"/>
    <w:rsid w:val="002A4E82"/>
    <w:rsid w:val="002A69BE"/>
    <w:rsid w:val="002B00E0"/>
    <w:rsid w:val="002B0A40"/>
    <w:rsid w:val="002B1251"/>
    <w:rsid w:val="002B362D"/>
    <w:rsid w:val="002B3A88"/>
    <w:rsid w:val="002B61B4"/>
    <w:rsid w:val="002B6625"/>
    <w:rsid w:val="002B6F05"/>
    <w:rsid w:val="002B70F2"/>
    <w:rsid w:val="002C021F"/>
    <w:rsid w:val="002C090D"/>
    <w:rsid w:val="002C1DAD"/>
    <w:rsid w:val="002C32CC"/>
    <w:rsid w:val="002C4273"/>
    <w:rsid w:val="002C4DF2"/>
    <w:rsid w:val="002C4E28"/>
    <w:rsid w:val="002C66AB"/>
    <w:rsid w:val="002C6EFD"/>
    <w:rsid w:val="002C7C48"/>
    <w:rsid w:val="002D100A"/>
    <w:rsid w:val="002D2812"/>
    <w:rsid w:val="002D2E72"/>
    <w:rsid w:val="002D38FF"/>
    <w:rsid w:val="002D4E76"/>
    <w:rsid w:val="002D5701"/>
    <w:rsid w:val="002D65E6"/>
    <w:rsid w:val="002E0484"/>
    <w:rsid w:val="002E08D5"/>
    <w:rsid w:val="002E18C1"/>
    <w:rsid w:val="002E19D9"/>
    <w:rsid w:val="002E2B67"/>
    <w:rsid w:val="002E3C6E"/>
    <w:rsid w:val="002E4942"/>
    <w:rsid w:val="002E4A5E"/>
    <w:rsid w:val="002E504E"/>
    <w:rsid w:val="002E578D"/>
    <w:rsid w:val="002E5E1A"/>
    <w:rsid w:val="002E678E"/>
    <w:rsid w:val="002E6D91"/>
    <w:rsid w:val="002E7975"/>
    <w:rsid w:val="002F0349"/>
    <w:rsid w:val="002F1226"/>
    <w:rsid w:val="002F224B"/>
    <w:rsid w:val="002F6AE8"/>
    <w:rsid w:val="002F6E7A"/>
    <w:rsid w:val="002F70F5"/>
    <w:rsid w:val="002F7CFE"/>
    <w:rsid w:val="003015EA"/>
    <w:rsid w:val="00303F49"/>
    <w:rsid w:val="00304EE0"/>
    <w:rsid w:val="00305B79"/>
    <w:rsid w:val="00306E67"/>
    <w:rsid w:val="00306F9E"/>
    <w:rsid w:val="00307003"/>
    <w:rsid w:val="00307214"/>
    <w:rsid w:val="003074C6"/>
    <w:rsid w:val="003106E6"/>
    <w:rsid w:val="00310E3E"/>
    <w:rsid w:val="00311D98"/>
    <w:rsid w:val="003127B1"/>
    <w:rsid w:val="00313323"/>
    <w:rsid w:val="00314067"/>
    <w:rsid w:val="00315BAA"/>
    <w:rsid w:val="00316B92"/>
    <w:rsid w:val="00320291"/>
    <w:rsid w:val="003202E4"/>
    <w:rsid w:val="003206B8"/>
    <w:rsid w:val="00321401"/>
    <w:rsid w:val="00321657"/>
    <w:rsid w:val="00321F25"/>
    <w:rsid w:val="00322EF6"/>
    <w:rsid w:val="003233A3"/>
    <w:rsid w:val="003242ED"/>
    <w:rsid w:val="00325004"/>
    <w:rsid w:val="0032615A"/>
    <w:rsid w:val="00327570"/>
    <w:rsid w:val="0033070F"/>
    <w:rsid w:val="00330841"/>
    <w:rsid w:val="003314AF"/>
    <w:rsid w:val="00333216"/>
    <w:rsid w:val="00333D65"/>
    <w:rsid w:val="0033440B"/>
    <w:rsid w:val="00334952"/>
    <w:rsid w:val="00335A18"/>
    <w:rsid w:val="003361FB"/>
    <w:rsid w:val="0033665E"/>
    <w:rsid w:val="00336FBA"/>
    <w:rsid w:val="003372EA"/>
    <w:rsid w:val="0034007E"/>
    <w:rsid w:val="003400BE"/>
    <w:rsid w:val="003401E8"/>
    <w:rsid w:val="00340601"/>
    <w:rsid w:val="003418F3"/>
    <w:rsid w:val="003430C4"/>
    <w:rsid w:val="003439D5"/>
    <w:rsid w:val="00344BF9"/>
    <w:rsid w:val="00344ED3"/>
    <w:rsid w:val="00345262"/>
    <w:rsid w:val="00346FF7"/>
    <w:rsid w:val="003504BA"/>
    <w:rsid w:val="00352652"/>
    <w:rsid w:val="00353785"/>
    <w:rsid w:val="00354218"/>
    <w:rsid w:val="00354A7F"/>
    <w:rsid w:val="00354AC6"/>
    <w:rsid w:val="00355AC1"/>
    <w:rsid w:val="00356B60"/>
    <w:rsid w:val="003603B6"/>
    <w:rsid w:val="00360457"/>
    <w:rsid w:val="00365A79"/>
    <w:rsid w:val="003666D8"/>
    <w:rsid w:val="00366A6B"/>
    <w:rsid w:val="00367C3F"/>
    <w:rsid w:val="0037153D"/>
    <w:rsid w:val="00371C4B"/>
    <w:rsid w:val="003735D1"/>
    <w:rsid w:val="003739EC"/>
    <w:rsid w:val="00374194"/>
    <w:rsid w:val="00374313"/>
    <w:rsid w:val="00374717"/>
    <w:rsid w:val="003750B9"/>
    <w:rsid w:val="00375696"/>
    <w:rsid w:val="003761B0"/>
    <w:rsid w:val="00377760"/>
    <w:rsid w:val="00377A4C"/>
    <w:rsid w:val="00377C0C"/>
    <w:rsid w:val="00377D19"/>
    <w:rsid w:val="00380CA9"/>
    <w:rsid w:val="003812FB"/>
    <w:rsid w:val="00381FBF"/>
    <w:rsid w:val="00382AA5"/>
    <w:rsid w:val="00382C36"/>
    <w:rsid w:val="00382D77"/>
    <w:rsid w:val="00383926"/>
    <w:rsid w:val="0038410E"/>
    <w:rsid w:val="00384C3B"/>
    <w:rsid w:val="00385E64"/>
    <w:rsid w:val="00386B72"/>
    <w:rsid w:val="0038745F"/>
    <w:rsid w:val="0039045C"/>
    <w:rsid w:val="0039420A"/>
    <w:rsid w:val="003A0478"/>
    <w:rsid w:val="003A217A"/>
    <w:rsid w:val="003A2745"/>
    <w:rsid w:val="003A53AC"/>
    <w:rsid w:val="003A53CA"/>
    <w:rsid w:val="003A69D9"/>
    <w:rsid w:val="003A6CEE"/>
    <w:rsid w:val="003A6E99"/>
    <w:rsid w:val="003A7609"/>
    <w:rsid w:val="003A787C"/>
    <w:rsid w:val="003B220D"/>
    <w:rsid w:val="003B3743"/>
    <w:rsid w:val="003B3F88"/>
    <w:rsid w:val="003B4C3E"/>
    <w:rsid w:val="003B4D79"/>
    <w:rsid w:val="003B4DCA"/>
    <w:rsid w:val="003B5CAE"/>
    <w:rsid w:val="003B6060"/>
    <w:rsid w:val="003B6843"/>
    <w:rsid w:val="003B6FE6"/>
    <w:rsid w:val="003C0F00"/>
    <w:rsid w:val="003C2479"/>
    <w:rsid w:val="003C2DD3"/>
    <w:rsid w:val="003C3C00"/>
    <w:rsid w:val="003C425D"/>
    <w:rsid w:val="003C4AA6"/>
    <w:rsid w:val="003C5552"/>
    <w:rsid w:val="003C5993"/>
    <w:rsid w:val="003C658F"/>
    <w:rsid w:val="003C66E2"/>
    <w:rsid w:val="003D0469"/>
    <w:rsid w:val="003D11B6"/>
    <w:rsid w:val="003D3B42"/>
    <w:rsid w:val="003D4A84"/>
    <w:rsid w:val="003D54F4"/>
    <w:rsid w:val="003D5B8C"/>
    <w:rsid w:val="003D63F2"/>
    <w:rsid w:val="003D6D7D"/>
    <w:rsid w:val="003D6EE5"/>
    <w:rsid w:val="003D7E33"/>
    <w:rsid w:val="003E0200"/>
    <w:rsid w:val="003E0CDE"/>
    <w:rsid w:val="003E39A9"/>
    <w:rsid w:val="003E3B59"/>
    <w:rsid w:val="003E3DCF"/>
    <w:rsid w:val="003E4342"/>
    <w:rsid w:val="003E5AD0"/>
    <w:rsid w:val="003E60B5"/>
    <w:rsid w:val="003E611E"/>
    <w:rsid w:val="003E650F"/>
    <w:rsid w:val="003E7A16"/>
    <w:rsid w:val="003F0E93"/>
    <w:rsid w:val="003F1784"/>
    <w:rsid w:val="003F33C2"/>
    <w:rsid w:val="003F65EA"/>
    <w:rsid w:val="003F6C20"/>
    <w:rsid w:val="003F75EE"/>
    <w:rsid w:val="003F79C2"/>
    <w:rsid w:val="003F7F94"/>
    <w:rsid w:val="00400C2D"/>
    <w:rsid w:val="00400CB8"/>
    <w:rsid w:val="004013F2"/>
    <w:rsid w:val="00401FF2"/>
    <w:rsid w:val="00402925"/>
    <w:rsid w:val="00403445"/>
    <w:rsid w:val="0040395E"/>
    <w:rsid w:val="0040403B"/>
    <w:rsid w:val="00404AE5"/>
    <w:rsid w:val="00405309"/>
    <w:rsid w:val="00407EF2"/>
    <w:rsid w:val="00410A65"/>
    <w:rsid w:val="004113FB"/>
    <w:rsid w:val="00411659"/>
    <w:rsid w:val="0041170B"/>
    <w:rsid w:val="004135DE"/>
    <w:rsid w:val="00413A3E"/>
    <w:rsid w:val="004146F5"/>
    <w:rsid w:val="00414EC8"/>
    <w:rsid w:val="00416810"/>
    <w:rsid w:val="00420BA4"/>
    <w:rsid w:val="004213C7"/>
    <w:rsid w:val="004228E8"/>
    <w:rsid w:val="00423472"/>
    <w:rsid w:val="00425CF9"/>
    <w:rsid w:val="00426620"/>
    <w:rsid w:val="00426F51"/>
    <w:rsid w:val="0043033A"/>
    <w:rsid w:val="004321D7"/>
    <w:rsid w:val="00432C6D"/>
    <w:rsid w:val="00433A3F"/>
    <w:rsid w:val="00434BAF"/>
    <w:rsid w:val="00440EBE"/>
    <w:rsid w:val="0044162A"/>
    <w:rsid w:val="0044256F"/>
    <w:rsid w:val="004428C4"/>
    <w:rsid w:val="004433D2"/>
    <w:rsid w:val="0044442B"/>
    <w:rsid w:val="00444CCB"/>
    <w:rsid w:val="004459A1"/>
    <w:rsid w:val="00446F88"/>
    <w:rsid w:val="00447B99"/>
    <w:rsid w:val="004506CB"/>
    <w:rsid w:val="00453BA0"/>
    <w:rsid w:val="00453D03"/>
    <w:rsid w:val="00455713"/>
    <w:rsid w:val="0045578C"/>
    <w:rsid w:val="0045583C"/>
    <w:rsid w:val="00455886"/>
    <w:rsid w:val="004558E2"/>
    <w:rsid w:val="004559AE"/>
    <w:rsid w:val="00456520"/>
    <w:rsid w:val="00456ADE"/>
    <w:rsid w:val="00456FB2"/>
    <w:rsid w:val="0045726D"/>
    <w:rsid w:val="00461121"/>
    <w:rsid w:val="0046158A"/>
    <w:rsid w:val="0046321C"/>
    <w:rsid w:val="00463476"/>
    <w:rsid w:val="004647A9"/>
    <w:rsid w:val="0046499E"/>
    <w:rsid w:val="004652A2"/>
    <w:rsid w:val="00466068"/>
    <w:rsid w:val="004666D8"/>
    <w:rsid w:val="00467E10"/>
    <w:rsid w:val="00470726"/>
    <w:rsid w:val="0047190C"/>
    <w:rsid w:val="00471D10"/>
    <w:rsid w:val="00473CED"/>
    <w:rsid w:val="004756F4"/>
    <w:rsid w:val="00475DED"/>
    <w:rsid w:val="00476514"/>
    <w:rsid w:val="00476623"/>
    <w:rsid w:val="00477E5C"/>
    <w:rsid w:val="00482425"/>
    <w:rsid w:val="00482E46"/>
    <w:rsid w:val="004830D8"/>
    <w:rsid w:val="00483661"/>
    <w:rsid w:val="004837B4"/>
    <w:rsid w:val="0048410C"/>
    <w:rsid w:val="004852F4"/>
    <w:rsid w:val="00487B8A"/>
    <w:rsid w:val="0049059A"/>
    <w:rsid w:val="004910FF"/>
    <w:rsid w:val="004914AB"/>
    <w:rsid w:val="0049377F"/>
    <w:rsid w:val="0049394B"/>
    <w:rsid w:val="0049715E"/>
    <w:rsid w:val="00497201"/>
    <w:rsid w:val="0049744A"/>
    <w:rsid w:val="00497788"/>
    <w:rsid w:val="004A1129"/>
    <w:rsid w:val="004A1331"/>
    <w:rsid w:val="004A16C6"/>
    <w:rsid w:val="004A387E"/>
    <w:rsid w:val="004A423A"/>
    <w:rsid w:val="004A5833"/>
    <w:rsid w:val="004A6188"/>
    <w:rsid w:val="004A6875"/>
    <w:rsid w:val="004A75CC"/>
    <w:rsid w:val="004A7B89"/>
    <w:rsid w:val="004B2C4D"/>
    <w:rsid w:val="004B2CFA"/>
    <w:rsid w:val="004B3280"/>
    <w:rsid w:val="004B59BF"/>
    <w:rsid w:val="004B7490"/>
    <w:rsid w:val="004B7C2A"/>
    <w:rsid w:val="004C0FEE"/>
    <w:rsid w:val="004C4788"/>
    <w:rsid w:val="004C4798"/>
    <w:rsid w:val="004C543B"/>
    <w:rsid w:val="004C5488"/>
    <w:rsid w:val="004C5B4C"/>
    <w:rsid w:val="004C6160"/>
    <w:rsid w:val="004C7270"/>
    <w:rsid w:val="004C7859"/>
    <w:rsid w:val="004C7994"/>
    <w:rsid w:val="004D2873"/>
    <w:rsid w:val="004D46C0"/>
    <w:rsid w:val="004D4BB9"/>
    <w:rsid w:val="004D50B2"/>
    <w:rsid w:val="004D548A"/>
    <w:rsid w:val="004D564D"/>
    <w:rsid w:val="004D5841"/>
    <w:rsid w:val="004D61B7"/>
    <w:rsid w:val="004D67CB"/>
    <w:rsid w:val="004D79D9"/>
    <w:rsid w:val="004D7A61"/>
    <w:rsid w:val="004E092B"/>
    <w:rsid w:val="004E1F8D"/>
    <w:rsid w:val="004E20F6"/>
    <w:rsid w:val="004E251C"/>
    <w:rsid w:val="004E2DDB"/>
    <w:rsid w:val="004E2DEC"/>
    <w:rsid w:val="004E2FFB"/>
    <w:rsid w:val="004E4732"/>
    <w:rsid w:val="004E5A7B"/>
    <w:rsid w:val="004E72BE"/>
    <w:rsid w:val="004E7359"/>
    <w:rsid w:val="004E7580"/>
    <w:rsid w:val="004F24DC"/>
    <w:rsid w:val="004F24F4"/>
    <w:rsid w:val="004F29A7"/>
    <w:rsid w:val="004F2D9C"/>
    <w:rsid w:val="004F31F4"/>
    <w:rsid w:val="004F436E"/>
    <w:rsid w:val="004F4C39"/>
    <w:rsid w:val="004F50D1"/>
    <w:rsid w:val="004F5F96"/>
    <w:rsid w:val="004F75FE"/>
    <w:rsid w:val="00500639"/>
    <w:rsid w:val="00500DE3"/>
    <w:rsid w:val="005013B7"/>
    <w:rsid w:val="00502C48"/>
    <w:rsid w:val="00502CB3"/>
    <w:rsid w:val="00502D8C"/>
    <w:rsid w:val="00505830"/>
    <w:rsid w:val="00506140"/>
    <w:rsid w:val="005061AA"/>
    <w:rsid w:val="0050675E"/>
    <w:rsid w:val="0050685E"/>
    <w:rsid w:val="00507620"/>
    <w:rsid w:val="00507F6F"/>
    <w:rsid w:val="005101A1"/>
    <w:rsid w:val="0051075A"/>
    <w:rsid w:val="0051077F"/>
    <w:rsid w:val="00510C04"/>
    <w:rsid w:val="00511075"/>
    <w:rsid w:val="00511237"/>
    <w:rsid w:val="00511BE7"/>
    <w:rsid w:val="005136EF"/>
    <w:rsid w:val="005146F9"/>
    <w:rsid w:val="00514EC3"/>
    <w:rsid w:val="00515E6B"/>
    <w:rsid w:val="0051624E"/>
    <w:rsid w:val="00516973"/>
    <w:rsid w:val="005171C0"/>
    <w:rsid w:val="00517539"/>
    <w:rsid w:val="00517741"/>
    <w:rsid w:val="00517A7E"/>
    <w:rsid w:val="00520233"/>
    <w:rsid w:val="005209C6"/>
    <w:rsid w:val="005219D0"/>
    <w:rsid w:val="00521BAD"/>
    <w:rsid w:val="0052203D"/>
    <w:rsid w:val="005221E0"/>
    <w:rsid w:val="00522536"/>
    <w:rsid w:val="005230D9"/>
    <w:rsid w:val="00524AC3"/>
    <w:rsid w:val="00525F2B"/>
    <w:rsid w:val="00526749"/>
    <w:rsid w:val="0052732F"/>
    <w:rsid w:val="005277CA"/>
    <w:rsid w:val="00530160"/>
    <w:rsid w:val="005301A9"/>
    <w:rsid w:val="00530ECC"/>
    <w:rsid w:val="005312B3"/>
    <w:rsid w:val="00532383"/>
    <w:rsid w:val="005324BE"/>
    <w:rsid w:val="005338C2"/>
    <w:rsid w:val="005344E0"/>
    <w:rsid w:val="00534E26"/>
    <w:rsid w:val="00535787"/>
    <w:rsid w:val="00536480"/>
    <w:rsid w:val="00536A3F"/>
    <w:rsid w:val="00537520"/>
    <w:rsid w:val="005377D5"/>
    <w:rsid w:val="00540C25"/>
    <w:rsid w:val="0054304D"/>
    <w:rsid w:val="005436DE"/>
    <w:rsid w:val="005439FA"/>
    <w:rsid w:val="00543C9F"/>
    <w:rsid w:val="00543CD2"/>
    <w:rsid w:val="00544BBC"/>
    <w:rsid w:val="005459DC"/>
    <w:rsid w:val="00546158"/>
    <w:rsid w:val="00546E6B"/>
    <w:rsid w:val="005472CD"/>
    <w:rsid w:val="00547E66"/>
    <w:rsid w:val="00551ACE"/>
    <w:rsid w:val="00552F49"/>
    <w:rsid w:val="00553AF6"/>
    <w:rsid w:val="00554148"/>
    <w:rsid w:val="00554797"/>
    <w:rsid w:val="00554854"/>
    <w:rsid w:val="00555F71"/>
    <w:rsid w:val="00556421"/>
    <w:rsid w:val="005600A8"/>
    <w:rsid w:val="005609FE"/>
    <w:rsid w:val="0056251F"/>
    <w:rsid w:val="00563352"/>
    <w:rsid w:val="0056359C"/>
    <w:rsid w:val="005639BF"/>
    <w:rsid w:val="005656CB"/>
    <w:rsid w:val="00566BDA"/>
    <w:rsid w:val="00567125"/>
    <w:rsid w:val="00567C8E"/>
    <w:rsid w:val="00570EF8"/>
    <w:rsid w:val="00571689"/>
    <w:rsid w:val="0057262A"/>
    <w:rsid w:val="0057336E"/>
    <w:rsid w:val="00573630"/>
    <w:rsid w:val="00573DE1"/>
    <w:rsid w:val="005742FE"/>
    <w:rsid w:val="00574BF5"/>
    <w:rsid w:val="00575F0E"/>
    <w:rsid w:val="00576876"/>
    <w:rsid w:val="00576A8D"/>
    <w:rsid w:val="00576D03"/>
    <w:rsid w:val="0058074D"/>
    <w:rsid w:val="0058092C"/>
    <w:rsid w:val="00581A79"/>
    <w:rsid w:val="00581EBD"/>
    <w:rsid w:val="00584D23"/>
    <w:rsid w:val="00584E54"/>
    <w:rsid w:val="00586D26"/>
    <w:rsid w:val="00587016"/>
    <w:rsid w:val="00587D1A"/>
    <w:rsid w:val="00587F69"/>
    <w:rsid w:val="00591BB8"/>
    <w:rsid w:val="00592391"/>
    <w:rsid w:val="00595616"/>
    <w:rsid w:val="005963DB"/>
    <w:rsid w:val="00596F17"/>
    <w:rsid w:val="00597E56"/>
    <w:rsid w:val="005A1593"/>
    <w:rsid w:val="005A2D50"/>
    <w:rsid w:val="005A339D"/>
    <w:rsid w:val="005A3597"/>
    <w:rsid w:val="005A4D5A"/>
    <w:rsid w:val="005A4ED8"/>
    <w:rsid w:val="005A58DF"/>
    <w:rsid w:val="005A66D7"/>
    <w:rsid w:val="005A73B0"/>
    <w:rsid w:val="005A7615"/>
    <w:rsid w:val="005A7789"/>
    <w:rsid w:val="005A7987"/>
    <w:rsid w:val="005B056F"/>
    <w:rsid w:val="005B11F6"/>
    <w:rsid w:val="005B2A39"/>
    <w:rsid w:val="005B2D3C"/>
    <w:rsid w:val="005B3D0E"/>
    <w:rsid w:val="005B51A9"/>
    <w:rsid w:val="005B52B2"/>
    <w:rsid w:val="005B53FC"/>
    <w:rsid w:val="005B5835"/>
    <w:rsid w:val="005B69DC"/>
    <w:rsid w:val="005B708F"/>
    <w:rsid w:val="005C0648"/>
    <w:rsid w:val="005C0A7D"/>
    <w:rsid w:val="005C2147"/>
    <w:rsid w:val="005C3600"/>
    <w:rsid w:val="005C4C6B"/>
    <w:rsid w:val="005C6231"/>
    <w:rsid w:val="005C6AFA"/>
    <w:rsid w:val="005C6BFE"/>
    <w:rsid w:val="005C6E58"/>
    <w:rsid w:val="005C7454"/>
    <w:rsid w:val="005C7FA5"/>
    <w:rsid w:val="005D1E0B"/>
    <w:rsid w:val="005D24BC"/>
    <w:rsid w:val="005D25CA"/>
    <w:rsid w:val="005D2A1C"/>
    <w:rsid w:val="005D4073"/>
    <w:rsid w:val="005D4F1D"/>
    <w:rsid w:val="005D6C42"/>
    <w:rsid w:val="005D6DC7"/>
    <w:rsid w:val="005D6FE0"/>
    <w:rsid w:val="005D7024"/>
    <w:rsid w:val="005D7033"/>
    <w:rsid w:val="005E27E1"/>
    <w:rsid w:val="005E29E8"/>
    <w:rsid w:val="005E2C6E"/>
    <w:rsid w:val="005E3694"/>
    <w:rsid w:val="005E377F"/>
    <w:rsid w:val="005E42AE"/>
    <w:rsid w:val="005E54C8"/>
    <w:rsid w:val="005E554F"/>
    <w:rsid w:val="005E57C0"/>
    <w:rsid w:val="005E5BB3"/>
    <w:rsid w:val="005F0921"/>
    <w:rsid w:val="005F0E30"/>
    <w:rsid w:val="005F12E3"/>
    <w:rsid w:val="005F1DF9"/>
    <w:rsid w:val="005F30FE"/>
    <w:rsid w:val="005F3E89"/>
    <w:rsid w:val="005F4196"/>
    <w:rsid w:val="005F4EAB"/>
    <w:rsid w:val="005F584A"/>
    <w:rsid w:val="005F6E88"/>
    <w:rsid w:val="005F6FE9"/>
    <w:rsid w:val="006005A7"/>
    <w:rsid w:val="0060070F"/>
    <w:rsid w:val="006008AC"/>
    <w:rsid w:val="0060240B"/>
    <w:rsid w:val="00602593"/>
    <w:rsid w:val="00603171"/>
    <w:rsid w:val="0060369E"/>
    <w:rsid w:val="00603B2B"/>
    <w:rsid w:val="00603D8C"/>
    <w:rsid w:val="0060425A"/>
    <w:rsid w:val="00607C8F"/>
    <w:rsid w:val="0061026D"/>
    <w:rsid w:val="00610A9C"/>
    <w:rsid w:val="00610B72"/>
    <w:rsid w:val="00611437"/>
    <w:rsid w:val="006122B4"/>
    <w:rsid w:val="006131E1"/>
    <w:rsid w:val="00614B52"/>
    <w:rsid w:val="00615943"/>
    <w:rsid w:val="00615A09"/>
    <w:rsid w:val="00615B38"/>
    <w:rsid w:val="006166C9"/>
    <w:rsid w:val="0062036A"/>
    <w:rsid w:val="006203F4"/>
    <w:rsid w:val="00620A41"/>
    <w:rsid w:val="00620C8F"/>
    <w:rsid w:val="00620EE1"/>
    <w:rsid w:val="006215F7"/>
    <w:rsid w:val="00621CC7"/>
    <w:rsid w:val="006230EF"/>
    <w:rsid w:val="006233BF"/>
    <w:rsid w:val="00623A96"/>
    <w:rsid w:val="00624C1B"/>
    <w:rsid w:val="00625167"/>
    <w:rsid w:val="00626468"/>
    <w:rsid w:val="006266EE"/>
    <w:rsid w:val="00630BBE"/>
    <w:rsid w:val="00630D46"/>
    <w:rsid w:val="00632B4D"/>
    <w:rsid w:val="006336DB"/>
    <w:rsid w:val="00637B6F"/>
    <w:rsid w:val="00637EE9"/>
    <w:rsid w:val="00641717"/>
    <w:rsid w:val="00641927"/>
    <w:rsid w:val="006420E6"/>
    <w:rsid w:val="006435C2"/>
    <w:rsid w:val="00644FCA"/>
    <w:rsid w:val="00645696"/>
    <w:rsid w:val="00645982"/>
    <w:rsid w:val="006505AE"/>
    <w:rsid w:val="006513ED"/>
    <w:rsid w:val="0065372E"/>
    <w:rsid w:val="006539E8"/>
    <w:rsid w:val="0065589E"/>
    <w:rsid w:val="0065720A"/>
    <w:rsid w:val="0066036C"/>
    <w:rsid w:val="006605A9"/>
    <w:rsid w:val="00661528"/>
    <w:rsid w:val="00662832"/>
    <w:rsid w:val="00662ACB"/>
    <w:rsid w:val="0066399F"/>
    <w:rsid w:val="00663FA1"/>
    <w:rsid w:val="006640BF"/>
    <w:rsid w:val="00664BED"/>
    <w:rsid w:val="00665242"/>
    <w:rsid w:val="00666F4A"/>
    <w:rsid w:val="00667977"/>
    <w:rsid w:val="00671D6A"/>
    <w:rsid w:val="006749BE"/>
    <w:rsid w:val="00680997"/>
    <w:rsid w:val="00681314"/>
    <w:rsid w:val="0068208E"/>
    <w:rsid w:val="00683264"/>
    <w:rsid w:val="00683A51"/>
    <w:rsid w:val="00683C32"/>
    <w:rsid w:val="00684636"/>
    <w:rsid w:val="00684AD9"/>
    <w:rsid w:val="00685B85"/>
    <w:rsid w:val="00686116"/>
    <w:rsid w:val="00686E46"/>
    <w:rsid w:val="00691ADA"/>
    <w:rsid w:val="00691F73"/>
    <w:rsid w:val="006924B7"/>
    <w:rsid w:val="006944E2"/>
    <w:rsid w:val="00694540"/>
    <w:rsid w:val="0069456D"/>
    <w:rsid w:val="00694ACC"/>
    <w:rsid w:val="0069560F"/>
    <w:rsid w:val="006961D3"/>
    <w:rsid w:val="006A036B"/>
    <w:rsid w:val="006A0894"/>
    <w:rsid w:val="006A0BA8"/>
    <w:rsid w:val="006A0C6C"/>
    <w:rsid w:val="006A1445"/>
    <w:rsid w:val="006A15B7"/>
    <w:rsid w:val="006A1A2C"/>
    <w:rsid w:val="006A299E"/>
    <w:rsid w:val="006A2F02"/>
    <w:rsid w:val="006A3EA6"/>
    <w:rsid w:val="006A46E6"/>
    <w:rsid w:val="006A57FD"/>
    <w:rsid w:val="006A62DE"/>
    <w:rsid w:val="006A686D"/>
    <w:rsid w:val="006A7B0A"/>
    <w:rsid w:val="006B0BCC"/>
    <w:rsid w:val="006B0E7D"/>
    <w:rsid w:val="006B513F"/>
    <w:rsid w:val="006B6F64"/>
    <w:rsid w:val="006B7137"/>
    <w:rsid w:val="006B73A3"/>
    <w:rsid w:val="006B77D7"/>
    <w:rsid w:val="006C1155"/>
    <w:rsid w:val="006C30B2"/>
    <w:rsid w:val="006C3301"/>
    <w:rsid w:val="006C330A"/>
    <w:rsid w:val="006C34C7"/>
    <w:rsid w:val="006C3A2A"/>
    <w:rsid w:val="006C48EE"/>
    <w:rsid w:val="006C563B"/>
    <w:rsid w:val="006C5F37"/>
    <w:rsid w:val="006C5F96"/>
    <w:rsid w:val="006C6699"/>
    <w:rsid w:val="006C78BE"/>
    <w:rsid w:val="006C7CFD"/>
    <w:rsid w:val="006C7D87"/>
    <w:rsid w:val="006D08B3"/>
    <w:rsid w:val="006D1379"/>
    <w:rsid w:val="006D16EF"/>
    <w:rsid w:val="006D2B60"/>
    <w:rsid w:val="006D37C4"/>
    <w:rsid w:val="006E0816"/>
    <w:rsid w:val="006E10DB"/>
    <w:rsid w:val="006E2E14"/>
    <w:rsid w:val="006E2F0C"/>
    <w:rsid w:val="006E3621"/>
    <w:rsid w:val="006E4C42"/>
    <w:rsid w:val="006E7FB5"/>
    <w:rsid w:val="006F03FA"/>
    <w:rsid w:val="006F1099"/>
    <w:rsid w:val="006F11AE"/>
    <w:rsid w:val="006F14FD"/>
    <w:rsid w:val="006F1824"/>
    <w:rsid w:val="006F1D66"/>
    <w:rsid w:val="006F2836"/>
    <w:rsid w:val="006F324E"/>
    <w:rsid w:val="006F3331"/>
    <w:rsid w:val="006F395E"/>
    <w:rsid w:val="006F3DDA"/>
    <w:rsid w:val="006F4CC8"/>
    <w:rsid w:val="006F770B"/>
    <w:rsid w:val="00702EE0"/>
    <w:rsid w:val="00703591"/>
    <w:rsid w:val="00703AEB"/>
    <w:rsid w:val="00703B3C"/>
    <w:rsid w:val="00703D15"/>
    <w:rsid w:val="00705EBE"/>
    <w:rsid w:val="00705FF4"/>
    <w:rsid w:val="0070678D"/>
    <w:rsid w:val="007070F6"/>
    <w:rsid w:val="00707745"/>
    <w:rsid w:val="00707E9A"/>
    <w:rsid w:val="007109C0"/>
    <w:rsid w:val="007113D8"/>
    <w:rsid w:val="0071196A"/>
    <w:rsid w:val="0071200F"/>
    <w:rsid w:val="00713940"/>
    <w:rsid w:val="0071581A"/>
    <w:rsid w:val="00715DB2"/>
    <w:rsid w:val="00716421"/>
    <w:rsid w:val="0071765D"/>
    <w:rsid w:val="007200CB"/>
    <w:rsid w:val="0072067A"/>
    <w:rsid w:val="007217FC"/>
    <w:rsid w:val="0072182C"/>
    <w:rsid w:val="0072199D"/>
    <w:rsid w:val="00722BD4"/>
    <w:rsid w:val="00723A7C"/>
    <w:rsid w:val="00725617"/>
    <w:rsid w:val="00725927"/>
    <w:rsid w:val="007266B0"/>
    <w:rsid w:val="00731590"/>
    <w:rsid w:val="00733407"/>
    <w:rsid w:val="00733813"/>
    <w:rsid w:val="00733F14"/>
    <w:rsid w:val="0073415F"/>
    <w:rsid w:val="00734C26"/>
    <w:rsid w:val="00736521"/>
    <w:rsid w:val="007367DE"/>
    <w:rsid w:val="00736CD4"/>
    <w:rsid w:val="007373A7"/>
    <w:rsid w:val="007374A3"/>
    <w:rsid w:val="00741BFF"/>
    <w:rsid w:val="00742896"/>
    <w:rsid w:val="00742E81"/>
    <w:rsid w:val="00743B9C"/>
    <w:rsid w:val="00745110"/>
    <w:rsid w:val="007451EE"/>
    <w:rsid w:val="00747840"/>
    <w:rsid w:val="0075126A"/>
    <w:rsid w:val="0075280B"/>
    <w:rsid w:val="00753D75"/>
    <w:rsid w:val="00754B6C"/>
    <w:rsid w:val="00755863"/>
    <w:rsid w:val="00755D51"/>
    <w:rsid w:val="0075613C"/>
    <w:rsid w:val="00756E53"/>
    <w:rsid w:val="007575F4"/>
    <w:rsid w:val="0076132F"/>
    <w:rsid w:val="00761C75"/>
    <w:rsid w:val="00762350"/>
    <w:rsid w:val="00762E12"/>
    <w:rsid w:val="00762E47"/>
    <w:rsid w:val="0076331B"/>
    <w:rsid w:val="00763D11"/>
    <w:rsid w:val="007643DC"/>
    <w:rsid w:val="007678DA"/>
    <w:rsid w:val="00767B82"/>
    <w:rsid w:val="0077118E"/>
    <w:rsid w:val="007726A9"/>
    <w:rsid w:val="00772AD8"/>
    <w:rsid w:val="00776421"/>
    <w:rsid w:val="007772DB"/>
    <w:rsid w:val="00780074"/>
    <w:rsid w:val="00781091"/>
    <w:rsid w:val="00781776"/>
    <w:rsid w:val="00782639"/>
    <w:rsid w:val="00782CFE"/>
    <w:rsid w:val="007834BC"/>
    <w:rsid w:val="0078403D"/>
    <w:rsid w:val="00784F6A"/>
    <w:rsid w:val="00785430"/>
    <w:rsid w:val="007872B4"/>
    <w:rsid w:val="00787981"/>
    <w:rsid w:val="0079067A"/>
    <w:rsid w:val="00790FA3"/>
    <w:rsid w:val="007927DE"/>
    <w:rsid w:val="00792A14"/>
    <w:rsid w:val="00792B25"/>
    <w:rsid w:val="00793B39"/>
    <w:rsid w:val="0079660E"/>
    <w:rsid w:val="00796771"/>
    <w:rsid w:val="00797311"/>
    <w:rsid w:val="00797AD5"/>
    <w:rsid w:val="007A0843"/>
    <w:rsid w:val="007A35F3"/>
    <w:rsid w:val="007A40E1"/>
    <w:rsid w:val="007A49B2"/>
    <w:rsid w:val="007A5C9C"/>
    <w:rsid w:val="007A615A"/>
    <w:rsid w:val="007A7B1B"/>
    <w:rsid w:val="007A7F5A"/>
    <w:rsid w:val="007A7F6D"/>
    <w:rsid w:val="007A7FE9"/>
    <w:rsid w:val="007B0581"/>
    <w:rsid w:val="007B2B48"/>
    <w:rsid w:val="007B5127"/>
    <w:rsid w:val="007B5723"/>
    <w:rsid w:val="007B6494"/>
    <w:rsid w:val="007B74D1"/>
    <w:rsid w:val="007B7A27"/>
    <w:rsid w:val="007B7CC9"/>
    <w:rsid w:val="007C2767"/>
    <w:rsid w:val="007C330E"/>
    <w:rsid w:val="007C53B5"/>
    <w:rsid w:val="007C64DE"/>
    <w:rsid w:val="007C6580"/>
    <w:rsid w:val="007C6773"/>
    <w:rsid w:val="007C6820"/>
    <w:rsid w:val="007C7BA1"/>
    <w:rsid w:val="007D23C9"/>
    <w:rsid w:val="007D3D5F"/>
    <w:rsid w:val="007D5164"/>
    <w:rsid w:val="007D5445"/>
    <w:rsid w:val="007D63BD"/>
    <w:rsid w:val="007D6C4B"/>
    <w:rsid w:val="007D7B0E"/>
    <w:rsid w:val="007D7D80"/>
    <w:rsid w:val="007E0322"/>
    <w:rsid w:val="007E1263"/>
    <w:rsid w:val="007E1813"/>
    <w:rsid w:val="007E1C2E"/>
    <w:rsid w:val="007E2BCD"/>
    <w:rsid w:val="007E2E13"/>
    <w:rsid w:val="007E37EC"/>
    <w:rsid w:val="007E3A9F"/>
    <w:rsid w:val="007E3D6D"/>
    <w:rsid w:val="007E6106"/>
    <w:rsid w:val="007E7D94"/>
    <w:rsid w:val="007F0048"/>
    <w:rsid w:val="007F011E"/>
    <w:rsid w:val="007F2E21"/>
    <w:rsid w:val="007F2E71"/>
    <w:rsid w:val="007F2EB4"/>
    <w:rsid w:val="007F3973"/>
    <w:rsid w:val="007F4BC3"/>
    <w:rsid w:val="007F4D0B"/>
    <w:rsid w:val="007F4E91"/>
    <w:rsid w:val="00801E4F"/>
    <w:rsid w:val="008030E9"/>
    <w:rsid w:val="00803128"/>
    <w:rsid w:val="0080312D"/>
    <w:rsid w:val="00803FD6"/>
    <w:rsid w:val="0080470F"/>
    <w:rsid w:val="00806B24"/>
    <w:rsid w:val="00806CC7"/>
    <w:rsid w:val="00807062"/>
    <w:rsid w:val="00810EA0"/>
    <w:rsid w:val="0081329D"/>
    <w:rsid w:val="00813921"/>
    <w:rsid w:val="00813A5A"/>
    <w:rsid w:val="008150DD"/>
    <w:rsid w:val="00816F06"/>
    <w:rsid w:val="0081706C"/>
    <w:rsid w:val="00817596"/>
    <w:rsid w:val="008176EC"/>
    <w:rsid w:val="008231CE"/>
    <w:rsid w:val="00824514"/>
    <w:rsid w:val="0082502E"/>
    <w:rsid w:val="00827339"/>
    <w:rsid w:val="008276B3"/>
    <w:rsid w:val="00827EA3"/>
    <w:rsid w:val="00830936"/>
    <w:rsid w:val="00830EA3"/>
    <w:rsid w:val="008337A2"/>
    <w:rsid w:val="00834E4E"/>
    <w:rsid w:val="00835285"/>
    <w:rsid w:val="00835D48"/>
    <w:rsid w:val="0083700C"/>
    <w:rsid w:val="008371C4"/>
    <w:rsid w:val="0083786D"/>
    <w:rsid w:val="0083792C"/>
    <w:rsid w:val="008403D9"/>
    <w:rsid w:val="008415ED"/>
    <w:rsid w:val="0084285A"/>
    <w:rsid w:val="00842FFD"/>
    <w:rsid w:val="008431FE"/>
    <w:rsid w:val="0084352D"/>
    <w:rsid w:val="008436F0"/>
    <w:rsid w:val="00843F10"/>
    <w:rsid w:val="008440C9"/>
    <w:rsid w:val="008466F5"/>
    <w:rsid w:val="00847E86"/>
    <w:rsid w:val="0085068F"/>
    <w:rsid w:val="00852DFD"/>
    <w:rsid w:val="008535A4"/>
    <w:rsid w:val="0085370B"/>
    <w:rsid w:val="00853BCB"/>
    <w:rsid w:val="00854577"/>
    <w:rsid w:val="00854D99"/>
    <w:rsid w:val="00855127"/>
    <w:rsid w:val="008570BD"/>
    <w:rsid w:val="00857164"/>
    <w:rsid w:val="0086083B"/>
    <w:rsid w:val="00862025"/>
    <w:rsid w:val="00863D9C"/>
    <w:rsid w:val="00865BC1"/>
    <w:rsid w:val="00866DEB"/>
    <w:rsid w:val="00870A7C"/>
    <w:rsid w:val="008710B1"/>
    <w:rsid w:val="0087168C"/>
    <w:rsid w:val="008719D2"/>
    <w:rsid w:val="008728DB"/>
    <w:rsid w:val="00872A41"/>
    <w:rsid w:val="00873014"/>
    <w:rsid w:val="008743A0"/>
    <w:rsid w:val="00874A7C"/>
    <w:rsid w:val="008778BD"/>
    <w:rsid w:val="00877DF2"/>
    <w:rsid w:val="00880734"/>
    <w:rsid w:val="008814BD"/>
    <w:rsid w:val="008822BC"/>
    <w:rsid w:val="0088286F"/>
    <w:rsid w:val="00882D3C"/>
    <w:rsid w:val="00883E23"/>
    <w:rsid w:val="00883F7C"/>
    <w:rsid w:val="00883FF8"/>
    <w:rsid w:val="00884CEF"/>
    <w:rsid w:val="00884EDB"/>
    <w:rsid w:val="0088592A"/>
    <w:rsid w:val="008862A7"/>
    <w:rsid w:val="00890540"/>
    <w:rsid w:val="00891C4F"/>
    <w:rsid w:val="00892097"/>
    <w:rsid w:val="00892AFF"/>
    <w:rsid w:val="00892C4F"/>
    <w:rsid w:val="00892DDC"/>
    <w:rsid w:val="008943AB"/>
    <w:rsid w:val="00894FFD"/>
    <w:rsid w:val="008954AA"/>
    <w:rsid w:val="008A037E"/>
    <w:rsid w:val="008A0A3B"/>
    <w:rsid w:val="008A0B85"/>
    <w:rsid w:val="008A16DC"/>
    <w:rsid w:val="008A1F4A"/>
    <w:rsid w:val="008A2425"/>
    <w:rsid w:val="008A3D67"/>
    <w:rsid w:val="008A50CA"/>
    <w:rsid w:val="008A5A15"/>
    <w:rsid w:val="008A68F8"/>
    <w:rsid w:val="008A77C0"/>
    <w:rsid w:val="008B29AA"/>
    <w:rsid w:val="008B345B"/>
    <w:rsid w:val="008B6B2D"/>
    <w:rsid w:val="008C157E"/>
    <w:rsid w:val="008C15F5"/>
    <w:rsid w:val="008C176A"/>
    <w:rsid w:val="008C2F79"/>
    <w:rsid w:val="008C5D87"/>
    <w:rsid w:val="008C6230"/>
    <w:rsid w:val="008C7EA0"/>
    <w:rsid w:val="008C7F6E"/>
    <w:rsid w:val="008D0141"/>
    <w:rsid w:val="008D02E3"/>
    <w:rsid w:val="008D0A28"/>
    <w:rsid w:val="008D2A34"/>
    <w:rsid w:val="008D2C26"/>
    <w:rsid w:val="008D35BE"/>
    <w:rsid w:val="008D363E"/>
    <w:rsid w:val="008D4FA1"/>
    <w:rsid w:val="008D63CA"/>
    <w:rsid w:val="008D7529"/>
    <w:rsid w:val="008D7612"/>
    <w:rsid w:val="008D79E0"/>
    <w:rsid w:val="008D7BDE"/>
    <w:rsid w:val="008E0E62"/>
    <w:rsid w:val="008E1ABD"/>
    <w:rsid w:val="008E1D0C"/>
    <w:rsid w:val="008E1F3F"/>
    <w:rsid w:val="008E641B"/>
    <w:rsid w:val="008E7F27"/>
    <w:rsid w:val="008E7F87"/>
    <w:rsid w:val="008F083C"/>
    <w:rsid w:val="008F102A"/>
    <w:rsid w:val="008F11A7"/>
    <w:rsid w:val="008F18CA"/>
    <w:rsid w:val="008F26B0"/>
    <w:rsid w:val="008F3CCE"/>
    <w:rsid w:val="008F5B40"/>
    <w:rsid w:val="008F5D79"/>
    <w:rsid w:val="008F60B6"/>
    <w:rsid w:val="008F73C1"/>
    <w:rsid w:val="008F7AD5"/>
    <w:rsid w:val="00900ADB"/>
    <w:rsid w:val="009016D5"/>
    <w:rsid w:val="00902878"/>
    <w:rsid w:val="00902F5D"/>
    <w:rsid w:val="00903FEA"/>
    <w:rsid w:val="009047BC"/>
    <w:rsid w:val="00905812"/>
    <w:rsid w:val="00905BB6"/>
    <w:rsid w:val="009063C5"/>
    <w:rsid w:val="00906CE9"/>
    <w:rsid w:val="00906F26"/>
    <w:rsid w:val="0090752C"/>
    <w:rsid w:val="00907974"/>
    <w:rsid w:val="00907D4A"/>
    <w:rsid w:val="00907FAF"/>
    <w:rsid w:val="009106A6"/>
    <w:rsid w:val="0091107F"/>
    <w:rsid w:val="0091138B"/>
    <w:rsid w:val="00912A7F"/>
    <w:rsid w:val="00916D30"/>
    <w:rsid w:val="00916DBA"/>
    <w:rsid w:val="009174FD"/>
    <w:rsid w:val="00920312"/>
    <w:rsid w:val="009203DF"/>
    <w:rsid w:val="00921286"/>
    <w:rsid w:val="00923AC1"/>
    <w:rsid w:val="00924330"/>
    <w:rsid w:val="009336FF"/>
    <w:rsid w:val="00933E13"/>
    <w:rsid w:val="009348EC"/>
    <w:rsid w:val="0093568E"/>
    <w:rsid w:val="009366A9"/>
    <w:rsid w:val="009368FE"/>
    <w:rsid w:val="0093790C"/>
    <w:rsid w:val="009414D4"/>
    <w:rsid w:val="00941708"/>
    <w:rsid w:val="00941C9F"/>
    <w:rsid w:val="00941DA8"/>
    <w:rsid w:val="00942547"/>
    <w:rsid w:val="00943797"/>
    <w:rsid w:val="009442CD"/>
    <w:rsid w:val="00944857"/>
    <w:rsid w:val="00944B3E"/>
    <w:rsid w:val="00946527"/>
    <w:rsid w:val="00947CA1"/>
    <w:rsid w:val="009501A6"/>
    <w:rsid w:val="00951090"/>
    <w:rsid w:val="00951EF7"/>
    <w:rsid w:val="00952A3A"/>
    <w:rsid w:val="009533C4"/>
    <w:rsid w:val="00954474"/>
    <w:rsid w:val="00954899"/>
    <w:rsid w:val="00955E7A"/>
    <w:rsid w:val="009606D3"/>
    <w:rsid w:val="009621D7"/>
    <w:rsid w:val="00964DB9"/>
    <w:rsid w:val="00966ACA"/>
    <w:rsid w:val="00967345"/>
    <w:rsid w:val="00970A26"/>
    <w:rsid w:val="00973840"/>
    <w:rsid w:val="0097392D"/>
    <w:rsid w:val="0097455A"/>
    <w:rsid w:val="00974E0C"/>
    <w:rsid w:val="009760A3"/>
    <w:rsid w:val="00977DC1"/>
    <w:rsid w:val="00977FEB"/>
    <w:rsid w:val="0098368C"/>
    <w:rsid w:val="0098421D"/>
    <w:rsid w:val="00985434"/>
    <w:rsid w:val="0098573F"/>
    <w:rsid w:val="00985D9C"/>
    <w:rsid w:val="00985FA9"/>
    <w:rsid w:val="009868B6"/>
    <w:rsid w:val="00986FF9"/>
    <w:rsid w:val="00990593"/>
    <w:rsid w:val="00990701"/>
    <w:rsid w:val="009921AC"/>
    <w:rsid w:val="0099280E"/>
    <w:rsid w:val="00992D4A"/>
    <w:rsid w:val="00993984"/>
    <w:rsid w:val="00994015"/>
    <w:rsid w:val="009946E9"/>
    <w:rsid w:val="009959D0"/>
    <w:rsid w:val="009A00B0"/>
    <w:rsid w:val="009A0238"/>
    <w:rsid w:val="009A053D"/>
    <w:rsid w:val="009A0BA5"/>
    <w:rsid w:val="009A167D"/>
    <w:rsid w:val="009A1D49"/>
    <w:rsid w:val="009A4F7E"/>
    <w:rsid w:val="009A5383"/>
    <w:rsid w:val="009A608A"/>
    <w:rsid w:val="009B0202"/>
    <w:rsid w:val="009B2F0B"/>
    <w:rsid w:val="009B40CF"/>
    <w:rsid w:val="009B4FFA"/>
    <w:rsid w:val="009B752D"/>
    <w:rsid w:val="009B7547"/>
    <w:rsid w:val="009B75FB"/>
    <w:rsid w:val="009C180C"/>
    <w:rsid w:val="009C3F9E"/>
    <w:rsid w:val="009C4443"/>
    <w:rsid w:val="009C5906"/>
    <w:rsid w:val="009C63CB"/>
    <w:rsid w:val="009C6810"/>
    <w:rsid w:val="009C7DE7"/>
    <w:rsid w:val="009C7FDE"/>
    <w:rsid w:val="009D083A"/>
    <w:rsid w:val="009D0922"/>
    <w:rsid w:val="009D14C7"/>
    <w:rsid w:val="009D249C"/>
    <w:rsid w:val="009D37DD"/>
    <w:rsid w:val="009D3F1C"/>
    <w:rsid w:val="009D4630"/>
    <w:rsid w:val="009D5C4C"/>
    <w:rsid w:val="009D6547"/>
    <w:rsid w:val="009D7032"/>
    <w:rsid w:val="009E0143"/>
    <w:rsid w:val="009E0284"/>
    <w:rsid w:val="009E0673"/>
    <w:rsid w:val="009E0946"/>
    <w:rsid w:val="009E1A86"/>
    <w:rsid w:val="009E2E46"/>
    <w:rsid w:val="009E2F7C"/>
    <w:rsid w:val="009E3608"/>
    <w:rsid w:val="009E365D"/>
    <w:rsid w:val="009E6170"/>
    <w:rsid w:val="009F221B"/>
    <w:rsid w:val="009F2FBB"/>
    <w:rsid w:val="009F3972"/>
    <w:rsid w:val="009F4AB7"/>
    <w:rsid w:val="009F5313"/>
    <w:rsid w:val="009F576E"/>
    <w:rsid w:val="009F5CF7"/>
    <w:rsid w:val="009F676D"/>
    <w:rsid w:val="009F72C3"/>
    <w:rsid w:val="00A00F05"/>
    <w:rsid w:val="00A02C95"/>
    <w:rsid w:val="00A02FF5"/>
    <w:rsid w:val="00A037EF"/>
    <w:rsid w:val="00A04302"/>
    <w:rsid w:val="00A05483"/>
    <w:rsid w:val="00A071D6"/>
    <w:rsid w:val="00A10DFD"/>
    <w:rsid w:val="00A119F7"/>
    <w:rsid w:val="00A11A1B"/>
    <w:rsid w:val="00A11CAD"/>
    <w:rsid w:val="00A134D3"/>
    <w:rsid w:val="00A149DE"/>
    <w:rsid w:val="00A15F93"/>
    <w:rsid w:val="00A1638E"/>
    <w:rsid w:val="00A16D86"/>
    <w:rsid w:val="00A1710F"/>
    <w:rsid w:val="00A1721B"/>
    <w:rsid w:val="00A175CA"/>
    <w:rsid w:val="00A17ED1"/>
    <w:rsid w:val="00A2088E"/>
    <w:rsid w:val="00A20A55"/>
    <w:rsid w:val="00A219CF"/>
    <w:rsid w:val="00A223F3"/>
    <w:rsid w:val="00A23455"/>
    <w:rsid w:val="00A2721E"/>
    <w:rsid w:val="00A279F5"/>
    <w:rsid w:val="00A27B96"/>
    <w:rsid w:val="00A32081"/>
    <w:rsid w:val="00A322E9"/>
    <w:rsid w:val="00A322FA"/>
    <w:rsid w:val="00A3266F"/>
    <w:rsid w:val="00A3434E"/>
    <w:rsid w:val="00A34756"/>
    <w:rsid w:val="00A34B83"/>
    <w:rsid w:val="00A35A92"/>
    <w:rsid w:val="00A35BCA"/>
    <w:rsid w:val="00A3647B"/>
    <w:rsid w:val="00A3730F"/>
    <w:rsid w:val="00A40787"/>
    <w:rsid w:val="00A41D3F"/>
    <w:rsid w:val="00A423F3"/>
    <w:rsid w:val="00A43200"/>
    <w:rsid w:val="00A43C93"/>
    <w:rsid w:val="00A448AB"/>
    <w:rsid w:val="00A44938"/>
    <w:rsid w:val="00A45FF7"/>
    <w:rsid w:val="00A47469"/>
    <w:rsid w:val="00A47901"/>
    <w:rsid w:val="00A52F13"/>
    <w:rsid w:val="00A53766"/>
    <w:rsid w:val="00A54284"/>
    <w:rsid w:val="00A54E5B"/>
    <w:rsid w:val="00A55071"/>
    <w:rsid w:val="00A56648"/>
    <w:rsid w:val="00A571E1"/>
    <w:rsid w:val="00A62B2C"/>
    <w:rsid w:val="00A63385"/>
    <w:rsid w:val="00A63A04"/>
    <w:rsid w:val="00A6404E"/>
    <w:rsid w:val="00A64317"/>
    <w:rsid w:val="00A6434A"/>
    <w:rsid w:val="00A64959"/>
    <w:rsid w:val="00A65032"/>
    <w:rsid w:val="00A6508D"/>
    <w:rsid w:val="00A652C4"/>
    <w:rsid w:val="00A661D7"/>
    <w:rsid w:val="00A6785F"/>
    <w:rsid w:val="00A67CED"/>
    <w:rsid w:val="00A67E0B"/>
    <w:rsid w:val="00A700AF"/>
    <w:rsid w:val="00A74848"/>
    <w:rsid w:val="00A76752"/>
    <w:rsid w:val="00A76CF4"/>
    <w:rsid w:val="00A77784"/>
    <w:rsid w:val="00A806BB"/>
    <w:rsid w:val="00A811EB"/>
    <w:rsid w:val="00A81DFA"/>
    <w:rsid w:val="00A81F30"/>
    <w:rsid w:val="00A821E5"/>
    <w:rsid w:val="00A84E56"/>
    <w:rsid w:val="00A86E74"/>
    <w:rsid w:val="00A86FCA"/>
    <w:rsid w:val="00A911F5"/>
    <w:rsid w:val="00A955CD"/>
    <w:rsid w:val="00A95C9C"/>
    <w:rsid w:val="00A967E3"/>
    <w:rsid w:val="00A97DBD"/>
    <w:rsid w:val="00AA0EB1"/>
    <w:rsid w:val="00AA21FB"/>
    <w:rsid w:val="00AA22BA"/>
    <w:rsid w:val="00AA2413"/>
    <w:rsid w:val="00AA39CF"/>
    <w:rsid w:val="00AA3F53"/>
    <w:rsid w:val="00AA60B2"/>
    <w:rsid w:val="00AA74A0"/>
    <w:rsid w:val="00AA7AA5"/>
    <w:rsid w:val="00AB0C2B"/>
    <w:rsid w:val="00AB132E"/>
    <w:rsid w:val="00AB3688"/>
    <w:rsid w:val="00AB36A3"/>
    <w:rsid w:val="00AB3773"/>
    <w:rsid w:val="00AB4599"/>
    <w:rsid w:val="00AB598F"/>
    <w:rsid w:val="00AB75A3"/>
    <w:rsid w:val="00AC06AA"/>
    <w:rsid w:val="00AC22D0"/>
    <w:rsid w:val="00AC2AC6"/>
    <w:rsid w:val="00AC34A6"/>
    <w:rsid w:val="00AC4AF8"/>
    <w:rsid w:val="00AC57C0"/>
    <w:rsid w:val="00AC5E40"/>
    <w:rsid w:val="00AC7118"/>
    <w:rsid w:val="00AC7E76"/>
    <w:rsid w:val="00AD0D54"/>
    <w:rsid w:val="00AD1D74"/>
    <w:rsid w:val="00AD26F8"/>
    <w:rsid w:val="00AD2B90"/>
    <w:rsid w:val="00AD3480"/>
    <w:rsid w:val="00AD5C95"/>
    <w:rsid w:val="00AD6945"/>
    <w:rsid w:val="00AD705F"/>
    <w:rsid w:val="00AD74D8"/>
    <w:rsid w:val="00AD772A"/>
    <w:rsid w:val="00AD7FA9"/>
    <w:rsid w:val="00AE17F1"/>
    <w:rsid w:val="00AE24D9"/>
    <w:rsid w:val="00AE2BA3"/>
    <w:rsid w:val="00AE4A1E"/>
    <w:rsid w:val="00AE51F5"/>
    <w:rsid w:val="00AE52D1"/>
    <w:rsid w:val="00AE6135"/>
    <w:rsid w:val="00AE7AA9"/>
    <w:rsid w:val="00AE7AEB"/>
    <w:rsid w:val="00AF0017"/>
    <w:rsid w:val="00AF1546"/>
    <w:rsid w:val="00AF4279"/>
    <w:rsid w:val="00AF5BA4"/>
    <w:rsid w:val="00AF5DCE"/>
    <w:rsid w:val="00AF5E74"/>
    <w:rsid w:val="00AF5F71"/>
    <w:rsid w:val="00AF6287"/>
    <w:rsid w:val="00AF7FC0"/>
    <w:rsid w:val="00B00EA2"/>
    <w:rsid w:val="00B02153"/>
    <w:rsid w:val="00B0296D"/>
    <w:rsid w:val="00B0303F"/>
    <w:rsid w:val="00B03C03"/>
    <w:rsid w:val="00B04407"/>
    <w:rsid w:val="00B04C14"/>
    <w:rsid w:val="00B0530D"/>
    <w:rsid w:val="00B05F2F"/>
    <w:rsid w:val="00B06BED"/>
    <w:rsid w:val="00B110E0"/>
    <w:rsid w:val="00B127BC"/>
    <w:rsid w:val="00B12BDD"/>
    <w:rsid w:val="00B1423C"/>
    <w:rsid w:val="00B14696"/>
    <w:rsid w:val="00B15462"/>
    <w:rsid w:val="00B15821"/>
    <w:rsid w:val="00B1609C"/>
    <w:rsid w:val="00B16872"/>
    <w:rsid w:val="00B16965"/>
    <w:rsid w:val="00B20E7E"/>
    <w:rsid w:val="00B212DB"/>
    <w:rsid w:val="00B2146C"/>
    <w:rsid w:val="00B22617"/>
    <w:rsid w:val="00B22C34"/>
    <w:rsid w:val="00B2570D"/>
    <w:rsid w:val="00B257D4"/>
    <w:rsid w:val="00B25B28"/>
    <w:rsid w:val="00B2639E"/>
    <w:rsid w:val="00B27B1A"/>
    <w:rsid w:val="00B3060D"/>
    <w:rsid w:val="00B33267"/>
    <w:rsid w:val="00B336D5"/>
    <w:rsid w:val="00B34199"/>
    <w:rsid w:val="00B342D4"/>
    <w:rsid w:val="00B348DA"/>
    <w:rsid w:val="00B34C66"/>
    <w:rsid w:val="00B36D5B"/>
    <w:rsid w:val="00B378BD"/>
    <w:rsid w:val="00B37C7D"/>
    <w:rsid w:val="00B40243"/>
    <w:rsid w:val="00B40B5A"/>
    <w:rsid w:val="00B40F0E"/>
    <w:rsid w:val="00B43A97"/>
    <w:rsid w:val="00B43E7D"/>
    <w:rsid w:val="00B44A97"/>
    <w:rsid w:val="00B4548C"/>
    <w:rsid w:val="00B46179"/>
    <w:rsid w:val="00B467EF"/>
    <w:rsid w:val="00B46DB4"/>
    <w:rsid w:val="00B46E4F"/>
    <w:rsid w:val="00B502F7"/>
    <w:rsid w:val="00B50CCC"/>
    <w:rsid w:val="00B51353"/>
    <w:rsid w:val="00B5195C"/>
    <w:rsid w:val="00B54407"/>
    <w:rsid w:val="00B54691"/>
    <w:rsid w:val="00B548E5"/>
    <w:rsid w:val="00B54ACE"/>
    <w:rsid w:val="00B55087"/>
    <w:rsid w:val="00B60306"/>
    <w:rsid w:val="00B60BAA"/>
    <w:rsid w:val="00B60F29"/>
    <w:rsid w:val="00B611ED"/>
    <w:rsid w:val="00B64C6A"/>
    <w:rsid w:val="00B656C0"/>
    <w:rsid w:val="00B66852"/>
    <w:rsid w:val="00B66B42"/>
    <w:rsid w:val="00B67124"/>
    <w:rsid w:val="00B678C4"/>
    <w:rsid w:val="00B709D2"/>
    <w:rsid w:val="00B70EA3"/>
    <w:rsid w:val="00B71801"/>
    <w:rsid w:val="00B71F9E"/>
    <w:rsid w:val="00B7401F"/>
    <w:rsid w:val="00B742BF"/>
    <w:rsid w:val="00B77085"/>
    <w:rsid w:val="00B804D0"/>
    <w:rsid w:val="00B81467"/>
    <w:rsid w:val="00B81685"/>
    <w:rsid w:val="00B81C0C"/>
    <w:rsid w:val="00B81FCB"/>
    <w:rsid w:val="00B84125"/>
    <w:rsid w:val="00B849D6"/>
    <w:rsid w:val="00B84D0B"/>
    <w:rsid w:val="00B855C8"/>
    <w:rsid w:val="00B86847"/>
    <w:rsid w:val="00B869E5"/>
    <w:rsid w:val="00B8740A"/>
    <w:rsid w:val="00B87DC7"/>
    <w:rsid w:val="00B90B81"/>
    <w:rsid w:val="00B9126C"/>
    <w:rsid w:val="00B91DEA"/>
    <w:rsid w:val="00B922C6"/>
    <w:rsid w:val="00B93330"/>
    <w:rsid w:val="00B9426E"/>
    <w:rsid w:val="00B96F30"/>
    <w:rsid w:val="00B9786B"/>
    <w:rsid w:val="00B97AE7"/>
    <w:rsid w:val="00BA014A"/>
    <w:rsid w:val="00BA0AA7"/>
    <w:rsid w:val="00BA0B16"/>
    <w:rsid w:val="00BA0CD4"/>
    <w:rsid w:val="00BA2DCA"/>
    <w:rsid w:val="00BA3838"/>
    <w:rsid w:val="00BA4807"/>
    <w:rsid w:val="00BA4B26"/>
    <w:rsid w:val="00BA4E84"/>
    <w:rsid w:val="00BA4F9C"/>
    <w:rsid w:val="00BA508A"/>
    <w:rsid w:val="00BA57AB"/>
    <w:rsid w:val="00BA5D5E"/>
    <w:rsid w:val="00BA727C"/>
    <w:rsid w:val="00BA7FC3"/>
    <w:rsid w:val="00BB0E41"/>
    <w:rsid w:val="00BB295A"/>
    <w:rsid w:val="00BB2BC3"/>
    <w:rsid w:val="00BB2F72"/>
    <w:rsid w:val="00BB5E77"/>
    <w:rsid w:val="00BB6EFA"/>
    <w:rsid w:val="00BC184A"/>
    <w:rsid w:val="00BC1D09"/>
    <w:rsid w:val="00BC2CE7"/>
    <w:rsid w:val="00BC314E"/>
    <w:rsid w:val="00BC3326"/>
    <w:rsid w:val="00BC39A8"/>
    <w:rsid w:val="00BC73F4"/>
    <w:rsid w:val="00BC7E91"/>
    <w:rsid w:val="00BC7EB1"/>
    <w:rsid w:val="00BD07F0"/>
    <w:rsid w:val="00BD0EA7"/>
    <w:rsid w:val="00BD1140"/>
    <w:rsid w:val="00BD34A8"/>
    <w:rsid w:val="00BD399D"/>
    <w:rsid w:val="00BD3D55"/>
    <w:rsid w:val="00BD4889"/>
    <w:rsid w:val="00BD4C80"/>
    <w:rsid w:val="00BD4EF8"/>
    <w:rsid w:val="00BD52D9"/>
    <w:rsid w:val="00BD55AC"/>
    <w:rsid w:val="00BD55AF"/>
    <w:rsid w:val="00BD5BE3"/>
    <w:rsid w:val="00BD6A05"/>
    <w:rsid w:val="00BD7E5C"/>
    <w:rsid w:val="00BE020B"/>
    <w:rsid w:val="00BE05D2"/>
    <w:rsid w:val="00BE097A"/>
    <w:rsid w:val="00BE0A91"/>
    <w:rsid w:val="00BE14A8"/>
    <w:rsid w:val="00BE51C6"/>
    <w:rsid w:val="00BE689B"/>
    <w:rsid w:val="00BE6C88"/>
    <w:rsid w:val="00BE7191"/>
    <w:rsid w:val="00BE77FB"/>
    <w:rsid w:val="00BE7E98"/>
    <w:rsid w:val="00BE7F12"/>
    <w:rsid w:val="00BF1482"/>
    <w:rsid w:val="00BF27BD"/>
    <w:rsid w:val="00BF39C5"/>
    <w:rsid w:val="00BF4496"/>
    <w:rsid w:val="00BF4504"/>
    <w:rsid w:val="00BF664D"/>
    <w:rsid w:val="00C01196"/>
    <w:rsid w:val="00C01202"/>
    <w:rsid w:val="00C01CE3"/>
    <w:rsid w:val="00C03025"/>
    <w:rsid w:val="00C03A4A"/>
    <w:rsid w:val="00C03B9A"/>
    <w:rsid w:val="00C05AE7"/>
    <w:rsid w:val="00C06DAE"/>
    <w:rsid w:val="00C103AA"/>
    <w:rsid w:val="00C10ACB"/>
    <w:rsid w:val="00C110BA"/>
    <w:rsid w:val="00C11805"/>
    <w:rsid w:val="00C11B28"/>
    <w:rsid w:val="00C1304E"/>
    <w:rsid w:val="00C1327B"/>
    <w:rsid w:val="00C14507"/>
    <w:rsid w:val="00C145FE"/>
    <w:rsid w:val="00C15179"/>
    <w:rsid w:val="00C16E55"/>
    <w:rsid w:val="00C172D7"/>
    <w:rsid w:val="00C236A6"/>
    <w:rsid w:val="00C24AB4"/>
    <w:rsid w:val="00C24E85"/>
    <w:rsid w:val="00C25482"/>
    <w:rsid w:val="00C25519"/>
    <w:rsid w:val="00C25A19"/>
    <w:rsid w:val="00C25FE0"/>
    <w:rsid w:val="00C2616F"/>
    <w:rsid w:val="00C26297"/>
    <w:rsid w:val="00C26FBF"/>
    <w:rsid w:val="00C27294"/>
    <w:rsid w:val="00C277BE"/>
    <w:rsid w:val="00C31BBE"/>
    <w:rsid w:val="00C331EF"/>
    <w:rsid w:val="00C33B11"/>
    <w:rsid w:val="00C34634"/>
    <w:rsid w:val="00C35181"/>
    <w:rsid w:val="00C35230"/>
    <w:rsid w:val="00C35900"/>
    <w:rsid w:val="00C3604F"/>
    <w:rsid w:val="00C3729E"/>
    <w:rsid w:val="00C37616"/>
    <w:rsid w:val="00C379B2"/>
    <w:rsid w:val="00C37C75"/>
    <w:rsid w:val="00C40117"/>
    <w:rsid w:val="00C409E0"/>
    <w:rsid w:val="00C429D2"/>
    <w:rsid w:val="00C4303B"/>
    <w:rsid w:val="00C43391"/>
    <w:rsid w:val="00C4391B"/>
    <w:rsid w:val="00C449E7"/>
    <w:rsid w:val="00C4527A"/>
    <w:rsid w:val="00C45A10"/>
    <w:rsid w:val="00C46739"/>
    <w:rsid w:val="00C46B05"/>
    <w:rsid w:val="00C46BA1"/>
    <w:rsid w:val="00C46D08"/>
    <w:rsid w:val="00C47729"/>
    <w:rsid w:val="00C47C08"/>
    <w:rsid w:val="00C52615"/>
    <w:rsid w:val="00C53027"/>
    <w:rsid w:val="00C5337E"/>
    <w:rsid w:val="00C538A3"/>
    <w:rsid w:val="00C55503"/>
    <w:rsid w:val="00C56240"/>
    <w:rsid w:val="00C566FC"/>
    <w:rsid w:val="00C5719A"/>
    <w:rsid w:val="00C5726E"/>
    <w:rsid w:val="00C6054C"/>
    <w:rsid w:val="00C628BA"/>
    <w:rsid w:val="00C63442"/>
    <w:rsid w:val="00C64489"/>
    <w:rsid w:val="00C6462E"/>
    <w:rsid w:val="00C64F55"/>
    <w:rsid w:val="00C65559"/>
    <w:rsid w:val="00C65940"/>
    <w:rsid w:val="00C6633A"/>
    <w:rsid w:val="00C6652D"/>
    <w:rsid w:val="00C666E9"/>
    <w:rsid w:val="00C6691C"/>
    <w:rsid w:val="00C67432"/>
    <w:rsid w:val="00C6791A"/>
    <w:rsid w:val="00C6794F"/>
    <w:rsid w:val="00C71228"/>
    <w:rsid w:val="00C7122E"/>
    <w:rsid w:val="00C71911"/>
    <w:rsid w:val="00C739F4"/>
    <w:rsid w:val="00C73B47"/>
    <w:rsid w:val="00C74C09"/>
    <w:rsid w:val="00C824DF"/>
    <w:rsid w:val="00C836BF"/>
    <w:rsid w:val="00C8459C"/>
    <w:rsid w:val="00C84DF2"/>
    <w:rsid w:val="00C8642B"/>
    <w:rsid w:val="00C86E32"/>
    <w:rsid w:val="00C87647"/>
    <w:rsid w:val="00C877D7"/>
    <w:rsid w:val="00C87E1A"/>
    <w:rsid w:val="00C95CB2"/>
    <w:rsid w:val="00C96608"/>
    <w:rsid w:val="00C97834"/>
    <w:rsid w:val="00C9796A"/>
    <w:rsid w:val="00C97ECE"/>
    <w:rsid w:val="00CA33AF"/>
    <w:rsid w:val="00CA47E5"/>
    <w:rsid w:val="00CA4D7F"/>
    <w:rsid w:val="00CA6CB4"/>
    <w:rsid w:val="00CB1D8C"/>
    <w:rsid w:val="00CB1F97"/>
    <w:rsid w:val="00CB216C"/>
    <w:rsid w:val="00CB40AE"/>
    <w:rsid w:val="00CB58DD"/>
    <w:rsid w:val="00CB5AC2"/>
    <w:rsid w:val="00CB5C9B"/>
    <w:rsid w:val="00CB5CB8"/>
    <w:rsid w:val="00CB6261"/>
    <w:rsid w:val="00CB6772"/>
    <w:rsid w:val="00CB7F5C"/>
    <w:rsid w:val="00CC1188"/>
    <w:rsid w:val="00CC23DF"/>
    <w:rsid w:val="00CC2CC8"/>
    <w:rsid w:val="00CC3F94"/>
    <w:rsid w:val="00CC5653"/>
    <w:rsid w:val="00CC56D5"/>
    <w:rsid w:val="00CC7420"/>
    <w:rsid w:val="00CC7695"/>
    <w:rsid w:val="00CC78EA"/>
    <w:rsid w:val="00CC797F"/>
    <w:rsid w:val="00CC7A37"/>
    <w:rsid w:val="00CD0C15"/>
    <w:rsid w:val="00CD120B"/>
    <w:rsid w:val="00CD21D0"/>
    <w:rsid w:val="00CD25EE"/>
    <w:rsid w:val="00CD3CB7"/>
    <w:rsid w:val="00CD4615"/>
    <w:rsid w:val="00CD4CD7"/>
    <w:rsid w:val="00CD4FC0"/>
    <w:rsid w:val="00CD50C3"/>
    <w:rsid w:val="00CD5466"/>
    <w:rsid w:val="00CD60E9"/>
    <w:rsid w:val="00CD7534"/>
    <w:rsid w:val="00CD79A4"/>
    <w:rsid w:val="00CE0428"/>
    <w:rsid w:val="00CE1585"/>
    <w:rsid w:val="00CE1A53"/>
    <w:rsid w:val="00CE1D99"/>
    <w:rsid w:val="00CE3045"/>
    <w:rsid w:val="00CE3CBB"/>
    <w:rsid w:val="00CE3EE6"/>
    <w:rsid w:val="00CE41C8"/>
    <w:rsid w:val="00CE44DF"/>
    <w:rsid w:val="00CE5D8F"/>
    <w:rsid w:val="00CE6F78"/>
    <w:rsid w:val="00CF13C1"/>
    <w:rsid w:val="00CF1A67"/>
    <w:rsid w:val="00CF1D6D"/>
    <w:rsid w:val="00CF298F"/>
    <w:rsid w:val="00CF4E9C"/>
    <w:rsid w:val="00CF550E"/>
    <w:rsid w:val="00CF55F7"/>
    <w:rsid w:val="00CF58B7"/>
    <w:rsid w:val="00CF7E15"/>
    <w:rsid w:val="00D00913"/>
    <w:rsid w:val="00D0142B"/>
    <w:rsid w:val="00D015F5"/>
    <w:rsid w:val="00D0343F"/>
    <w:rsid w:val="00D054F5"/>
    <w:rsid w:val="00D056C8"/>
    <w:rsid w:val="00D05947"/>
    <w:rsid w:val="00D06753"/>
    <w:rsid w:val="00D074F3"/>
    <w:rsid w:val="00D07A12"/>
    <w:rsid w:val="00D123EE"/>
    <w:rsid w:val="00D1292C"/>
    <w:rsid w:val="00D13750"/>
    <w:rsid w:val="00D13AC3"/>
    <w:rsid w:val="00D1511B"/>
    <w:rsid w:val="00D15746"/>
    <w:rsid w:val="00D157E8"/>
    <w:rsid w:val="00D1610F"/>
    <w:rsid w:val="00D16320"/>
    <w:rsid w:val="00D16F63"/>
    <w:rsid w:val="00D1755B"/>
    <w:rsid w:val="00D17798"/>
    <w:rsid w:val="00D17DC3"/>
    <w:rsid w:val="00D17FD7"/>
    <w:rsid w:val="00D20459"/>
    <w:rsid w:val="00D20FD9"/>
    <w:rsid w:val="00D238BE"/>
    <w:rsid w:val="00D23B91"/>
    <w:rsid w:val="00D2529E"/>
    <w:rsid w:val="00D2776C"/>
    <w:rsid w:val="00D30151"/>
    <w:rsid w:val="00D30245"/>
    <w:rsid w:val="00D3043B"/>
    <w:rsid w:val="00D31D2E"/>
    <w:rsid w:val="00D31ED1"/>
    <w:rsid w:val="00D35B33"/>
    <w:rsid w:val="00D36B33"/>
    <w:rsid w:val="00D37763"/>
    <w:rsid w:val="00D40760"/>
    <w:rsid w:val="00D41BF0"/>
    <w:rsid w:val="00D43105"/>
    <w:rsid w:val="00D43393"/>
    <w:rsid w:val="00D44BB9"/>
    <w:rsid w:val="00D45018"/>
    <w:rsid w:val="00D45ABB"/>
    <w:rsid w:val="00D46615"/>
    <w:rsid w:val="00D46EE8"/>
    <w:rsid w:val="00D47864"/>
    <w:rsid w:val="00D50359"/>
    <w:rsid w:val="00D51D13"/>
    <w:rsid w:val="00D52297"/>
    <w:rsid w:val="00D52CB7"/>
    <w:rsid w:val="00D53070"/>
    <w:rsid w:val="00D533D6"/>
    <w:rsid w:val="00D53725"/>
    <w:rsid w:val="00D53E78"/>
    <w:rsid w:val="00D542B1"/>
    <w:rsid w:val="00D54B55"/>
    <w:rsid w:val="00D55250"/>
    <w:rsid w:val="00D552CF"/>
    <w:rsid w:val="00D55968"/>
    <w:rsid w:val="00D569FE"/>
    <w:rsid w:val="00D56B72"/>
    <w:rsid w:val="00D56D02"/>
    <w:rsid w:val="00D57A5B"/>
    <w:rsid w:val="00D6008F"/>
    <w:rsid w:val="00D60D89"/>
    <w:rsid w:val="00D61203"/>
    <w:rsid w:val="00D6188B"/>
    <w:rsid w:val="00D62FBF"/>
    <w:rsid w:val="00D63975"/>
    <w:rsid w:val="00D6504A"/>
    <w:rsid w:val="00D66D77"/>
    <w:rsid w:val="00D672AB"/>
    <w:rsid w:val="00D67A04"/>
    <w:rsid w:val="00D67B80"/>
    <w:rsid w:val="00D719F0"/>
    <w:rsid w:val="00D72932"/>
    <w:rsid w:val="00D73812"/>
    <w:rsid w:val="00D73DEC"/>
    <w:rsid w:val="00D7465C"/>
    <w:rsid w:val="00D7519A"/>
    <w:rsid w:val="00D75E61"/>
    <w:rsid w:val="00D76126"/>
    <w:rsid w:val="00D77027"/>
    <w:rsid w:val="00D77939"/>
    <w:rsid w:val="00D802C8"/>
    <w:rsid w:val="00D81DEA"/>
    <w:rsid w:val="00D82C7E"/>
    <w:rsid w:val="00D834C8"/>
    <w:rsid w:val="00D852FC"/>
    <w:rsid w:val="00D85CDB"/>
    <w:rsid w:val="00D871D4"/>
    <w:rsid w:val="00D877B9"/>
    <w:rsid w:val="00D90172"/>
    <w:rsid w:val="00D90885"/>
    <w:rsid w:val="00D90DA3"/>
    <w:rsid w:val="00D90EF2"/>
    <w:rsid w:val="00D914D4"/>
    <w:rsid w:val="00D92100"/>
    <w:rsid w:val="00D9251B"/>
    <w:rsid w:val="00D94C73"/>
    <w:rsid w:val="00DA20F2"/>
    <w:rsid w:val="00DA24D8"/>
    <w:rsid w:val="00DA3156"/>
    <w:rsid w:val="00DA3605"/>
    <w:rsid w:val="00DA452D"/>
    <w:rsid w:val="00DA45A9"/>
    <w:rsid w:val="00DA4754"/>
    <w:rsid w:val="00DA4B93"/>
    <w:rsid w:val="00DA5124"/>
    <w:rsid w:val="00DA54D6"/>
    <w:rsid w:val="00DA5EAA"/>
    <w:rsid w:val="00DA6692"/>
    <w:rsid w:val="00DA7215"/>
    <w:rsid w:val="00DA7CBF"/>
    <w:rsid w:val="00DB094B"/>
    <w:rsid w:val="00DB3023"/>
    <w:rsid w:val="00DB47D8"/>
    <w:rsid w:val="00DB4B05"/>
    <w:rsid w:val="00DB4B31"/>
    <w:rsid w:val="00DB4E4F"/>
    <w:rsid w:val="00DB67BF"/>
    <w:rsid w:val="00DB7A7B"/>
    <w:rsid w:val="00DB7EFD"/>
    <w:rsid w:val="00DC0025"/>
    <w:rsid w:val="00DC1752"/>
    <w:rsid w:val="00DC190E"/>
    <w:rsid w:val="00DC29C4"/>
    <w:rsid w:val="00DC3B95"/>
    <w:rsid w:val="00DC3F32"/>
    <w:rsid w:val="00DC417E"/>
    <w:rsid w:val="00DC6262"/>
    <w:rsid w:val="00DC6D3A"/>
    <w:rsid w:val="00DC708F"/>
    <w:rsid w:val="00DC72AA"/>
    <w:rsid w:val="00DC747E"/>
    <w:rsid w:val="00DD09D5"/>
    <w:rsid w:val="00DD10A8"/>
    <w:rsid w:val="00DD1498"/>
    <w:rsid w:val="00DD1546"/>
    <w:rsid w:val="00DD1830"/>
    <w:rsid w:val="00DD1CE3"/>
    <w:rsid w:val="00DD24D9"/>
    <w:rsid w:val="00DD2FDF"/>
    <w:rsid w:val="00DD49C1"/>
    <w:rsid w:val="00DD52EC"/>
    <w:rsid w:val="00DD53C8"/>
    <w:rsid w:val="00DD56B9"/>
    <w:rsid w:val="00DD62DF"/>
    <w:rsid w:val="00DE3679"/>
    <w:rsid w:val="00DE39F3"/>
    <w:rsid w:val="00DE3D14"/>
    <w:rsid w:val="00DE44C1"/>
    <w:rsid w:val="00DE497B"/>
    <w:rsid w:val="00DE53B8"/>
    <w:rsid w:val="00DE754E"/>
    <w:rsid w:val="00DE768D"/>
    <w:rsid w:val="00DF056A"/>
    <w:rsid w:val="00DF0DBB"/>
    <w:rsid w:val="00DF0FB3"/>
    <w:rsid w:val="00DF18C7"/>
    <w:rsid w:val="00DF4FF6"/>
    <w:rsid w:val="00DF549B"/>
    <w:rsid w:val="00DF6742"/>
    <w:rsid w:val="00DF7D45"/>
    <w:rsid w:val="00E000D9"/>
    <w:rsid w:val="00E0113D"/>
    <w:rsid w:val="00E01812"/>
    <w:rsid w:val="00E01F65"/>
    <w:rsid w:val="00E02735"/>
    <w:rsid w:val="00E03585"/>
    <w:rsid w:val="00E03ED3"/>
    <w:rsid w:val="00E04FB5"/>
    <w:rsid w:val="00E05C89"/>
    <w:rsid w:val="00E05CA0"/>
    <w:rsid w:val="00E06EA5"/>
    <w:rsid w:val="00E100A1"/>
    <w:rsid w:val="00E1082B"/>
    <w:rsid w:val="00E12313"/>
    <w:rsid w:val="00E12772"/>
    <w:rsid w:val="00E1370A"/>
    <w:rsid w:val="00E14D70"/>
    <w:rsid w:val="00E15368"/>
    <w:rsid w:val="00E15528"/>
    <w:rsid w:val="00E163A3"/>
    <w:rsid w:val="00E169A1"/>
    <w:rsid w:val="00E20249"/>
    <w:rsid w:val="00E217D6"/>
    <w:rsid w:val="00E21D60"/>
    <w:rsid w:val="00E222A6"/>
    <w:rsid w:val="00E234A6"/>
    <w:rsid w:val="00E24C87"/>
    <w:rsid w:val="00E255A8"/>
    <w:rsid w:val="00E2584E"/>
    <w:rsid w:val="00E26367"/>
    <w:rsid w:val="00E265E0"/>
    <w:rsid w:val="00E266FD"/>
    <w:rsid w:val="00E26B4C"/>
    <w:rsid w:val="00E270DF"/>
    <w:rsid w:val="00E279E4"/>
    <w:rsid w:val="00E30A05"/>
    <w:rsid w:val="00E32661"/>
    <w:rsid w:val="00E32F20"/>
    <w:rsid w:val="00E337C1"/>
    <w:rsid w:val="00E33CD1"/>
    <w:rsid w:val="00E35BA1"/>
    <w:rsid w:val="00E40643"/>
    <w:rsid w:val="00E4201D"/>
    <w:rsid w:val="00E431D2"/>
    <w:rsid w:val="00E43B57"/>
    <w:rsid w:val="00E451FF"/>
    <w:rsid w:val="00E45400"/>
    <w:rsid w:val="00E45F57"/>
    <w:rsid w:val="00E47619"/>
    <w:rsid w:val="00E51053"/>
    <w:rsid w:val="00E51833"/>
    <w:rsid w:val="00E52AB3"/>
    <w:rsid w:val="00E52E0F"/>
    <w:rsid w:val="00E5399A"/>
    <w:rsid w:val="00E549AB"/>
    <w:rsid w:val="00E54EBF"/>
    <w:rsid w:val="00E55627"/>
    <w:rsid w:val="00E56686"/>
    <w:rsid w:val="00E570FF"/>
    <w:rsid w:val="00E57204"/>
    <w:rsid w:val="00E57B43"/>
    <w:rsid w:val="00E61771"/>
    <w:rsid w:val="00E61CB3"/>
    <w:rsid w:val="00E63546"/>
    <w:rsid w:val="00E6518A"/>
    <w:rsid w:val="00E65401"/>
    <w:rsid w:val="00E65559"/>
    <w:rsid w:val="00E658CA"/>
    <w:rsid w:val="00E65D10"/>
    <w:rsid w:val="00E672CE"/>
    <w:rsid w:val="00E70640"/>
    <w:rsid w:val="00E70F8A"/>
    <w:rsid w:val="00E7123C"/>
    <w:rsid w:val="00E726C2"/>
    <w:rsid w:val="00E74207"/>
    <w:rsid w:val="00E74C42"/>
    <w:rsid w:val="00E74C9B"/>
    <w:rsid w:val="00E76D82"/>
    <w:rsid w:val="00E77FE0"/>
    <w:rsid w:val="00E80380"/>
    <w:rsid w:val="00E808E2"/>
    <w:rsid w:val="00E8145A"/>
    <w:rsid w:val="00E81EA1"/>
    <w:rsid w:val="00E83165"/>
    <w:rsid w:val="00E83623"/>
    <w:rsid w:val="00E83C03"/>
    <w:rsid w:val="00E847EE"/>
    <w:rsid w:val="00E84DB5"/>
    <w:rsid w:val="00E85B15"/>
    <w:rsid w:val="00E90610"/>
    <w:rsid w:val="00E914A9"/>
    <w:rsid w:val="00E91CE2"/>
    <w:rsid w:val="00E922C8"/>
    <w:rsid w:val="00E9245F"/>
    <w:rsid w:val="00E936F4"/>
    <w:rsid w:val="00E93D59"/>
    <w:rsid w:val="00E943E1"/>
    <w:rsid w:val="00E94589"/>
    <w:rsid w:val="00E9650E"/>
    <w:rsid w:val="00E970DC"/>
    <w:rsid w:val="00EA08E9"/>
    <w:rsid w:val="00EA0F61"/>
    <w:rsid w:val="00EA1112"/>
    <w:rsid w:val="00EA2278"/>
    <w:rsid w:val="00EA2650"/>
    <w:rsid w:val="00EA392E"/>
    <w:rsid w:val="00EA430B"/>
    <w:rsid w:val="00EA45E2"/>
    <w:rsid w:val="00EA4ADE"/>
    <w:rsid w:val="00EA6A1E"/>
    <w:rsid w:val="00EA6F60"/>
    <w:rsid w:val="00EB1537"/>
    <w:rsid w:val="00EB16E6"/>
    <w:rsid w:val="00EB264F"/>
    <w:rsid w:val="00EB2CBF"/>
    <w:rsid w:val="00EB34C7"/>
    <w:rsid w:val="00EB4EC7"/>
    <w:rsid w:val="00EB4FA2"/>
    <w:rsid w:val="00EB7391"/>
    <w:rsid w:val="00EB73D2"/>
    <w:rsid w:val="00EC1AD5"/>
    <w:rsid w:val="00EC28F5"/>
    <w:rsid w:val="00EC3C5D"/>
    <w:rsid w:val="00EC5A71"/>
    <w:rsid w:val="00EC5B82"/>
    <w:rsid w:val="00EC5EEC"/>
    <w:rsid w:val="00ED0143"/>
    <w:rsid w:val="00ED0DAA"/>
    <w:rsid w:val="00ED1F35"/>
    <w:rsid w:val="00ED26FA"/>
    <w:rsid w:val="00ED2870"/>
    <w:rsid w:val="00ED2C19"/>
    <w:rsid w:val="00ED35F3"/>
    <w:rsid w:val="00ED3A26"/>
    <w:rsid w:val="00ED3C41"/>
    <w:rsid w:val="00ED42BA"/>
    <w:rsid w:val="00ED4D78"/>
    <w:rsid w:val="00ED5C61"/>
    <w:rsid w:val="00EE0C5A"/>
    <w:rsid w:val="00EE181E"/>
    <w:rsid w:val="00EE1A93"/>
    <w:rsid w:val="00EE1B90"/>
    <w:rsid w:val="00EE2381"/>
    <w:rsid w:val="00EE28AC"/>
    <w:rsid w:val="00EE322C"/>
    <w:rsid w:val="00EE463F"/>
    <w:rsid w:val="00EE4B3A"/>
    <w:rsid w:val="00EE5814"/>
    <w:rsid w:val="00EE5971"/>
    <w:rsid w:val="00EE5D33"/>
    <w:rsid w:val="00EE6024"/>
    <w:rsid w:val="00EF02DE"/>
    <w:rsid w:val="00EF3F86"/>
    <w:rsid w:val="00EF4934"/>
    <w:rsid w:val="00EF4ED7"/>
    <w:rsid w:val="00EF649C"/>
    <w:rsid w:val="00EF7099"/>
    <w:rsid w:val="00EF7B3D"/>
    <w:rsid w:val="00F0044C"/>
    <w:rsid w:val="00F00535"/>
    <w:rsid w:val="00F00A53"/>
    <w:rsid w:val="00F00B9D"/>
    <w:rsid w:val="00F00E0D"/>
    <w:rsid w:val="00F0155A"/>
    <w:rsid w:val="00F01BD7"/>
    <w:rsid w:val="00F05B08"/>
    <w:rsid w:val="00F062EA"/>
    <w:rsid w:val="00F108A3"/>
    <w:rsid w:val="00F11C61"/>
    <w:rsid w:val="00F12148"/>
    <w:rsid w:val="00F127AB"/>
    <w:rsid w:val="00F12F5C"/>
    <w:rsid w:val="00F130AC"/>
    <w:rsid w:val="00F14865"/>
    <w:rsid w:val="00F15877"/>
    <w:rsid w:val="00F1593C"/>
    <w:rsid w:val="00F17AC8"/>
    <w:rsid w:val="00F17DC8"/>
    <w:rsid w:val="00F17F8F"/>
    <w:rsid w:val="00F20BF0"/>
    <w:rsid w:val="00F22538"/>
    <w:rsid w:val="00F22D05"/>
    <w:rsid w:val="00F24027"/>
    <w:rsid w:val="00F245BD"/>
    <w:rsid w:val="00F2616D"/>
    <w:rsid w:val="00F2639D"/>
    <w:rsid w:val="00F267A2"/>
    <w:rsid w:val="00F27A50"/>
    <w:rsid w:val="00F303E5"/>
    <w:rsid w:val="00F30F2F"/>
    <w:rsid w:val="00F31C4F"/>
    <w:rsid w:val="00F335C6"/>
    <w:rsid w:val="00F340D8"/>
    <w:rsid w:val="00F3502E"/>
    <w:rsid w:val="00F36A42"/>
    <w:rsid w:val="00F37CC1"/>
    <w:rsid w:val="00F406ED"/>
    <w:rsid w:val="00F41C90"/>
    <w:rsid w:val="00F4202E"/>
    <w:rsid w:val="00F432AB"/>
    <w:rsid w:val="00F435BB"/>
    <w:rsid w:val="00F4411D"/>
    <w:rsid w:val="00F45538"/>
    <w:rsid w:val="00F45763"/>
    <w:rsid w:val="00F45C51"/>
    <w:rsid w:val="00F46DC4"/>
    <w:rsid w:val="00F479C4"/>
    <w:rsid w:val="00F52589"/>
    <w:rsid w:val="00F53C93"/>
    <w:rsid w:val="00F560C4"/>
    <w:rsid w:val="00F566F3"/>
    <w:rsid w:val="00F56BE2"/>
    <w:rsid w:val="00F608A4"/>
    <w:rsid w:val="00F60C84"/>
    <w:rsid w:val="00F610B3"/>
    <w:rsid w:val="00F63164"/>
    <w:rsid w:val="00F64186"/>
    <w:rsid w:val="00F654DE"/>
    <w:rsid w:val="00F65BDF"/>
    <w:rsid w:val="00F66F13"/>
    <w:rsid w:val="00F66F3A"/>
    <w:rsid w:val="00F67C8F"/>
    <w:rsid w:val="00F717B9"/>
    <w:rsid w:val="00F736D1"/>
    <w:rsid w:val="00F7646B"/>
    <w:rsid w:val="00F769B2"/>
    <w:rsid w:val="00F8035C"/>
    <w:rsid w:val="00F80470"/>
    <w:rsid w:val="00F8169F"/>
    <w:rsid w:val="00F81F9D"/>
    <w:rsid w:val="00F830AC"/>
    <w:rsid w:val="00F83CC3"/>
    <w:rsid w:val="00F855A7"/>
    <w:rsid w:val="00F85E46"/>
    <w:rsid w:val="00F902E2"/>
    <w:rsid w:val="00F9310F"/>
    <w:rsid w:val="00F93CE6"/>
    <w:rsid w:val="00F94573"/>
    <w:rsid w:val="00F94A14"/>
    <w:rsid w:val="00F94D66"/>
    <w:rsid w:val="00F969C8"/>
    <w:rsid w:val="00F9713E"/>
    <w:rsid w:val="00F97487"/>
    <w:rsid w:val="00F97518"/>
    <w:rsid w:val="00F97879"/>
    <w:rsid w:val="00F978C9"/>
    <w:rsid w:val="00F97DE9"/>
    <w:rsid w:val="00FA1CDA"/>
    <w:rsid w:val="00FA2C2B"/>
    <w:rsid w:val="00FA3E99"/>
    <w:rsid w:val="00FA4C06"/>
    <w:rsid w:val="00FA4E81"/>
    <w:rsid w:val="00FA55DA"/>
    <w:rsid w:val="00FB0426"/>
    <w:rsid w:val="00FB0BAD"/>
    <w:rsid w:val="00FB1277"/>
    <w:rsid w:val="00FB15DD"/>
    <w:rsid w:val="00FB2418"/>
    <w:rsid w:val="00FB359A"/>
    <w:rsid w:val="00FB445F"/>
    <w:rsid w:val="00FB483B"/>
    <w:rsid w:val="00FB4DE4"/>
    <w:rsid w:val="00FB7013"/>
    <w:rsid w:val="00FB766C"/>
    <w:rsid w:val="00FC2F38"/>
    <w:rsid w:val="00FC41D9"/>
    <w:rsid w:val="00FC491A"/>
    <w:rsid w:val="00FC50E1"/>
    <w:rsid w:val="00FC54D2"/>
    <w:rsid w:val="00FC659A"/>
    <w:rsid w:val="00FC76AC"/>
    <w:rsid w:val="00FC78CE"/>
    <w:rsid w:val="00FC7E6A"/>
    <w:rsid w:val="00FD05C9"/>
    <w:rsid w:val="00FD1A8B"/>
    <w:rsid w:val="00FD1C2E"/>
    <w:rsid w:val="00FD255B"/>
    <w:rsid w:val="00FD46AB"/>
    <w:rsid w:val="00FD529E"/>
    <w:rsid w:val="00FD6B8F"/>
    <w:rsid w:val="00FE0238"/>
    <w:rsid w:val="00FE058B"/>
    <w:rsid w:val="00FE19DB"/>
    <w:rsid w:val="00FE3EE4"/>
    <w:rsid w:val="00FE4532"/>
    <w:rsid w:val="00FE4763"/>
    <w:rsid w:val="00FE4CE6"/>
    <w:rsid w:val="00FE51A5"/>
    <w:rsid w:val="00FE558F"/>
    <w:rsid w:val="00FE5F14"/>
    <w:rsid w:val="00FE6103"/>
    <w:rsid w:val="00FE6532"/>
    <w:rsid w:val="00FF07A5"/>
    <w:rsid w:val="00FF0E24"/>
    <w:rsid w:val="00FF2B10"/>
    <w:rsid w:val="00FF2F84"/>
    <w:rsid w:val="00FF301C"/>
    <w:rsid w:val="00FF61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D794B-A996-4E3A-B593-8361CFC0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34EB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034EB0"/>
    <w:pPr>
      <w:ind w:left="720"/>
      <w:contextualSpacing/>
    </w:pPr>
  </w:style>
  <w:style w:type="character" w:customStyle="1" w:styleId="AkapitzlistZnak">
    <w:name w:val="Akapit z listą Znak"/>
    <w:link w:val="Akapitzlist"/>
    <w:uiPriority w:val="34"/>
    <w:qFormat/>
    <w:rsid w:val="00034EB0"/>
  </w:style>
  <w:style w:type="paragraph" w:styleId="Tekstpodstawowy">
    <w:name w:val="Body Text"/>
    <w:basedOn w:val="Normalny"/>
    <w:link w:val="TekstpodstawowyZnak"/>
    <w:rsid w:val="001F1D63"/>
    <w:pPr>
      <w:spacing w:after="0" w:line="360" w:lineRule="auto"/>
    </w:pPr>
    <w:rPr>
      <w:rFonts w:ascii="Times New Roman" w:eastAsia="Times New Roman" w:hAnsi="Times New Roman" w:cs="Times New Roman"/>
      <w:bCs/>
      <w:sz w:val="28"/>
      <w:szCs w:val="24"/>
      <w:lang w:eastAsia="pl-PL"/>
    </w:rPr>
  </w:style>
  <w:style w:type="character" w:customStyle="1" w:styleId="TekstpodstawowyZnak">
    <w:name w:val="Tekst podstawowy Znak"/>
    <w:basedOn w:val="Domylnaczcionkaakapitu"/>
    <w:link w:val="Tekstpodstawowy"/>
    <w:rsid w:val="001F1D63"/>
    <w:rPr>
      <w:rFonts w:ascii="Times New Roman" w:eastAsia="Times New Roman" w:hAnsi="Times New Roman" w:cs="Times New Roman"/>
      <w:bCs/>
      <w:sz w:val="28"/>
      <w:szCs w:val="24"/>
      <w:lang w:eastAsia="pl-PL"/>
    </w:rPr>
  </w:style>
  <w:style w:type="character" w:styleId="Odwoaniedokomentarza">
    <w:name w:val="annotation reference"/>
    <w:basedOn w:val="Domylnaczcionkaakapitu"/>
    <w:uiPriority w:val="99"/>
    <w:semiHidden/>
    <w:unhideWhenUsed/>
    <w:rsid w:val="00CF298F"/>
    <w:rPr>
      <w:sz w:val="16"/>
      <w:szCs w:val="16"/>
    </w:rPr>
  </w:style>
  <w:style w:type="paragraph" w:styleId="Tekstkomentarza">
    <w:name w:val="annotation text"/>
    <w:basedOn w:val="Normalny"/>
    <w:link w:val="TekstkomentarzaZnak"/>
    <w:uiPriority w:val="99"/>
    <w:semiHidden/>
    <w:unhideWhenUsed/>
    <w:rsid w:val="00CF298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F298F"/>
    <w:rPr>
      <w:sz w:val="20"/>
      <w:szCs w:val="20"/>
    </w:rPr>
  </w:style>
  <w:style w:type="paragraph" w:styleId="Tematkomentarza">
    <w:name w:val="annotation subject"/>
    <w:basedOn w:val="Tekstkomentarza"/>
    <w:next w:val="Tekstkomentarza"/>
    <w:link w:val="TematkomentarzaZnak"/>
    <w:uiPriority w:val="99"/>
    <w:semiHidden/>
    <w:unhideWhenUsed/>
    <w:rsid w:val="00CF298F"/>
    <w:rPr>
      <w:b/>
      <w:bCs/>
    </w:rPr>
  </w:style>
  <w:style w:type="character" w:customStyle="1" w:styleId="TematkomentarzaZnak">
    <w:name w:val="Temat komentarza Znak"/>
    <w:basedOn w:val="TekstkomentarzaZnak"/>
    <w:link w:val="Tematkomentarza"/>
    <w:uiPriority w:val="99"/>
    <w:semiHidden/>
    <w:rsid w:val="00CF298F"/>
    <w:rPr>
      <w:b/>
      <w:bCs/>
      <w:sz w:val="20"/>
      <w:szCs w:val="20"/>
    </w:rPr>
  </w:style>
  <w:style w:type="paragraph" w:styleId="Tekstdymka">
    <w:name w:val="Balloon Text"/>
    <w:basedOn w:val="Normalny"/>
    <w:link w:val="TekstdymkaZnak"/>
    <w:uiPriority w:val="99"/>
    <w:semiHidden/>
    <w:unhideWhenUsed/>
    <w:rsid w:val="00CF298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298F"/>
    <w:rPr>
      <w:rFonts w:ascii="Segoe UI" w:hAnsi="Segoe UI" w:cs="Segoe UI"/>
      <w:sz w:val="18"/>
      <w:szCs w:val="18"/>
    </w:rPr>
  </w:style>
  <w:style w:type="paragraph" w:customStyle="1" w:styleId="isselectedend">
    <w:name w:val="isselectedend"/>
    <w:basedOn w:val="Normalny"/>
    <w:rsid w:val="0029523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66399F"/>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Nagwek">
    <w:name w:val="header"/>
    <w:basedOn w:val="Normalny"/>
    <w:link w:val="NagwekZnak"/>
    <w:uiPriority w:val="99"/>
    <w:unhideWhenUsed/>
    <w:rsid w:val="00CF55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F55F7"/>
  </w:style>
  <w:style w:type="paragraph" w:styleId="Stopka">
    <w:name w:val="footer"/>
    <w:basedOn w:val="Normalny"/>
    <w:link w:val="StopkaZnak"/>
    <w:uiPriority w:val="99"/>
    <w:unhideWhenUsed/>
    <w:rsid w:val="00CF55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5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9003E2D3-C804-438D-9CE0-57A74123B3D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7224</TotalTime>
  <Pages>48</Pages>
  <Words>13722</Words>
  <Characters>82334</Characters>
  <Application>Microsoft Office Word</Application>
  <DocSecurity>0</DocSecurity>
  <Lines>686</Lines>
  <Paragraphs>191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Argasińska-Niemiec</dc:creator>
  <cp:keywords/>
  <dc:description/>
  <cp:lastModifiedBy>Justyna Argasińska-Niemiec</cp:lastModifiedBy>
  <cp:revision>753</cp:revision>
  <cp:lastPrinted>2026-04-07T12:51:00Z</cp:lastPrinted>
  <dcterms:created xsi:type="dcterms:W3CDTF">2026-03-26T09:27:00Z</dcterms:created>
  <dcterms:modified xsi:type="dcterms:W3CDTF">2026-05-04T09:42:00Z</dcterms:modified>
</cp:coreProperties>
</file>