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B3E7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FB3E7F">
      <w:pPr>
        <w:ind w:left="5669"/>
        <w:jc w:val="left"/>
        <w:rPr>
          <w:sz w:val="20"/>
        </w:rPr>
      </w:pPr>
      <w:r>
        <w:rPr>
          <w:sz w:val="20"/>
        </w:rPr>
        <w:t>z dnia  18 czerwca 2026 r.</w:t>
      </w:r>
    </w:p>
    <w:p w:rsidR="00A77B3E" w:rsidRDefault="00FB3E7F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FB3E7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FB3E7F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FB3E7F">
      <w:pPr>
        <w:keepNext/>
        <w:spacing w:after="480"/>
        <w:jc w:val="center"/>
      </w:pPr>
      <w:r>
        <w:rPr>
          <w:b/>
        </w:rPr>
        <w:t xml:space="preserve">w sprawie określenia warunków i trybu finansowania rozwoju sportu na </w:t>
      </w:r>
      <w:r>
        <w:rPr>
          <w:b/>
        </w:rPr>
        <w:t>terenie Gminy Stalowa Wola</w:t>
      </w:r>
    </w:p>
    <w:p w:rsidR="00A77B3E" w:rsidRDefault="00FB3E7F">
      <w:pPr>
        <w:keepLines/>
        <w:spacing w:before="120" w:after="120"/>
        <w:ind w:firstLine="227"/>
      </w:pPr>
      <w:r>
        <w:t>Na podstawie art. 18 ust. 2 pkt 15, art. 40 ust. 1 i art. 41 ust. 1 ustawy z dnia 8 marca 1990 r. o samorządzie gminnym (t.j. Dz.U. z 2026 r., poz. 662), art. 27 ust. 2 i art. 28 ustawy z dnia 25 czerwca 2010 r. o sporcie (t.j. D</w:t>
      </w:r>
      <w:r>
        <w:t>z.U. z 2026 r., poz. 95) oraz art. 221 ust. 4 ustawy z dnia 27 sierpnia 2009 r.</w:t>
      </w:r>
      <w:r w:rsidR="00FB0E2A">
        <w:t xml:space="preserve"> </w:t>
      </w:r>
      <w:r w:rsidR="00FB0E2A">
        <w:br/>
      </w:r>
      <w:r>
        <w:t>o finansach publicznych (t.j. Dz. U. z 2025 r. poz. 1483 z późn. zm.) Rada Miejska w Stalowej Woli</w:t>
      </w:r>
    </w:p>
    <w:p w:rsidR="00A77B3E" w:rsidRDefault="00FB3E7F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77B3E" w:rsidRDefault="00FB3E7F">
      <w:pPr>
        <w:keepNext/>
        <w:jc w:val="center"/>
      </w:pPr>
      <w:r>
        <w:rPr>
          <w:b/>
        </w:rPr>
        <w:t>Rozdział 1.</w:t>
      </w:r>
      <w:r>
        <w:rPr>
          <w:b/>
        </w:rPr>
        <w:br/>
        <w:t>Postanowienia ogólne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Niniejsza </w:t>
      </w:r>
      <w:r>
        <w:t>uchwała określa cel publiczny z zakresu sportu oraz reguluje warunki i tryb finansowania przez Gminę Stalowa Wola w formie dotacji celowych zadań z zakresu rozwoju sportu dla klubów sportowych działających na terenie Gminy Stalowa Wola, realizujących cel p</w:t>
      </w:r>
      <w:r>
        <w:t xml:space="preserve">ubliczny z zakresu sportu, o którym mowa w ust. 2. 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Stalowa Wola tworząc warunki sprzyjające rozwojowi sportu realizować będzie cel publiczny, przez który rozumie się: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upowszechnienie i krzewienie sportu na terenie Gminy Stalowa Wola,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popraw</w:t>
      </w:r>
      <w:r>
        <w:rPr>
          <w:color w:val="000000"/>
          <w:u w:color="000000"/>
        </w:rPr>
        <w:t>ę warunków uprawiania sportu,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pobudzanie inicjatyw społecznych w zakresie organizacji imprez sportowych,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poprawę kondycji fizycznej i zdrowia psychicznego mieszkańców gminy poprzez uczestnictwo w aktywnym stylu życia,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promocję sportu i aktywnego s</w:t>
      </w:r>
      <w:r>
        <w:rPr>
          <w:color w:val="000000"/>
          <w:u w:color="000000"/>
        </w:rPr>
        <w:t>tylu życia,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umożliwienie dostępu do różnorodnych form aktywności sportowej jak największej liczbie mieszkańców Gminy Stalowa Wola.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Przepisów niniejszej uchwały nie stosuje się do dotacji celowych udzielanych na podstawie przepisów ustawy z dnia 24 </w:t>
      </w:r>
      <w:r>
        <w:rPr>
          <w:color w:val="000000"/>
          <w:u w:color="000000"/>
        </w:rPr>
        <w:t>kwietnia 2003 r. o działalności pożytku publicznego i o wolontariacie (t.j. Dz.U. z 2025 r., poz. 1388 z późn. zm.).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finansowe na wsparcie rozwoju sportu określane są corocznie w uchwale budżetowej Gminy Stalowa Wola.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niniejszej uc</w:t>
      </w:r>
      <w:r>
        <w:rPr>
          <w:color w:val="000000"/>
          <w:u w:color="000000"/>
        </w:rPr>
        <w:t>hwale jest mowa o: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sporcie</w:t>
      </w:r>
      <w:r>
        <w:rPr>
          <w:b/>
          <w:color w:val="000000"/>
          <w:u w:color="000000"/>
        </w:rPr>
        <w:t xml:space="preserve"> -</w:t>
      </w:r>
      <w:r>
        <w:rPr>
          <w:color w:val="000000"/>
          <w:u w:color="000000"/>
        </w:rPr>
        <w:t xml:space="preserve"> należy przez to rozumieć określone w art. 2 ustawy z dnia 25 czerwca 2010 r. o sporcie wszelkie formy aktywności fizycznej, które przez uczestnictwo doraźne lub zorganizowane wpływają na wypracowanie lub poprawienie kondycji</w:t>
      </w:r>
      <w:r>
        <w:rPr>
          <w:color w:val="000000"/>
          <w:u w:color="000000"/>
        </w:rPr>
        <w:t xml:space="preserve"> fizycznej i psychicznej, rozwój stosunków społecznych lub osiągnięcie wyników sportowych na wszelkich poziomach. 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klubie sportowym – należy przez to rozumieć prowadzącą działalność w zakresie sportu osobę prawną,  utworzoną na podstawie odrębnych przep</w:t>
      </w:r>
      <w:r>
        <w:rPr>
          <w:color w:val="000000"/>
          <w:u w:color="000000"/>
        </w:rPr>
        <w:t>isów, która działa na terenie Gminy Stalowa Wola i nie działa w celu osiągnięcia zysku.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zadaniu - należy przez to rozumieć zadanie realizowane przez klub sportowy, finansowane w formie wydatków bieżących tego klubu, które w sposób bezpośredni przyczynia</w:t>
      </w:r>
      <w:r>
        <w:rPr>
          <w:color w:val="000000"/>
          <w:u w:color="000000"/>
        </w:rPr>
        <w:t xml:space="preserve"> się do realizacji celu, o którym mowa w § 1 ust. 2 niniejszej uchwały.</w:t>
      </w:r>
    </w:p>
    <w:p w:rsidR="00A77B3E" w:rsidRDefault="00FB3E7F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otrzymania wsparcia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O udzielenie dotacji z budżetu Gminy Stalowa Wola mogą się ubiegać wyłącznie kluby sportowe, o których mowa w § 2 pkt 2 niniejszej uchwa</w:t>
      </w:r>
      <w:r>
        <w:rPr>
          <w:color w:val="000000"/>
          <w:u w:color="000000"/>
        </w:rPr>
        <w:t xml:space="preserve">ły. 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Złożenie wniosku o udzielenie dotacji nie jest jednoznaczne z jej przyznaniem.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Kluby sportowe mogą otrzymać dotację na realizację celu publicznego, o którym mowa </w:t>
      </w:r>
      <w:r w:rsidR="00FB0E2A">
        <w:rPr>
          <w:color w:val="000000"/>
          <w:u w:color="000000"/>
        </w:rPr>
        <w:br/>
        <w:t>w </w:t>
      </w:r>
      <w:r>
        <w:rPr>
          <w:color w:val="000000"/>
          <w:u w:color="000000"/>
        </w:rPr>
        <w:t>§ 1 ust. 2 niniejszej uchwały z przeznaczeniem na: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realizację programów </w:t>
      </w:r>
      <w:r>
        <w:rPr>
          <w:color w:val="000000"/>
          <w:u w:color="000000"/>
        </w:rPr>
        <w:t>szkolenia sportowego,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zakup sprzętu sportowego oraz strojów sportowych,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pokrycie kosztów transportu na zawody, mecze ligowe, pucharowe oraz treningi,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pokrycie kosztów organizowania zawodów sportowych lub uczestniczenia w tych zawodach oraz ubezpie</w:t>
      </w:r>
      <w:r>
        <w:rPr>
          <w:color w:val="000000"/>
          <w:u w:color="000000"/>
        </w:rPr>
        <w:t>czenia sportowego zawodników,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pokrycie kosztów korzystania z obiektów sportowych dla celów szkolenia sportowego,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wynagrodzenie kadry szkoleniowej, trenerskiej, medycznej,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wydatki związane z obsługą sędziowską, techniczną, medyczną oraz opłaty zwią</w:t>
      </w:r>
      <w:r>
        <w:rPr>
          <w:color w:val="000000"/>
          <w:u w:color="000000"/>
        </w:rPr>
        <w:t>zkowe,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pokrycie bieżących kosztów utrzymania i korzystania z obiektów sportowych,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koszty pośrednie tj. obsługi administracyjno-księgowej oraz utrzymania rachunku bankowego.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koszty związane z pokryciem kosztów wynagrodzenia dla zawodników.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 do</w:t>
      </w:r>
      <w:r>
        <w:rPr>
          <w:color w:val="000000"/>
          <w:u w:color="000000"/>
        </w:rPr>
        <w:t>tacji nie mogą być finansowane ani dofinansowane: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transfery zawodników,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koszty, które klub sportowy poniósł na realizację zadania przed zawarciem umowy o udzielenie dotacji,  zapłaty kar, mandatów i innych opłat karnych nałożonych na klub sportowy lu</w:t>
      </w:r>
      <w:r>
        <w:rPr>
          <w:color w:val="000000"/>
          <w:u w:color="000000"/>
        </w:rPr>
        <w:t>b zawodnika klubu.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Koszty określone w § 3 ust. 3 pkt 9 mogą stanowić: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maksymalnie 10% wysokości dotacji, w przypadku gdy przyznana dotacja nie przekracza kwoty 100.000 zł;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maksymalnie 20% wysokości dotacji, w przypadku gdy przyznana dotacja przekr</w:t>
      </w:r>
      <w:r>
        <w:rPr>
          <w:color w:val="000000"/>
          <w:u w:color="000000"/>
        </w:rPr>
        <w:t>acza kwotę 100.000 zł.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przypadku wnioskodawców prowadzących działalność gospodarczą warunkiem udzielenia dotacji jako pomocy de minimis jest: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spełnienie przez wnioskodawcę wymagań określonych w rozporządzeniu Komisji (UE) Nr 2023/2831 z dnia </w:t>
      </w:r>
      <w:r>
        <w:rPr>
          <w:color w:val="000000"/>
          <w:u w:color="000000"/>
        </w:rPr>
        <w:t>13.12.2023 r. w sprawie stosowania art. 107 i 108 Traktatu o funkcjonowaniu Unii Europejskiej do pomocy de minimis (Dz. Urz. U E L , 2023/2831 z 15.12.2023); w takim przypadku pomoc de minimis na podstawie niniejszej uchwały może być udzielana do dnia 30 c</w:t>
      </w:r>
      <w:r>
        <w:rPr>
          <w:color w:val="000000"/>
          <w:u w:color="000000"/>
        </w:rPr>
        <w:t>zerwca 2031 r.;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przedstawienie przez wnioskodawcę dokumentów i informacji określonych w § 4 ust. 8.</w:t>
      </w:r>
    </w:p>
    <w:p w:rsidR="00A77B3E" w:rsidRDefault="00FB3E7F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udzielania dotacji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 xml:space="preserve">Ogłoszenie o naborze wniosków o udzielenie dotacji w roku następnym może nastąpić na podstawie projektu </w:t>
      </w:r>
      <w:r>
        <w:rPr>
          <w:color w:val="000000"/>
          <w:u w:color="000000"/>
        </w:rPr>
        <w:t xml:space="preserve">uchwały budżetowej przekazanego Radzie Miejskiej w Stalowej Woli na zasadach określonych w przepisach ustawy o finansach publicznych. 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dofinansowania realizacji danego zadania z budżetu gminy Stalowa Wola nie może przekroczyć 99% całkowitych plano</w:t>
      </w:r>
      <w:r>
        <w:rPr>
          <w:color w:val="000000"/>
          <w:u w:color="000000"/>
        </w:rPr>
        <w:t>wanych kosztów zadania, przy czym wysokość dotacji dla jednego klubu sportowego nie może przekroczyć kwoty: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800 000,00 zł w przypadku klubów sportowych działających w zakresie sportu na terenie Gminy Stalowa Wola uczestniczących w rozgrywkach ligowych p</w:t>
      </w:r>
      <w:r>
        <w:rPr>
          <w:color w:val="000000"/>
          <w:u w:color="000000"/>
        </w:rPr>
        <w:t>iłki nożnej i koszykówki, organizowanych i prowadzonych przez Polski Związek Sportowy, w związku ze zwiększonymi kosztami uczestnictwa w tych rozgrywkach,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250 000,00 zł w przypadku innych klubów sportowych działających w zakresie sportu na terenie Gminy</w:t>
      </w:r>
      <w:r>
        <w:rPr>
          <w:color w:val="000000"/>
          <w:u w:color="000000"/>
        </w:rPr>
        <w:t xml:space="preserve"> Stalowa Wola uczestniczących w rozgrywkach ligowych,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80 000,00 zł w przypadku pozostałych klubów sportowych działających w zakresie rozwoju sportu na terenie gminy Stalowa Wola.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przypadku, gdy suma kwot wnioskowanych dotacji przez kluby sportowe z</w:t>
      </w:r>
      <w:r>
        <w:rPr>
          <w:color w:val="000000"/>
          <w:u w:color="000000"/>
        </w:rPr>
        <w:t xml:space="preserve">godnie </w:t>
      </w:r>
      <w:r w:rsidR="00FB0E2A">
        <w:rPr>
          <w:color w:val="000000"/>
          <w:u w:color="000000"/>
        </w:rPr>
        <w:br/>
      </w:r>
      <w:r>
        <w:rPr>
          <w:color w:val="000000"/>
          <w:u w:color="000000"/>
        </w:rPr>
        <w:t>z </w:t>
      </w:r>
      <w:r>
        <w:rPr>
          <w:color w:val="000000"/>
          <w:u w:color="000000"/>
        </w:rPr>
        <w:t>§ 4 ust. 2 przekracza środki finansowe zabezpieczone na ten cel w uchwale budżetowej, wysokości dotacji zostanie pomniejszone wszystkim wnioskodawcom, proporcjonalnie do wysokości wnioskowanych kwot.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Nabór wniosków o udzielenie dotacji ogłasza </w:t>
      </w:r>
      <w:r>
        <w:rPr>
          <w:color w:val="000000"/>
          <w:u w:color="000000"/>
        </w:rPr>
        <w:t xml:space="preserve">w drodze zarządzenia Prezydenta Miasta Stalowej Woli w 2026 r., w terminie do dnia </w:t>
      </w:r>
      <w:r>
        <w:rPr>
          <w:b/>
          <w:color w:val="000000"/>
          <w:u w:color="000000"/>
        </w:rPr>
        <w:t>31 lipca</w:t>
      </w:r>
      <w:r>
        <w:rPr>
          <w:color w:val="000000"/>
          <w:u w:color="000000"/>
        </w:rPr>
        <w:t xml:space="preserve">, a w następnych latach, w terminie </w:t>
      </w:r>
      <w:r>
        <w:rPr>
          <w:b/>
          <w:color w:val="000000"/>
          <w:u w:color="000000"/>
        </w:rPr>
        <w:t xml:space="preserve">do dnia 31 marca </w:t>
      </w:r>
      <w:r>
        <w:rPr>
          <w:color w:val="000000"/>
          <w:u w:color="000000"/>
        </w:rPr>
        <w:t xml:space="preserve">danego roku budżetowego na pierwsze półrocze oraz w terminie </w:t>
      </w:r>
      <w:r>
        <w:rPr>
          <w:b/>
          <w:color w:val="000000"/>
          <w:u w:color="000000"/>
        </w:rPr>
        <w:t>do dnia 31 lipca</w:t>
      </w:r>
      <w:r>
        <w:rPr>
          <w:color w:val="000000"/>
          <w:u w:color="000000"/>
        </w:rPr>
        <w:t xml:space="preserve"> na drugie półrocze. Zarządzenie po</w:t>
      </w:r>
      <w:r>
        <w:rPr>
          <w:color w:val="000000"/>
          <w:u w:color="000000"/>
        </w:rPr>
        <w:t xml:space="preserve">daje się do publicznej wiadomości poprzez zamieszczenie ogłoszenia o naborze na stronie internetowej Miasta Stalowej Woli oraz na stronie Biuletynu Informacji Publicznej Urzędu Gminy Stalowa Wola oraz tablicy ogłoszeń Urzędu Gminy Stalowa Wola. 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Ogłosze</w:t>
      </w:r>
      <w:r>
        <w:rPr>
          <w:color w:val="000000"/>
          <w:u w:color="000000"/>
        </w:rPr>
        <w:t>nie o naborze wniosków powinno zawierać: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rodzaj zadania na które zostanie udzielona dotacja,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wskazanie wysokości środków publicznych przewidzianych na wsparcie rozwoju sportu w projekcie uchwały budżetowej, o której mowa w ust. 1,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zasady przyznawa</w:t>
      </w:r>
      <w:r>
        <w:rPr>
          <w:color w:val="000000"/>
          <w:u w:color="000000"/>
        </w:rPr>
        <w:t>nia dotacji i warunki konieczne do spełnienia przez wnioskodawcę,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miejsce i termin składania wniosku, oraz termin i warunki realizacji zadania,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informację o obowiązkach wnioskodawcy i sposobie rozliczania dotacji,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kryteria stosowane przy dokonywan</w:t>
      </w:r>
      <w:r>
        <w:rPr>
          <w:color w:val="000000"/>
          <w:u w:color="000000"/>
        </w:rPr>
        <w:t>iu wyboru ofert.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Udzielenie dotacji klubom sportowym odbywa się na podstawie złożonego wniosku, którego wzór stanowi załącznik nr 1 do niniejszej  uchwały. Termin składania wniosków wynosi 21 dni od dnia ukazania się ogłoszenia o naborze wniosków.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 </w:t>
      </w:r>
      <w:r>
        <w:rPr>
          <w:color w:val="000000"/>
          <w:u w:color="000000"/>
        </w:rPr>
        <w:t>przypadku klubów sportowych wpisanych do prowadzonej przez starostę ewidencji Klubów Sportowych - Stowarzyszeń Kultury Fizycznej Nieprowadzących Działalności Gospodarczej, do wniosku należy dołączyć aktualne zaświadczenie o wpisie, wystawione nie wcześniej</w:t>
      </w:r>
      <w:r>
        <w:rPr>
          <w:color w:val="000000"/>
          <w:u w:color="000000"/>
        </w:rPr>
        <w:t xml:space="preserve"> niż 30 dni przed upływem terminu składania wniosków o dotację oraz aktualny statut, potwierdzające status prawny wnioskodawcy i umocowanie osób go reprezentujących. Dopuszcza się złożenie kserokopii tych dokumentów potwierdzonych za zgodność z oryginałem </w:t>
      </w:r>
      <w:r>
        <w:rPr>
          <w:color w:val="000000"/>
          <w:u w:color="000000"/>
        </w:rPr>
        <w:t>przez osoby umocowane do składania oświadczeń woli w imieniu klubu sportowego.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wniosku o przyznanie dotacji stanowiącej pomoc de minimis, o której mowa w ustawie z dnia 30 kwietnia 2004 r. o postępowaniu w sprawach dotyczących pomocy publicz</w:t>
      </w:r>
      <w:r>
        <w:rPr>
          <w:color w:val="000000"/>
          <w:u w:color="000000"/>
        </w:rPr>
        <w:t>nej (t.j. Dz.U z 2026 r. poz. 500) wnioskodawca zobowiązany jest przedłożyć wszystkie zaświadczenia o pomocy de minimis oraz pomocy de minimis w rolnictwie lub rybołówstwie, jakie otrzymał w ciągu trzech minionych lat, albo oświadczenia o wielkości tej pom</w:t>
      </w:r>
      <w:r>
        <w:rPr>
          <w:color w:val="000000"/>
          <w:u w:color="000000"/>
        </w:rPr>
        <w:t xml:space="preserve">ocy otrzymanej w tym okresie, albo oświadczenia o nieotrzymaniu takiej pomocy w tym okresie oraz informacje określone w rozporządzeniu Rady Ministrów z dnia 29 marca 2010 r. w sprawie zakresu informacji przedstawianych przez podmiot ubiegający się o pomoc </w:t>
      </w:r>
      <w:r>
        <w:rPr>
          <w:color w:val="000000"/>
          <w:u w:color="000000"/>
        </w:rPr>
        <w:t>de minimis (t.j. Dz.U. z 2026 r. poz. 449).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Oceny złożonych wniosków dokonuje komisja do spraw oceny wniosków powołana przez Prezydenta Miasta Stalowej Woli w drodze zarządzenia. Komisja składa się z pięciu osób. W skład komisji wchodzi trzech przedstaw</w:t>
      </w:r>
      <w:r>
        <w:rPr>
          <w:color w:val="000000"/>
          <w:u w:color="000000"/>
        </w:rPr>
        <w:t>icieli Rady Miejskiej w tym Przewodniczący Komisji Oświaty, Kultury i Sportu oraz dwóch przedstawicieli Prezydenta Miasta.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przypadku stwierdzenia uchybień formalnych rodzaju: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niewypełnienie wszystkich punktów formularza wniosku,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 xml:space="preserve">złożenie </w:t>
      </w:r>
      <w:r>
        <w:rPr>
          <w:color w:val="000000"/>
          <w:u w:color="000000"/>
        </w:rPr>
        <w:t>wniosku na niewłaściwym formularzu,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złożenie formularza wniosku bez wymaganych załączników,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złożenie wniosku podpisanego przez osoby nieuprawnione,</w:t>
      </w:r>
    </w:p>
    <w:p w:rsidR="00A77B3E" w:rsidRDefault="00FB3E7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wzywa się wnioskodawcę do ich usunięcia lub uzupełnienia wniosku w terminie 7 dni od dnia otrzymania</w:t>
      </w:r>
      <w:r>
        <w:rPr>
          <w:color w:val="000000"/>
          <w:u w:color="000000"/>
        </w:rPr>
        <w:t xml:space="preserve"> wezwania. Wniosek, którego wad nie usunięto lub który nie został uzupełniony zostaje oceniony negatywnie pod względem formalnym i nie podlega dalszej opinii Komisji.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stwierdzenia uchybień rodzaju: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złożenie wniosku na zadanie, którego za</w:t>
      </w:r>
      <w:r>
        <w:rPr>
          <w:color w:val="000000"/>
          <w:u w:color="000000"/>
        </w:rPr>
        <w:t>kres rzeczowy nie dotyczy realizacji celu publicznego z zakresu sportu określonego w § 1 ust. 2,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złożenie wniosku po terminie,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złożenie wniosku przez podmiot nieuprawniony,</w:t>
      </w:r>
    </w:p>
    <w:p w:rsidR="00A77B3E" w:rsidRDefault="00FB3E7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wniosek zostaje oceniony negatywnie pod względem formalnym i nie podlega da</w:t>
      </w:r>
      <w:r>
        <w:rPr>
          <w:color w:val="000000"/>
          <w:u w:color="000000"/>
        </w:rPr>
        <w:t>lszej opinii Komisji.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Oceny merytorycznej wniosku dokonuje się poprzez następujące kryteria: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ocenę możliwości realizacji zadania publicznego przez oferenta, (0-5 pkt),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ocenę przedstawionej kalkulacji kosztów realizacji zadania publicznego, w tym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w odniesieniu do zakresu rzeczowego zadania, (0-5 pkt),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ocenę proponowanej jakości wykonania zadania i kwalifikacje osób, przy udziale których organizacja będzie realizować zadanie publiczne, (0-5 pkt),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uwzględnienie planowanego przez oferenta udział</w:t>
      </w:r>
      <w:r>
        <w:rPr>
          <w:color w:val="000000"/>
          <w:u w:color="000000"/>
        </w:rPr>
        <w:t>u środków finansowych własnych lub środków pochodzących z innych źródeł na realizację zadania publicznego, (0-5 pkt),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uwzględnienia planowanego przez oferenta, wkładu rzeczowego, osobowego, w tym świadczenia wolontariuszy i pracę społeczną członków, (0-</w:t>
      </w:r>
      <w:r>
        <w:rPr>
          <w:color w:val="000000"/>
          <w:u w:color="000000"/>
        </w:rPr>
        <w:t>5 pkt),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uwzględnienia analizy i oceny realizacji zleconych zadań publicznych w przypadku oferentów, którzy w latach poprzednich realizowali zlecone zadania publiczne, biorąc pod uwagę rzetelność i terminowość oraz sposób rozliczenia otrzymanych na ten c</w:t>
      </w:r>
      <w:r>
        <w:rPr>
          <w:color w:val="000000"/>
          <w:u w:color="000000"/>
        </w:rPr>
        <w:t>el środków, (0-5 pkt).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 przypadku uzyskania: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30 pkt, dotacja zostanie przyznana w wysokości 100% wnioskowanej kwoty dotacji, z zastrzeżeniem </w:t>
      </w:r>
      <w:r w:rsidR="00FB0E2A">
        <w:rPr>
          <w:color w:val="000000"/>
          <w:u w:color="000000"/>
        </w:rPr>
        <w:br/>
      </w:r>
      <w:r>
        <w:rPr>
          <w:color w:val="000000"/>
          <w:u w:color="000000"/>
        </w:rPr>
        <w:t>§ 4 pkt 3,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29 pkt, dotacja zostanie przyznana w wysokości 99% wnioskowanej kwoty dotacji, z zastrzeżenie</w:t>
      </w:r>
      <w:r>
        <w:rPr>
          <w:color w:val="000000"/>
          <w:u w:color="000000"/>
        </w:rPr>
        <w:t xml:space="preserve">m </w:t>
      </w:r>
      <w:r w:rsidR="00FB0E2A">
        <w:rPr>
          <w:color w:val="000000"/>
          <w:u w:color="000000"/>
        </w:rPr>
        <w:br/>
      </w:r>
      <w:r>
        <w:rPr>
          <w:color w:val="000000"/>
          <w:u w:color="000000"/>
        </w:rPr>
        <w:t>§ 4 pkt 3,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 27 pkt do 28 pkt, dotacja zostanie przyznana w wysokości 90% wnioskowanej kwoty dotacji, z zastrzeżeniem § 4 pkt 3, 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 21 pkt do 26 pkt, dotacja zostanie przyznana w wysokości 80% wnioskowanej kwoty dotacji, z zastrzeżeniem § 4 pkt </w:t>
      </w:r>
      <w:r>
        <w:rPr>
          <w:color w:val="000000"/>
          <w:u w:color="000000"/>
        </w:rPr>
        <w:t>3, ,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od 16 pkt do 20 pkt, dotacja zostanie przyznana w wysokości 70% wnioskowanej kwoty dotacji, z zastrzeżeniem § 4 pkt 3, 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poniżej 16 pkt. dotacja nie zostanie przyznana.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 oceny wniosków pod względem formalnym i merytorycznym powołana komisja</w:t>
      </w:r>
      <w:r>
        <w:rPr>
          <w:color w:val="000000"/>
          <w:u w:color="000000"/>
        </w:rPr>
        <w:t xml:space="preserve"> sporządza  protokół ze stosowną opinią, w tym rekomendację co do wysokości przyznanych kwot.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Po zapoznaniu się z protokołem komisji i jej ustaleniami, ostateczną decyzję w sprawie przyznania dotacji celowej i jej wysokości, ustalonej na zasadach § 4 u</w:t>
      </w:r>
      <w:r>
        <w:rPr>
          <w:color w:val="000000"/>
          <w:u w:color="000000"/>
        </w:rPr>
        <w:t>st. 3 i § 4 ust. 13, podejmuje Prezydent Miasta Stalowej Woli, w ramach środków zaplanowanych na ten cel w budżecie Gminy Stalowa Wola.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16. </w:t>
      </w:r>
      <w:r>
        <w:rPr>
          <w:i/>
          <w:color w:val="000000"/>
          <w:u w:color="000000"/>
        </w:rPr>
        <w:t>W</w:t>
      </w:r>
      <w:r>
        <w:rPr>
          <w:color w:val="000000"/>
          <w:u w:color="000000"/>
        </w:rPr>
        <w:t xml:space="preserve"> przypadku przyznania dotacji </w:t>
      </w:r>
      <w:r>
        <w:rPr>
          <w:i/>
          <w:color w:val="000000"/>
          <w:u w:color="000000"/>
        </w:rPr>
        <w:t>w</w:t>
      </w:r>
      <w:r>
        <w:rPr>
          <w:color w:val="000000"/>
          <w:u w:color="000000"/>
        </w:rPr>
        <w:t xml:space="preserve"> kwocie niższej niż wnioskowana, wnioskodawca zobowiązany jest do przedłożenia korekty kosztorysu projektu, w terminie 7 dni od dnia ogłoszenia wyników konkursu. Brak korekty kosztorysu zadania uniemożliwi podpisanie umowy i automatyczne wycofanie się z re</w:t>
      </w:r>
      <w:r>
        <w:rPr>
          <w:color w:val="000000"/>
          <w:u w:color="000000"/>
        </w:rPr>
        <w:t>alizacji zadania przez dane Stowarzyszenie / Klub Sportowy.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Informacja o przyznanej dotacji dla poszczególnych podmiotów zostanie ogłoszona na stronie internetowej Miasta Stalowej Woli oraz na stronie Biuletynu Informacji Publicznej Urzędu Gminy Stalow</w:t>
      </w:r>
      <w:r>
        <w:rPr>
          <w:color w:val="000000"/>
          <w:u w:color="000000"/>
        </w:rPr>
        <w:t>a Wola oraz tablicy ogłoszeń Urzędu Miasta Stalowej Woli.</w:t>
      </w:r>
    </w:p>
    <w:p w:rsidR="00A77B3E" w:rsidRDefault="00FB3E7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Umowa o dotację, rozliczenie dotacji i tryb kontroli dotacji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Zlecenie zadania i udzielenie dotacji klubowi sportowemu następuje na podstawie umowy. Wniosek o </w:t>
      </w:r>
      <w:r>
        <w:rPr>
          <w:color w:val="000000"/>
          <w:u w:color="000000"/>
        </w:rPr>
        <w:t xml:space="preserve">udzielenie dotacji stanowi integralną część umowy. 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Dotację na realizację zadania przekazuje się na rachunek bankowy klubu sportowego.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Klub sportowy nie może wykorzystać środków przeznaczonych na realizację zadania na inne cele niż określone w umowie</w:t>
      </w:r>
      <w:r>
        <w:rPr>
          <w:color w:val="000000"/>
          <w:u w:color="000000"/>
        </w:rPr>
        <w:t>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Klub sportowy zobowiązany jest wykorzystać dotację z zachowaniem poszczególnych pozycji kosztowych wniosku. W ramach przyznanej dotacji dopuszcza się zmianę wartości poszczególnych pozycji kosztowych w ten sposób, że każda pozycja kosztowa może ulec z</w:t>
      </w:r>
      <w:r>
        <w:rPr>
          <w:color w:val="000000"/>
          <w:u w:color="000000"/>
        </w:rPr>
        <w:t>większeniu lub zmniejszeniu do 10% wysokości tej pozycji. Zmiana wartości pozycji kosztowych nie może przekroczyć kwoty przyznanej dotacji.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Po zakończeniu realizacji zadania klub sportowy składa sprawozdanie z wykonania zadania w ciągu 30 dni od za</w:t>
      </w:r>
      <w:r>
        <w:rPr>
          <w:color w:val="000000"/>
          <w:u w:color="000000"/>
        </w:rPr>
        <w:t xml:space="preserve">kończenia realizacji zadania. 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Wzór sprawozdania stanowi załącznik nr 2 do uchwały.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trakcie realizacji zadania oraz po jego zakończeniu Gmina Stalowa Wola ma prawo dokonać kontroli prawidłowości wykorzystania przez klub sportowy środków z dotacji.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Kontroli dokonują pracownicy Urzędu Gminy Stalowa Wola upoważnieni przez Prezydenta Miasta Stalowej Woli.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Kontrolujący mają prawo żądać udzielenia informacji o przebiegu wykonania zadania, wszelkich dokumentów związanych z jego realizacją i wydatkowa</w:t>
      </w:r>
      <w:r>
        <w:rPr>
          <w:color w:val="000000"/>
          <w:u w:color="000000"/>
        </w:rPr>
        <w:t>niem dotacji oraz wglądu do dokumentacji księgowej.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ramach czynności kontrolnych, kontrolujący informuje o ujawnionych nieprawidłowościach, wskazując na celowość niezwłocznego podjęcia środków zaradczych i usprawniających.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przeprowadzonej kontrol</w:t>
      </w:r>
      <w:r>
        <w:rPr>
          <w:color w:val="000000"/>
          <w:u w:color="000000"/>
        </w:rPr>
        <w:t>i kontrolujący sporządza protokół, w którym opisuje się dokonane w toku kontroli czynności oraz ustalenia.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podstawie ustaleń zawartych w protokole kontroli do skontrolowanego beneficjenta dotacji skierowane zostanie pisemne wystąpienie pokontrolne.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 przypadku stwierdzenia nieprawidłowości w sposobie dotacji wykorzystanej niezgodnie z przeznaczeniem, kwota dotacji podlega zwrotowi wraz z odsetkami jak dla zaległości podatkowych od dnia przekazania dotacji na rachunek bankowy klubu sportowego.</w:t>
      </w:r>
    </w:p>
    <w:p w:rsidR="00A77B3E" w:rsidRDefault="00FB3E7F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</w:t>
      </w:r>
      <w:r>
        <w:rPr>
          <w:b/>
        </w:rPr>
        <w:t>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przejściowe i końcowe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Prezydentowi Miasta Stalowej Woli.</w:t>
      </w:r>
    </w:p>
    <w:p w:rsidR="00A77B3E" w:rsidRDefault="00FB3E7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Uchwała wchodzi w życie po upływie 14 dni od dnia ogłoszenia w Dzienniku Urzędowym Województwa Podkarpackiego.</w:t>
      </w:r>
    </w:p>
    <w:p w:rsidR="00FB0E2A" w:rsidRDefault="00FB0E2A">
      <w:pPr>
        <w:keepLines/>
        <w:spacing w:before="120" w:after="120"/>
        <w:ind w:firstLine="340"/>
        <w:rPr>
          <w:color w:val="000000"/>
          <w:u w:color="000000"/>
        </w:rPr>
        <w:sectPr w:rsidR="00FB0E2A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A77B3E" w:rsidRDefault="00FB3E7F">
      <w:pPr>
        <w:keepNext/>
        <w:spacing w:before="120" w:after="120" w:line="360" w:lineRule="auto"/>
        <w:ind w:left="509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1 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dnia....................2026 r.</w:t>
      </w:r>
    </w:p>
    <w:p w:rsidR="00A77B3E" w:rsidRDefault="00FB3E7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</w:t>
      </w:r>
      <w:r>
        <w:rPr>
          <w:b/>
          <w:color w:val="000000"/>
          <w:u w:color="000000"/>
        </w:rPr>
        <w:t>EK O UDZIELENIE DOTACJI NA REALIZACJĘ ZADANIA W ZAKRESIE ROZWOJU SPORTU NA TERENIE GMINY STALOWA WOLA</w:t>
      </w:r>
    </w:p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Podstawowe informacje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460"/>
        <w:gridCol w:w="1680"/>
        <w:gridCol w:w="2025"/>
        <w:gridCol w:w="1245"/>
      </w:tblGrid>
      <w:tr w:rsidR="00BF14D1">
        <w:trPr>
          <w:trHeight w:val="818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 Organ administracji publicznej do którego adresowany jest wniosek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46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2. Rodzaj zadania publicznego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81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3. Termin realizacji zadnia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rozpoczęcia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zakończenia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43"/>
        </w:trPr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4. Tytuł zadania publicznego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Dane podmiotu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0"/>
        <w:gridCol w:w="4934"/>
      </w:tblGrid>
      <w:tr w:rsidR="00BF14D1">
        <w:trPr>
          <w:trHeight w:val="354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 Nazwa podmiotu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312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2. Forma prawna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15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3. Nr w Krajowym Rejestrze Sądowym lub w innej ewidencji 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16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4. Dane osób upoważnionych do składania oświadczeń woli w imieniu klubu sportowego (imię, nazwisko i stanowisko) 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3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5. Adres siedziby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478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6. Adres do korespondencji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461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7. NIP i REGON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3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8. Nazwa banku i nr rachunku bankowego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1031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9. Dane osoby upoważnionej do składania wyjaśnień dotyczących oferty (imię i nazwisko, numer telefonu, adres email)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89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10. Informacja o prowadzeniu działalności gospodarczej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 prowadzi  nie prowadzi </w:t>
            </w:r>
          </w:p>
        </w:tc>
      </w:tr>
      <w:tr w:rsidR="00BF14D1">
        <w:trPr>
          <w:trHeight w:val="505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11. Przedmiot działalności statutowej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911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12. Informacja czy działalność statutowa jest odpłatna czy nieodpłatna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82"/>
        </w:trPr>
        <w:tc>
          <w:tcPr>
            <w:tcW w:w="4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 xml:space="preserve">13. Informacja czy klub sportowy działa w celu osiągnięcia zysku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 tak    nie </w:t>
            </w:r>
          </w:p>
          <w:p w:rsidR="00BF14D1" w:rsidRDefault="00BF14D1">
            <w:pPr>
              <w:jc w:val="left"/>
            </w:pPr>
          </w:p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BF14D1">
        <w:trPr>
          <w:trHeight w:val="262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Syntetyczny opis zadania (należy wskazać i opisać: miejsce realizacji zadania, </w:t>
            </w:r>
            <w:r>
              <w:t>grupę docelową, sposób rozwiązywania jej problemów / zaspokojenia potrzeb, komplementarność z innymi działaniami podejmowanymi przez lub inne podmioty, zakładane rezultaty realizacji zadania)</w:t>
            </w:r>
          </w:p>
        </w:tc>
      </w:tr>
      <w:tr w:rsidR="00BF14D1" w:rsidTr="00FB0E2A">
        <w:trPr>
          <w:trHeight w:val="6001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Charakterystyka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BF14D1">
        <w:trPr>
          <w:trHeight w:val="259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 Informacja o wcześniejszej działalności oferenta, w szczególności w zakresie, którego dotyczy zadanie publiczne </w:t>
            </w:r>
          </w:p>
        </w:tc>
      </w:tr>
      <w:tr w:rsidR="00BF14D1">
        <w:trPr>
          <w:trHeight w:val="1025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14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2.Zasoby kadrowe, rzeczowe i finansowe oferenta, które będą wykorzystywane do realizacji zadania</w:t>
            </w:r>
          </w:p>
        </w:tc>
      </w:tr>
      <w:tr w:rsidR="00BF14D1">
        <w:trPr>
          <w:trHeight w:val="1025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59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3. Dotychczasowe wyniki i osiągnięcia sportowe Stowarzyszenia / Klubu Sportowego </w:t>
            </w:r>
          </w:p>
        </w:tc>
      </w:tr>
      <w:tr w:rsidR="00BF14D1">
        <w:trPr>
          <w:trHeight w:val="1384"/>
        </w:trPr>
        <w:tc>
          <w:tcPr>
            <w:tcW w:w="9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color w:val="000000"/>
          <w:u w:color="000000"/>
        </w:rPr>
        <w:t>Kalkulacja przewidywanych kosztów realizacji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300"/>
        <w:gridCol w:w="1965"/>
        <w:gridCol w:w="1980"/>
        <w:gridCol w:w="1980"/>
      </w:tblGrid>
      <w:tr w:rsidR="00BF14D1">
        <w:trPr>
          <w:trHeight w:val="263"/>
        </w:trPr>
        <w:tc>
          <w:tcPr>
            <w:tcW w:w="58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V. Zestawienie kosztów realizacji zadania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1022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Rodzaj kosztu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całkowity </w:t>
            </w:r>
          </w:p>
          <w:p w:rsidR="00BF14D1" w:rsidRDefault="00FB3E7F">
            <w:pPr>
              <w:jc w:val="left"/>
            </w:pPr>
            <w:r>
              <w:t xml:space="preserve">(w zł)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Z tego z wnioskowanej dotacji (w zł)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Z tego z finansowych </w:t>
            </w:r>
          </w:p>
          <w:p w:rsidR="00BF14D1" w:rsidRDefault="00FB3E7F">
            <w:pPr>
              <w:jc w:val="left"/>
            </w:pPr>
            <w:r>
              <w:t xml:space="preserve">środków własnych </w:t>
            </w:r>
          </w:p>
          <w:p w:rsidR="00BF14D1" w:rsidRDefault="00FB3E7F">
            <w:pPr>
              <w:jc w:val="left"/>
            </w:pPr>
            <w:r>
              <w:t xml:space="preserve">(w zł) </w:t>
            </w:r>
          </w:p>
        </w:tc>
      </w:tr>
      <w:tr w:rsidR="00BF14D1">
        <w:trPr>
          <w:trHeight w:val="260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I. 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Koszty realizacji działań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5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1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2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2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3.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3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…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…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II. 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Koszty administracyjne </w:t>
            </w:r>
          </w:p>
        </w:tc>
      </w:tr>
      <w:tr w:rsidR="00BF14D1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1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2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3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 w:rsidTr="00FB0E2A">
        <w:trPr>
          <w:trHeight w:val="264"/>
        </w:trPr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…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…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 w:rsidTr="00FB0E2A">
        <w:trPr>
          <w:trHeight w:val="514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Wnioskowana kwota dofinansowania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 w:rsidTr="00FB0E2A">
        <w:trPr>
          <w:trHeight w:val="514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Deklarowana kwota środków własnych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 w:rsidTr="00FB0E2A">
        <w:trPr>
          <w:trHeight w:val="514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Suma wszystkich kosztów realizacji zadania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4" w:space="0" w:color="auto"/>
              <w:tr2bl w:val="single" w:sz="4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</w:pPr>
    </w:p>
    <w:p w:rsidR="00A77B3E" w:rsidRDefault="00FB3E7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Oświadczamy, że zadanie mieści się w zakresie działalności wnioskodawcy, zawarte we wniosku dane są zgodne ze stanem </w:t>
      </w:r>
      <w:r>
        <w:rPr>
          <w:color w:val="000000"/>
          <w:u w:color="000000"/>
        </w:rPr>
        <w:t>faktycznym i prawnym. Wiarygodność podanych we wniosku danych stwierdzam własnoręcznym podpisem.</w:t>
      </w:r>
    </w:p>
    <w:p w:rsidR="00A77B3E" w:rsidRDefault="00A77B3E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A77B3E" w:rsidRDefault="00FB3E7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</w:t>
      </w:r>
      <w:r w:rsidR="00FB0E2A">
        <w:rPr>
          <w:color w:val="000000"/>
          <w:u w:color="000000"/>
        </w:rPr>
        <w:t>..........................</w:t>
      </w:r>
      <w:r w:rsidR="00FB0E2A">
        <w:rPr>
          <w:color w:val="000000"/>
          <w:u w:color="000000"/>
        </w:rPr>
        <w:br/>
      </w:r>
      <w:r>
        <w:rPr>
          <w:color w:val="000000"/>
          <w:u w:color="000000"/>
        </w:rPr>
        <w:t>(data i podpis osoby upoważnionej lub podpisy osób upoważnionych do składania oświadczeń woli w imi</w:t>
      </w:r>
      <w:r>
        <w:rPr>
          <w:color w:val="000000"/>
          <w:u w:color="000000"/>
        </w:rPr>
        <w:t>eniu Stowarzyszenia / Klubu Sportowego)</w:t>
      </w:r>
    </w:p>
    <w:p w:rsidR="00FB0E2A" w:rsidRDefault="00FB0E2A">
      <w:pPr>
        <w:spacing w:before="120" w:after="120"/>
        <w:ind w:firstLine="227"/>
        <w:jc w:val="left"/>
        <w:rPr>
          <w:color w:val="000000"/>
          <w:u w:val="single" w:color="000000"/>
        </w:rPr>
      </w:pPr>
    </w:p>
    <w:p w:rsidR="00FB0E2A" w:rsidRDefault="00FB0E2A">
      <w:pPr>
        <w:spacing w:before="120" w:after="120"/>
        <w:ind w:firstLine="227"/>
        <w:jc w:val="left"/>
        <w:rPr>
          <w:color w:val="000000"/>
          <w:u w:val="single" w:color="000000"/>
        </w:rPr>
      </w:pPr>
    </w:p>
    <w:p w:rsidR="00FB0E2A" w:rsidRDefault="00FB0E2A">
      <w:pPr>
        <w:spacing w:before="120" w:after="120"/>
        <w:ind w:firstLine="227"/>
        <w:jc w:val="left"/>
        <w:rPr>
          <w:color w:val="000000"/>
          <w:u w:val="single" w:color="000000"/>
        </w:rPr>
      </w:pPr>
    </w:p>
    <w:p w:rsidR="00FB0E2A" w:rsidRDefault="00FB0E2A">
      <w:pPr>
        <w:spacing w:before="120" w:after="120"/>
        <w:ind w:firstLine="227"/>
        <w:jc w:val="left"/>
        <w:rPr>
          <w:color w:val="000000"/>
          <w:u w:val="single" w:color="000000"/>
        </w:rPr>
      </w:pPr>
    </w:p>
    <w:p w:rsidR="00FB0E2A" w:rsidRDefault="00FB0E2A">
      <w:pPr>
        <w:spacing w:before="120" w:after="120"/>
        <w:ind w:firstLine="227"/>
        <w:jc w:val="left"/>
        <w:rPr>
          <w:color w:val="000000"/>
          <w:u w:val="single" w:color="000000"/>
        </w:rPr>
      </w:pPr>
    </w:p>
    <w:p w:rsidR="00A77B3E" w:rsidRDefault="00FB3E7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Do wniosku należy dołączyć: </w:t>
      </w:r>
    </w:p>
    <w:p w:rsidR="00A77B3E" w:rsidRDefault="00FB3E7F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W przypadku klubów sportowych wpisanych do prowadzonej przez starostę ewidencji Klubów Sportowych</w:t>
      </w:r>
      <w:r>
        <w:rPr>
          <w:color w:val="000000"/>
          <w:u w:color="000000"/>
        </w:rPr>
        <w:t xml:space="preserve"> - Stowarzyszeń Kultury Fizycznej Nieprowadzących Działalności Gospodarczej, do wniosku należy dołączyć aktualne zaświadczenie o wpisie, wystawione nie wcześniej niż 30 dni przed upływem terminu składania wniosków o dotację oraz aktualny statut, potwierdza</w:t>
      </w:r>
      <w:r>
        <w:rPr>
          <w:color w:val="000000"/>
          <w:u w:color="000000"/>
        </w:rPr>
        <w:t>jące status prawny wnioskodawcy i umocowanie osób go reprezentujących. Dopuszcza się złożenie kserokopii tych dokument potwierdzonych za zgodność  z oryginałem przez osoby umocowane do składania oświadczeń woli w imieniu klubu sportowego.</w:t>
      </w:r>
    </w:p>
    <w:p w:rsidR="00A77B3E" w:rsidRDefault="00FB3E7F">
      <w:pPr>
        <w:keepNext/>
        <w:spacing w:before="120" w:after="120" w:line="360" w:lineRule="auto"/>
        <w:ind w:left="509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</w:t>
      </w:r>
      <w:r>
        <w:rPr>
          <w:color w:val="000000"/>
          <w:u w:color="000000"/>
        </w:rPr>
        <w:t>do uchwały nr ....................</w:t>
      </w:r>
      <w:r>
        <w:rPr>
          <w:color w:val="000000"/>
          <w:u w:color="000000"/>
        </w:rPr>
        <w:br/>
        <w:t>Rady Miejskiej w Stalowej Woli</w:t>
      </w:r>
      <w:r>
        <w:rPr>
          <w:color w:val="000000"/>
          <w:u w:color="000000"/>
        </w:rPr>
        <w:br/>
        <w:t>z dnia....................2026 r.</w:t>
      </w:r>
    </w:p>
    <w:p w:rsidR="00A77B3E" w:rsidRDefault="00FB3E7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SPRAWOZDANIE Z WYKONANIA ZADANIA W ZAKRESIE ROZWOJU SPORTU NA</w:t>
      </w:r>
      <w:r>
        <w:rPr>
          <w:b/>
          <w:color w:val="000000"/>
          <w:u w:color="000000"/>
        </w:rPr>
        <w:br/>
        <w:t>TERENIE GMINY STALOWA WOLA</w:t>
      </w:r>
    </w:p>
    <w:p w:rsidR="00A77B3E" w:rsidRDefault="00FB3E7F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Podstawowe informacje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462"/>
        <w:gridCol w:w="1687"/>
        <w:gridCol w:w="2009"/>
        <w:gridCol w:w="1234"/>
      </w:tblGrid>
      <w:tr w:rsidR="00BF14D1">
        <w:trPr>
          <w:trHeight w:val="7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 Organ administracji publicznej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2. Nazwa zadania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80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3. Termin realizacji zadnia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rozpoczęcia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zakończenia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49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4. Numer umowy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zawarcia umowy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4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5. Nazwa klubu sportowego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1273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6. Dane osób upoważnionych do składania oświadczeń woli w imieniu klubu sportowego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Sprawozdanie merytoryczne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BF14D1">
        <w:trPr>
          <w:trHeight w:val="260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 Opis zrealizowanych działań i osiągniętych rezultatów zadania </w:t>
            </w:r>
          </w:p>
        </w:tc>
      </w:tr>
      <w:tr w:rsidR="00BF14D1" w:rsidTr="00FB0E2A">
        <w:trPr>
          <w:trHeight w:val="5023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BF14D1"/>
          <w:p w:rsidR="00BF14D1" w:rsidRDefault="00BF14D1"/>
          <w:p w:rsidR="00BF14D1" w:rsidRDefault="00BF14D1"/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color w:val="000000"/>
          <w:u w:color="000000"/>
        </w:rPr>
        <w:t>Sprawozdanie z wykonania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7"/>
        <w:gridCol w:w="648"/>
        <w:gridCol w:w="117"/>
        <w:gridCol w:w="779"/>
        <w:gridCol w:w="1056"/>
        <w:gridCol w:w="1377"/>
        <w:gridCol w:w="1085"/>
        <w:gridCol w:w="337"/>
        <w:gridCol w:w="1171"/>
        <w:gridCol w:w="674"/>
        <w:gridCol w:w="703"/>
        <w:gridCol w:w="1275"/>
      </w:tblGrid>
      <w:tr w:rsidR="00BF14D1">
        <w:trPr>
          <w:trHeight w:val="296"/>
        </w:trPr>
        <w:tc>
          <w:tcPr>
            <w:tcW w:w="471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1 .Rozliczenie wydatków w roku……………</w:t>
            </w:r>
          </w:p>
        </w:tc>
        <w:tc>
          <w:tcPr>
            <w:tcW w:w="406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BF14D1"/>
          <w:p w:rsidR="00BF14D1" w:rsidRDefault="00BF14D1"/>
          <w:p w:rsidR="00BF14D1" w:rsidRDefault="00BF14D1"/>
          <w:p w:rsidR="00BF14D1" w:rsidRDefault="00FB3E7F">
            <w:pPr>
              <w:jc w:val="left"/>
            </w:pPr>
            <w:r>
              <w:t xml:space="preserve">Lp. 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BF14D1"/>
          <w:p w:rsidR="00BF14D1" w:rsidRDefault="00BF14D1"/>
          <w:p w:rsidR="00BF14D1" w:rsidRDefault="00FB3E7F">
            <w:pPr>
              <w:jc w:val="center"/>
            </w:pPr>
            <w:r>
              <w:t xml:space="preserve">Rodzaj kosztu </w:t>
            </w:r>
          </w:p>
        </w:tc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 xml:space="preserve">Koszty realizacji zadania zgodnie z wnioskiem i zawartą umową </w:t>
            </w:r>
          </w:p>
        </w:tc>
        <w:tc>
          <w:tcPr>
            <w:tcW w:w="4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 xml:space="preserve">Faktycznie poniesione wydatki na realizację zadania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3832"/>
        </w:trPr>
        <w:tc>
          <w:tcPr>
            <w:tcW w:w="5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>Koszt całko-</w:t>
            </w:r>
          </w:p>
          <w:p w:rsidR="00BF14D1" w:rsidRDefault="00FB3E7F">
            <w:pPr>
              <w:jc w:val="right"/>
            </w:pPr>
            <w:r>
              <w:t xml:space="preserve">wity    </w:t>
            </w:r>
          </w:p>
          <w:p w:rsidR="00BF14D1" w:rsidRDefault="00FB3E7F">
            <w:pPr>
              <w:jc w:val="left"/>
            </w:pPr>
            <w:r>
              <w:t xml:space="preserve">(w zł)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>Z tego z wniosko-</w:t>
            </w:r>
          </w:p>
          <w:p w:rsidR="00BF14D1" w:rsidRDefault="00FB3E7F">
            <w:pPr>
              <w:jc w:val="left"/>
            </w:pPr>
            <w:r>
              <w:t xml:space="preserve">wanej dotacji  </w:t>
            </w:r>
          </w:p>
          <w:p w:rsidR="00BF14D1" w:rsidRDefault="00FB3E7F">
            <w:pPr>
              <w:jc w:val="center"/>
            </w:pPr>
            <w:r>
              <w:t xml:space="preserve">(w zł) 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 xml:space="preserve">Z tego z finansowych środków </w:t>
            </w:r>
          </w:p>
          <w:p w:rsidR="00BF14D1" w:rsidRDefault="00FB3E7F">
            <w:pPr>
              <w:jc w:val="right"/>
            </w:pPr>
            <w:r>
              <w:t xml:space="preserve">własnych     </w:t>
            </w:r>
          </w:p>
          <w:p w:rsidR="00BF14D1" w:rsidRDefault="00FB3E7F">
            <w:pPr>
              <w:jc w:val="center"/>
            </w:pPr>
            <w:r>
              <w:t xml:space="preserve">(w zł) 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 xml:space="preserve">Koszt całkowity </w:t>
            </w:r>
          </w:p>
          <w:p w:rsidR="00BF14D1" w:rsidRDefault="00FB3E7F">
            <w:pPr>
              <w:jc w:val="left"/>
            </w:pPr>
            <w:r>
              <w:t xml:space="preserve">(w zł) </w:t>
            </w: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 xml:space="preserve">Z tego z wnioskowanej dotacji (w zł) 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F14D1" w:rsidRDefault="00FB3E7F">
            <w:pPr>
              <w:jc w:val="center"/>
            </w:pPr>
            <w:r>
              <w:t xml:space="preserve">Z tego z finansowych środków </w:t>
            </w:r>
          </w:p>
          <w:p w:rsidR="00BF14D1" w:rsidRDefault="00FB3E7F">
            <w:pPr>
              <w:jc w:val="right"/>
            </w:pPr>
            <w:r>
              <w:t xml:space="preserve">własnych     </w:t>
            </w:r>
          </w:p>
          <w:p w:rsidR="00BF14D1" w:rsidRDefault="00FB3E7F">
            <w:pPr>
              <w:jc w:val="center"/>
            </w:pPr>
            <w:r>
              <w:t xml:space="preserve">(w zł) 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center"/>
              <w:rPr>
                <w:color w:val="000000"/>
                <w:u w:color="000000"/>
              </w:rPr>
            </w:pPr>
            <w:r>
              <w:t xml:space="preserve">Zmiana wartości </w:t>
            </w:r>
          </w:p>
          <w:p w:rsidR="00BF14D1" w:rsidRDefault="00FB3E7F">
            <w:pPr>
              <w:jc w:val="center"/>
            </w:pPr>
            <w:r>
              <w:t xml:space="preserve">pozycji kosztowej </w:t>
            </w:r>
          </w:p>
          <w:p w:rsidR="00BF14D1" w:rsidRDefault="00FB3E7F">
            <w:pPr>
              <w:jc w:val="center"/>
            </w:pPr>
            <w:r>
              <w:t>między wnios-</w:t>
            </w:r>
          </w:p>
          <w:p w:rsidR="00BF14D1" w:rsidRDefault="00FB3E7F">
            <w:pPr>
              <w:jc w:val="center"/>
            </w:pPr>
            <w:r>
              <w:t xml:space="preserve">kiem  a </w:t>
            </w:r>
          </w:p>
          <w:p w:rsidR="00BF14D1" w:rsidRDefault="00FB3E7F">
            <w:pPr>
              <w:jc w:val="center"/>
            </w:pPr>
            <w:r>
              <w:t>sprawozda-</w:t>
            </w:r>
          </w:p>
          <w:p w:rsidR="00BF14D1" w:rsidRDefault="00FB3E7F">
            <w:pPr>
              <w:jc w:val="left"/>
            </w:pPr>
            <w:r>
              <w:t xml:space="preserve">niem w </w:t>
            </w:r>
          </w:p>
          <w:p w:rsidR="00BF14D1" w:rsidRDefault="00FB3E7F">
            <w:pPr>
              <w:jc w:val="center"/>
            </w:pPr>
            <w:r>
              <w:t xml:space="preserve">% </w:t>
            </w: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I </w:t>
            </w:r>
          </w:p>
        </w:tc>
        <w:tc>
          <w:tcPr>
            <w:tcW w:w="822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Koszty realizacji działań 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1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 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1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1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 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2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516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 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… 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…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II</w:t>
            </w:r>
          </w:p>
        </w:tc>
        <w:tc>
          <w:tcPr>
            <w:tcW w:w="952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Koszty administracyjne</w:t>
            </w: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1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2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3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8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…</w:t>
            </w:r>
          </w:p>
        </w:tc>
        <w:tc>
          <w:tcPr>
            <w:tcW w:w="8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>…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1272"/>
        </w:trPr>
        <w:tc>
          <w:tcPr>
            <w:tcW w:w="14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Suma </w:t>
            </w:r>
          </w:p>
          <w:p w:rsidR="00BF14D1" w:rsidRDefault="00FB3E7F">
            <w:pPr>
              <w:jc w:val="left"/>
            </w:pPr>
            <w:r>
              <w:t xml:space="preserve">wszystkich </w:t>
            </w:r>
          </w:p>
          <w:p w:rsidR="00BF14D1" w:rsidRDefault="00FB3E7F">
            <w:pPr>
              <w:jc w:val="left"/>
            </w:pPr>
            <w:r>
              <w:t xml:space="preserve">kosztów </w:t>
            </w:r>
          </w:p>
          <w:p w:rsidR="00BF14D1" w:rsidRDefault="00FB3E7F">
            <w:pPr>
              <w:jc w:val="left"/>
            </w:pPr>
            <w:r>
              <w:t xml:space="preserve">realizacji zadania 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0"/>
        </w:trPr>
        <w:tc>
          <w:tcPr>
            <w:tcW w:w="61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2. Rozliczenie ze względu na źródło finansowania zadania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770"/>
        </w:trPr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55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Źródło finansowania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Koszty zgodnie z umową 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Faktycznie poniesione wydatki </w:t>
            </w:r>
          </w:p>
        </w:tc>
      </w:tr>
      <w:tr w:rsidR="00BF14D1">
        <w:trPr>
          <w:trHeight w:val="516"/>
        </w:trPr>
        <w:tc>
          <w:tcPr>
            <w:tcW w:w="6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FB3E7F">
            <w:pPr>
              <w:jc w:val="left"/>
            </w:pPr>
            <w:r>
              <w:t xml:space="preserve">1. </w:t>
            </w:r>
          </w:p>
        </w:tc>
        <w:tc>
          <w:tcPr>
            <w:tcW w:w="55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Dotacja, w tym odsetki bankowe od dotacji oraz inne przychody ogółem: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                          zł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right"/>
              <w:rPr>
                <w:color w:val="000000"/>
                <w:u w:color="000000"/>
              </w:rPr>
            </w:pPr>
            <w:r>
              <w:t xml:space="preserve">                           zł </w:t>
            </w:r>
          </w:p>
        </w:tc>
      </w:tr>
      <w:tr w:rsidR="00BF14D1">
        <w:trPr>
          <w:trHeight w:val="262"/>
        </w:trPr>
        <w:tc>
          <w:tcPr>
            <w:tcW w:w="645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1.1 </w:t>
            </w:r>
          </w:p>
        </w:tc>
        <w:tc>
          <w:tcPr>
            <w:tcW w:w="4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Kwota dotacji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                          zł   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right"/>
              <w:rPr>
                <w:color w:val="000000"/>
                <w:u w:color="000000"/>
              </w:rPr>
            </w:pPr>
            <w:r>
              <w:t xml:space="preserve">zł </w:t>
            </w:r>
          </w:p>
        </w:tc>
      </w:tr>
      <w:tr w:rsidR="00BF14D1">
        <w:trPr>
          <w:trHeight w:val="264"/>
        </w:trPr>
        <w:tc>
          <w:tcPr>
            <w:tcW w:w="64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1.2 </w:t>
            </w:r>
          </w:p>
        </w:tc>
        <w:tc>
          <w:tcPr>
            <w:tcW w:w="48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Odsetki bankowe od dotacji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                          zł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right"/>
              <w:rPr>
                <w:color w:val="000000"/>
                <w:u w:color="000000"/>
              </w:rPr>
            </w:pPr>
            <w:r>
              <w:t xml:space="preserve">                           zł </w:t>
            </w:r>
          </w:p>
        </w:tc>
      </w:tr>
      <w:tr w:rsidR="00BF14D1">
        <w:trPr>
          <w:trHeight w:val="262"/>
        </w:trPr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2.  </w:t>
            </w:r>
          </w:p>
        </w:tc>
        <w:tc>
          <w:tcPr>
            <w:tcW w:w="55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Środki finansowe własne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                          zł 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right"/>
              <w:rPr>
                <w:color w:val="000000"/>
                <w:u w:color="000000"/>
              </w:rPr>
            </w:pPr>
            <w:r>
              <w:t xml:space="preserve">zł </w:t>
            </w:r>
          </w:p>
        </w:tc>
      </w:tr>
      <w:tr w:rsidR="00BF14D1">
        <w:trPr>
          <w:trHeight w:val="342"/>
        </w:trPr>
        <w:tc>
          <w:tcPr>
            <w:tcW w:w="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3, </w:t>
            </w:r>
          </w:p>
        </w:tc>
        <w:tc>
          <w:tcPr>
            <w:tcW w:w="55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Łącznie koszt realizacji zadania </w:t>
            </w:r>
          </w:p>
        </w:tc>
        <w:tc>
          <w:tcPr>
            <w:tcW w:w="18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                          zł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right"/>
              <w:rPr>
                <w:color w:val="000000"/>
                <w:u w:color="000000"/>
              </w:rPr>
            </w:pPr>
            <w:r>
              <w:t xml:space="preserve">                           zł </w:t>
            </w:r>
          </w:p>
        </w:tc>
      </w:tr>
    </w:tbl>
    <w:p w:rsidR="00A77B3E" w:rsidRDefault="00FB3E7F">
      <w:pPr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014"/>
        <w:gridCol w:w="1053"/>
        <w:gridCol w:w="1040"/>
        <w:gridCol w:w="781"/>
        <w:gridCol w:w="911"/>
        <w:gridCol w:w="936"/>
        <w:gridCol w:w="1014"/>
        <w:gridCol w:w="885"/>
        <w:gridCol w:w="1711"/>
      </w:tblGrid>
      <w:tr w:rsidR="00BF14D1">
        <w:trPr>
          <w:trHeight w:val="259"/>
        </w:trPr>
        <w:tc>
          <w:tcPr>
            <w:tcW w:w="30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3. Informacja o innych przychodach uzyskanych przy realizacji zadania </w:t>
            </w:r>
          </w:p>
        </w:tc>
      </w:tr>
      <w:tr w:rsidR="00BF14D1">
        <w:trPr>
          <w:trHeight w:val="1429"/>
        </w:trPr>
        <w:tc>
          <w:tcPr>
            <w:tcW w:w="110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F14D1" w:rsidRDefault="00BF14D1"/>
        </w:tc>
      </w:tr>
      <w:tr w:rsidR="00BF14D1">
        <w:trPr>
          <w:trHeight w:val="262"/>
        </w:trPr>
        <w:tc>
          <w:tcPr>
            <w:tcW w:w="69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4. Zestawienie faktur (rachunków) związanych z realizacją zadania 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288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center"/>
              <w:rPr>
                <w:color w:val="000000"/>
                <w:u w:color="000000"/>
              </w:rPr>
            </w:pPr>
            <w:r>
              <w:t xml:space="preserve">Nazwa </w:t>
            </w:r>
            <w:r>
              <w:t>doku-</w:t>
            </w:r>
          </w:p>
          <w:p w:rsidR="00BF14D1" w:rsidRDefault="00FB3E7F">
            <w:pPr>
              <w:jc w:val="center"/>
            </w:pPr>
            <w:r>
              <w:t xml:space="preserve">mentu </w:t>
            </w:r>
          </w:p>
          <w:p w:rsidR="00BF14D1" w:rsidRDefault="00FB3E7F">
            <w:pPr>
              <w:jc w:val="center"/>
            </w:pPr>
            <w:r>
              <w:t xml:space="preserve">księgow-ego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center"/>
              <w:rPr>
                <w:color w:val="000000"/>
                <w:u w:color="000000"/>
              </w:rPr>
            </w:pPr>
            <w:r>
              <w:t>Numer doku-</w:t>
            </w:r>
          </w:p>
          <w:p w:rsidR="00BF14D1" w:rsidRDefault="00FB3E7F">
            <w:pPr>
              <w:jc w:val="center"/>
            </w:pPr>
            <w:r>
              <w:t xml:space="preserve">mentu </w:t>
            </w:r>
          </w:p>
          <w:p w:rsidR="00BF14D1" w:rsidRDefault="00FB3E7F">
            <w:pPr>
              <w:jc w:val="center"/>
            </w:pPr>
            <w:r>
              <w:t xml:space="preserve">księgow-ego 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     wystawie-nia doku- mentu 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Nazwa </w:t>
            </w:r>
          </w:p>
          <w:p w:rsidR="00BF14D1" w:rsidRDefault="00FB3E7F">
            <w:pPr>
              <w:jc w:val="left"/>
            </w:pPr>
            <w:r>
              <w:t xml:space="preserve">kosztu  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Numer pozycji koszto-wej 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Wartość całkow-ita faktury/ rachu-nku </w:t>
            </w:r>
          </w:p>
          <w:p w:rsidR="00BF14D1" w:rsidRDefault="00FB3E7F">
            <w:pPr>
              <w:jc w:val="left"/>
            </w:pPr>
            <w:r>
              <w:t xml:space="preserve">(zł) 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poniesi-ony z dotacji </w:t>
            </w:r>
          </w:p>
          <w:p w:rsidR="00BF14D1" w:rsidRDefault="00FB3E7F">
            <w:pPr>
              <w:jc w:val="left"/>
            </w:pPr>
            <w:r>
              <w:t xml:space="preserve">(zł) 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Koszt poniesi-ony ze środków własn-ych </w:t>
            </w:r>
          </w:p>
          <w:p w:rsidR="00BF14D1" w:rsidRDefault="00FB3E7F">
            <w:pPr>
              <w:jc w:val="left"/>
            </w:pPr>
            <w:r>
              <w:t xml:space="preserve">(zł)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Data zapłaty </w:t>
            </w:r>
          </w:p>
        </w:tc>
      </w:tr>
      <w:tr w:rsidR="00BF14D1">
        <w:trPr>
          <w:trHeight w:val="262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2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454"/>
        </w:trPr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F14D1">
        <w:trPr>
          <w:trHeight w:val="262"/>
        </w:trPr>
        <w:tc>
          <w:tcPr>
            <w:tcW w:w="59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FB3E7F">
            <w:pPr>
              <w:jc w:val="left"/>
              <w:rPr>
                <w:color w:val="000000"/>
                <w:u w:color="000000"/>
              </w:rPr>
            </w:pPr>
            <w:r>
              <w:t xml:space="preserve">RAZEM 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B3E7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Oświadczenia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zawarcia umowy nie zmienił się status prawny klubu sportowego,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podane w niniejszym sprawozdaniu informacje są zgodne z </w:t>
      </w:r>
      <w:r>
        <w:rPr>
          <w:color w:val="000000"/>
          <w:u w:color="000000"/>
        </w:rPr>
        <w:t>aktualnym stanem prawnym i faktycznym,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wszystkie kwoty wymienione w zestawieniu faktur (rachunków) zostały faktycznie poniesione od dnia podpisania umowy do dnia 31 grudnia ……. r.,</w:t>
      </w:r>
    </w:p>
    <w:p w:rsidR="00A77B3E" w:rsidRDefault="00FB3E7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jestem upoważniony do składania oświadczeń woli w imieniu wnioskodawc</w:t>
      </w:r>
      <w:r>
        <w:rPr>
          <w:color w:val="000000"/>
          <w:u w:color="000000"/>
        </w:rPr>
        <w:t>y,</w:t>
      </w:r>
    </w:p>
    <w:p w:rsidR="00A77B3E" w:rsidRDefault="00FB3E7F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</w:t>
      </w:r>
    </w:p>
    <w:p w:rsidR="00A77B3E" w:rsidRDefault="00FB3E7F">
      <w:pPr>
        <w:spacing w:before="120" w:after="120"/>
        <w:ind w:firstLine="227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1134" w:right="1134" w:bottom="567" w:left="1134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Data i podpis osoby</w:t>
      </w:r>
      <w:r>
        <w:rPr>
          <w:color w:val="000000"/>
          <w:u w:color="000000"/>
        </w:rPr>
        <w:t xml:space="preserve"> upoważnionej lub podpisy osób upoważnionych do składania oświadczeń woli w imieniu wnioskodawcy)</w:t>
      </w:r>
    </w:p>
    <w:p w:rsidR="00BF14D1" w:rsidRDefault="00FB3E7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</w:t>
      </w:r>
      <w:bookmarkStart w:id="0" w:name="_GoBack"/>
      <w:bookmarkEnd w:id="0"/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sadnienie</w:t>
      </w:r>
    </w:p>
    <w:p w:rsidR="00BF14D1" w:rsidRDefault="00FB3E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Ustawa z dnia 25 czerwca 2010 r. o sporcie przyznaje jednostkom samorządu terytorialnego kompetencje do określania, w drodze uchwały, celu publi</w:t>
      </w:r>
      <w:r>
        <w:rPr>
          <w:color w:val="000000"/>
          <w:szCs w:val="20"/>
          <w:shd w:val="clear" w:color="auto" w:fill="FFFFFF"/>
          <w:lang w:val="x-none" w:eastAsia="en-US" w:bidi="ar-SA"/>
        </w:rPr>
        <w:t>cznego z zakresu sportu oraz reguluje warunki i tryb finansowania przez Gminę Stalowa Wola, w formie dotacji celowych, zadań z zakresu rozwoju sportu realizowanych przez kluby sportowe działające na terenie Gminy Stalowa Wola, realizujące cel publiczny z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akresu sportu, który jednostka samorządu terytorialnego zamierza osiągnąć. </w:t>
      </w:r>
    </w:p>
    <w:p w:rsidR="00BF14D1" w:rsidRDefault="00FB3E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celu umożliwienia finansowego wspierania klubów sportowych, działalności w zakresie sportu oraz wspierania sportu zawodowego Rada Miejska, w drodze uchwały, określa warunki oraz </w:t>
      </w:r>
      <w:r>
        <w:rPr>
          <w:color w:val="000000"/>
          <w:szCs w:val="20"/>
          <w:shd w:val="clear" w:color="auto" w:fill="FFFFFF"/>
          <w:lang w:val="x-none" w:eastAsia="en-US" w:bidi="ar-SA"/>
        </w:rPr>
        <w:t>tryb wspierania rozwoju sportu na terenie Gminy Stalowa Wola. </w:t>
      </w:r>
    </w:p>
    <w:p w:rsidR="00BF14D1" w:rsidRDefault="00FB3E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Niniejsza uchwała określa warunki i tryb finansowania zadania własnego gminy, obejmującego tworzenie warunków, w tym organizacyjnych, sprzyjających rozwojowi sportu amatorskiego oraz zawodowego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a także wskazuje cel publiczny z zakresu sportu, który Gmina Stalowa Wola zamierza osiągnąć. </w:t>
      </w:r>
    </w:p>
    <w:p w:rsidR="00BF14D1" w:rsidRDefault="00FB3E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Zgodnie z uchwałą wspieranie rozwoju sportu będzie się odbywało poprzez udzielanie dotacji celowych klubom sportowym działającym na terenie Gminy Stalowej Woli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realizującym cel publiczny określony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uchwale. Dotacja ma służyć realizacji celu publicznego i będzie przeznaczona w szczególności na: </w:t>
      </w:r>
    </w:p>
    <w:p w:rsidR="00BF14D1" w:rsidRDefault="00FB3E7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 </w:t>
      </w:r>
    </w:p>
    <w:p w:rsidR="00BF14D1" w:rsidRDefault="00FB3E7F">
      <w:pPr>
        <w:numPr>
          <w:ilvl w:val="0"/>
          <w:numId w:val="1"/>
        </w:numPr>
        <w:tabs>
          <w:tab w:val="left" w:pos="720"/>
        </w:tabs>
        <w:ind w:left="120" w:firstLine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 upowszechnienie i krzewienie sportu na terenie Gminy Stalowa Wola,  </w:t>
      </w:r>
    </w:p>
    <w:p w:rsidR="00BF14D1" w:rsidRDefault="00FB3E7F">
      <w:pPr>
        <w:numPr>
          <w:ilvl w:val="0"/>
          <w:numId w:val="2"/>
        </w:numPr>
        <w:tabs>
          <w:tab w:val="left" w:pos="720"/>
        </w:tabs>
        <w:ind w:left="120" w:firstLine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 poprawę warunków uprawiania sportu,  </w:t>
      </w:r>
    </w:p>
    <w:p w:rsidR="00BF14D1" w:rsidRDefault="00FB3E7F">
      <w:pPr>
        <w:numPr>
          <w:ilvl w:val="0"/>
          <w:numId w:val="3"/>
        </w:numPr>
        <w:tabs>
          <w:tab w:val="left" w:pos="720"/>
        </w:tabs>
        <w:ind w:left="120" w:firstLine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 pobudzanie inicjatyw społecznych w zakresie organizacji imprez sportowych,  </w:t>
      </w:r>
    </w:p>
    <w:p w:rsidR="00BF14D1" w:rsidRDefault="00FB3E7F">
      <w:pPr>
        <w:numPr>
          <w:ilvl w:val="0"/>
          <w:numId w:val="4"/>
        </w:numPr>
        <w:tabs>
          <w:tab w:val="left" w:pos="720"/>
        </w:tabs>
        <w:ind w:left="120" w:firstLine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poprawę kondycji fizycznej i zdrowia psychicznego mieszkańców gminy poprzez   uczestnictwo 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w aktywnym stylu życia,  </w:t>
      </w:r>
    </w:p>
    <w:p w:rsidR="00BF14D1" w:rsidRDefault="00FB3E7F">
      <w:pPr>
        <w:numPr>
          <w:ilvl w:val="0"/>
          <w:numId w:val="5"/>
        </w:numPr>
        <w:tabs>
          <w:tab w:val="left" w:pos="720"/>
        </w:tabs>
        <w:ind w:left="120" w:firstLine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 promocję sportu i aktywnego stylu życia, </w:t>
      </w:r>
    </w:p>
    <w:p w:rsidR="00BF14D1" w:rsidRDefault="00FB3E7F">
      <w:pPr>
        <w:numPr>
          <w:ilvl w:val="0"/>
          <w:numId w:val="5"/>
        </w:numPr>
        <w:tabs>
          <w:tab w:val="left" w:pos="720"/>
        </w:tabs>
        <w:ind w:left="120" w:firstLine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u</w:t>
      </w:r>
      <w:r>
        <w:rPr>
          <w:color w:val="000000"/>
          <w:szCs w:val="20"/>
          <w:shd w:val="clear" w:color="auto" w:fill="FFFFFF"/>
          <w:lang w:val="en-US" w:eastAsia="en-US" w:bidi="en-US"/>
        </w:rPr>
        <w:t>możliwienie dos</w:t>
      </w:r>
      <w:r>
        <w:rPr>
          <w:color w:val="000000"/>
          <w:szCs w:val="20"/>
          <w:shd w:val="clear" w:color="auto" w:fill="FFFFFF"/>
          <w:lang w:val="en-US" w:eastAsia="en-US" w:bidi="en-US"/>
        </w:rPr>
        <w:t>tępu do różnorodnych form aktywności sportowej jak największej liczbie mieszkańców Gminy Stalowa Wola.  </w:t>
      </w:r>
    </w:p>
    <w:p w:rsidR="00BF14D1" w:rsidRDefault="00BF14D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F14D1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E7F" w:rsidRDefault="00FB3E7F">
      <w:r>
        <w:separator/>
      </w:r>
    </w:p>
  </w:endnote>
  <w:endnote w:type="continuationSeparator" w:id="0">
    <w:p w:rsidR="00FB3E7F" w:rsidRDefault="00FB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BF14D1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left"/>
            <w:rPr>
              <w:sz w:val="18"/>
            </w:rPr>
          </w:pPr>
          <w:r>
            <w:rPr>
              <w:sz w:val="18"/>
            </w:rPr>
            <w:t>Id: FA4C3C10-1354-4638-8EF5-C488F131ED8A.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B0E2A">
            <w:rPr>
              <w:sz w:val="18"/>
            </w:rPr>
            <w:fldChar w:fldCharType="separate"/>
          </w:r>
          <w:r w:rsidR="00FB0E2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F14D1" w:rsidRDefault="00BF14D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BF14D1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left"/>
            <w:rPr>
              <w:sz w:val="18"/>
            </w:rPr>
          </w:pPr>
          <w:r>
            <w:rPr>
              <w:sz w:val="18"/>
            </w:rPr>
            <w:t>Id: FA4C3C10-1354-4638-8EF5-C488F131ED8A.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B0E2A">
            <w:rPr>
              <w:sz w:val="18"/>
            </w:rPr>
            <w:fldChar w:fldCharType="separate"/>
          </w:r>
          <w:r w:rsidR="00FB0E2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F14D1" w:rsidRDefault="00BF14D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BF14D1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left"/>
            <w:rPr>
              <w:sz w:val="18"/>
            </w:rPr>
          </w:pPr>
          <w:r>
            <w:rPr>
              <w:sz w:val="18"/>
            </w:rPr>
            <w:t>Id: FA4C3C10-1354-4638-8EF5-C488F131ED8A.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B0E2A">
            <w:rPr>
              <w:sz w:val="18"/>
            </w:rPr>
            <w:fldChar w:fldCharType="separate"/>
          </w:r>
          <w:r w:rsidR="00FB0E2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F14D1" w:rsidRDefault="00BF14D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BF14D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left"/>
            <w:rPr>
              <w:sz w:val="18"/>
            </w:rPr>
          </w:pPr>
          <w:r>
            <w:rPr>
              <w:sz w:val="18"/>
            </w:rPr>
            <w:t>Id: FA4C3C10-1354-4638-8EF5-C488F131ED8A.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F14D1" w:rsidRDefault="00FB3E7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B0E2A">
            <w:rPr>
              <w:sz w:val="18"/>
            </w:rPr>
            <w:fldChar w:fldCharType="separate"/>
          </w:r>
          <w:r w:rsidR="00FB0E2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BF14D1" w:rsidRDefault="00BF14D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E7F" w:rsidRDefault="00FB3E7F">
      <w:r>
        <w:separator/>
      </w:r>
    </w:p>
  </w:footnote>
  <w:footnote w:type="continuationSeparator" w:id="0">
    <w:p w:rsidR="00FB3E7F" w:rsidRDefault="00FB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A13FA"/>
    <w:multiLevelType w:val="multilevel"/>
    <w:tmpl w:val="00000000"/>
    <w:lvl w:ilvl="0">
      <w:start w:val="2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1" w15:restartNumberingAfterBreak="0">
    <w:nsid w:val="361347B1"/>
    <w:multiLevelType w:val="multilevel"/>
    <w:tmpl w:val="00000000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2" w15:restartNumberingAfterBreak="0">
    <w:nsid w:val="42F14F87"/>
    <w:multiLevelType w:val="multilevel"/>
    <w:tmpl w:val="00000000"/>
    <w:lvl w:ilvl="0">
      <w:start w:val="4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3" w15:restartNumberingAfterBreak="0">
    <w:nsid w:val="51185BD1"/>
    <w:multiLevelType w:val="multilevel"/>
    <w:tmpl w:val="00000000"/>
    <w:lvl w:ilvl="0">
      <w:start w:val="5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4" w15:restartNumberingAfterBreak="0">
    <w:nsid w:val="5A245805"/>
    <w:multiLevelType w:val="multilevel"/>
    <w:tmpl w:val="00000000"/>
    <w:lvl w:ilvl="0">
      <w:start w:val="3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F14D1"/>
    <w:rsid w:val="00CA2A55"/>
    <w:rsid w:val="00FB0E2A"/>
    <w:rsid w:val="00FB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C77247-9E45-4700-9115-371B53D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3460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24173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warunków i^trybu finansowania rozwoju sportu na terenie Gminy Stalowa Wola</dc:subject>
  <dc:creator>rrutyna</dc:creator>
  <cp:lastModifiedBy>Robert Rutyna</cp:lastModifiedBy>
  <cp:revision>3</cp:revision>
  <dcterms:created xsi:type="dcterms:W3CDTF">2026-06-18T11:16:00Z</dcterms:created>
  <dcterms:modified xsi:type="dcterms:W3CDTF">2026-06-18T09:21:00Z</dcterms:modified>
  <cp:category>Akt prawny</cp:category>
</cp:coreProperties>
</file>